
<file path=[Content_Types].xml><?xml version="1.0" encoding="utf-8"?>
<Types xmlns="http://schemas.openxmlformats.org/package/2006/content-types">
  <Default Extension="bin" ContentType="application/vnd.openxmlformats-officedocument.oleObject"/>
  <Default Extension="emf" ContentType="image/x-emf"/>
  <Default Extension="pptx" ContentType="application/vnd.openxmlformats-officedocument.presentationml.presentation"/>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Look w:val="04A0" w:firstRow="1" w:lastRow="0" w:firstColumn="1" w:lastColumn="0" w:noHBand="0" w:noVBand="1"/>
      </w:tblPr>
      <w:tblGrid>
        <w:gridCol w:w="5211"/>
        <w:gridCol w:w="5212"/>
      </w:tblGrid>
      <w:tr w:rsidR="00AE6164" w:rsidRPr="00A16B5B" w14:paraId="21FBC009" w14:textId="77777777" w:rsidTr="00414FEE">
        <w:trPr>
          <w:cantSplit/>
        </w:trPr>
        <w:tc>
          <w:tcPr>
            <w:tcW w:w="10423" w:type="dxa"/>
            <w:gridSpan w:val="2"/>
            <w:shd w:val="clear" w:color="auto" w:fill="auto"/>
          </w:tcPr>
          <w:p w14:paraId="34F47A11" w14:textId="252495F7" w:rsidR="004F0988" w:rsidRPr="00A16B5B" w:rsidRDefault="004F0988" w:rsidP="00133525">
            <w:pPr>
              <w:pStyle w:val="ZA"/>
              <w:framePr w:w="0" w:hRule="auto" w:wrap="auto" w:vAnchor="margin" w:hAnchor="text" w:yAlign="inline"/>
            </w:pPr>
            <w:bookmarkStart w:id="0" w:name="page1"/>
            <w:r w:rsidRPr="00A16B5B">
              <w:rPr>
                <w:sz w:val="64"/>
              </w:rPr>
              <w:t xml:space="preserve">3GPP </w:t>
            </w:r>
            <w:bookmarkStart w:id="1" w:name="specType1"/>
            <w:r w:rsidRPr="00A16B5B">
              <w:rPr>
                <w:sz w:val="64"/>
              </w:rPr>
              <w:t>TS</w:t>
            </w:r>
            <w:bookmarkEnd w:id="1"/>
            <w:r w:rsidRPr="00A16B5B">
              <w:rPr>
                <w:sz w:val="64"/>
              </w:rPr>
              <w:t xml:space="preserve"> </w:t>
            </w:r>
            <w:bookmarkStart w:id="2" w:name="specNumber"/>
            <w:r w:rsidR="00414FEE" w:rsidRPr="00A16B5B">
              <w:rPr>
                <w:sz w:val="64"/>
              </w:rPr>
              <w:t>26.</w:t>
            </w:r>
            <w:bookmarkEnd w:id="2"/>
            <w:r w:rsidR="00736ADE" w:rsidRPr="00A16B5B">
              <w:rPr>
                <w:sz w:val="64"/>
              </w:rPr>
              <w:t>51</w:t>
            </w:r>
            <w:r w:rsidR="00DC4580" w:rsidRPr="00A16B5B">
              <w:rPr>
                <w:sz w:val="64"/>
              </w:rPr>
              <w:t>0</w:t>
            </w:r>
            <w:r w:rsidRPr="00A16B5B">
              <w:rPr>
                <w:sz w:val="64"/>
              </w:rPr>
              <w:t xml:space="preserve"> </w:t>
            </w:r>
            <w:bookmarkStart w:id="3" w:name="specVersion"/>
            <w:r w:rsidR="00F801FB" w:rsidRPr="00A16B5B">
              <w:t>V</w:t>
            </w:r>
            <w:r w:rsidR="001F470A">
              <w:t>18</w:t>
            </w:r>
            <w:r w:rsidR="00414FEE" w:rsidRPr="00A16B5B">
              <w:t>.</w:t>
            </w:r>
            <w:r w:rsidR="00F801FB" w:rsidRPr="00A16B5B">
              <w:t>0</w:t>
            </w:r>
            <w:r w:rsidR="00414FEE" w:rsidRPr="00A16B5B">
              <w:t>.</w:t>
            </w:r>
            <w:bookmarkEnd w:id="3"/>
            <w:r w:rsidR="00CE7022">
              <w:t>2</w:t>
            </w:r>
            <w:r w:rsidRPr="00A16B5B">
              <w:t xml:space="preserve"> </w:t>
            </w:r>
            <w:r w:rsidRPr="00A16B5B">
              <w:rPr>
                <w:sz w:val="32"/>
              </w:rPr>
              <w:t>(</w:t>
            </w:r>
            <w:bookmarkStart w:id="4" w:name="issueDate"/>
            <w:r w:rsidR="00414FEE" w:rsidRPr="00A16B5B">
              <w:rPr>
                <w:sz w:val="32"/>
              </w:rPr>
              <w:t>20</w:t>
            </w:r>
            <w:r w:rsidR="002A65A0" w:rsidRPr="00A16B5B">
              <w:rPr>
                <w:sz w:val="32"/>
              </w:rPr>
              <w:t>24</w:t>
            </w:r>
            <w:r w:rsidRPr="00A16B5B">
              <w:rPr>
                <w:sz w:val="32"/>
              </w:rPr>
              <w:t>-</w:t>
            </w:r>
            <w:bookmarkEnd w:id="4"/>
            <w:r w:rsidR="002A65A0" w:rsidRPr="00A16B5B">
              <w:rPr>
                <w:sz w:val="32"/>
              </w:rPr>
              <w:t>0</w:t>
            </w:r>
            <w:r w:rsidR="00F801FB" w:rsidRPr="00A16B5B">
              <w:rPr>
                <w:sz w:val="32"/>
              </w:rPr>
              <w:t>6</w:t>
            </w:r>
            <w:r w:rsidRPr="00A16B5B">
              <w:rPr>
                <w:sz w:val="32"/>
              </w:rPr>
              <w:t>)</w:t>
            </w:r>
          </w:p>
        </w:tc>
      </w:tr>
      <w:tr w:rsidR="004F0988" w:rsidRPr="00A16B5B" w14:paraId="640C795F" w14:textId="77777777" w:rsidTr="00414FEE">
        <w:trPr>
          <w:cantSplit/>
          <w:trHeight w:hRule="exact" w:val="1134"/>
        </w:trPr>
        <w:tc>
          <w:tcPr>
            <w:tcW w:w="10423" w:type="dxa"/>
            <w:gridSpan w:val="2"/>
            <w:shd w:val="clear" w:color="auto" w:fill="auto"/>
          </w:tcPr>
          <w:p w14:paraId="5202D549" w14:textId="77777777" w:rsidR="004F0988" w:rsidRPr="00A16B5B" w:rsidRDefault="004F0988" w:rsidP="00133525">
            <w:pPr>
              <w:pStyle w:val="ZB"/>
              <w:framePr w:w="0" w:hRule="auto" w:wrap="auto" w:vAnchor="margin" w:hAnchor="text" w:yAlign="inline"/>
            </w:pPr>
            <w:r w:rsidRPr="00A16B5B">
              <w:t xml:space="preserve">Technical </w:t>
            </w:r>
            <w:bookmarkStart w:id="5" w:name="spectype2"/>
            <w:r w:rsidRPr="00A16B5B">
              <w:t>Specification</w:t>
            </w:r>
            <w:bookmarkEnd w:id="5"/>
          </w:p>
          <w:p w14:paraId="51BD3E51" w14:textId="77777777" w:rsidR="00BA4B8D" w:rsidRPr="00A16B5B" w:rsidRDefault="00BA4B8D" w:rsidP="00BA4B8D">
            <w:pPr>
              <w:pStyle w:val="Guidance"/>
            </w:pPr>
            <w:r w:rsidRPr="00A16B5B">
              <w:br/>
            </w:r>
          </w:p>
        </w:tc>
      </w:tr>
      <w:tr w:rsidR="00AE6164" w:rsidRPr="00A16B5B" w14:paraId="07540580" w14:textId="77777777" w:rsidTr="00414FEE">
        <w:trPr>
          <w:cantSplit/>
          <w:trHeight w:hRule="exact" w:val="3686"/>
        </w:trPr>
        <w:tc>
          <w:tcPr>
            <w:tcW w:w="10423" w:type="dxa"/>
            <w:gridSpan w:val="2"/>
            <w:shd w:val="clear" w:color="auto" w:fill="auto"/>
          </w:tcPr>
          <w:p w14:paraId="4D992A72" w14:textId="77777777" w:rsidR="004F0988" w:rsidRPr="00A16B5B" w:rsidRDefault="004F0988" w:rsidP="00133525">
            <w:pPr>
              <w:pStyle w:val="ZT"/>
              <w:framePr w:wrap="auto" w:hAnchor="text" w:yAlign="inline"/>
            </w:pPr>
            <w:r w:rsidRPr="00A16B5B">
              <w:t>3</w:t>
            </w:r>
            <w:r w:rsidRPr="00A16B5B">
              <w:rPr>
                <w:vertAlign w:val="superscript"/>
              </w:rPr>
              <w:t>rd</w:t>
            </w:r>
            <w:r w:rsidRPr="00A16B5B">
              <w:t xml:space="preserve"> Generation Partnership Project;</w:t>
            </w:r>
          </w:p>
          <w:p w14:paraId="07FE37B3" w14:textId="77777777" w:rsidR="00414FEE" w:rsidRPr="00A16B5B" w:rsidRDefault="004F0988" w:rsidP="00133525">
            <w:pPr>
              <w:pStyle w:val="ZT"/>
              <w:framePr w:wrap="auto" w:hAnchor="text" w:yAlign="inline"/>
            </w:pPr>
            <w:r w:rsidRPr="00A16B5B">
              <w:t xml:space="preserve">Technical Specification Group </w:t>
            </w:r>
            <w:bookmarkStart w:id="6" w:name="specTitle"/>
            <w:r w:rsidR="00414FEE" w:rsidRPr="00A16B5B">
              <w:t>Services and System Aspects;</w:t>
            </w:r>
          </w:p>
          <w:p w14:paraId="3EAB912A" w14:textId="77777777" w:rsidR="004F0988" w:rsidRPr="00A16B5B" w:rsidRDefault="00566E60" w:rsidP="00133525">
            <w:pPr>
              <w:pStyle w:val="ZT"/>
              <w:framePr w:wrap="auto" w:hAnchor="text" w:yAlign="inline"/>
            </w:pPr>
            <w:r w:rsidRPr="00A16B5B">
              <w:t>M</w:t>
            </w:r>
            <w:r w:rsidR="00736ADE" w:rsidRPr="00A16B5B">
              <w:t xml:space="preserve">edia delivery; </w:t>
            </w:r>
            <w:r w:rsidR="00AD01D4" w:rsidRPr="00A16B5B">
              <w:br/>
            </w:r>
            <w:r w:rsidR="00E97002" w:rsidRPr="00A16B5B">
              <w:t>interactions</w:t>
            </w:r>
            <w:r w:rsidR="00CD6B0B" w:rsidRPr="00A16B5B">
              <w:t xml:space="preserve"> and </w:t>
            </w:r>
            <w:r w:rsidR="00736ADE" w:rsidRPr="00A16B5B">
              <w:t xml:space="preserve">APIs for </w:t>
            </w:r>
            <w:r w:rsidR="009E308A" w:rsidRPr="00A16B5B">
              <w:t xml:space="preserve">provisioning and </w:t>
            </w:r>
            <w:r w:rsidR="00736ADE" w:rsidRPr="00A16B5B">
              <w:t>media</w:t>
            </w:r>
            <w:r w:rsidR="00E87B4C">
              <w:t xml:space="preserve"> </w:t>
            </w:r>
            <w:r w:rsidR="00736ADE" w:rsidRPr="00A16B5B">
              <w:t>session</w:t>
            </w:r>
            <w:r w:rsidR="00E87B4C">
              <w:t xml:space="preserve"> </w:t>
            </w:r>
            <w:r w:rsidR="00736ADE" w:rsidRPr="00A16B5B">
              <w:t>handling</w:t>
            </w:r>
            <w:r w:rsidR="004F0988" w:rsidRPr="00A16B5B">
              <w:t>;</w:t>
            </w:r>
            <w:bookmarkEnd w:id="6"/>
          </w:p>
          <w:p w14:paraId="56ECC881" w14:textId="77777777" w:rsidR="004F0988" w:rsidRPr="00A16B5B" w:rsidRDefault="004F0988" w:rsidP="00133525">
            <w:pPr>
              <w:pStyle w:val="ZT"/>
              <w:framePr w:wrap="auto" w:hAnchor="text" w:yAlign="inline"/>
            </w:pPr>
            <w:r w:rsidRPr="00A16B5B">
              <w:t>(</w:t>
            </w:r>
            <w:r w:rsidRPr="00A16B5B">
              <w:rPr>
                <w:rStyle w:val="ZGSM"/>
              </w:rPr>
              <w:t xml:space="preserve">Release </w:t>
            </w:r>
            <w:bookmarkStart w:id="7" w:name="specRelease"/>
            <w:r w:rsidR="000270B9" w:rsidRPr="00A16B5B">
              <w:rPr>
                <w:rStyle w:val="ZGSM"/>
              </w:rPr>
              <w:t>18</w:t>
            </w:r>
            <w:bookmarkEnd w:id="7"/>
            <w:r w:rsidRPr="00A16B5B">
              <w:t>)</w:t>
            </w:r>
          </w:p>
          <w:p w14:paraId="54D4EB4E" w14:textId="77777777" w:rsidR="00414FEE" w:rsidRPr="00A16B5B" w:rsidRDefault="00414FEE" w:rsidP="00133525">
            <w:pPr>
              <w:pStyle w:val="ZT"/>
              <w:framePr w:wrap="auto" w:hAnchor="text" w:yAlign="inline"/>
              <w:rPr>
                <w:i/>
                <w:sz w:val="28"/>
              </w:rPr>
            </w:pPr>
          </w:p>
        </w:tc>
      </w:tr>
      <w:tr w:rsidR="00670CF4" w:rsidRPr="00A16B5B" w14:paraId="376834E1" w14:textId="77777777" w:rsidTr="00414FEE">
        <w:trPr>
          <w:cantSplit/>
        </w:trPr>
        <w:tc>
          <w:tcPr>
            <w:tcW w:w="10423" w:type="dxa"/>
            <w:gridSpan w:val="2"/>
            <w:shd w:val="clear" w:color="auto" w:fill="auto"/>
          </w:tcPr>
          <w:p w14:paraId="3D63C423" w14:textId="77777777" w:rsidR="00670CF4" w:rsidRPr="00A16B5B" w:rsidRDefault="00670CF4" w:rsidP="00670CF4">
            <w:pPr>
              <w:pStyle w:val="TAR"/>
            </w:pPr>
            <w:r w:rsidRPr="00A16B5B">
              <w:tab/>
            </w:r>
          </w:p>
        </w:tc>
      </w:tr>
      <w:bookmarkStart w:id="8" w:name="_MON_1684549432"/>
      <w:bookmarkEnd w:id="8"/>
      <w:tr w:rsidR="00670CF4" w:rsidRPr="00A16B5B" w14:paraId="15DCAA4D" w14:textId="77777777" w:rsidTr="00414FEE">
        <w:trPr>
          <w:cantSplit/>
          <w:trHeight w:hRule="exact" w:val="1531"/>
        </w:trPr>
        <w:tc>
          <w:tcPr>
            <w:tcW w:w="5211" w:type="dxa"/>
            <w:shd w:val="clear" w:color="auto" w:fill="auto"/>
          </w:tcPr>
          <w:p w14:paraId="33C15E20" w14:textId="77777777" w:rsidR="00670CF4" w:rsidRPr="00A16B5B" w:rsidRDefault="00830904" w:rsidP="00670CF4">
            <w:pPr>
              <w:pStyle w:val="TAL"/>
            </w:pPr>
            <w:r w:rsidRPr="00A16B5B">
              <w:object w:dxaOrig="2026" w:dyaOrig="1251" w14:anchorId="7CECCE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1.4pt" o:ole="">
                  <v:imagedata r:id="rId11" o:title=""/>
                </v:shape>
                <o:OLEObject Type="Embed" ProgID="Word.Picture.8" ShapeID="_x0000_i1025" DrawAspect="Content" ObjectID="_1783089883" r:id="rId12"/>
              </w:object>
            </w:r>
          </w:p>
        </w:tc>
        <w:bookmarkStart w:id="9" w:name="_MON_1710316168"/>
        <w:bookmarkEnd w:id="9"/>
        <w:tc>
          <w:tcPr>
            <w:tcW w:w="5212" w:type="dxa"/>
            <w:shd w:val="clear" w:color="auto" w:fill="auto"/>
          </w:tcPr>
          <w:p w14:paraId="1C44C8EB" w14:textId="77777777" w:rsidR="00670CF4" w:rsidRPr="00A16B5B" w:rsidRDefault="00830904" w:rsidP="00670CF4">
            <w:pPr>
              <w:pStyle w:val="TAR"/>
            </w:pPr>
            <w:r w:rsidRPr="00A16B5B">
              <w:object w:dxaOrig="2126" w:dyaOrig="1243" w14:anchorId="23B1D1A2">
                <v:shape id="_x0000_i1026" type="#_x0000_t75" style="width:128.1pt;height:77.3pt" o:ole="">
                  <v:imagedata r:id="rId13" o:title=""/>
                </v:shape>
                <o:OLEObject Type="Embed" ProgID="Word.Picture.8" ShapeID="_x0000_i1026" DrawAspect="Content" ObjectID="_1783089884" r:id="rId14"/>
              </w:object>
            </w:r>
          </w:p>
        </w:tc>
      </w:tr>
      <w:tr w:rsidR="000270B9" w:rsidRPr="00A16B5B" w14:paraId="796C8607" w14:textId="77777777" w:rsidTr="00414FEE">
        <w:trPr>
          <w:cantSplit/>
          <w:trHeight w:hRule="exact" w:val="5783"/>
        </w:trPr>
        <w:tc>
          <w:tcPr>
            <w:tcW w:w="10423" w:type="dxa"/>
            <w:gridSpan w:val="2"/>
            <w:shd w:val="clear" w:color="auto" w:fill="auto"/>
          </w:tcPr>
          <w:p w14:paraId="4D7E1806" w14:textId="77777777" w:rsidR="000270B9" w:rsidRPr="00A16B5B" w:rsidRDefault="000270B9" w:rsidP="000270B9">
            <w:pPr>
              <w:pStyle w:val="TAL"/>
            </w:pPr>
          </w:p>
        </w:tc>
      </w:tr>
      <w:tr w:rsidR="000270B9" w:rsidRPr="00A16B5B" w14:paraId="72C4D36D" w14:textId="77777777" w:rsidTr="00414FEE">
        <w:trPr>
          <w:cantSplit/>
          <w:trHeight w:hRule="exact" w:val="964"/>
        </w:trPr>
        <w:tc>
          <w:tcPr>
            <w:tcW w:w="10423" w:type="dxa"/>
            <w:gridSpan w:val="2"/>
            <w:shd w:val="clear" w:color="auto" w:fill="auto"/>
          </w:tcPr>
          <w:p w14:paraId="535EB14E" w14:textId="77777777" w:rsidR="000270B9" w:rsidRPr="00A16B5B" w:rsidRDefault="000270B9" w:rsidP="000270B9">
            <w:pPr>
              <w:rPr>
                <w:sz w:val="16"/>
                <w:szCs w:val="16"/>
              </w:rPr>
            </w:pPr>
            <w:r w:rsidRPr="00A16B5B">
              <w:rPr>
                <w:sz w:val="16"/>
                <w:szCs w:val="16"/>
              </w:rPr>
              <w:t>The present document has been developed within the 3</w:t>
            </w:r>
            <w:r w:rsidRPr="00A16B5B">
              <w:rPr>
                <w:sz w:val="16"/>
                <w:szCs w:val="16"/>
                <w:vertAlign w:val="superscript"/>
              </w:rPr>
              <w:t>rd</w:t>
            </w:r>
            <w:r w:rsidRPr="00A16B5B">
              <w:rPr>
                <w:sz w:val="16"/>
                <w:szCs w:val="16"/>
              </w:rPr>
              <w:t xml:space="preserve"> Generation Partnership Project (3GPP</w:t>
            </w:r>
            <w:r w:rsidRPr="00A16B5B">
              <w:rPr>
                <w:sz w:val="16"/>
                <w:szCs w:val="16"/>
                <w:vertAlign w:val="superscript"/>
              </w:rPr>
              <w:t xml:space="preserve"> TM</w:t>
            </w:r>
            <w:r w:rsidRPr="00A16B5B">
              <w:rPr>
                <w:sz w:val="16"/>
                <w:szCs w:val="16"/>
              </w:rPr>
              <w:t>) and may be further elaborated for the purposes of 3GPP.</w:t>
            </w:r>
            <w:r w:rsidRPr="00A16B5B">
              <w:rPr>
                <w:sz w:val="16"/>
                <w:szCs w:val="16"/>
              </w:rPr>
              <w:br/>
              <w:t>The present document has not been subject to any approval process by the 3GPP</w:t>
            </w:r>
            <w:r w:rsidRPr="00A16B5B">
              <w:rPr>
                <w:sz w:val="16"/>
                <w:szCs w:val="16"/>
                <w:vertAlign w:val="superscript"/>
              </w:rPr>
              <w:t xml:space="preserve"> </w:t>
            </w:r>
            <w:r w:rsidRPr="00A16B5B">
              <w:rPr>
                <w:sz w:val="16"/>
                <w:szCs w:val="16"/>
              </w:rPr>
              <w:t>Organizational Partners and shall not be implemented.</w:t>
            </w:r>
            <w:r w:rsidRPr="00A16B5B">
              <w:rPr>
                <w:sz w:val="16"/>
                <w:szCs w:val="16"/>
              </w:rPr>
              <w:br/>
              <w:t>This Specification is provided for future development work within 3GPP</w:t>
            </w:r>
            <w:r w:rsidRPr="00A16B5B">
              <w:rPr>
                <w:sz w:val="16"/>
                <w:szCs w:val="16"/>
                <w:vertAlign w:val="superscript"/>
              </w:rPr>
              <w:t xml:space="preserve"> </w:t>
            </w:r>
            <w:r w:rsidRPr="00A16B5B">
              <w:rPr>
                <w:sz w:val="16"/>
                <w:szCs w:val="16"/>
              </w:rPr>
              <w:t>only. The Organizational Partners accept no liability for any use of this Specification.</w:t>
            </w:r>
            <w:r w:rsidRPr="00A16B5B">
              <w:rPr>
                <w:sz w:val="16"/>
                <w:szCs w:val="16"/>
              </w:rPr>
              <w:br/>
              <w:t>Specifications and Reports for implementation of the 3GPP</w:t>
            </w:r>
            <w:r w:rsidRPr="00A16B5B">
              <w:rPr>
                <w:sz w:val="16"/>
                <w:szCs w:val="16"/>
                <w:vertAlign w:val="superscript"/>
              </w:rPr>
              <w:t xml:space="preserve"> TM</w:t>
            </w:r>
            <w:r w:rsidRPr="00A16B5B">
              <w:rPr>
                <w:sz w:val="16"/>
                <w:szCs w:val="16"/>
              </w:rPr>
              <w:t xml:space="preserve"> system should be obtained via the 3GPP Organizational Partners' Publications Offices.</w:t>
            </w:r>
          </w:p>
        </w:tc>
      </w:tr>
    </w:tbl>
    <w:p w14:paraId="03EFF17D" w14:textId="77777777" w:rsidR="00080512" w:rsidRPr="00A16B5B" w:rsidRDefault="00080512" w:rsidP="0028298D">
      <w:pPr>
        <w:sectPr w:rsidR="00080512" w:rsidRPr="00A16B5B" w:rsidSect="00EE349E">
          <w:footnotePr>
            <w:numRestart w:val="eachSect"/>
          </w:footnotePr>
          <w:pgSz w:w="11907" w:h="16840" w:code="9"/>
          <w:pgMar w:top="1134" w:right="851" w:bottom="397" w:left="851" w:header="0" w:footer="0" w:gutter="0"/>
          <w:cols w:space="720"/>
        </w:sectPr>
      </w:pPr>
      <w:bookmarkStart w:id="10" w:name="_MON_1684549432"/>
      <w:bookmarkEnd w:id="0"/>
      <w:bookmarkEnd w:id="10"/>
    </w:p>
    <w:tbl>
      <w:tblPr>
        <w:tblW w:w="10423" w:type="dxa"/>
        <w:tblLook w:val="04A0" w:firstRow="1" w:lastRow="0" w:firstColumn="1" w:lastColumn="0" w:noHBand="0" w:noVBand="1"/>
      </w:tblPr>
      <w:tblGrid>
        <w:gridCol w:w="10423"/>
      </w:tblGrid>
      <w:tr w:rsidR="00E16509" w:rsidRPr="00A16B5B" w14:paraId="2D4FED58" w14:textId="77777777" w:rsidTr="00133525">
        <w:trPr>
          <w:trHeight w:hRule="exact" w:val="5670"/>
        </w:trPr>
        <w:tc>
          <w:tcPr>
            <w:tcW w:w="10423" w:type="dxa"/>
            <w:shd w:val="clear" w:color="auto" w:fill="auto"/>
          </w:tcPr>
          <w:p w14:paraId="271009AD" w14:textId="77777777" w:rsidR="00E16509" w:rsidRPr="00A16B5B" w:rsidRDefault="00E16509" w:rsidP="00E16509">
            <w:pPr>
              <w:pStyle w:val="Guidance"/>
            </w:pPr>
            <w:bookmarkStart w:id="11" w:name="page2"/>
          </w:p>
        </w:tc>
      </w:tr>
      <w:tr w:rsidR="00E16509" w:rsidRPr="00A16B5B" w14:paraId="48322E9A" w14:textId="77777777" w:rsidTr="00C074DD">
        <w:trPr>
          <w:trHeight w:hRule="exact" w:val="5387"/>
        </w:trPr>
        <w:tc>
          <w:tcPr>
            <w:tcW w:w="10423" w:type="dxa"/>
            <w:shd w:val="clear" w:color="auto" w:fill="auto"/>
          </w:tcPr>
          <w:p w14:paraId="6E5104FC" w14:textId="77777777" w:rsidR="00E16509" w:rsidRPr="00A16B5B" w:rsidRDefault="00E16509" w:rsidP="00133525">
            <w:pPr>
              <w:pStyle w:val="FP"/>
              <w:spacing w:after="240"/>
              <w:ind w:left="2835" w:right="2835"/>
              <w:jc w:val="center"/>
              <w:rPr>
                <w:rFonts w:ascii="Arial" w:hAnsi="Arial"/>
                <w:b/>
                <w:i/>
              </w:rPr>
            </w:pPr>
            <w:bookmarkStart w:id="12" w:name="coords3gpp"/>
            <w:r w:rsidRPr="00A16B5B">
              <w:rPr>
                <w:rFonts w:ascii="Arial" w:hAnsi="Arial"/>
                <w:b/>
                <w:i/>
              </w:rPr>
              <w:t>3GPP</w:t>
            </w:r>
          </w:p>
          <w:p w14:paraId="35392458" w14:textId="77777777" w:rsidR="00E16509" w:rsidRPr="00A16B5B" w:rsidRDefault="00E16509" w:rsidP="00133525">
            <w:pPr>
              <w:pStyle w:val="FP"/>
              <w:pBdr>
                <w:bottom w:val="single" w:sz="6" w:space="1" w:color="auto"/>
              </w:pBdr>
              <w:ind w:left="2835" w:right="2835"/>
              <w:jc w:val="center"/>
            </w:pPr>
            <w:r w:rsidRPr="00A16B5B">
              <w:t>Postal address</w:t>
            </w:r>
          </w:p>
          <w:p w14:paraId="6C3413EA" w14:textId="77777777" w:rsidR="00E16509" w:rsidRPr="00A16B5B" w:rsidRDefault="00E16509" w:rsidP="00133525">
            <w:pPr>
              <w:pStyle w:val="FP"/>
              <w:ind w:left="2835" w:right="2835"/>
              <w:jc w:val="center"/>
              <w:rPr>
                <w:rFonts w:ascii="Arial" w:hAnsi="Arial"/>
                <w:sz w:val="18"/>
              </w:rPr>
            </w:pPr>
          </w:p>
          <w:p w14:paraId="24ECF0F2" w14:textId="77777777" w:rsidR="00E16509" w:rsidRPr="00A16B5B" w:rsidRDefault="00E16509" w:rsidP="00133525">
            <w:pPr>
              <w:pStyle w:val="FP"/>
              <w:pBdr>
                <w:bottom w:val="single" w:sz="6" w:space="1" w:color="auto"/>
              </w:pBdr>
              <w:spacing w:before="240"/>
              <w:ind w:left="2835" w:right="2835"/>
              <w:jc w:val="center"/>
            </w:pPr>
            <w:r w:rsidRPr="00A16B5B">
              <w:t>3GPP support office address</w:t>
            </w:r>
          </w:p>
          <w:p w14:paraId="30E42DFC" w14:textId="77777777" w:rsidR="00E16509" w:rsidRPr="00A16B5B" w:rsidRDefault="00E16509" w:rsidP="00133525">
            <w:pPr>
              <w:pStyle w:val="FP"/>
              <w:ind w:left="2835" w:right="2835"/>
              <w:jc w:val="center"/>
              <w:rPr>
                <w:rFonts w:ascii="Arial" w:hAnsi="Arial"/>
                <w:sz w:val="18"/>
              </w:rPr>
            </w:pPr>
            <w:r w:rsidRPr="00A16B5B">
              <w:rPr>
                <w:rFonts w:ascii="Arial" w:hAnsi="Arial"/>
                <w:sz w:val="18"/>
              </w:rPr>
              <w:t>650 Route des Lucioles - Sophia Antipolis</w:t>
            </w:r>
          </w:p>
          <w:p w14:paraId="3CC4ED9F" w14:textId="77777777" w:rsidR="00E16509" w:rsidRPr="00A16B5B" w:rsidRDefault="00E16509" w:rsidP="00133525">
            <w:pPr>
              <w:pStyle w:val="FP"/>
              <w:ind w:left="2835" w:right="2835"/>
              <w:jc w:val="center"/>
              <w:rPr>
                <w:rFonts w:ascii="Arial" w:hAnsi="Arial"/>
                <w:sz w:val="18"/>
              </w:rPr>
            </w:pPr>
            <w:r w:rsidRPr="00A16B5B">
              <w:rPr>
                <w:rFonts w:ascii="Arial" w:hAnsi="Arial"/>
                <w:sz w:val="18"/>
              </w:rPr>
              <w:t>Valbonne - FRANCE</w:t>
            </w:r>
          </w:p>
          <w:p w14:paraId="69DCB4C4" w14:textId="77777777" w:rsidR="00E16509" w:rsidRPr="00A16B5B" w:rsidRDefault="00E16509" w:rsidP="00133525">
            <w:pPr>
              <w:pStyle w:val="FP"/>
              <w:spacing w:after="20"/>
              <w:ind w:left="2835" w:right="2835"/>
              <w:jc w:val="center"/>
              <w:rPr>
                <w:rFonts w:ascii="Arial" w:hAnsi="Arial"/>
                <w:sz w:val="18"/>
              </w:rPr>
            </w:pPr>
            <w:r w:rsidRPr="00A16B5B">
              <w:rPr>
                <w:rFonts w:ascii="Arial" w:hAnsi="Arial"/>
                <w:sz w:val="18"/>
              </w:rPr>
              <w:t>Tel.: +33 4 92 94 42 00 Fax: +33 4 93 65 47 16</w:t>
            </w:r>
          </w:p>
          <w:p w14:paraId="530FB265" w14:textId="77777777" w:rsidR="00DC4580" w:rsidRPr="00A16B5B" w:rsidRDefault="00E16509" w:rsidP="00133525">
            <w:pPr>
              <w:pStyle w:val="FP"/>
              <w:pBdr>
                <w:bottom w:val="single" w:sz="6" w:space="1" w:color="auto"/>
              </w:pBdr>
              <w:spacing w:before="240"/>
              <w:ind w:left="2835" w:right="2835"/>
              <w:jc w:val="center"/>
            </w:pPr>
            <w:r w:rsidRPr="00A16B5B">
              <w:t>Int</w:t>
            </w:r>
            <w:r w:rsidR="00DC4580" w:rsidRPr="00A16B5B">
              <w:t>ernet</w:t>
            </w:r>
          </w:p>
          <w:p w14:paraId="1C3BBBD0" w14:textId="77777777" w:rsidR="00E16509" w:rsidRPr="00A16B5B" w:rsidRDefault="00000000" w:rsidP="00133525">
            <w:pPr>
              <w:pStyle w:val="FP"/>
              <w:ind w:left="2835" w:right="2835"/>
              <w:jc w:val="center"/>
              <w:rPr>
                <w:rFonts w:ascii="Arial" w:hAnsi="Arial"/>
                <w:sz w:val="18"/>
              </w:rPr>
            </w:pPr>
            <w:hyperlink r:id="rId15" w:history="1">
              <w:r w:rsidR="00F5461A" w:rsidRPr="00A16B5B">
                <w:rPr>
                  <w:rStyle w:val="Hyperlink"/>
                  <w:rFonts w:ascii="Arial" w:hAnsi="Arial"/>
                  <w:sz w:val="18"/>
                </w:rPr>
                <w:t>https://www.3gpp.org</w:t>
              </w:r>
            </w:hyperlink>
            <w:bookmarkEnd w:id="12"/>
          </w:p>
          <w:p w14:paraId="3AA0DC5A" w14:textId="77777777" w:rsidR="00E16509" w:rsidRPr="00A16B5B" w:rsidRDefault="00E16509" w:rsidP="00133525"/>
        </w:tc>
      </w:tr>
      <w:tr w:rsidR="00E16509" w:rsidRPr="00A16B5B" w14:paraId="4ED577A6" w14:textId="77777777" w:rsidTr="00C074DD">
        <w:tc>
          <w:tcPr>
            <w:tcW w:w="10423" w:type="dxa"/>
            <w:shd w:val="clear" w:color="auto" w:fill="auto"/>
            <w:vAlign w:val="bottom"/>
          </w:tcPr>
          <w:p w14:paraId="4832B5D8" w14:textId="77777777" w:rsidR="00E16509" w:rsidRPr="00A16B5B" w:rsidRDefault="00E16509" w:rsidP="00133525">
            <w:pPr>
              <w:pStyle w:val="FP"/>
              <w:pBdr>
                <w:bottom w:val="single" w:sz="6" w:space="1" w:color="auto"/>
              </w:pBdr>
              <w:spacing w:after="240"/>
              <w:jc w:val="center"/>
              <w:rPr>
                <w:rFonts w:ascii="Arial" w:hAnsi="Arial"/>
                <w:b/>
                <w:i/>
                <w:noProof/>
              </w:rPr>
            </w:pPr>
            <w:bookmarkStart w:id="13" w:name="copyrightNotification"/>
            <w:r w:rsidRPr="00A16B5B">
              <w:rPr>
                <w:rFonts w:ascii="Arial" w:hAnsi="Arial"/>
                <w:b/>
                <w:i/>
                <w:noProof/>
              </w:rPr>
              <w:t>Copyright Notification</w:t>
            </w:r>
          </w:p>
          <w:p w14:paraId="5C76E886" w14:textId="77777777" w:rsidR="00E16509" w:rsidRPr="00A16B5B" w:rsidRDefault="00E16509" w:rsidP="00133525">
            <w:pPr>
              <w:pStyle w:val="FP"/>
              <w:jc w:val="center"/>
              <w:rPr>
                <w:noProof/>
              </w:rPr>
            </w:pPr>
            <w:r w:rsidRPr="00A16B5B">
              <w:rPr>
                <w:noProof/>
              </w:rPr>
              <w:t>No part may be reproduced except as authorized by written permission.</w:t>
            </w:r>
            <w:r w:rsidRPr="00A16B5B">
              <w:rPr>
                <w:noProof/>
              </w:rPr>
              <w:br/>
              <w:t>The copyright and the foregoing restriction extend to reproduction in all media.</w:t>
            </w:r>
          </w:p>
          <w:p w14:paraId="58C33A57" w14:textId="77777777" w:rsidR="00E16509" w:rsidRPr="00A16B5B" w:rsidRDefault="00E16509" w:rsidP="00133525">
            <w:pPr>
              <w:pStyle w:val="FP"/>
              <w:jc w:val="center"/>
              <w:rPr>
                <w:noProof/>
              </w:rPr>
            </w:pPr>
          </w:p>
          <w:p w14:paraId="54A1F764" w14:textId="77777777" w:rsidR="00E16509" w:rsidRPr="00A16B5B" w:rsidRDefault="00E16509" w:rsidP="00133525">
            <w:pPr>
              <w:pStyle w:val="FP"/>
              <w:jc w:val="center"/>
              <w:rPr>
                <w:noProof/>
                <w:sz w:val="18"/>
              </w:rPr>
            </w:pPr>
            <w:r w:rsidRPr="00A16B5B">
              <w:rPr>
                <w:noProof/>
                <w:sz w:val="18"/>
              </w:rPr>
              <w:t xml:space="preserve">© </w:t>
            </w:r>
            <w:r w:rsidR="00523247" w:rsidRPr="00A16B5B">
              <w:rPr>
                <w:noProof/>
                <w:sz w:val="18"/>
              </w:rPr>
              <w:t>2024</w:t>
            </w:r>
            <w:r w:rsidRPr="00A16B5B">
              <w:rPr>
                <w:noProof/>
                <w:sz w:val="18"/>
              </w:rPr>
              <w:t>, 3GPP Organizational Partners (ARIB, ATIS, CCSA, ETSI, TSDSI, TTA, TTC).</w:t>
            </w:r>
            <w:bookmarkStart w:id="14" w:name="copyrightaddon"/>
            <w:bookmarkEnd w:id="14"/>
          </w:p>
          <w:p w14:paraId="649CA4B9" w14:textId="77777777" w:rsidR="00E16509" w:rsidRPr="00A16B5B" w:rsidRDefault="00E16509" w:rsidP="00133525">
            <w:pPr>
              <w:pStyle w:val="FP"/>
              <w:jc w:val="center"/>
              <w:rPr>
                <w:noProof/>
                <w:sz w:val="18"/>
              </w:rPr>
            </w:pPr>
            <w:r w:rsidRPr="00A16B5B">
              <w:rPr>
                <w:noProof/>
                <w:sz w:val="18"/>
              </w:rPr>
              <w:t>All rights reserved.</w:t>
            </w:r>
          </w:p>
          <w:p w14:paraId="68682E89" w14:textId="77777777" w:rsidR="00E16509" w:rsidRPr="00A16B5B" w:rsidRDefault="00E16509" w:rsidP="00E16509">
            <w:pPr>
              <w:pStyle w:val="FP"/>
              <w:rPr>
                <w:noProof/>
                <w:sz w:val="18"/>
              </w:rPr>
            </w:pPr>
          </w:p>
          <w:p w14:paraId="7FCE3C18" w14:textId="77777777" w:rsidR="00E16509" w:rsidRPr="00A16B5B" w:rsidRDefault="00E16509" w:rsidP="00E16509">
            <w:pPr>
              <w:pStyle w:val="FP"/>
              <w:rPr>
                <w:noProof/>
                <w:sz w:val="18"/>
              </w:rPr>
            </w:pPr>
            <w:r w:rsidRPr="00A16B5B">
              <w:rPr>
                <w:noProof/>
                <w:sz w:val="18"/>
              </w:rPr>
              <w:t>UMTS™ is a Trade Mark of ETSI registered for the benefit of its members</w:t>
            </w:r>
          </w:p>
          <w:p w14:paraId="25E46E5D" w14:textId="77777777" w:rsidR="00E16509" w:rsidRPr="00A16B5B" w:rsidRDefault="00E16509" w:rsidP="00E16509">
            <w:pPr>
              <w:pStyle w:val="FP"/>
              <w:rPr>
                <w:noProof/>
                <w:sz w:val="18"/>
              </w:rPr>
            </w:pPr>
            <w:r w:rsidRPr="00A16B5B">
              <w:rPr>
                <w:noProof/>
                <w:sz w:val="18"/>
              </w:rPr>
              <w:t>3GPP™ is a Trade Mark of ETSI registered for the benefit of its Members and of the 3GPP Organizational Partners</w:t>
            </w:r>
            <w:r w:rsidRPr="00A16B5B">
              <w:rPr>
                <w:noProof/>
                <w:sz w:val="18"/>
              </w:rPr>
              <w:br/>
              <w:t>LTE™ is a Trade Mark of ETSI registered for the benefit of its Members and of the 3GPP Organizational Partners</w:t>
            </w:r>
          </w:p>
          <w:p w14:paraId="476AB330" w14:textId="77777777" w:rsidR="00E16509" w:rsidRPr="00A16B5B" w:rsidRDefault="00E16509" w:rsidP="00E16509">
            <w:pPr>
              <w:pStyle w:val="FP"/>
              <w:rPr>
                <w:noProof/>
                <w:sz w:val="18"/>
              </w:rPr>
            </w:pPr>
            <w:r w:rsidRPr="00A16B5B">
              <w:rPr>
                <w:noProof/>
                <w:sz w:val="18"/>
              </w:rPr>
              <w:t>GSM® and the GSM logo are registered and owned by the GSM Association</w:t>
            </w:r>
            <w:bookmarkEnd w:id="13"/>
          </w:p>
          <w:p w14:paraId="63690443" w14:textId="77777777" w:rsidR="00E16509" w:rsidRPr="00A16B5B" w:rsidRDefault="00E16509" w:rsidP="00133525"/>
        </w:tc>
      </w:tr>
      <w:bookmarkEnd w:id="11"/>
    </w:tbl>
    <w:p w14:paraId="6E5BF810" w14:textId="77777777" w:rsidR="00080512" w:rsidRPr="00A16B5B" w:rsidRDefault="00080512">
      <w:pPr>
        <w:pStyle w:val="TT"/>
      </w:pPr>
      <w:r w:rsidRPr="00A16B5B">
        <w:br w:type="page"/>
      </w:r>
      <w:bookmarkStart w:id="15" w:name="tableOfContents"/>
      <w:bookmarkEnd w:id="15"/>
      <w:r w:rsidRPr="00A16B5B">
        <w:lastRenderedPageBreak/>
        <w:t>Contents</w:t>
      </w:r>
    </w:p>
    <w:p w14:paraId="1D977834" w14:textId="4D40473B" w:rsidR="001B242B" w:rsidRDefault="00643DE5">
      <w:pPr>
        <w:pStyle w:val="TOC1"/>
        <w:rPr>
          <w:rFonts w:asciiTheme="minorHAnsi" w:eastAsiaTheme="minorEastAsia" w:hAnsiTheme="minorHAnsi" w:cstheme="minorBidi"/>
          <w:noProof/>
          <w:kern w:val="2"/>
          <w:sz w:val="24"/>
          <w:szCs w:val="24"/>
          <w:lang w:eastAsia="en-GB"/>
          <w14:ligatures w14:val="standardContextual"/>
        </w:rPr>
      </w:pPr>
      <w:r w:rsidRPr="00A16B5B">
        <w:fldChar w:fldCharType="begin"/>
      </w:r>
      <w:r w:rsidRPr="00A16B5B">
        <w:instrText xml:space="preserve"> TOC \o "1-9" </w:instrText>
      </w:r>
      <w:r w:rsidRPr="00A16B5B">
        <w:fldChar w:fldCharType="separate"/>
      </w:r>
      <w:r w:rsidR="001B242B">
        <w:rPr>
          <w:noProof/>
        </w:rPr>
        <w:t>Foreword</w:t>
      </w:r>
      <w:r w:rsidR="001B242B">
        <w:rPr>
          <w:noProof/>
        </w:rPr>
        <w:tab/>
      </w:r>
      <w:r w:rsidR="001B242B">
        <w:rPr>
          <w:noProof/>
        </w:rPr>
        <w:fldChar w:fldCharType="begin"/>
      </w:r>
      <w:r w:rsidR="001B242B">
        <w:rPr>
          <w:noProof/>
        </w:rPr>
        <w:instrText xml:space="preserve"> PAGEREF _Toc171930286 \h </w:instrText>
      </w:r>
      <w:r w:rsidR="001B242B">
        <w:rPr>
          <w:noProof/>
        </w:rPr>
      </w:r>
      <w:r w:rsidR="001B242B">
        <w:rPr>
          <w:noProof/>
        </w:rPr>
        <w:fldChar w:fldCharType="separate"/>
      </w:r>
      <w:r w:rsidR="001B242B">
        <w:rPr>
          <w:noProof/>
        </w:rPr>
        <w:t>16</w:t>
      </w:r>
      <w:r w:rsidR="001B242B">
        <w:rPr>
          <w:noProof/>
        </w:rPr>
        <w:fldChar w:fldCharType="end"/>
      </w:r>
    </w:p>
    <w:p w14:paraId="56EB1F5B" w14:textId="4CCE4810" w:rsidR="001B242B" w:rsidRDefault="001B242B">
      <w:pPr>
        <w:pStyle w:val="TOC1"/>
        <w:rPr>
          <w:rFonts w:asciiTheme="minorHAnsi" w:eastAsiaTheme="minorEastAsia" w:hAnsiTheme="minorHAnsi" w:cstheme="minorBidi"/>
          <w:noProof/>
          <w:kern w:val="2"/>
          <w:sz w:val="24"/>
          <w:szCs w:val="24"/>
          <w:lang w:eastAsia="en-GB"/>
          <w14:ligatures w14:val="standardContextual"/>
        </w:rPr>
      </w:pPr>
      <w:r>
        <w:rPr>
          <w:noProof/>
        </w:rPr>
        <w:t>1</w:t>
      </w:r>
      <w:r>
        <w:rPr>
          <w:rFonts w:asciiTheme="minorHAnsi" w:eastAsiaTheme="minorEastAsia" w:hAnsiTheme="minorHAnsi" w:cstheme="minorBidi"/>
          <w:noProof/>
          <w:kern w:val="2"/>
          <w:sz w:val="24"/>
          <w:szCs w:val="24"/>
          <w:lang w:eastAsia="en-GB"/>
          <w14:ligatures w14:val="standardContextual"/>
        </w:rPr>
        <w:tab/>
      </w:r>
      <w:r>
        <w:rPr>
          <w:noProof/>
        </w:rPr>
        <w:t>Scope</w:t>
      </w:r>
      <w:r>
        <w:rPr>
          <w:noProof/>
        </w:rPr>
        <w:tab/>
      </w:r>
      <w:r>
        <w:rPr>
          <w:noProof/>
        </w:rPr>
        <w:fldChar w:fldCharType="begin"/>
      </w:r>
      <w:r>
        <w:rPr>
          <w:noProof/>
        </w:rPr>
        <w:instrText xml:space="preserve"> PAGEREF _Toc171930287 \h </w:instrText>
      </w:r>
      <w:r>
        <w:rPr>
          <w:noProof/>
        </w:rPr>
      </w:r>
      <w:r>
        <w:rPr>
          <w:noProof/>
        </w:rPr>
        <w:fldChar w:fldCharType="separate"/>
      </w:r>
      <w:r>
        <w:rPr>
          <w:noProof/>
        </w:rPr>
        <w:t>18</w:t>
      </w:r>
      <w:r>
        <w:rPr>
          <w:noProof/>
        </w:rPr>
        <w:fldChar w:fldCharType="end"/>
      </w:r>
    </w:p>
    <w:p w14:paraId="151ED64E" w14:textId="7845101D" w:rsidR="001B242B" w:rsidRDefault="001B242B">
      <w:pPr>
        <w:pStyle w:val="TOC1"/>
        <w:rPr>
          <w:rFonts w:asciiTheme="minorHAnsi" w:eastAsiaTheme="minorEastAsia" w:hAnsiTheme="minorHAnsi" w:cstheme="minorBidi"/>
          <w:noProof/>
          <w:kern w:val="2"/>
          <w:sz w:val="24"/>
          <w:szCs w:val="24"/>
          <w:lang w:eastAsia="en-GB"/>
          <w14:ligatures w14:val="standardContextual"/>
        </w:rPr>
      </w:pPr>
      <w:r>
        <w:rPr>
          <w:noProof/>
        </w:rPr>
        <w:t>2</w:t>
      </w:r>
      <w:r>
        <w:rPr>
          <w:rFonts w:asciiTheme="minorHAnsi" w:eastAsiaTheme="minorEastAsia" w:hAnsiTheme="minorHAnsi" w:cstheme="minorBidi"/>
          <w:noProof/>
          <w:kern w:val="2"/>
          <w:sz w:val="24"/>
          <w:szCs w:val="24"/>
          <w:lang w:eastAsia="en-GB"/>
          <w14:ligatures w14:val="standardContextual"/>
        </w:rPr>
        <w:tab/>
      </w:r>
      <w:r>
        <w:rPr>
          <w:noProof/>
        </w:rPr>
        <w:t>References</w:t>
      </w:r>
      <w:r>
        <w:rPr>
          <w:noProof/>
        </w:rPr>
        <w:tab/>
      </w:r>
      <w:r>
        <w:rPr>
          <w:noProof/>
        </w:rPr>
        <w:fldChar w:fldCharType="begin"/>
      </w:r>
      <w:r>
        <w:rPr>
          <w:noProof/>
        </w:rPr>
        <w:instrText xml:space="preserve"> PAGEREF _Toc171930288 \h </w:instrText>
      </w:r>
      <w:r>
        <w:rPr>
          <w:noProof/>
        </w:rPr>
      </w:r>
      <w:r>
        <w:rPr>
          <w:noProof/>
        </w:rPr>
        <w:fldChar w:fldCharType="separate"/>
      </w:r>
      <w:r>
        <w:rPr>
          <w:noProof/>
        </w:rPr>
        <w:t>18</w:t>
      </w:r>
      <w:r>
        <w:rPr>
          <w:noProof/>
        </w:rPr>
        <w:fldChar w:fldCharType="end"/>
      </w:r>
    </w:p>
    <w:p w14:paraId="5B10258F" w14:textId="7400EBD9" w:rsidR="001B242B" w:rsidRDefault="001B242B">
      <w:pPr>
        <w:pStyle w:val="TOC1"/>
        <w:rPr>
          <w:rFonts w:asciiTheme="minorHAnsi" w:eastAsiaTheme="minorEastAsia" w:hAnsiTheme="minorHAnsi" w:cstheme="minorBidi"/>
          <w:noProof/>
          <w:kern w:val="2"/>
          <w:sz w:val="24"/>
          <w:szCs w:val="24"/>
          <w:lang w:eastAsia="en-GB"/>
          <w14:ligatures w14:val="standardContextual"/>
        </w:rPr>
      </w:pPr>
      <w:r>
        <w:rPr>
          <w:noProof/>
        </w:rPr>
        <w:t>3</w:t>
      </w:r>
      <w:r>
        <w:rPr>
          <w:rFonts w:asciiTheme="minorHAnsi" w:eastAsiaTheme="minorEastAsia" w:hAnsiTheme="minorHAnsi" w:cstheme="minorBidi"/>
          <w:noProof/>
          <w:kern w:val="2"/>
          <w:sz w:val="24"/>
          <w:szCs w:val="24"/>
          <w:lang w:eastAsia="en-GB"/>
          <w14:ligatures w14:val="standardContextual"/>
        </w:rPr>
        <w:tab/>
      </w:r>
      <w:r>
        <w:rPr>
          <w:noProof/>
        </w:rPr>
        <w:t>Definitions of terms, symbols and abbreviations</w:t>
      </w:r>
      <w:r>
        <w:rPr>
          <w:noProof/>
        </w:rPr>
        <w:tab/>
      </w:r>
      <w:r>
        <w:rPr>
          <w:noProof/>
        </w:rPr>
        <w:fldChar w:fldCharType="begin"/>
      </w:r>
      <w:r>
        <w:rPr>
          <w:noProof/>
        </w:rPr>
        <w:instrText xml:space="preserve"> PAGEREF _Toc171930289 \h </w:instrText>
      </w:r>
      <w:r>
        <w:rPr>
          <w:noProof/>
        </w:rPr>
      </w:r>
      <w:r>
        <w:rPr>
          <w:noProof/>
        </w:rPr>
        <w:fldChar w:fldCharType="separate"/>
      </w:r>
      <w:r>
        <w:rPr>
          <w:noProof/>
        </w:rPr>
        <w:t>20</w:t>
      </w:r>
      <w:r>
        <w:rPr>
          <w:noProof/>
        </w:rPr>
        <w:fldChar w:fldCharType="end"/>
      </w:r>
    </w:p>
    <w:p w14:paraId="157DB3C5" w14:textId="698F77A4"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3.1</w:t>
      </w:r>
      <w:r>
        <w:rPr>
          <w:rFonts w:asciiTheme="minorHAnsi" w:eastAsiaTheme="minorEastAsia" w:hAnsiTheme="minorHAnsi" w:cstheme="minorBidi"/>
          <w:noProof/>
          <w:kern w:val="2"/>
          <w:sz w:val="24"/>
          <w:szCs w:val="24"/>
          <w:lang w:eastAsia="en-GB"/>
          <w14:ligatures w14:val="standardContextual"/>
        </w:rPr>
        <w:tab/>
      </w:r>
      <w:r>
        <w:rPr>
          <w:noProof/>
        </w:rPr>
        <w:t>Terms</w:t>
      </w:r>
      <w:r>
        <w:rPr>
          <w:noProof/>
        </w:rPr>
        <w:tab/>
      </w:r>
      <w:r>
        <w:rPr>
          <w:noProof/>
        </w:rPr>
        <w:fldChar w:fldCharType="begin"/>
      </w:r>
      <w:r>
        <w:rPr>
          <w:noProof/>
        </w:rPr>
        <w:instrText xml:space="preserve"> PAGEREF _Toc171930290 \h </w:instrText>
      </w:r>
      <w:r>
        <w:rPr>
          <w:noProof/>
        </w:rPr>
      </w:r>
      <w:r>
        <w:rPr>
          <w:noProof/>
        </w:rPr>
        <w:fldChar w:fldCharType="separate"/>
      </w:r>
      <w:r>
        <w:rPr>
          <w:noProof/>
        </w:rPr>
        <w:t>20</w:t>
      </w:r>
      <w:r>
        <w:rPr>
          <w:noProof/>
        </w:rPr>
        <w:fldChar w:fldCharType="end"/>
      </w:r>
    </w:p>
    <w:p w14:paraId="126657B9" w14:textId="1952D118"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3.2</w:t>
      </w:r>
      <w:r>
        <w:rPr>
          <w:rFonts w:asciiTheme="minorHAnsi" w:eastAsiaTheme="minorEastAsia" w:hAnsiTheme="minorHAnsi" w:cstheme="minorBidi"/>
          <w:noProof/>
          <w:kern w:val="2"/>
          <w:sz w:val="24"/>
          <w:szCs w:val="24"/>
          <w:lang w:eastAsia="en-GB"/>
          <w14:ligatures w14:val="standardContextual"/>
        </w:rPr>
        <w:tab/>
      </w:r>
      <w:r>
        <w:rPr>
          <w:noProof/>
        </w:rPr>
        <w:t>Symbols</w:t>
      </w:r>
      <w:r>
        <w:rPr>
          <w:noProof/>
        </w:rPr>
        <w:tab/>
      </w:r>
      <w:r>
        <w:rPr>
          <w:noProof/>
        </w:rPr>
        <w:fldChar w:fldCharType="begin"/>
      </w:r>
      <w:r>
        <w:rPr>
          <w:noProof/>
        </w:rPr>
        <w:instrText xml:space="preserve"> PAGEREF _Toc171930291 \h </w:instrText>
      </w:r>
      <w:r>
        <w:rPr>
          <w:noProof/>
        </w:rPr>
      </w:r>
      <w:r>
        <w:rPr>
          <w:noProof/>
        </w:rPr>
        <w:fldChar w:fldCharType="separate"/>
      </w:r>
      <w:r>
        <w:rPr>
          <w:noProof/>
        </w:rPr>
        <w:t>20</w:t>
      </w:r>
      <w:r>
        <w:rPr>
          <w:noProof/>
        </w:rPr>
        <w:fldChar w:fldCharType="end"/>
      </w:r>
    </w:p>
    <w:p w14:paraId="7B400ECC" w14:textId="42C15005"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3.3</w:t>
      </w:r>
      <w:r>
        <w:rPr>
          <w:rFonts w:asciiTheme="minorHAnsi" w:eastAsiaTheme="minorEastAsia" w:hAnsiTheme="minorHAnsi" w:cstheme="minorBidi"/>
          <w:noProof/>
          <w:kern w:val="2"/>
          <w:sz w:val="24"/>
          <w:szCs w:val="24"/>
          <w:lang w:eastAsia="en-GB"/>
          <w14:ligatures w14:val="standardContextual"/>
        </w:rPr>
        <w:tab/>
      </w:r>
      <w:r>
        <w:rPr>
          <w:noProof/>
        </w:rPr>
        <w:t>Abbreviations</w:t>
      </w:r>
      <w:r>
        <w:rPr>
          <w:noProof/>
        </w:rPr>
        <w:tab/>
      </w:r>
      <w:r>
        <w:rPr>
          <w:noProof/>
        </w:rPr>
        <w:fldChar w:fldCharType="begin"/>
      </w:r>
      <w:r>
        <w:rPr>
          <w:noProof/>
        </w:rPr>
        <w:instrText xml:space="preserve"> PAGEREF _Toc171930292 \h </w:instrText>
      </w:r>
      <w:r>
        <w:rPr>
          <w:noProof/>
        </w:rPr>
      </w:r>
      <w:r>
        <w:rPr>
          <w:noProof/>
        </w:rPr>
        <w:fldChar w:fldCharType="separate"/>
      </w:r>
      <w:r>
        <w:rPr>
          <w:noProof/>
        </w:rPr>
        <w:t>20</w:t>
      </w:r>
      <w:r>
        <w:rPr>
          <w:noProof/>
        </w:rPr>
        <w:fldChar w:fldCharType="end"/>
      </w:r>
    </w:p>
    <w:p w14:paraId="6384A9F5" w14:textId="661F2930" w:rsidR="001B242B" w:rsidRDefault="001B242B">
      <w:pPr>
        <w:pStyle w:val="TOC1"/>
        <w:rPr>
          <w:rFonts w:asciiTheme="minorHAnsi" w:eastAsiaTheme="minorEastAsia" w:hAnsiTheme="minorHAnsi" w:cstheme="minorBidi"/>
          <w:noProof/>
          <w:kern w:val="2"/>
          <w:sz w:val="24"/>
          <w:szCs w:val="24"/>
          <w:lang w:eastAsia="en-GB"/>
          <w14:ligatures w14:val="standardContextual"/>
        </w:rPr>
      </w:pPr>
      <w:r>
        <w:rPr>
          <w:noProof/>
        </w:rPr>
        <w:t>4</w:t>
      </w:r>
      <w:r>
        <w:rPr>
          <w:rFonts w:asciiTheme="minorHAnsi" w:eastAsiaTheme="minorEastAsia" w:hAnsiTheme="minorHAnsi" w:cstheme="minorBidi"/>
          <w:noProof/>
          <w:kern w:val="2"/>
          <w:sz w:val="24"/>
          <w:szCs w:val="24"/>
          <w:lang w:eastAsia="en-GB"/>
          <w14:ligatures w14:val="standardContextual"/>
        </w:rPr>
        <w:tab/>
      </w:r>
      <w:r>
        <w:rPr>
          <w:noProof/>
        </w:rPr>
        <w:t>Functions and roles</w:t>
      </w:r>
      <w:r>
        <w:rPr>
          <w:noProof/>
        </w:rPr>
        <w:tab/>
      </w:r>
      <w:r>
        <w:rPr>
          <w:noProof/>
        </w:rPr>
        <w:fldChar w:fldCharType="begin"/>
      </w:r>
      <w:r>
        <w:rPr>
          <w:noProof/>
        </w:rPr>
        <w:instrText xml:space="preserve"> PAGEREF _Toc171930293 \h </w:instrText>
      </w:r>
      <w:r>
        <w:rPr>
          <w:noProof/>
        </w:rPr>
      </w:r>
      <w:r>
        <w:rPr>
          <w:noProof/>
        </w:rPr>
        <w:fldChar w:fldCharType="separate"/>
      </w:r>
      <w:r>
        <w:rPr>
          <w:noProof/>
        </w:rPr>
        <w:t>21</w:t>
      </w:r>
      <w:r>
        <w:rPr>
          <w:noProof/>
        </w:rPr>
        <w:fldChar w:fldCharType="end"/>
      </w:r>
    </w:p>
    <w:p w14:paraId="737913F6" w14:textId="04A25F9C"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4.1</w:t>
      </w:r>
      <w:r>
        <w:rPr>
          <w:rFonts w:asciiTheme="minorHAnsi" w:eastAsiaTheme="minorEastAsia" w:hAnsiTheme="minorHAnsi" w:cstheme="minorBidi"/>
          <w:noProof/>
          <w:kern w:val="2"/>
          <w:sz w:val="24"/>
          <w:szCs w:val="24"/>
          <w:lang w:eastAsia="en-GB"/>
          <w14:ligatures w14:val="standardContextual"/>
        </w:rPr>
        <w:tab/>
      </w:r>
      <w:r>
        <w:rPr>
          <w:noProof/>
        </w:rPr>
        <w:t>Media Application Provider</w:t>
      </w:r>
      <w:r>
        <w:rPr>
          <w:noProof/>
        </w:rPr>
        <w:tab/>
      </w:r>
      <w:r>
        <w:rPr>
          <w:noProof/>
        </w:rPr>
        <w:fldChar w:fldCharType="begin"/>
      </w:r>
      <w:r>
        <w:rPr>
          <w:noProof/>
        </w:rPr>
        <w:instrText xml:space="preserve"> PAGEREF _Toc171930294 \h </w:instrText>
      </w:r>
      <w:r>
        <w:rPr>
          <w:noProof/>
        </w:rPr>
      </w:r>
      <w:r>
        <w:rPr>
          <w:noProof/>
        </w:rPr>
        <w:fldChar w:fldCharType="separate"/>
      </w:r>
      <w:r>
        <w:rPr>
          <w:noProof/>
        </w:rPr>
        <w:t>21</w:t>
      </w:r>
      <w:r>
        <w:rPr>
          <w:noProof/>
        </w:rPr>
        <w:fldChar w:fldCharType="end"/>
      </w:r>
    </w:p>
    <w:p w14:paraId="06FFBD28" w14:textId="7DC7EA96"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4.2</w:t>
      </w:r>
      <w:r>
        <w:rPr>
          <w:rFonts w:asciiTheme="minorHAnsi" w:eastAsiaTheme="minorEastAsia" w:hAnsiTheme="minorHAnsi" w:cstheme="minorBidi"/>
          <w:noProof/>
          <w:kern w:val="2"/>
          <w:sz w:val="24"/>
          <w:szCs w:val="24"/>
          <w:lang w:eastAsia="en-GB"/>
          <w14:ligatures w14:val="standardContextual"/>
        </w:rPr>
        <w:tab/>
      </w:r>
      <w:r>
        <w:rPr>
          <w:noProof/>
        </w:rPr>
        <w:t>Media AF</w:t>
      </w:r>
      <w:r>
        <w:rPr>
          <w:noProof/>
        </w:rPr>
        <w:tab/>
      </w:r>
      <w:r>
        <w:rPr>
          <w:noProof/>
        </w:rPr>
        <w:fldChar w:fldCharType="begin"/>
      </w:r>
      <w:r>
        <w:rPr>
          <w:noProof/>
        </w:rPr>
        <w:instrText xml:space="preserve"> PAGEREF _Toc171930295 \h </w:instrText>
      </w:r>
      <w:r>
        <w:rPr>
          <w:noProof/>
        </w:rPr>
      </w:r>
      <w:r>
        <w:rPr>
          <w:noProof/>
        </w:rPr>
        <w:fldChar w:fldCharType="separate"/>
      </w:r>
      <w:r>
        <w:rPr>
          <w:noProof/>
        </w:rPr>
        <w:t>21</w:t>
      </w:r>
      <w:r>
        <w:rPr>
          <w:noProof/>
        </w:rPr>
        <w:fldChar w:fldCharType="end"/>
      </w:r>
    </w:p>
    <w:p w14:paraId="1C085384" w14:textId="005D2809"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4.3</w:t>
      </w:r>
      <w:r>
        <w:rPr>
          <w:rFonts w:asciiTheme="minorHAnsi" w:eastAsiaTheme="minorEastAsia" w:hAnsiTheme="minorHAnsi" w:cstheme="minorBidi"/>
          <w:noProof/>
          <w:kern w:val="2"/>
          <w:sz w:val="24"/>
          <w:szCs w:val="24"/>
          <w:lang w:eastAsia="en-GB"/>
          <w14:ligatures w14:val="standardContextual"/>
        </w:rPr>
        <w:tab/>
      </w:r>
      <w:r>
        <w:rPr>
          <w:noProof/>
        </w:rPr>
        <w:t>Media Session Handler</w:t>
      </w:r>
      <w:r>
        <w:rPr>
          <w:noProof/>
        </w:rPr>
        <w:tab/>
      </w:r>
      <w:r>
        <w:rPr>
          <w:noProof/>
        </w:rPr>
        <w:fldChar w:fldCharType="begin"/>
      </w:r>
      <w:r>
        <w:rPr>
          <w:noProof/>
        </w:rPr>
        <w:instrText xml:space="preserve"> PAGEREF _Toc171930296 \h </w:instrText>
      </w:r>
      <w:r>
        <w:rPr>
          <w:noProof/>
        </w:rPr>
      </w:r>
      <w:r>
        <w:rPr>
          <w:noProof/>
        </w:rPr>
        <w:fldChar w:fldCharType="separate"/>
      </w:r>
      <w:r>
        <w:rPr>
          <w:noProof/>
        </w:rPr>
        <w:t>21</w:t>
      </w:r>
      <w:r>
        <w:rPr>
          <w:noProof/>
        </w:rPr>
        <w:fldChar w:fldCharType="end"/>
      </w:r>
    </w:p>
    <w:p w14:paraId="0678BA56" w14:textId="7B79F9A1" w:rsidR="001B242B" w:rsidRDefault="001B242B">
      <w:pPr>
        <w:pStyle w:val="TOC1"/>
        <w:rPr>
          <w:rFonts w:asciiTheme="minorHAnsi" w:eastAsiaTheme="minorEastAsia" w:hAnsiTheme="minorHAnsi" w:cstheme="minorBidi"/>
          <w:noProof/>
          <w:kern w:val="2"/>
          <w:sz w:val="24"/>
          <w:szCs w:val="24"/>
          <w:lang w:eastAsia="en-GB"/>
          <w14:ligatures w14:val="standardContextual"/>
        </w:rPr>
      </w:pPr>
      <w:r>
        <w:rPr>
          <w:noProof/>
        </w:rPr>
        <w:t>5</w:t>
      </w:r>
      <w:r>
        <w:rPr>
          <w:rFonts w:asciiTheme="minorHAnsi" w:eastAsiaTheme="minorEastAsia" w:hAnsiTheme="minorHAnsi" w:cstheme="minorBidi"/>
          <w:noProof/>
          <w:kern w:val="2"/>
          <w:sz w:val="24"/>
          <w:szCs w:val="24"/>
          <w:lang w:eastAsia="en-GB"/>
          <w14:ligatures w14:val="standardContextual"/>
        </w:rPr>
        <w:tab/>
      </w:r>
      <w:r>
        <w:rPr>
          <w:noProof/>
        </w:rPr>
        <w:t>Interactions</w:t>
      </w:r>
      <w:r>
        <w:rPr>
          <w:noProof/>
        </w:rPr>
        <w:tab/>
      </w:r>
      <w:r>
        <w:rPr>
          <w:noProof/>
        </w:rPr>
        <w:fldChar w:fldCharType="begin"/>
      </w:r>
      <w:r>
        <w:rPr>
          <w:noProof/>
        </w:rPr>
        <w:instrText xml:space="preserve"> PAGEREF _Toc171930297 \h </w:instrText>
      </w:r>
      <w:r>
        <w:rPr>
          <w:noProof/>
        </w:rPr>
      </w:r>
      <w:r>
        <w:rPr>
          <w:noProof/>
        </w:rPr>
        <w:fldChar w:fldCharType="separate"/>
      </w:r>
      <w:r>
        <w:rPr>
          <w:noProof/>
        </w:rPr>
        <w:t>22</w:t>
      </w:r>
      <w:r>
        <w:rPr>
          <w:noProof/>
        </w:rPr>
        <w:fldChar w:fldCharType="end"/>
      </w:r>
    </w:p>
    <w:p w14:paraId="60911E60" w14:textId="4D58F32F"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5.1</w:t>
      </w:r>
      <w:r>
        <w:rPr>
          <w:rFonts w:asciiTheme="minorHAnsi" w:eastAsiaTheme="minorEastAsia" w:hAnsiTheme="minorHAnsi" w:cstheme="minorBidi"/>
          <w:noProof/>
          <w:kern w:val="2"/>
          <w:sz w:val="24"/>
          <w:szCs w:val="24"/>
          <w:lang w:eastAsia="en-GB"/>
          <w14:ligatures w14:val="standardContextual"/>
        </w:rPr>
        <w:tab/>
      </w:r>
      <w:r>
        <w:rPr>
          <w:noProof/>
        </w:rPr>
        <w:t>Summary</w:t>
      </w:r>
      <w:r>
        <w:rPr>
          <w:noProof/>
        </w:rPr>
        <w:tab/>
      </w:r>
      <w:r>
        <w:rPr>
          <w:noProof/>
        </w:rPr>
        <w:fldChar w:fldCharType="begin"/>
      </w:r>
      <w:r>
        <w:rPr>
          <w:noProof/>
        </w:rPr>
        <w:instrText xml:space="preserve"> PAGEREF _Toc171930298 \h </w:instrText>
      </w:r>
      <w:r>
        <w:rPr>
          <w:noProof/>
        </w:rPr>
      </w:r>
      <w:r>
        <w:rPr>
          <w:noProof/>
        </w:rPr>
        <w:fldChar w:fldCharType="separate"/>
      </w:r>
      <w:r>
        <w:rPr>
          <w:noProof/>
        </w:rPr>
        <w:t>22</w:t>
      </w:r>
      <w:r>
        <w:rPr>
          <w:noProof/>
        </w:rPr>
        <w:fldChar w:fldCharType="end"/>
      </w:r>
    </w:p>
    <w:p w14:paraId="3A473E5D" w14:textId="54EC4BEA"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5.2</w:t>
      </w:r>
      <w:r>
        <w:rPr>
          <w:rFonts w:asciiTheme="minorHAnsi" w:eastAsiaTheme="minorEastAsia" w:hAnsiTheme="minorHAnsi" w:cstheme="minorBidi"/>
          <w:noProof/>
          <w:kern w:val="2"/>
          <w:sz w:val="24"/>
          <w:szCs w:val="24"/>
          <w:lang w:eastAsia="en-GB"/>
          <w14:ligatures w14:val="standardContextual"/>
        </w:rPr>
        <w:tab/>
      </w:r>
      <w:r>
        <w:rPr>
          <w:noProof/>
        </w:rPr>
        <w:t>Provisioning (M1) interactions</w:t>
      </w:r>
      <w:r>
        <w:rPr>
          <w:noProof/>
        </w:rPr>
        <w:tab/>
      </w:r>
      <w:r>
        <w:rPr>
          <w:noProof/>
        </w:rPr>
        <w:fldChar w:fldCharType="begin"/>
      </w:r>
      <w:r>
        <w:rPr>
          <w:noProof/>
        </w:rPr>
        <w:instrText xml:space="preserve"> PAGEREF _Toc171930299 \h </w:instrText>
      </w:r>
      <w:r>
        <w:rPr>
          <w:noProof/>
        </w:rPr>
      </w:r>
      <w:r>
        <w:rPr>
          <w:noProof/>
        </w:rPr>
        <w:fldChar w:fldCharType="separate"/>
      </w:r>
      <w:r>
        <w:rPr>
          <w:noProof/>
        </w:rPr>
        <w:t>24</w:t>
      </w:r>
      <w:r>
        <w:rPr>
          <w:noProof/>
        </w:rPr>
        <w:fldChar w:fldCharType="end"/>
      </w:r>
    </w:p>
    <w:p w14:paraId="5A30486E" w14:textId="52D40BC6"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5.2.1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_Toc171930300 \h </w:instrText>
      </w:r>
      <w:r>
        <w:rPr>
          <w:noProof/>
        </w:rPr>
      </w:r>
      <w:r>
        <w:rPr>
          <w:noProof/>
        </w:rPr>
        <w:fldChar w:fldCharType="separate"/>
      </w:r>
      <w:r>
        <w:rPr>
          <w:noProof/>
        </w:rPr>
        <w:t>24</w:t>
      </w:r>
      <w:r>
        <w:rPr>
          <w:noProof/>
        </w:rPr>
        <w:fldChar w:fldCharType="end"/>
      </w:r>
    </w:p>
    <w:p w14:paraId="09578B37" w14:textId="62A28013"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5.2.2</w:t>
      </w:r>
      <w:r>
        <w:rPr>
          <w:rFonts w:asciiTheme="minorHAnsi" w:eastAsiaTheme="minorEastAsia" w:hAnsiTheme="minorHAnsi" w:cstheme="minorBidi"/>
          <w:noProof/>
          <w:kern w:val="2"/>
          <w:sz w:val="24"/>
          <w:szCs w:val="24"/>
          <w:lang w:eastAsia="en-GB"/>
          <w14:ligatures w14:val="standardContextual"/>
        </w:rPr>
        <w:tab/>
      </w:r>
      <w:r>
        <w:rPr>
          <w:noProof/>
        </w:rPr>
        <w:t>Provisioning Session provisioning</w:t>
      </w:r>
      <w:r>
        <w:rPr>
          <w:noProof/>
        </w:rPr>
        <w:tab/>
      </w:r>
      <w:r>
        <w:rPr>
          <w:noProof/>
        </w:rPr>
        <w:fldChar w:fldCharType="begin"/>
      </w:r>
      <w:r>
        <w:rPr>
          <w:noProof/>
        </w:rPr>
        <w:instrText xml:space="preserve"> PAGEREF _Toc171930301 \h </w:instrText>
      </w:r>
      <w:r>
        <w:rPr>
          <w:noProof/>
        </w:rPr>
      </w:r>
      <w:r>
        <w:rPr>
          <w:noProof/>
        </w:rPr>
        <w:fldChar w:fldCharType="separate"/>
      </w:r>
      <w:r>
        <w:rPr>
          <w:noProof/>
        </w:rPr>
        <w:t>25</w:t>
      </w:r>
      <w:r>
        <w:rPr>
          <w:noProof/>
        </w:rPr>
        <w:fldChar w:fldCharType="end"/>
      </w:r>
    </w:p>
    <w:p w14:paraId="7E847BFE" w14:textId="1CC86EAC"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_Toc171930302 \h </w:instrText>
      </w:r>
      <w:r>
        <w:rPr>
          <w:noProof/>
        </w:rPr>
      </w:r>
      <w:r>
        <w:rPr>
          <w:noProof/>
        </w:rPr>
        <w:fldChar w:fldCharType="separate"/>
      </w:r>
      <w:r>
        <w:rPr>
          <w:noProof/>
        </w:rPr>
        <w:t>25</w:t>
      </w:r>
      <w:r>
        <w:rPr>
          <w:noProof/>
        </w:rPr>
        <w:fldChar w:fldCharType="end"/>
      </w:r>
    </w:p>
    <w:p w14:paraId="3B95B643" w14:textId="4EAE0507"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5.2.2.2</w:t>
      </w:r>
      <w:r>
        <w:rPr>
          <w:rFonts w:asciiTheme="minorHAnsi" w:eastAsiaTheme="minorEastAsia" w:hAnsiTheme="minorHAnsi" w:cstheme="minorBidi"/>
          <w:noProof/>
          <w:kern w:val="2"/>
          <w:sz w:val="24"/>
          <w:szCs w:val="24"/>
          <w:lang w:eastAsia="en-GB"/>
          <w14:ligatures w14:val="standardContextual"/>
        </w:rPr>
        <w:tab/>
      </w:r>
      <w:r>
        <w:rPr>
          <w:noProof/>
        </w:rPr>
        <w:t>Enumerate Provisioning Sessions collection operation</w:t>
      </w:r>
      <w:r>
        <w:rPr>
          <w:noProof/>
        </w:rPr>
        <w:tab/>
      </w:r>
      <w:r>
        <w:rPr>
          <w:noProof/>
        </w:rPr>
        <w:fldChar w:fldCharType="begin"/>
      </w:r>
      <w:r>
        <w:rPr>
          <w:noProof/>
        </w:rPr>
        <w:instrText xml:space="preserve"> PAGEREF _Toc171930303 \h </w:instrText>
      </w:r>
      <w:r>
        <w:rPr>
          <w:noProof/>
        </w:rPr>
      </w:r>
      <w:r>
        <w:rPr>
          <w:noProof/>
        </w:rPr>
        <w:fldChar w:fldCharType="separate"/>
      </w:r>
      <w:r>
        <w:rPr>
          <w:noProof/>
        </w:rPr>
        <w:t>25</w:t>
      </w:r>
      <w:r>
        <w:rPr>
          <w:noProof/>
        </w:rPr>
        <w:fldChar w:fldCharType="end"/>
      </w:r>
    </w:p>
    <w:p w14:paraId="797DECE5" w14:textId="1ED3B7C6"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5.2.2.3</w:t>
      </w:r>
      <w:r>
        <w:rPr>
          <w:rFonts w:asciiTheme="minorHAnsi" w:eastAsiaTheme="minorEastAsia" w:hAnsiTheme="minorHAnsi" w:cstheme="minorBidi"/>
          <w:noProof/>
          <w:kern w:val="2"/>
          <w:sz w:val="24"/>
          <w:szCs w:val="24"/>
          <w:lang w:eastAsia="en-GB"/>
          <w14:ligatures w14:val="standardContextual"/>
        </w:rPr>
        <w:tab/>
      </w:r>
      <w:r>
        <w:rPr>
          <w:noProof/>
        </w:rPr>
        <w:t>Create Provisioning Session resource operation</w:t>
      </w:r>
      <w:r>
        <w:rPr>
          <w:noProof/>
        </w:rPr>
        <w:tab/>
      </w:r>
      <w:r>
        <w:rPr>
          <w:noProof/>
        </w:rPr>
        <w:fldChar w:fldCharType="begin"/>
      </w:r>
      <w:r>
        <w:rPr>
          <w:noProof/>
        </w:rPr>
        <w:instrText xml:space="preserve"> PAGEREF _Toc171930304 \h </w:instrText>
      </w:r>
      <w:r>
        <w:rPr>
          <w:noProof/>
        </w:rPr>
      </w:r>
      <w:r>
        <w:rPr>
          <w:noProof/>
        </w:rPr>
        <w:fldChar w:fldCharType="separate"/>
      </w:r>
      <w:r>
        <w:rPr>
          <w:noProof/>
        </w:rPr>
        <w:t>26</w:t>
      </w:r>
      <w:r>
        <w:rPr>
          <w:noProof/>
        </w:rPr>
        <w:fldChar w:fldCharType="end"/>
      </w:r>
    </w:p>
    <w:p w14:paraId="6EF6151C" w14:textId="7CD87809"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5.2.2.4</w:t>
      </w:r>
      <w:r>
        <w:rPr>
          <w:rFonts w:asciiTheme="minorHAnsi" w:eastAsiaTheme="minorEastAsia" w:hAnsiTheme="minorHAnsi" w:cstheme="minorBidi"/>
          <w:noProof/>
          <w:kern w:val="2"/>
          <w:sz w:val="24"/>
          <w:szCs w:val="24"/>
          <w:lang w:eastAsia="en-GB"/>
          <w14:ligatures w14:val="standardContextual"/>
        </w:rPr>
        <w:tab/>
      </w:r>
      <w:r>
        <w:rPr>
          <w:noProof/>
        </w:rPr>
        <w:t>Retrieve Provisioning Session resource operation</w:t>
      </w:r>
      <w:r>
        <w:rPr>
          <w:noProof/>
        </w:rPr>
        <w:tab/>
      </w:r>
      <w:r>
        <w:rPr>
          <w:noProof/>
        </w:rPr>
        <w:fldChar w:fldCharType="begin"/>
      </w:r>
      <w:r>
        <w:rPr>
          <w:noProof/>
        </w:rPr>
        <w:instrText xml:space="preserve"> PAGEREF _Toc171930305 \h </w:instrText>
      </w:r>
      <w:r>
        <w:rPr>
          <w:noProof/>
        </w:rPr>
      </w:r>
      <w:r>
        <w:rPr>
          <w:noProof/>
        </w:rPr>
        <w:fldChar w:fldCharType="separate"/>
      </w:r>
      <w:r>
        <w:rPr>
          <w:noProof/>
        </w:rPr>
        <w:t>26</w:t>
      </w:r>
      <w:r>
        <w:rPr>
          <w:noProof/>
        </w:rPr>
        <w:fldChar w:fldCharType="end"/>
      </w:r>
    </w:p>
    <w:p w14:paraId="7194C031" w14:textId="562E1254"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5.2.2.5</w:t>
      </w:r>
      <w:r>
        <w:rPr>
          <w:rFonts w:asciiTheme="minorHAnsi" w:eastAsiaTheme="minorEastAsia" w:hAnsiTheme="minorHAnsi" w:cstheme="minorBidi"/>
          <w:noProof/>
          <w:kern w:val="2"/>
          <w:sz w:val="24"/>
          <w:szCs w:val="24"/>
          <w:lang w:eastAsia="en-GB"/>
          <w14:ligatures w14:val="standardContextual"/>
        </w:rPr>
        <w:tab/>
      </w:r>
      <w:r>
        <w:rPr>
          <w:noProof/>
        </w:rPr>
        <w:t>Update Provisioning Session resource operation</w:t>
      </w:r>
      <w:r>
        <w:rPr>
          <w:noProof/>
        </w:rPr>
        <w:tab/>
      </w:r>
      <w:r>
        <w:rPr>
          <w:noProof/>
        </w:rPr>
        <w:fldChar w:fldCharType="begin"/>
      </w:r>
      <w:r>
        <w:rPr>
          <w:noProof/>
        </w:rPr>
        <w:instrText xml:space="preserve"> PAGEREF _Toc171930306 \h </w:instrText>
      </w:r>
      <w:r>
        <w:rPr>
          <w:noProof/>
        </w:rPr>
      </w:r>
      <w:r>
        <w:rPr>
          <w:noProof/>
        </w:rPr>
        <w:fldChar w:fldCharType="separate"/>
      </w:r>
      <w:r>
        <w:rPr>
          <w:noProof/>
        </w:rPr>
        <w:t>26</w:t>
      </w:r>
      <w:r>
        <w:rPr>
          <w:noProof/>
        </w:rPr>
        <w:fldChar w:fldCharType="end"/>
      </w:r>
    </w:p>
    <w:p w14:paraId="729DFCBA" w14:textId="1436C654"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5.2.2.6</w:t>
      </w:r>
      <w:r>
        <w:rPr>
          <w:rFonts w:asciiTheme="minorHAnsi" w:eastAsiaTheme="minorEastAsia" w:hAnsiTheme="minorHAnsi" w:cstheme="minorBidi"/>
          <w:noProof/>
          <w:kern w:val="2"/>
          <w:sz w:val="24"/>
          <w:szCs w:val="24"/>
          <w:lang w:eastAsia="en-GB"/>
          <w14:ligatures w14:val="standardContextual"/>
        </w:rPr>
        <w:tab/>
      </w:r>
      <w:r>
        <w:rPr>
          <w:noProof/>
        </w:rPr>
        <w:t>Destroy Provisioning Session resource operation</w:t>
      </w:r>
      <w:r>
        <w:rPr>
          <w:noProof/>
        </w:rPr>
        <w:tab/>
      </w:r>
      <w:r>
        <w:rPr>
          <w:noProof/>
        </w:rPr>
        <w:fldChar w:fldCharType="begin"/>
      </w:r>
      <w:r>
        <w:rPr>
          <w:noProof/>
        </w:rPr>
        <w:instrText xml:space="preserve"> PAGEREF _Toc171930307 \h </w:instrText>
      </w:r>
      <w:r>
        <w:rPr>
          <w:noProof/>
        </w:rPr>
      </w:r>
      <w:r>
        <w:rPr>
          <w:noProof/>
        </w:rPr>
        <w:fldChar w:fldCharType="separate"/>
      </w:r>
      <w:r>
        <w:rPr>
          <w:noProof/>
        </w:rPr>
        <w:t>26</w:t>
      </w:r>
      <w:r>
        <w:rPr>
          <w:noProof/>
        </w:rPr>
        <w:fldChar w:fldCharType="end"/>
      </w:r>
    </w:p>
    <w:p w14:paraId="31F55F30" w14:textId="67F64943"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5.2.3</w:t>
      </w:r>
      <w:r>
        <w:rPr>
          <w:rFonts w:asciiTheme="minorHAnsi" w:eastAsiaTheme="minorEastAsia" w:hAnsiTheme="minorHAnsi" w:cstheme="minorBidi"/>
          <w:noProof/>
          <w:kern w:val="2"/>
          <w:sz w:val="24"/>
          <w:szCs w:val="24"/>
          <w:lang w:eastAsia="en-GB"/>
          <w14:ligatures w14:val="standardContextual"/>
        </w:rPr>
        <w:tab/>
      </w:r>
      <w:r>
        <w:rPr>
          <w:noProof/>
        </w:rPr>
        <w:t>Content protocols discovery</w:t>
      </w:r>
      <w:r>
        <w:rPr>
          <w:noProof/>
        </w:rPr>
        <w:tab/>
      </w:r>
      <w:r>
        <w:rPr>
          <w:noProof/>
        </w:rPr>
        <w:fldChar w:fldCharType="begin"/>
      </w:r>
      <w:r>
        <w:rPr>
          <w:noProof/>
        </w:rPr>
        <w:instrText xml:space="preserve"> PAGEREF _Toc171930308 \h </w:instrText>
      </w:r>
      <w:r>
        <w:rPr>
          <w:noProof/>
        </w:rPr>
      </w:r>
      <w:r>
        <w:rPr>
          <w:noProof/>
        </w:rPr>
        <w:fldChar w:fldCharType="separate"/>
      </w:r>
      <w:r>
        <w:rPr>
          <w:noProof/>
        </w:rPr>
        <w:t>26</w:t>
      </w:r>
      <w:r>
        <w:rPr>
          <w:noProof/>
        </w:rPr>
        <w:fldChar w:fldCharType="end"/>
      </w:r>
    </w:p>
    <w:p w14:paraId="2D517268" w14:textId="50E272B7"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_Toc171930309 \h </w:instrText>
      </w:r>
      <w:r>
        <w:rPr>
          <w:noProof/>
        </w:rPr>
      </w:r>
      <w:r>
        <w:rPr>
          <w:noProof/>
        </w:rPr>
        <w:fldChar w:fldCharType="separate"/>
      </w:r>
      <w:r>
        <w:rPr>
          <w:noProof/>
        </w:rPr>
        <w:t>26</w:t>
      </w:r>
      <w:r>
        <w:rPr>
          <w:noProof/>
        </w:rPr>
        <w:fldChar w:fldCharType="end"/>
      </w:r>
    </w:p>
    <w:p w14:paraId="289EBB93" w14:textId="64DD67CE"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5.2.3.2</w:t>
      </w:r>
      <w:r>
        <w:rPr>
          <w:rFonts w:asciiTheme="minorHAnsi" w:eastAsiaTheme="minorEastAsia" w:hAnsiTheme="minorHAnsi" w:cstheme="minorBidi"/>
          <w:noProof/>
          <w:kern w:val="2"/>
          <w:sz w:val="24"/>
          <w:szCs w:val="24"/>
          <w:lang w:eastAsia="en-GB"/>
          <w14:ligatures w14:val="standardContextual"/>
        </w:rPr>
        <w:tab/>
      </w:r>
      <w:r>
        <w:rPr>
          <w:noProof/>
        </w:rPr>
        <w:t>Create Content Protocols resource operation</w:t>
      </w:r>
      <w:r>
        <w:rPr>
          <w:noProof/>
        </w:rPr>
        <w:tab/>
      </w:r>
      <w:r>
        <w:rPr>
          <w:noProof/>
        </w:rPr>
        <w:fldChar w:fldCharType="begin"/>
      </w:r>
      <w:r>
        <w:rPr>
          <w:noProof/>
        </w:rPr>
        <w:instrText xml:space="preserve"> PAGEREF _Toc171930310 \h </w:instrText>
      </w:r>
      <w:r>
        <w:rPr>
          <w:noProof/>
        </w:rPr>
      </w:r>
      <w:r>
        <w:rPr>
          <w:noProof/>
        </w:rPr>
        <w:fldChar w:fldCharType="separate"/>
      </w:r>
      <w:r>
        <w:rPr>
          <w:noProof/>
        </w:rPr>
        <w:t>27</w:t>
      </w:r>
      <w:r>
        <w:rPr>
          <w:noProof/>
        </w:rPr>
        <w:fldChar w:fldCharType="end"/>
      </w:r>
    </w:p>
    <w:p w14:paraId="6C8ECE4A" w14:textId="18E48E6A"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5.2.3.3</w:t>
      </w:r>
      <w:r>
        <w:rPr>
          <w:rFonts w:asciiTheme="minorHAnsi" w:eastAsiaTheme="minorEastAsia" w:hAnsiTheme="minorHAnsi" w:cstheme="minorBidi"/>
          <w:noProof/>
          <w:kern w:val="2"/>
          <w:sz w:val="24"/>
          <w:szCs w:val="24"/>
          <w:lang w:eastAsia="en-GB"/>
          <w14:ligatures w14:val="standardContextual"/>
        </w:rPr>
        <w:tab/>
      </w:r>
      <w:r>
        <w:rPr>
          <w:noProof/>
        </w:rPr>
        <w:t>Retrieve Content Protocols resource operation</w:t>
      </w:r>
      <w:r>
        <w:rPr>
          <w:noProof/>
        </w:rPr>
        <w:tab/>
      </w:r>
      <w:r>
        <w:rPr>
          <w:noProof/>
        </w:rPr>
        <w:fldChar w:fldCharType="begin"/>
      </w:r>
      <w:r>
        <w:rPr>
          <w:noProof/>
        </w:rPr>
        <w:instrText xml:space="preserve"> PAGEREF _Toc171930311 \h </w:instrText>
      </w:r>
      <w:r>
        <w:rPr>
          <w:noProof/>
        </w:rPr>
      </w:r>
      <w:r>
        <w:rPr>
          <w:noProof/>
        </w:rPr>
        <w:fldChar w:fldCharType="separate"/>
      </w:r>
      <w:r>
        <w:rPr>
          <w:noProof/>
        </w:rPr>
        <w:t>27</w:t>
      </w:r>
      <w:r>
        <w:rPr>
          <w:noProof/>
        </w:rPr>
        <w:fldChar w:fldCharType="end"/>
      </w:r>
    </w:p>
    <w:p w14:paraId="3D8CEF8F" w14:textId="5960AB04"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5.2.3.4</w:t>
      </w:r>
      <w:r>
        <w:rPr>
          <w:rFonts w:asciiTheme="minorHAnsi" w:eastAsiaTheme="minorEastAsia" w:hAnsiTheme="minorHAnsi" w:cstheme="minorBidi"/>
          <w:noProof/>
          <w:kern w:val="2"/>
          <w:sz w:val="24"/>
          <w:szCs w:val="24"/>
          <w:lang w:eastAsia="en-GB"/>
          <w14:ligatures w14:val="standardContextual"/>
        </w:rPr>
        <w:tab/>
      </w:r>
      <w:r>
        <w:rPr>
          <w:noProof/>
        </w:rPr>
        <w:t>Update Content Protocols resource operation</w:t>
      </w:r>
      <w:r>
        <w:rPr>
          <w:noProof/>
        </w:rPr>
        <w:tab/>
      </w:r>
      <w:r>
        <w:rPr>
          <w:noProof/>
        </w:rPr>
        <w:fldChar w:fldCharType="begin"/>
      </w:r>
      <w:r>
        <w:rPr>
          <w:noProof/>
        </w:rPr>
        <w:instrText xml:space="preserve"> PAGEREF _Toc171930312 \h </w:instrText>
      </w:r>
      <w:r>
        <w:rPr>
          <w:noProof/>
        </w:rPr>
      </w:r>
      <w:r>
        <w:rPr>
          <w:noProof/>
        </w:rPr>
        <w:fldChar w:fldCharType="separate"/>
      </w:r>
      <w:r>
        <w:rPr>
          <w:noProof/>
        </w:rPr>
        <w:t>27</w:t>
      </w:r>
      <w:r>
        <w:rPr>
          <w:noProof/>
        </w:rPr>
        <w:fldChar w:fldCharType="end"/>
      </w:r>
    </w:p>
    <w:p w14:paraId="62CF1265" w14:textId="6F5DC42C"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5.2.3.5</w:t>
      </w:r>
      <w:r>
        <w:rPr>
          <w:rFonts w:asciiTheme="minorHAnsi" w:eastAsiaTheme="minorEastAsia" w:hAnsiTheme="minorHAnsi" w:cstheme="minorBidi"/>
          <w:noProof/>
          <w:kern w:val="2"/>
          <w:sz w:val="24"/>
          <w:szCs w:val="24"/>
          <w:lang w:eastAsia="en-GB"/>
          <w14:ligatures w14:val="standardContextual"/>
        </w:rPr>
        <w:tab/>
      </w:r>
      <w:r>
        <w:rPr>
          <w:noProof/>
        </w:rPr>
        <w:t>Destroy Content Protocols resource operation</w:t>
      </w:r>
      <w:r>
        <w:rPr>
          <w:noProof/>
        </w:rPr>
        <w:tab/>
      </w:r>
      <w:r>
        <w:rPr>
          <w:noProof/>
        </w:rPr>
        <w:fldChar w:fldCharType="begin"/>
      </w:r>
      <w:r>
        <w:rPr>
          <w:noProof/>
        </w:rPr>
        <w:instrText xml:space="preserve"> PAGEREF _Toc171930313 \h </w:instrText>
      </w:r>
      <w:r>
        <w:rPr>
          <w:noProof/>
        </w:rPr>
      </w:r>
      <w:r>
        <w:rPr>
          <w:noProof/>
        </w:rPr>
        <w:fldChar w:fldCharType="separate"/>
      </w:r>
      <w:r>
        <w:rPr>
          <w:noProof/>
        </w:rPr>
        <w:t>27</w:t>
      </w:r>
      <w:r>
        <w:rPr>
          <w:noProof/>
        </w:rPr>
        <w:fldChar w:fldCharType="end"/>
      </w:r>
    </w:p>
    <w:p w14:paraId="3D01978A" w14:textId="5AABA939"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5.2.4</w:t>
      </w:r>
      <w:r>
        <w:rPr>
          <w:rFonts w:asciiTheme="minorHAnsi" w:eastAsiaTheme="minorEastAsia" w:hAnsiTheme="minorHAnsi" w:cstheme="minorBidi"/>
          <w:noProof/>
          <w:kern w:val="2"/>
          <w:sz w:val="24"/>
          <w:szCs w:val="24"/>
          <w:lang w:eastAsia="en-GB"/>
          <w14:ligatures w14:val="standardContextual"/>
        </w:rPr>
        <w:tab/>
      </w:r>
      <w:r>
        <w:rPr>
          <w:noProof/>
        </w:rPr>
        <w:t>Server Certificate provisioning</w:t>
      </w:r>
      <w:r>
        <w:rPr>
          <w:noProof/>
        </w:rPr>
        <w:tab/>
      </w:r>
      <w:r>
        <w:rPr>
          <w:noProof/>
        </w:rPr>
        <w:fldChar w:fldCharType="begin"/>
      </w:r>
      <w:r>
        <w:rPr>
          <w:noProof/>
        </w:rPr>
        <w:instrText xml:space="preserve"> PAGEREF _Toc171930314 \h </w:instrText>
      </w:r>
      <w:r>
        <w:rPr>
          <w:noProof/>
        </w:rPr>
      </w:r>
      <w:r>
        <w:rPr>
          <w:noProof/>
        </w:rPr>
        <w:fldChar w:fldCharType="separate"/>
      </w:r>
      <w:r>
        <w:rPr>
          <w:noProof/>
        </w:rPr>
        <w:t>27</w:t>
      </w:r>
      <w:r>
        <w:rPr>
          <w:noProof/>
        </w:rPr>
        <w:fldChar w:fldCharType="end"/>
      </w:r>
    </w:p>
    <w:p w14:paraId="011F63BA" w14:textId="183B28EA"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_Toc171930315 \h </w:instrText>
      </w:r>
      <w:r>
        <w:rPr>
          <w:noProof/>
        </w:rPr>
      </w:r>
      <w:r>
        <w:rPr>
          <w:noProof/>
        </w:rPr>
        <w:fldChar w:fldCharType="separate"/>
      </w:r>
      <w:r>
        <w:rPr>
          <w:noProof/>
        </w:rPr>
        <w:t>27</w:t>
      </w:r>
      <w:r>
        <w:rPr>
          <w:noProof/>
        </w:rPr>
        <w:fldChar w:fldCharType="end"/>
      </w:r>
    </w:p>
    <w:p w14:paraId="2C417AD6" w14:textId="2E8846BF"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5.2.4.2</w:t>
      </w:r>
      <w:r>
        <w:rPr>
          <w:rFonts w:asciiTheme="minorHAnsi" w:eastAsiaTheme="minorEastAsia" w:hAnsiTheme="minorHAnsi" w:cstheme="minorBidi"/>
          <w:noProof/>
          <w:kern w:val="2"/>
          <w:sz w:val="24"/>
          <w:szCs w:val="24"/>
          <w:lang w:eastAsia="en-GB"/>
          <w14:ligatures w14:val="standardContextual"/>
        </w:rPr>
        <w:tab/>
      </w:r>
      <w:r>
        <w:rPr>
          <w:noProof/>
        </w:rPr>
        <w:t>Create Server Certificate resource operation</w:t>
      </w:r>
      <w:r>
        <w:rPr>
          <w:noProof/>
        </w:rPr>
        <w:tab/>
      </w:r>
      <w:r>
        <w:rPr>
          <w:noProof/>
        </w:rPr>
        <w:fldChar w:fldCharType="begin"/>
      </w:r>
      <w:r>
        <w:rPr>
          <w:noProof/>
        </w:rPr>
        <w:instrText xml:space="preserve"> PAGEREF _Toc171930316 \h </w:instrText>
      </w:r>
      <w:r>
        <w:rPr>
          <w:noProof/>
        </w:rPr>
      </w:r>
      <w:r>
        <w:rPr>
          <w:noProof/>
        </w:rPr>
        <w:fldChar w:fldCharType="separate"/>
      </w:r>
      <w:r>
        <w:rPr>
          <w:noProof/>
        </w:rPr>
        <w:t>28</w:t>
      </w:r>
      <w:r>
        <w:rPr>
          <w:noProof/>
        </w:rPr>
        <w:fldChar w:fldCharType="end"/>
      </w:r>
    </w:p>
    <w:p w14:paraId="67123A49" w14:textId="4E7A18DB"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5.2.4.3</w:t>
      </w:r>
      <w:r>
        <w:rPr>
          <w:rFonts w:asciiTheme="minorHAnsi" w:eastAsiaTheme="minorEastAsia" w:hAnsiTheme="minorHAnsi" w:cstheme="minorBidi"/>
          <w:noProof/>
          <w:kern w:val="2"/>
          <w:sz w:val="24"/>
          <w:szCs w:val="24"/>
          <w:lang w:eastAsia="en-GB"/>
          <w14:ligatures w14:val="standardContextual"/>
        </w:rPr>
        <w:tab/>
      </w:r>
      <w:r>
        <w:rPr>
          <w:noProof/>
        </w:rPr>
        <w:t>Reserve Server Certificate resource operation</w:t>
      </w:r>
      <w:r>
        <w:rPr>
          <w:noProof/>
        </w:rPr>
        <w:tab/>
      </w:r>
      <w:r>
        <w:rPr>
          <w:noProof/>
        </w:rPr>
        <w:fldChar w:fldCharType="begin"/>
      </w:r>
      <w:r>
        <w:rPr>
          <w:noProof/>
        </w:rPr>
        <w:instrText xml:space="preserve"> PAGEREF _Toc171930317 \h </w:instrText>
      </w:r>
      <w:r>
        <w:rPr>
          <w:noProof/>
        </w:rPr>
      </w:r>
      <w:r>
        <w:rPr>
          <w:noProof/>
        </w:rPr>
        <w:fldChar w:fldCharType="separate"/>
      </w:r>
      <w:r>
        <w:rPr>
          <w:noProof/>
        </w:rPr>
        <w:t>28</w:t>
      </w:r>
      <w:r>
        <w:rPr>
          <w:noProof/>
        </w:rPr>
        <w:fldChar w:fldCharType="end"/>
      </w:r>
    </w:p>
    <w:p w14:paraId="4152DFFE" w14:textId="19ABD7F8"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5.2.4.4</w:t>
      </w:r>
      <w:r>
        <w:rPr>
          <w:rFonts w:asciiTheme="minorHAnsi" w:eastAsiaTheme="minorEastAsia" w:hAnsiTheme="minorHAnsi" w:cstheme="minorBidi"/>
          <w:noProof/>
          <w:kern w:val="2"/>
          <w:sz w:val="24"/>
          <w:szCs w:val="24"/>
          <w:lang w:eastAsia="en-GB"/>
          <w14:ligatures w14:val="standardContextual"/>
        </w:rPr>
        <w:tab/>
      </w:r>
      <w:r>
        <w:rPr>
          <w:noProof/>
        </w:rPr>
        <w:t>Upload Server Certificate resource operation</w:t>
      </w:r>
      <w:r>
        <w:rPr>
          <w:noProof/>
        </w:rPr>
        <w:tab/>
      </w:r>
      <w:r>
        <w:rPr>
          <w:noProof/>
        </w:rPr>
        <w:fldChar w:fldCharType="begin"/>
      </w:r>
      <w:r>
        <w:rPr>
          <w:noProof/>
        </w:rPr>
        <w:instrText xml:space="preserve"> PAGEREF _Toc171930318 \h </w:instrText>
      </w:r>
      <w:r>
        <w:rPr>
          <w:noProof/>
        </w:rPr>
      </w:r>
      <w:r>
        <w:rPr>
          <w:noProof/>
        </w:rPr>
        <w:fldChar w:fldCharType="separate"/>
      </w:r>
      <w:r>
        <w:rPr>
          <w:noProof/>
        </w:rPr>
        <w:t>29</w:t>
      </w:r>
      <w:r>
        <w:rPr>
          <w:noProof/>
        </w:rPr>
        <w:fldChar w:fldCharType="end"/>
      </w:r>
    </w:p>
    <w:p w14:paraId="2367F0C9" w14:textId="6CAAC059"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5.2.4.5</w:t>
      </w:r>
      <w:r>
        <w:rPr>
          <w:rFonts w:asciiTheme="minorHAnsi" w:eastAsiaTheme="minorEastAsia" w:hAnsiTheme="minorHAnsi" w:cstheme="minorBidi"/>
          <w:noProof/>
          <w:kern w:val="2"/>
          <w:sz w:val="24"/>
          <w:szCs w:val="24"/>
          <w:lang w:eastAsia="en-GB"/>
          <w14:ligatures w14:val="standardContextual"/>
        </w:rPr>
        <w:tab/>
      </w:r>
      <w:r>
        <w:rPr>
          <w:noProof/>
        </w:rPr>
        <w:t>Retrieve Server Certificate resource operation</w:t>
      </w:r>
      <w:r>
        <w:rPr>
          <w:noProof/>
        </w:rPr>
        <w:tab/>
      </w:r>
      <w:r>
        <w:rPr>
          <w:noProof/>
        </w:rPr>
        <w:fldChar w:fldCharType="begin"/>
      </w:r>
      <w:r>
        <w:rPr>
          <w:noProof/>
        </w:rPr>
        <w:instrText xml:space="preserve"> PAGEREF _Toc171930319 \h </w:instrText>
      </w:r>
      <w:r>
        <w:rPr>
          <w:noProof/>
        </w:rPr>
      </w:r>
      <w:r>
        <w:rPr>
          <w:noProof/>
        </w:rPr>
        <w:fldChar w:fldCharType="separate"/>
      </w:r>
      <w:r>
        <w:rPr>
          <w:noProof/>
        </w:rPr>
        <w:t>29</w:t>
      </w:r>
      <w:r>
        <w:rPr>
          <w:noProof/>
        </w:rPr>
        <w:fldChar w:fldCharType="end"/>
      </w:r>
    </w:p>
    <w:p w14:paraId="658D1CDE" w14:textId="4D94406B"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5.2.4.6</w:t>
      </w:r>
      <w:r>
        <w:rPr>
          <w:rFonts w:asciiTheme="minorHAnsi" w:eastAsiaTheme="minorEastAsia" w:hAnsiTheme="minorHAnsi" w:cstheme="minorBidi"/>
          <w:noProof/>
          <w:kern w:val="2"/>
          <w:sz w:val="24"/>
          <w:szCs w:val="24"/>
          <w:lang w:eastAsia="en-GB"/>
          <w14:ligatures w14:val="standardContextual"/>
        </w:rPr>
        <w:tab/>
      </w:r>
      <w:r>
        <w:rPr>
          <w:noProof/>
        </w:rPr>
        <w:t>Update Server Certificate resource operation</w:t>
      </w:r>
      <w:r>
        <w:rPr>
          <w:noProof/>
        </w:rPr>
        <w:tab/>
      </w:r>
      <w:r>
        <w:rPr>
          <w:noProof/>
        </w:rPr>
        <w:fldChar w:fldCharType="begin"/>
      </w:r>
      <w:r>
        <w:rPr>
          <w:noProof/>
        </w:rPr>
        <w:instrText xml:space="preserve"> PAGEREF _Toc171930320 \h </w:instrText>
      </w:r>
      <w:r>
        <w:rPr>
          <w:noProof/>
        </w:rPr>
      </w:r>
      <w:r>
        <w:rPr>
          <w:noProof/>
        </w:rPr>
        <w:fldChar w:fldCharType="separate"/>
      </w:r>
      <w:r>
        <w:rPr>
          <w:noProof/>
        </w:rPr>
        <w:t>29</w:t>
      </w:r>
      <w:r>
        <w:rPr>
          <w:noProof/>
        </w:rPr>
        <w:fldChar w:fldCharType="end"/>
      </w:r>
    </w:p>
    <w:p w14:paraId="71996648" w14:textId="64115A55"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5.2.4.7</w:t>
      </w:r>
      <w:r>
        <w:rPr>
          <w:rFonts w:asciiTheme="minorHAnsi" w:eastAsiaTheme="minorEastAsia" w:hAnsiTheme="minorHAnsi" w:cstheme="minorBidi"/>
          <w:noProof/>
          <w:kern w:val="2"/>
          <w:sz w:val="24"/>
          <w:szCs w:val="24"/>
          <w:lang w:eastAsia="en-GB"/>
          <w14:ligatures w14:val="standardContextual"/>
        </w:rPr>
        <w:tab/>
      </w:r>
      <w:r>
        <w:rPr>
          <w:noProof/>
        </w:rPr>
        <w:t>Destroy Server Certificate resource operation</w:t>
      </w:r>
      <w:r>
        <w:rPr>
          <w:noProof/>
        </w:rPr>
        <w:tab/>
      </w:r>
      <w:r>
        <w:rPr>
          <w:noProof/>
        </w:rPr>
        <w:fldChar w:fldCharType="begin"/>
      </w:r>
      <w:r>
        <w:rPr>
          <w:noProof/>
        </w:rPr>
        <w:instrText xml:space="preserve"> PAGEREF _Toc171930321 \h </w:instrText>
      </w:r>
      <w:r>
        <w:rPr>
          <w:noProof/>
        </w:rPr>
      </w:r>
      <w:r>
        <w:rPr>
          <w:noProof/>
        </w:rPr>
        <w:fldChar w:fldCharType="separate"/>
      </w:r>
      <w:r>
        <w:rPr>
          <w:noProof/>
        </w:rPr>
        <w:t>30</w:t>
      </w:r>
      <w:r>
        <w:rPr>
          <w:noProof/>
        </w:rPr>
        <w:fldChar w:fldCharType="end"/>
      </w:r>
    </w:p>
    <w:p w14:paraId="24F5DF1B" w14:textId="4ACE111C"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5.2.5</w:t>
      </w:r>
      <w:r>
        <w:rPr>
          <w:rFonts w:asciiTheme="minorHAnsi" w:eastAsiaTheme="minorEastAsia" w:hAnsiTheme="minorHAnsi" w:cstheme="minorBidi"/>
          <w:noProof/>
          <w:kern w:val="2"/>
          <w:sz w:val="24"/>
          <w:szCs w:val="24"/>
          <w:lang w:eastAsia="en-GB"/>
          <w14:ligatures w14:val="standardContextual"/>
        </w:rPr>
        <w:tab/>
      </w:r>
      <w:r>
        <w:rPr>
          <w:noProof/>
        </w:rPr>
        <w:t>Content Preparation provisioning</w:t>
      </w:r>
      <w:r>
        <w:rPr>
          <w:noProof/>
        </w:rPr>
        <w:tab/>
      </w:r>
      <w:r>
        <w:rPr>
          <w:noProof/>
        </w:rPr>
        <w:fldChar w:fldCharType="begin"/>
      </w:r>
      <w:r>
        <w:rPr>
          <w:noProof/>
        </w:rPr>
        <w:instrText xml:space="preserve"> PAGEREF _Toc171930322 \h </w:instrText>
      </w:r>
      <w:r>
        <w:rPr>
          <w:noProof/>
        </w:rPr>
      </w:r>
      <w:r>
        <w:rPr>
          <w:noProof/>
        </w:rPr>
        <w:fldChar w:fldCharType="separate"/>
      </w:r>
      <w:r>
        <w:rPr>
          <w:noProof/>
        </w:rPr>
        <w:t>30</w:t>
      </w:r>
      <w:r>
        <w:rPr>
          <w:noProof/>
        </w:rPr>
        <w:fldChar w:fldCharType="end"/>
      </w:r>
    </w:p>
    <w:p w14:paraId="077CC788" w14:textId="27624D04"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5.2.5.1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_Toc171930323 \h </w:instrText>
      </w:r>
      <w:r>
        <w:rPr>
          <w:noProof/>
        </w:rPr>
      </w:r>
      <w:r>
        <w:rPr>
          <w:noProof/>
        </w:rPr>
        <w:fldChar w:fldCharType="separate"/>
      </w:r>
      <w:r>
        <w:rPr>
          <w:noProof/>
        </w:rPr>
        <w:t>30</w:t>
      </w:r>
      <w:r>
        <w:rPr>
          <w:noProof/>
        </w:rPr>
        <w:fldChar w:fldCharType="end"/>
      </w:r>
    </w:p>
    <w:p w14:paraId="58FF7323" w14:textId="32DDEA9F"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5.2.5.2</w:t>
      </w:r>
      <w:r>
        <w:rPr>
          <w:rFonts w:asciiTheme="minorHAnsi" w:eastAsiaTheme="minorEastAsia" w:hAnsiTheme="minorHAnsi" w:cstheme="minorBidi"/>
          <w:noProof/>
          <w:kern w:val="2"/>
          <w:sz w:val="24"/>
          <w:szCs w:val="24"/>
          <w:lang w:eastAsia="en-GB"/>
          <w14:ligatures w14:val="standardContextual"/>
        </w:rPr>
        <w:tab/>
      </w:r>
      <w:r>
        <w:rPr>
          <w:noProof/>
        </w:rPr>
        <w:t>Create Content Preparation Template resource operation</w:t>
      </w:r>
      <w:r>
        <w:rPr>
          <w:noProof/>
        </w:rPr>
        <w:tab/>
      </w:r>
      <w:r>
        <w:rPr>
          <w:noProof/>
        </w:rPr>
        <w:fldChar w:fldCharType="begin"/>
      </w:r>
      <w:r>
        <w:rPr>
          <w:noProof/>
        </w:rPr>
        <w:instrText xml:space="preserve"> PAGEREF _Toc171930324 \h </w:instrText>
      </w:r>
      <w:r>
        <w:rPr>
          <w:noProof/>
        </w:rPr>
      </w:r>
      <w:r>
        <w:rPr>
          <w:noProof/>
        </w:rPr>
        <w:fldChar w:fldCharType="separate"/>
      </w:r>
      <w:r>
        <w:rPr>
          <w:noProof/>
        </w:rPr>
        <w:t>30</w:t>
      </w:r>
      <w:r>
        <w:rPr>
          <w:noProof/>
        </w:rPr>
        <w:fldChar w:fldCharType="end"/>
      </w:r>
    </w:p>
    <w:p w14:paraId="5AF0F189" w14:textId="02E9224E"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5.2.5.3</w:t>
      </w:r>
      <w:r>
        <w:rPr>
          <w:rFonts w:asciiTheme="minorHAnsi" w:eastAsiaTheme="minorEastAsia" w:hAnsiTheme="minorHAnsi" w:cstheme="minorBidi"/>
          <w:noProof/>
          <w:kern w:val="2"/>
          <w:sz w:val="24"/>
          <w:szCs w:val="24"/>
          <w:lang w:eastAsia="en-GB"/>
          <w14:ligatures w14:val="standardContextual"/>
        </w:rPr>
        <w:tab/>
      </w:r>
      <w:r>
        <w:rPr>
          <w:noProof/>
        </w:rPr>
        <w:t>Retrieve Content Preparation Template resource operation</w:t>
      </w:r>
      <w:r>
        <w:rPr>
          <w:noProof/>
        </w:rPr>
        <w:tab/>
      </w:r>
      <w:r>
        <w:rPr>
          <w:noProof/>
        </w:rPr>
        <w:fldChar w:fldCharType="begin"/>
      </w:r>
      <w:r>
        <w:rPr>
          <w:noProof/>
        </w:rPr>
        <w:instrText xml:space="preserve"> PAGEREF _Toc171930325 \h </w:instrText>
      </w:r>
      <w:r>
        <w:rPr>
          <w:noProof/>
        </w:rPr>
      </w:r>
      <w:r>
        <w:rPr>
          <w:noProof/>
        </w:rPr>
        <w:fldChar w:fldCharType="separate"/>
      </w:r>
      <w:r>
        <w:rPr>
          <w:noProof/>
        </w:rPr>
        <w:t>31</w:t>
      </w:r>
      <w:r>
        <w:rPr>
          <w:noProof/>
        </w:rPr>
        <w:fldChar w:fldCharType="end"/>
      </w:r>
    </w:p>
    <w:p w14:paraId="686EFD38" w14:textId="4384F8B8"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5.2.5.4</w:t>
      </w:r>
      <w:r>
        <w:rPr>
          <w:rFonts w:asciiTheme="minorHAnsi" w:eastAsiaTheme="minorEastAsia" w:hAnsiTheme="minorHAnsi" w:cstheme="minorBidi"/>
          <w:noProof/>
          <w:kern w:val="2"/>
          <w:sz w:val="24"/>
          <w:szCs w:val="24"/>
          <w:lang w:eastAsia="en-GB"/>
          <w14:ligatures w14:val="standardContextual"/>
        </w:rPr>
        <w:tab/>
      </w:r>
      <w:r>
        <w:rPr>
          <w:noProof/>
        </w:rPr>
        <w:t>Update Content Preparation Template resource operation</w:t>
      </w:r>
      <w:r>
        <w:rPr>
          <w:noProof/>
        </w:rPr>
        <w:tab/>
      </w:r>
      <w:r>
        <w:rPr>
          <w:noProof/>
        </w:rPr>
        <w:fldChar w:fldCharType="begin"/>
      </w:r>
      <w:r>
        <w:rPr>
          <w:noProof/>
        </w:rPr>
        <w:instrText xml:space="preserve"> PAGEREF _Toc171930326 \h </w:instrText>
      </w:r>
      <w:r>
        <w:rPr>
          <w:noProof/>
        </w:rPr>
      </w:r>
      <w:r>
        <w:rPr>
          <w:noProof/>
        </w:rPr>
        <w:fldChar w:fldCharType="separate"/>
      </w:r>
      <w:r>
        <w:rPr>
          <w:noProof/>
        </w:rPr>
        <w:t>31</w:t>
      </w:r>
      <w:r>
        <w:rPr>
          <w:noProof/>
        </w:rPr>
        <w:fldChar w:fldCharType="end"/>
      </w:r>
    </w:p>
    <w:p w14:paraId="04F52F21" w14:textId="475D3A1D"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5.2.5.5</w:t>
      </w:r>
      <w:r>
        <w:rPr>
          <w:rFonts w:asciiTheme="minorHAnsi" w:eastAsiaTheme="minorEastAsia" w:hAnsiTheme="minorHAnsi" w:cstheme="minorBidi"/>
          <w:noProof/>
          <w:kern w:val="2"/>
          <w:sz w:val="24"/>
          <w:szCs w:val="24"/>
          <w:lang w:eastAsia="en-GB"/>
          <w14:ligatures w14:val="standardContextual"/>
        </w:rPr>
        <w:tab/>
      </w:r>
      <w:r>
        <w:rPr>
          <w:noProof/>
        </w:rPr>
        <w:t>Destroy Content Preparation Template resource operation</w:t>
      </w:r>
      <w:r>
        <w:rPr>
          <w:noProof/>
        </w:rPr>
        <w:tab/>
      </w:r>
      <w:r>
        <w:rPr>
          <w:noProof/>
        </w:rPr>
        <w:fldChar w:fldCharType="begin"/>
      </w:r>
      <w:r>
        <w:rPr>
          <w:noProof/>
        </w:rPr>
        <w:instrText xml:space="preserve"> PAGEREF _Toc171930327 \h </w:instrText>
      </w:r>
      <w:r>
        <w:rPr>
          <w:noProof/>
        </w:rPr>
      </w:r>
      <w:r>
        <w:rPr>
          <w:noProof/>
        </w:rPr>
        <w:fldChar w:fldCharType="separate"/>
      </w:r>
      <w:r>
        <w:rPr>
          <w:noProof/>
        </w:rPr>
        <w:t>31</w:t>
      </w:r>
      <w:r>
        <w:rPr>
          <w:noProof/>
        </w:rPr>
        <w:fldChar w:fldCharType="end"/>
      </w:r>
    </w:p>
    <w:p w14:paraId="4D1DBA09" w14:textId="6B830F6C"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5.2.6</w:t>
      </w:r>
      <w:r>
        <w:rPr>
          <w:rFonts w:asciiTheme="minorHAnsi" w:eastAsiaTheme="minorEastAsia" w:hAnsiTheme="minorHAnsi" w:cstheme="minorBidi"/>
          <w:noProof/>
          <w:kern w:val="2"/>
          <w:sz w:val="24"/>
          <w:szCs w:val="24"/>
          <w:lang w:eastAsia="en-GB"/>
          <w14:ligatures w14:val="standardContextual"/>
        </w:rPr>
        <w:tab/>
      </w:r>
      <w:r>
        <w:rPr>
          <w:noProof/>
        </w:rPr>
        <w:t>Edge Resources provisioning</w:t>
      </w:r>
      <w:r>
        <w:rPr>
          <w:noProof/>
        </w:rPr>
        <w:tab/>
      </w:r>
      <w:r>
        <w:rPr>
          <w:noProof/>
        </w:rPr>
        <w:fldChar w:fldCharType="begin"/>
      </w:r>
      <w:r>
        <w:rPr>
          <w:noProof/>
        </w:rPr>
        <w:instrText xml:space="preserve"> PAGEREF _Toc171930328 \h </w:instrText>
      </w:r>
      <w:r>
        <w:rPr>
          <w:noProof/>
        </w:rPr>
      </w:r>
      <w:r>
        <w:rPr>
          <w:noProof/>
        </w:rPr>
        <w:fldChar w:fldCharType="separate"/>
      </w:r>
      <w:r>
        <w:rPr>
          <w:noProof/>
        </w:rPr>
        <w:t>32</w:t>
      </w:r>
      <w:r>
        <w:rPr>
          <w:noProof/>
        </w:rPr>
        <w:fldChar w:fldCharType="end"/>
      </w:r>
    </w:p>
    <w:p w14:paraId="0876DC31" w14:textId="034F817E"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5.2.6.1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_Toc171930329 \h </w:instrText>
      </w:r>
      <w:r>
        <w:rPr>
          <w:noProof/>
        </w:rPr>
      </w:r>
      <w:r>
        <w:rPr>
          <w:noProof/>
        </w:rPr>
        <w:fldChar w:fldCharType="separate"/>
      </w:r>
      <w:r>
        <w:rPr>
          <w:noProof/>
        </w:rPr>
        <w:t>32</w:t>
      </w:r>
      <w:r>
        <w:rPr>
          <w:noProof/>
        </w:rPr>
        <w:fldChar w:fldCharType="end"/>
      </w:r>
    </w:p>
    <w:p w14:paraId="52E9ED03" w14:textId="3D3F9128"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5.2.6.2</w:t>
      </w:r>
      <w:r>
        <w:rPr>
          <w:rFonts w:asciiTheme="minorHAnsi" w:eastAsiaTheme="minorEastAsia" w:hAnsiTheme="minorHAnsi" w:cstheme="minorBidi"/>
          <w:noProof/>
          <w:kern w:val="2"/>
          <w:sz w:val="24"/>
          <w:szCs w:val="24"/>
          <w:lang w:eastAsia="en-GB"/>
          <w14:ligatures w14:val="standardContextual"/>
        </w:rPr>
        <w:tab/>
      </w:r>
      <w:r>
        <w:rPr>
          <w:noProof/>
        </w:rPr>
        <w:t>Create Edge Resources Configuration resource operation</w:t>
      </w:r>
      <w:r>
        <w:rPr>
          <w:noProof/>
        </w:rPr>
        <w:tab/>
      </w:r>
      <w:r>
        <w:rPr>
          <w:noProof/>
        </w:rPr>
        <w:fldChar w:fldCharType="begin"/>
      </w:r>
      <w:r>
        <w:rPr>
          <w:noProof/>
        </w:rPr>
        <w:instrText xml:space="preserve"> PAGEREF _Toc171930330 \h </w:instrText>
      </w:r>
      <w:r>
        <w:rPr>
          <w:noProof/>
        </w:rPr>
      </w:r>
      <w:r>
        <w:rPr>
          <w:noProof/>
        </w:rPr>
        <w:fldChar w:fldCharType="separate"/>
      </w:r>
      <w:r>
        <w:rPr>
          <w:noProof/>
        </w:rPr>
        <w:t>32</w:t>
      </w:r>
      <w:r>
        <w:rPr>
          <w:noProof/>
        </w:rPr>
        <w:fldChar w:fldCharType="end"/>
      </w:r>
    </w:p>
    <w:p w14:paraId="7336622E" w14:textId="3F6BE2CF"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5.3.6.3</w:t>
      </w:r>
      <w:r>
        <w:rPr>
          <w:rFonts w:asciiTheme="minorHAnsi" w:eastAsiaTheme="minorEastAsia" w:hAnsiTheme="minorHAnsi" w:cstheme="minorBidi"/>
          <w:noProof/>
          <w:kern w:val="2"/>
          <w:sz w:val="24"/>
          <w:szCs w:val="24"/>
          <w:lang w:eastAsia="en-GB"/>
          <w14:ligatures w14:val="standardContextual"/>
        </w:rPr>
        <w:tab/>
      </w:r>
      <w:r>
        <w:rPr>
          <w:noProof/>
        </w:rPr>
        <w:t>Retrieve Edge Resources Configuration resource operation</w:t>
      </w:r>
      <w:r>
        <w:rPr>
          <w:noProof/>
        </w:rPr>
        <w:tab/>
      </w:r>
      <w:r>
        <w:rPr>
          <w:noProof/>
        </w:rPr>
        <w:fldChar w:fldCharType="begin"/>
      </w:r>
      <w:r>
        <w:rPr>
          <w:noProof/>
        </w:rPr>
        <w:instrText xml:space="preserve"> PAGEREF _Toc171930331 \h </w:instrText>
      </w:r>
      <w:r>
        <w:rPr>
          <w:noProof/>
        </w:rPr>
      </w:r>
      <w:r>
        <w:rPr>
          <w:noProof/>
        </w:rPr>
        <w:fldChar w:fldCharType="separate"/>
      </w:r>
      <w:r>
        <w:rPr>
          <w:noProof/>
        </w:rPr>
        <w:t>32</w:t>
      </w:r>
      <w:r>
        <w:rPr>
          <w:noProof/>
        </w:rPr>
        <w:fldChar w:fldCharType="end"/>
      </w:r>
    </w:p>
    <w:p w14:paraId="0861739A" w14:textId="0AF72D49"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5.2.6.4</w:t>
      </w:r>
      <w:r>
        <w:rPr>
          <w:rFonts w:asciiTheme="minorHAnsi" w:eastAsiaTheme="minorEastAsia" w:hAnsiTheme="minorHAnsi" w:cstheme="minorBidi"/>
          <w:noProof/>
          <w:kern w:val="2"/>
          <w:sz w:val="24"/>
          <w:szCs w:val="24"/>
          <w:lang w:eastAsia="en-GB"/>
          <w14:ligatures w14:val="standardContextual"/>
        </w:rPr>
        <w:tab/>
      </w:r>
      <w:r>
        <w:rPr>
          <w:noProof/>
        </w:rPr>
        <w:t>Update Edge Resources Configuration resource operation</w:t>
      </w:r>
      <w:r>
        <w:rPr>
          <w:noProof/>
        </w:rPr>
        <w:tab/>
      </w:r>
      <w:r>
        <w:rPr>
          <w:noProof/>
        </w:rPr>
        <w:fldChar w:fldCharType="begin"/>
      </w:r>
      <w:r>
        <w:rPr>
          <w:noProof/>
        </w:rPr>
        <w:instrText xml:space="preserve"> PAGEREF _Toc171930332 \h </w:instrText>
      </w:r>
      <w:r>
        <w:rPr>
          <w:noProof/>
        </w:rPr>
      </w:r>
      <w:r>
        <w:rPr>
          <w:noProof/>
        </w:rPr>
        <w:fldChar w:fldCharType="separate"/>
      </w:r>
      <w:r>
        <w:rPr>
          <w:noProof/>
        </w:rPr>
        <w:t>32</w:t>
      </w:r>
      <w:r>
        <w:rPr>
          <w:noProof/>
        </w:rPr>
        <w:fldChar w:fldCharType="end"/>
      </w:r>
    </w:p>
    <w:p w14:paraId="1D9C9C36" w14:textId="113172DE"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5.2.6.5</w:t>
      </w:r>
      <w:r>
        <w:rPr>
          <w:rFonts w:asciiTheme="minorHAnsi" w:eastAsiaTheme="minorEastAsia" w:hAnsiTheme="minorHAnsi" w:cstheme="minorBidi"/>
          <w:noProof/>
          <w:kern w:val="2"/>
          <w:sz w:val="24"/>
          <w:szCs w:val="24"/>
          <w:lang w:eastAsia="en-GB"/>
          <w14:ligatures w14:val="standardContextual"/>
        </w:rPr>
        <w:tab/>
      </w:r>
      <w:r>
        <w:rPr>
          <w:noProof/>
        </w:rPr>
        <w:t>Destroy Edge Resources Configuration resource operation</w:t>
      </w:r>
      <w:r>
        <w:rPr>
          <w:noProof/>
        </w:rPr>
        <w:tab/>
      </w:r>
      <w:r>
        <w:rPr>
          <w:noProof/>
        </w:rPr>
        <w:fldChar w:fldCharType="begin"/>
      </w:r>
      <w:r>
        <w:rPr>
          <w:noProof/>
        </w:rPr>
        <w:instrText xml:space="preserve"> PAGEREF _Toc171930333 \h </w:instrText>
      </w:r>
      <w:r>
        <w:rPr>
          <w:noProof/>
        </w:rPr>
      </w:r>
      <w:r>
        <w:rPr>
          <w:noProof/>
        </w:rPr>
        <w:fldChar w:fldCharType="separate"/>
      </w:r>
      <w:r>
        <w:rPr>
          <w:noProof/>
        </w:rPr>
        <w:t>33</w:t>
      </w:r>
      <w:r>
        <w:rPr>
          <w:noProof/>
        </w:rPr>
        <w:fldChar w:fldCharType="end"/>
      </w:r>
    </w:p>
    <w:p w14:paraId="1C217F1D" w14:textId="382A84C9"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5.2.7</w:t>
      </w:r>
      <w:r>
        <w:rPr>
          <w:rFonts w:asciiTheme="minorHAnsi" w:eastAsiaTheme="minorEastAsia" w:hAnsiTheme="minorHAnsi" w:cstheme="minorBidi"/>
          <w:noProof/>
          <w:kern w:val="2"/>
          <w:sz w:val="24"/>
          <w:szCs w:val="24"/>
          <w:lang w:eastAsia="en-GB"/>
          <w14:ligatures w14:val="standardContextual"/>
        </w:rPr>
        <w:tab/>
      </w:r>
      <w:r>
        <w:rPr>
          <w:noProof/>
        </w:rPr>
        <w:t>Dynamic Policy provisioning</w:t>
      </w:r>
      <w:r>
        <w:rPr>
          <w:noProof/>
        </w:rPr>
        <w:tab/>
      </w:r>
      <w:r>
        <w:rPr>
          <w:noProof/>
        </w:rPr>
        <w:fldChar w:fldCharType="begin"/>
      </w:r>
      <w:r>
        <w:rPr>
          <w:noProof/>
        </w:rPr>
        <w:instrText xml:space="preserve"> PAGEREF _Toc171930334 \h </w:instrText>
      </w:r>
      <w:r>
        <w:rPr>
          <w:noProof/>
        </w:rPr>
      </w:r>
      <w:r>
        <w:rPr>
          <w:noProof/>
        </w:rPr>
        <w:fldChar w:fldCharType="separate"/>
      </w:r>
      <w:r>
        <w:rPr>
          <w:noProof/>
        </w:rPr>
        <w:t>33</w:t>
      </w:r>
      <w:r>
        <w:rPr>
          <w:noProof/>
        </w:rPr>
        <w:fldChar w:fldCharType="end"/>
      </w:r>
    </w:p>
    <w:p w14:paraId="4C16378D" w14:textId="4DB38C74"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5.2.7.1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_Toc171930335 \h </w:instrText>
      </w:r>
      <w:r>
        <w:rPr>
          <w:noProof/>
        </w:rPr>
      </w:r>
      <w:r>
        <w:rPr>
          <w:noProof/>
        </w:rPr>
        <w:fldChar w:fldCharType="separate"/>
      </w:r>
      <w:r>
        <w:rPr>
          <w:noProof/>
        </w:rPr>
        <w:t>33</w:t>
      </w:r>
      <w:r>
        <w:rPr>
          <w:noProof/>
        </w:rPr>
        <w:fldChar w:fldCharType="end"/>
      </w:r>
    </w:p>
    <w:p w14:paraId="0B5E0906" w14:textId="6136B95B"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5.2.7.2</w:t>
      </w:r>
      <w:r>
        <w:rPr>
          <w:rFonts w:asciiTheme="minorHAnsi" w:eastAsiaTheme="minorEastAsia" w:hAnsiTheme="minorHAnsi" w:cstheme="minorBidi"/>
          <w:noProof/>
          <w:kern w:val="2"/>
          <w:sz w:val="24"/>
          <w:szCs w:val="24"/>
          <w:lang w:eastAsia="en-GB"/>
          <w14:ligatures w14:val="standardContextual"/>
        </w:rPr>
        <w:tab/>
      </w:r>
      <w:r>
        <w:rPr>
          <w:noProof/>
        </w:rPr>
        <w:t>Policy Template life-cycle</w:t>
      </w:r>
      <w:r>
        <w:rPr>
          <w:noProof/>
        </w:rPr>
        <w:tab/>
      </w:r>
      <w:r>
        <w:rPr>
          <w:noProof/>
        </w:rPr>
        <w:fldChar w:fldCharType="begin"/>
      </w:r>
      <w:r>
        <w:rPr>
          <w:noProof/>
        </w:rPr>
        <w:instrText xml:space="preserve"> PAGEREF _Toc171930336 \h </w:instrText>
      </w:r>
      <w:r>
        <w:rPr>
          <w:noProof/>
        </w:rPr>
      </w:r>
      <w:r>
        <w:rPr>
          <w:noProof/>
        </w:rPr>
        <w:fldChar w:fldCharType="separate"/>
      </w:r>
      <w:r>
        <w:rPr>
          <w:noProof/>
        </w:rPr>
        <w:t>34</w:t>
      </w:r>
      <w:r>
        <w:rPr>
          <w:noProof/>
        </w:rPr>
        <w:fldChar w:fldCharType="end"/>
      </w:r>
    </w:p>
    <w:p w14:paraId="318CD4C4" w14:textId="283DE337"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5.2.7.3</w:t>
      </w:r>
      <w:r>
        <w:rPr>
          <w:rFonts w:asciiTheme="minorHAnsi" w:eastAsiaTheme="minorEastAsia" w:hAnsiTheme="minorHAnsi" w:cstheme="minorBidi"/>
          <w:noProof/>
          <w:kern w:val="2"/>
          <w:sz w:val="24"/>
          <w:szCs w:val="24"/>
          <w:lang w:eastAsia="en-GB"/>
          <w14:ligatures w14:val="standardContextual"/>
        </w:rPr>
        <w:tab/>
      </w:r>
      <w:r>
        <w:rPr>
          <w:noProof/>
        </w:rPr>
        <w:t>Create Policy Template resource operation</w:t>
      </w:r>
      <w:r>
        <w:rPr>
          <w:noProof/>
        </w:rPr>
        <w:tab/>
      </w:r>
      <w:r>
        <w:rPr>
          <w:noProof/>
        </w:rPr>
        <w:fldChar w:fldCharType="begin"/>
      </w:r>
      <w:r>
        <w:rPr>
          <w:noProof/>
        </w:rPr>
        <w:instrText xml:space="preserve"> PAGEREF _Toc171930337 \h </w:instrText>
      </w:r>
      <w:r>
        <w:rPr>
          <w:noProof/>
        </w:rPr>
      </w:r>
      <w:r>
        <w:rPr>
          <w:noProof/>
        </w:rPr>
        <w:fldChar w:fldCharType="separate"/>
      </w:r>
      <w:r>
        <w:rPr>
          <w:noProof/>
        </w:rPr>
        <w:t>36</w:t>
      </w:r>
      <w:r>
        <w:rPr>
          <w:noProof/>
        </w:rPr>
        <w:fldChar w:fldCharType="end"/>
      </w:r>
    </w:p>
    <w:p w14:paraId="02CB35C7" w14:textId="57C31A71"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5.2.7.4</w:t>
      </w:r>
      <w:r>
        <w:rPr>
          <w:rFonts w:asciiTheme="minorHAnsi" w:eastAsiaTheme="minorEastAsia" w:hAnsiTheme="minorHAnsi" w:cstheme="minorBidi"/>
          <w:noProof/>
          <w:kern w:val="2"/>
          <w:sz w:val="24"/>
          <w:szCs w:val="24"/>
          <w:lang w:eastAsia="en-GB"/>
          <w14:ligatures w14:val="standardContextual"/>
        </w:rPr>
        <w:tab/>
      </w:r>
      <w:r>
        <w:rPr>
          <w:noProof/>
        </w:rPr>
        <w:t>Retrieve Policy Template resource operation</w:t>
      </w:r>
      <w:r>
        <w:rPr>
          <w:noProof/>
        </w:rPr>
        <w:tab/>
      </w:r>
      <w:r>
        <w:rPr>
          <w:noProof/>
        </w:rPr>
        <w:fldChar w:fldCharType="begin"/>
      </w:r>
      <w:r>
        <w:rPr>
          <w:noProof/>
        </w:rPr>
        <w:instrText xml:space="preserve"> PAGEREF _Toc171930338 \h </w:instrText>
      </w:r>
      <w:r>
        <w:rPr>
          <w:noProof/>
        </w:rPr>
      </w:r>
      <w:r>
        <w:rPr>
          <w:noProof/>
        </w:rPr>
        <w:fldChar w:fldCharType="separate"/>
      </w:r>
      <w:r>
        <w:rPr>
          <w:noProof/>
        </w:rPr>
        <w:t>36</w:t>
      </w:r>
      <w:r>
        <w:rPr>
          <w:noProof/>
        </w:rPr>
        <w:fldChar w:fldCharType="end"/>
      </w:r>
    </w:p>
    <w:p w14:paraId="48DACD36" w14:textId="5306CC5E"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5.2.7.5</w:t>
      </w:r>
      <w:r>
        <w:rPr>
          <w:rFonts w:asciiTheme="minorHAnsi" w:eastAsiaTheme="minorEastAsia" w:hAnsiTheme="minorHAnsi" w:cstheme="minorBidi"/>
          <w:noProof/>
          <w:kern w:val="2"/>
          <w:sz w:val="24"/>
          <w:szCs w:val="24"/>
          <w:lang w:eastAsia="en-GB"/>
          <w14:ligatures w14:val="standardContextual"/>
        </w:rPr>
        <w:tab/>
      </w:r>
      <w:r>
        <w:rPr>
          <w:noProof/>
        </w:rPr>
        <w:t>Update Policy Template resource operation</w:t>
      </w:r>
      <w:r>
        <w:rPr>
          <w:noProof/>
        </w:rPr>
        <w:tab/>
      </w:r>
      <w:r>
        <w:rPr>
          <w:noProof/>
        </w:rPr>
        <w:fldChar w:fldCharType="begin"/>
      </w:r>
      <w:r>
        <w:rPr>
          <w:noProof/>
        </w:rPr>
        <w:instrText xml:space="preserve"> PAGEREF _Toc171930339 \h </w:instrText>
      </w:r>
      <w:r>
        <w:rPr>
          <w:noProof/>
        </w:rPr>
      </w:r>
      <w:r>
        <w:rPr>
          <w:noProof/>
        </w:rPr>
        <w:fldChar w:fldCharType="separate"/>
      </w:r>
      <w:r>
        <w:rPr>
          <w:noProof/>
        </w:rPr>
        <w:t>36</w:t>
      </w:r>
      <w:r>
        <w:rPr>
          <w:noProof/>
        </w:rPr>
        <w:fldChar w:fldCharType="end"/>
      </w:r>
    </w:p>
    <w:p w14:paraId="0CFF7A1F" w14:textId="3B767AD3"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5.2.7.6</w:t>
      </w:r>
      <w:r>
        <w:rPr>
          <w:rFonts w:asciiTheme="minorHAnsi" w:eastAsiaTheme="minorEastAsia" w:hAnsiTheme="minorHAnsi" w:cstheme="minorBidi"/>
          <w:noProof/>
          <w:kern w:val="2"/>
          <w:sz w:val="24"/>
          <w:szCs w:val="24"/>
          <w:lang w:eastAsia="en-GB"/>
          <w14:ligatures w14:val="standardContextual"/>
        </w:rPr>
        <w:tab/>
      </w:r>
      <w:r>
        <w:rPr>
          <w:noProof/>
        </w:rPr>
        <w:t>Destroy Policy Template resource operation</w:t>
      </w:r>
      <w:r>
        <w:rPr>
          <w:noProof/>
        </w:rPr>
        <w:tab/>
      </w:r>
      <w:r>
        <w:rPr>
          <w:noProof/>
        </w:rPr>
        <w:fldChar w:fldCharType="begin"/>
      </w:r>
      <w:r>
        <w:rPr>
          <w:noProof/>
        </w:rPr>
        <w:instrText xml:space="preserve"> PAGEREF _Toc171930340 \h </w:instrText>
      </w:r>
      <w:r>
        <w:rPr>
          <w:noProof/>
        </w:rPr>
      </w:r>
      <w:r>
        <w:rPr>
          <w:noProof/>
        </w:rPr>
        <w:fldChar w:fldCharType="separate"/>
      </w:r>
      <w:r>
        <w:rPr>
          <w:noProof/>
        </w:rPr>
        <w:t>37</w:t>
      </w:r>
      <w:r>
        <w:rPr>
          <w:noProof/>
        </w:rPr>
        <w:fldChar w:fldCharType="end"/>
      </w:r>
    </w:p>
    <w:p w14:paraId="3FFCB826" w14:textId="12388B3B"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lastRenderedPageBreak/>
        <w:t>5.2.8</w:t>
      </w:r>
      <w:r>
        <w:rPr>
          <w:rFonts w:asciiTheme="minorHAnsi" w:eastAsiaTheme="minorEastAsia" w:hAnsiTheme="minorHAnsi" w:cstheme="minorBidi"/>
          <w:noProof/>
          <w:kern w:val="2"/>
          <w:sz w:val="24"/>
          <w:szCs w:val="24"/>
          <w:lang w:eastAsia="en-GB"/>
          <w14:ligatures w14:val="standardContextual"/>
        </w:rPr>
        <w:tab/>
      </w:r>
      <w:r>
        <w:rPr>
          <w:noProof/>
        </w:rPr>
        <w:t>Content Hosting provisioning</w:t>
      </w:r>
      <w:r>
        <w:rPr>
          <w:noProof/>
        </w:rPr>
        <w:tab/>
      </w:r>
      <w:r>
        <w:rPr>
          <w:noProof/>
        </w:rPr>
        <w:fldChar w:fldCharType="begin"/>
      </w:r>
      <w:r>
        <w:rPr>
          <w:noProof/>
        </w:rPr>
        <w:instrText xml:space="preserve"> PAGEREF _Toc171930341 \h </w:instrText>
      </w:r>
      <w:r>
        <w:rPr>
          <w:noProof/>
        </w:rPr>
      </w:r>
      <w:r>
        <w:rPr>
          <w:noProof/>
        </w:rPr>
        <w:fldChar w:fldCharType="separate"/>
      </w:r>
      <w:r>
        <w:rPr>
          <w:noProof/>
        </w:rPr>
        <w:t>37</w:t>
      </w:r>
      <w:r>
        <w:rPr>
          <w:noProof/>
        </w:rPr>
        <w:fldChar w:fldCharType="end"/>
      </w:r>
    </w:p>
    <w:p w14:paraId="5D316F2E" w14:textId="63ED45F7"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5.2.8.1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_Toc171930342 \h </w:instrText>
      </w:r>
      <w:r>
        <w:rPr>
          <w:noProof/>
        </w:rPr>
      </w:r>
      <w:r>
        <w:rPr>
          <w:noProof/>
        </w:rPr>
        <w:fldChar w:fldCharType="separate"/>
      </w:r>
      <w:r>
        <w:rPr>
          <w:noProof/>
        </w:rPr>
        <w:t>37</w:t>
      </w:r>
      <w:r>
        <w:rPr>
          <w:noProof/>
        </w:rPr>
        <w:fldChar w:fldCharType="end"/>
      </w:r>
    </w:p>
    <w:p w14:paraId="4C832EB2" w14:textId="7A31972B"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5.2.8.2</w:t>
      </w:r>
      <w:r>
        <w:rPr>
          <w:rFonts w:asciiTheme="minorHAnsi" w:eastAsiaTheme="minorEastAsia" w:hAnsiTheme="minorHAnsi" w:cstheme="minorBidi"/>
          <w:noProof/>
          <w:kern w:val="2"/>
          <w:sz w:val="24"/>
          <w:szCs w:val="24"/>
          <w:lang w:eastAsia="en-GB"/>
          <w14:ligatures w14:val="standardContextual"/>
        </w:rPr>
        <w:tab/>
      </w:r>
      <w:r>
        <w:rPr>
          <w:noProof/>
        </w:rPr>
        <w:t>Create Content Hosting Configuration resource operation</w:t>
      </w:r>
      <w:r>
        <w:rPr>
          <w:noProof/>
        </w:rPr>
        <w:tab/>
      </w:r>
      <w:r>
        <w:rPr>
          <w:noProof/>
        </w:rPr>
        <w:fldChar w:fldCharType="begin"/>
      </w:r>
      <w:r>
        <w:rPr>
          <w:noProof/>
        </w:rPr>
        <w:instrText xml:space="preserve"> PAGEREF _Toc171930343 \h </w:instrText>
      </w:r>
      <w:r>
        <w:rPr>
          <w:noProof/>
        </w:rPr>
      </w:r>
      <w:r>
        <w:rPr>
          <w:noProof/>
        </w:rPr>
        <w:fldChar w:fldCharType="separate"/>
      </w:r>
      <w:r>
        <w:rPr>
          <w:noProof/>
        </w:rPr>
        <w:t>37</w:t>
      </w:r>
      <w:r>
        <w:rPr>
          <w:noProof/>
        </w:rPr>
        <w:fldChar w:fldCharType="end"/>
      </w:r>
    </w:p>
    <w:p w14:paraId="5FA34D96" w14:textId="53BC52DA"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5.2.8.3</w:t>
      </w:r>
      <w:r>
        <w:rPr>
          <w:rFonts w:asciiTheme="minorHAnsi" w:eastAsiaTheme="minorEastAsia" w:hAnsiTheme="minorHAnsi" w:cstheme="minorBidi"/>
          <w:noProof/>
          <w:kern w:val="2"/>
          <w:sz w:val="24"/>
          <w:szCs w:val="24"/>
          <w:lang w:eastAsia="en-GB"/>
          <w14:ligatures w14:val="standardContextual"/>
        </w:rPr>
        <w:tab/>
      </w:r>
      <w:r>
        <w:rPr>
          <w:noProof/>
        </w:rPr>
        <w:t>Retrieve Content Hosting Configuration resource operation</w:t>
      </w:r>
      <w:r>
        <w:rPr>
          <w:noProof/>
        </w:rPr>
        <w:tab/>
      </w:r>
      <w:r>
        <w:rPr>
          <w:noProof/>
        </w:rPr>
        <w:fldChar w:fldCharType="begin"/>
      </w:r>
      <w:r>
        <w:rPr>
          <w:noProof/>
        </w:rPr>
        <w:instrText xml:space="preserve"> PAGEREF _Toc171930344 \h </w:instrText>
      </w:r>
      <w:r>
        <w:rPr>
          <w:noProof/>
        </w:rPr>
      </w:r>
      <w:r>
        <w:rPr>
          <w:noProof/>
        </w:rPr>
        <w:fldChar w:fldCharType="separate"/>
      </w:r>
      <w:r>
        <w:rPr>
          <w:noProof/>
        </w:rPr>
        <w:t>38</w:t>
      </w:r>
      <w:r>
        <w:rPr>
          <w:noProof/>
        </w:rPr>
        <w:fldChar w:fldCharType="end"/>
      </w:r>
    </w:p>
    <w:p w14:paraId="16E4550D" w14:textId="642F8377"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5.2.8.4</w:t>
      </w:r>
      <w:r>
        <w:rPr>
          <w:rFonts w:asciiTheme="minorHAnsi" w:eastAsiaTheme="minorEastAsia" w:hAnsiTheme="minorHAnsi" w:cstheme="minorBidi"/>
          <w:noProof/>
          <w:kern w:val="2"/>
          <w:sz w:val="24"/>
          <w:szCs w:val="24"/>
          <w:lang w:eastAsia="en-GB"/>
          <w14:ligatures w14:val="standardContextual"/>
        </w:rPr>
        <w:tab/>
      </w:r>
      <w:r>
        <w:rPr>
          <w:noProof/>
        </w:rPr>
        <w:t>Update Content Hosting Configuration resource operation</w:t>
      </w:r>
      <w:r>
        <w:rPr>
          <w:noProof/>
        </w:rPr>
        <w:tab/>
      </w:r>
      <w:r>
        <w:rPr>
          <w:noProof/>
        </w:rPr>
        <w:fldChar w:fldCharType="begin"/>
      </w:r>
      <w:r>
        <w:rPr>
          <w:noProof/>
        </w:rPr>
        <w:instrText xml:space="preserve"> PAGEREF _Toc171930345 \h </w:instrText>
      </w:r>
      <w:r>
        <w:rPr>
          <w:noProof/>
        </w:rPr>
      </w:r>
      <w:r>
        <w:rPr>
          <w:noProof/>
        </w:rPr>
        <w:fldChar w:fldCharType="separate"/>
      </w:r>
      <w:r>
        <w:rPr>
          <w:noProof/>
        </w:rPr>
        <w:t>38</w:t>
      </w:r>
      <w:r>
        <w:rPr>
          <w:noProof/>
        </w:rPr>
        <w:fldChar w:fldCharType="end"/>
      </w:r>
    </w:p>
    <w:p w14:paraId="509F9A3B" w14:textId="4A9B9F9F"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5.2.8.5</w:t>
      </w:r>
      <w:r>
        <w:rPr>
          <w:rFonts w:asciiTheme="minorHAnsi" w:eastAsiaTheme="minorEastAsia" w:hAnsiTheme="minorHAnsi" w:cstheme="minorBidi"/>
          <w:noProof/>
          <w:kern w:val="2"/>
          <w:sz w:val="24"/>
          <w:szCs w:val="24"/>
          <w:lang w:eastAsia="en-GB"/>
          <w14:ligatures w14:val="standardContextual"/>
        </w:rPr>
        <w:tab/>
      </w:r>
      <w:r>
        <w:rPr>
          <w:noProof/>
        </w:rPr>
        <w:t>Destroy Content Hosting Configuration resource operation</w:t>
      </w:r>
      <w:r>
        <w:rPr>
          <w:noProof/>
        </w:rPr>
        <w:tab/>
      </w:r>
      <w:r>
        <w:rPr>
          <w:noProof/>
        </w:rPr>
        <w:fldChar w:fldCharType="begin"/>
      </w:r>
      <w:r>
        <w:rPr>
          <w:noProof/>
        </w:rPr>
        <w:instrText xml:space="preserve"> PAGEREF _Toc171930346 \h </w:instrText>
      </w:r>
      <w:r>
        <w:rPr>
          <w:noProof/>
        </w:rPr>
      </w:r>
      <w:r>
        <w:rPr>
          <w:noProof/>
        </w:rPr>
        <w:fldChar w:fldCharType="separate"/>
      </w:r>
      <w:r>
        <w:rPr>
          <w:noProof/>
        </w:rPr>
        <w:t>39</w:t>
      </w:r>
      <w:r>
        <w:rPr>
          <w:noProof/>
        </w:rPr>
        <w:fldChar w:fldCharType="end"/>
      </w:r>
    </w:p>
    <w:p w14:paraId="15ECA05A" w14:textId="7B2899CA"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5.2.8.6</w:t>
      </w:r>
      <w:r>
        <w:rPr>
          <w:rFonts w:asciiTheme="minorHAnsi" w:eastAsiaTheme="minorEastAsia" w:hAnsiTheme="minorHAnsi" w:cstheme="minorBidi"/>
          <w:noProof/>
          <w:kern w:val="2"/>
          <w:sz w:val="24"/>
          <w:szCs w:val="24"/>
          <w:lang w:eastAsia="en-GB"/>
          <w14:ligatures w14:val="standardContextual"/>
        </w:rPr>
        <w:tab/>
      </w:r>
      <w:r>
        <w:rPr>
          <w:noProof/>
        </w:rPr>
        <w:t>Purge Content Hosting cache operation</w:t>
      </w:r>
      <w:r>
        <w:rPr>
          <w:noProof/>
        </w:rPr>
        <w:tab/>
      </w:r>
      <w:r>
        <w:rPr>
          <w:noProof/>
        </w:rPr>
        <w:fldChar w:fldCharType="begin"/>
      </w:r>
      <w:r>
        <w:rPr>
          <w:noProof/>
        </w:rPr>
        <w:instrText xml:space="preserve"> PAGEREF _Toc171930347 \h </w:instrText>
      </w:r>
      <w:r>
        <w:rPr>
          <w:noProof/>
        </w:rPr>
      </w:r>
      <w:r>
        <w:rPr>
          <w:noProof/>
        </w:rPr>
        <w:fldChar w:fldCharType="separate"/>
      </w:r>
      <w:r>
        <w:rPr>
          <w:noProof/>
        </w:rPr>
        <w:t>39</w:t>
      </w:r>
      <w:r>
        <w:rPr>
          <w:noProof/>
        </w:rPr>
        <w:fldChar w:fldCharType="end"/>
      </w:r>
    </w:p>
    <w:p w14:paraId="31D06B25" w14:textId="0EFDBF9A"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5.2.9</w:t>
      </w:r>
      <w:r>
        <w:rPr>
          <w:rFonts w:asciiTheme="minorHAnsi" w:eastAsiaTheme="minorEastAsia" w:hAnsiTheme="minorHAnsi" w:cstheme="minorBidi"/>
          <w:noProof/>
          <w:kern w:val="2"/>
          <w:sz w:val="24"/>
          <w:szCs w:val="24"/>
          <w:lang w:eastAsia="en-GB"/>
          <w14:ligatures w14:val="standardContextual"/>
        </w:rPr>
        <w:tab/>
      </w:r>
      <w:r>
        <w:rPr>
          <w:noProof/>
        </w:rPr>
        <w:t>Content Publishing provisioning</w:t>
      </w:r>
      <w:r>
        <w:rPr>
          <w:noProof/>
        </w:rPr>
        <w:tab/>
      </w:r>
      <w:r>
        <w:rPr>
          <w:noProof/>
        </w:rPr>
        <w:fldChar w:fldCharType="begin"/>
      </w:r>
      <w:r>
        <w:rPr>
          <w:noProof/>
        </w:rPr>
        <w:instrText xml:space="preserve"> PAGEREF _Toc171930348 \h </w:instrText>
      </w:r>
      <w:r>
        <w:rPr>
          <w:noProof/>
        </w:rPr>
      </w:r>
      <w:r>
        <w:rPr>
          <w:noProof/>
        </w:rPr>
        <w:fldChar w:fldCharType="separate"/>
      </w:r>
      <w:r>
        <w:rPr>
          <w:noProof/>
        </w:rPr>
        <w:t>39</w:t>
      </w:r>
      <w:r>
        <w:rPr>
          <w:noProof/>
        </w:rPr>
        <w:fldChar w:fldCharType="end"/>
      </w:r>
    </w:p>
    <w:p w14:paraId="23AB4B1A" w14:textId="0AF76B67"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5.2.9.1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_Toc171930349 \h </w:instrText>
      </w:r>
      <w:r>
        <w:rPr>
          <w:noProof/>
        </w:rPr>
      </w:r>
      <w:r>
        <w:rPr>
          <w:noProof/>
        </w:rPr>
        <w:fldChar w:fldCharType="separate"/>
      </w:r>
      <w:r>
        <w:rPr>
          <w:noProof/>
        </w:rPr>
        <w:t>39</w:t>
      </w:r>
      <w:r>
        <w:rPr>
          <w:noProof/>
        </w:rPr>
        <w:fldChar w:fldCharType="end"/>
      </w:r>
    </w:p>
    <w:p w14:paraId="7D6CE40E" w14:textId="60FC9038"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5.2.9.2</w:t>
      </w:r>
      <w:r>
        <w:rPr>
          <w:rFonts w:asciiTheme="minorHAnsi" w:eastAsiaTheme="minorEastAsia" w:hAnsiTheme="minorHAnsi" w:cstheme="minorBidi"/>
          <w:noProof/>
          <w:kern w:val="2"/>
          <w:sz w:val="24"/>
          <w:szCs w:val="24"/>
          <w:lang w:eastAsia="en-GB"/>
          <w14:ligatures w14:val="standardContextual"/>
        </w:rPr>
        <w:tab/>
      </w:r>
      <w:r>
        <w:rPr>
          <w:noProof/>
        </w:rPr>
        <w:t>Create Content Publishing Configuration resource operation</w:t>
      </w:r>
      <w:r>
        <w:rPr>
          <w:noProof/>
        </w:rPr>
        <w:tab/>
      </w:r>
      <w:r>
        <w:rPr>
          <w:noProof/>
        </w:rPr>
        <w:fldChar w:fldCharType="begin"/>
      </w:r>
      <w:r>
        <w:rPr>
          <w:noProof/>
        </w:rPr>
        <w:instrText xml:space="preserve"> PAGEREF _Toc171930350 \h </w:instrText>
      </w:r>
      <w:r>
        <w:rPr>
          <w:noProof/>
        </w:rPr>
      </w:r>
      <w:r>
        <w:rPr>
          <w:noProof/>
        </w:rPr>
        <w:fldChar w:fldCharType="separate"/>
      </w:r>
      <w:r>
        <w:rPr>
          <w:noProof/>
        </w:rPr>
        <w:t>40</w:t>
      </w:r>
      <w:r>
        <w:rPr>
          <w:noProof/>
        </w:rPr>
        <w:fldChar w:fldCharType="end"/>
      </w:r>
    </w:p>
    <w:p w14:paraId="5575F574" w14:textId="2937D977"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5.2.9.3</w:t>
      </w:r>
      <w:r>
        <w:rPr>
          <w:rFonts w:asciiTheme="minorHAnsi" w:eastAsiaTheme="minorEastAsia" w:hAnsiTheme="minorHAnsi" w:cstheme="minorBidi"/>
          <w:noProof/>
          <w:kern w:val="2"/>
          <w:sz w:val="24"/>
          <w:szCs w:val="24"/>
          <w:lang w:eastAsia="en-GB"/>
          <w14:ligatures w14:val="standardContextual"/>
        </w:rPr>
        <w:tab/>
      </w:r>
      <w:r>
        <w:rPr>
          <w:noProof/>
        </w:rPr>
        <w:t>Retrieve Content Publishing Configuration resource operation</w:t>
      </w:r>
      <w:r>
        <w:rPr>
          <w:noProof/>
        </w:rPr>
        <w:tab/>
      </w:r>
      <w:r>
        <w:rPr>
          <w:noProof/>
        </w:rPr>
        <w:fldChar w:fldCharType="begin"/>
      </w:r>
      <w:r>
        <w:rPr>
          <w:noProof/>
        </w:rPr>
        <w:instrText xml:space="preserve"> PAGEREF _Toc171930351 \h </w:instrText>
      </w:r>
      <w:r>
        <w:rPr>
          <w:noProof/>
        </w:rPr>
      </w:r>
      <w:r>
        <w:rPr>
          <w:noProof/>
        </w:rPr>
        <w:fldChar w:fldCharType="separate"/>
      </w:r>
      <w:r>
        <w:rPr>
          <w:noProof/>
        </w:rPr>
        <w:t>41</w:t>
      </w:r>
      <w:r>
        <w:rPr>
          <w:noProof/>
        </w:rPr>
        <w:fldChar w:fldCharType="end"/>
      </w:r>
    </w:p>
    <w:p w14:paraId="29565376" w14:textId="1F183D65"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5.2.9.4</w:t>
      </w:r>
      <w:r>
        <w:rPr>
          <w:rFonts w:asciiTheme="minorHAnsi" w:eastAsiaTheme="minorEastAsia" w:hAnsiTheme="minorHAnsi" w:cstheme="minorBidi"/>
          <w:noProof/>
          <w:kern w:val="2"/>
          <w:sz w:val="24"/>
          <w:szCs w:val="24"/>
          <w:lang w:eastAsia="en-GB"/>
          <w14:ligatures w14:val="standardContextual"/>
        </w:rPr>
        <w:tab/>
      </w:r>
      <w:r>
        <w:rPr>
          <w:noProof/>
        </w:rPr>
        <w:t>Update Content Publishing Configuration resource operation</w:t>
      </w:r>
      <w:r>
        <w:rPr>
          <w:noProof/>
        </w:rPr>
        <w:tab/>
      </w:r>
      <w:r>
        <w:rPr>
          <w:noProof/>
        </w:rPr>
        <w:fldChar w:fldCharType="begin"/>
      </w:r>
      <w:r>
        <w:rPr>
          <w:noProof/>
        </w:rPr>
        <w:instrText xml:space="preserve"> PAGEREF _Toc171930352 \h </w:instrText>
      </w:r>
      <w:r>
        <w:rPr>
          <w:noProof/>
        </w:rPr>
      </w:r>
      <w:r>
        <w:rPr>
          <w:noProof/>
        </w:rPr>
        <w:fldChar w:fldCharType="separate"/>
      </w:r>
      <w:r>
        <w:rPr>
          <w:noProof/>
        </w:rPr>
        <w:t>41</w:t>
      </w:r>
      <w:r>
        <w:rPr>
          <w:noProof/>
        </w:rPr>
        <w:fldChar w:fldCharType="end"/>
      </w:r>
    </w:p>
    <w:p w14:paraId="6FCC940E" w14:textId="591BD9BE"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5.2.9.5</w:t>
      </w:r>
      <w:r>
        <w:rPr>
          <w:rFonts w:asciiTheme="minorHAnsi" w:eastAsiaTheme="minorEastAsia" w:hAnsiTheme="minorHAnsi" w:cstheme="minorBidi"/>
          <w:noProof/>
          <w:kern w:val="2"/>
          <w:sz w:val="24"/>
          <w:szCs w:val="24"/>
          <w:lang w:eastAsia="en-GB"/>
          <w14:ligatures w14:val="standardContextual"/>
        </w:rPr>
        <w:tab/>
      </w:r>
      <w:r>
        <w:rPr>
          <w:noProof/>
        </w:rPr>
        <w:t>Destroy Content Publishing Configuration resource operation</w:t>
      </w:r>
      <w:r>
        <w:rPr>
          <w:noProof/>
        </w:rPr>
        <w:tab/>
      </w:r>
      <w:r>
        <w:rPr>
          <w:noProof/>
        </w:rPr>
        <w:fldChar w:fldCharType="begin"/>
      </w:r>
      <w:r>
        <w:rPr>
          <w:noProof/>
        </w:rPr>
        <w:instrText xml:space="preserve"> PAGEREF _Toc171930353 \h </w:instrText>
      </w:r>
      <w:r>
        <w:rPr>
          <w:noProof/>
        </w:rPr>
      </w:r>
      <w:r>
        <w:rPr>
          <w:noProof/>
        </w:rPr>
        <w:fldChar w:fldCharType="separate"/>
      </w:r>
      <w:r>
        <w:rPr>
          <w:noProof/>
        </w:rPr>
        <w:t>41</w:t>
      </w:r>
      <w:r>
        <w:rPr>
          <w:noProof/>
        </w:rPr>
        <w:fldChar w:fldCharType="end"/>
      </w:r>
    </w:p>
    <w:p w14:paraId="1658D426" w14:textId="66517215"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5.2.9.6</w:t>
      </w:r>
      <w:r>
        <w:rPr>
          <w:rFonts w:asciiTheme="minorHAnsi" w:eastAsiaTheme="minorEastAsia" w:hAnsiTheme="minorHAnsi" w:cstheme="minorBidi"/>
          <w:noProof/>
          <w:kern w:val="2"/>
          <w:sz w:val="24"/>
          <w:szCs w:val="24"/>
          <w:lang w:eastAsia="en-GB"/>
          <w14:ligatures w14:val="standardContextual"/>
        </w:rPr>
        <w:tab/>
      </w:r>
      <w:r>
        <w:rPr>
          <w:noProof/>
        </w:rPr>
        <w:t>Purge Content Publishing cache operation</w:t>
      </w:r>
      <w:r>
        <w:rPr>
          <w:noProof/>
        </w:rPr>
        <w:tab/>
      </w:r>
      <w:r>
        <w:rPr>
          <w:noProof/>
        </w:rPr>
        <w:fldChar w:fldCharType="begin"/>
      </w:r>
      <w:r>
        <w:rPr>
          <w:noProof/>
        </w:rPr>
        <w:instrText xml:space="preserve"> PAGEREF _Toc171930354 \h </w:instrText>
      </w:r>
      <w:r>
        <w:rPr>
          <w:noProof/>
        </w:rPr>
      </w:r>
      <w:r>
        <w:rPr>
          <w:noProof/>
        </w:rPr>
        <w:fldChar w:fldCharType="separate"/>
      </w:r>
      <w:r>
        <w:rPr>
          <w:noProof/>
        </w:rPr>
        <w:t>42</w:t>
      </w:r>
      <w:r>
        <w:rPr>
          <w:noProof/>
        </w:rPr>
        <w:fldChar w:fldCharType="end"/>
      </w:r>
    </w:p>
    <w:p w14:paraId="68CF8168" w14:textId="5A12057E"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sidRPr="00DC15E3">
        <w:rPr>
          <w:noProof/>
          <w:lang w:val="en-US"/>
        </w:rPr>
        <w:t>5.2.10</w:t>
      </w:r>
      <w:r>
        <w:rPr>
          <w:rFonts w:asciiTheme="minorHAnsi" w:eastAsiaTheme="minorEastAsia" w:hAnsiTheme="minorHAnsi" w:cstheme="minorBidi"/>
          <w:noProof/>
          <w:kern w:val="2"/>
          <w:sz w:val="24"/>
          <w:szCs w:val="24"/>
          <w:lang w:eastAsia="en-GB"/>
          <w14:ligatures w14:val="standardContextual"/>
        </w:rPr>
        <w:tab/>
      </w:r>
      <w:r w:rsidRPr="00DC15E3">
        <w:rPr>
          <w:noProof/>
          <w:lang w:val="en-US"/>
        </w:rPr>
        <w:t>Real-time Media Communication provisioning</w:t>
      </w:r>
      <w:r>
        <w:rPr>
          <w:noProof/>
        </w:rPr>
        <w:tab/>
      </w:r>
      <w:r>
        <w:rPr>
          <w:noProof/>
        </w:rPr>
        <w:fldChar w:fldCharType="begin"/>
      </w:r>
      <w:r>
        <w:rPr>
          <w:noProof/>
        </w:rPr>
        <w:instrText xml:space="preserve"> PAGEREF _Toc171930355 \h </w:instrText>
      </w:r>
      <w:r>
        <w:rPr>
          <w:noProof/>
        </w:rPr>
      </w:r>
      <w:r>
        <w:rPr>
          <w:noProof/>
        </w:rPr>
        <w:fldChar w:fldCharType="separate"/>
      </w:r>
      <w:r>
        <w:rPr>
          <w:noProof/>
        </w:rPr>
        <w:t>42</w:t>
      </w:r>
      <w:r>
        <w:rPr>
          <w:noProof/>
        </w:rPr>
        <w:fldChar w:fldCharType="end"/>
      </w:r>
    </w:p>
    <w:p w14:paraId="7BA4572F" w14:textId="4CCC870C"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5.2.10.1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_Toc171930356 \h </w:instrText>
      </w:r>
      <w:r>
        <w:rPr>
          <w:noProof/>
        </w:rPr>
      </w:r>
      <w:r>
        <w:rPr>
          <w:noProof/>
        </w:rPr>
        <w:fldChar w:fldCharType="separate"/>
      </w:r>
      <w:r>
        <w:rPr>
          <w:noProof/>
        </w:rPr>
        <w:t>42</w:t>
      </w:r>
      <w:r>
        <w:rPr>
          <w:noProof/>
        </w:rPr>
        <w:fldChar w:fldCharType="end"/>
      </w:r>
    </w:p>
    <w:p w14:paraId="6AB18F32" w14:textId="0F90264E"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5.2.10.2</w:t>
      </w:r>
      <w:r>
        <w:rPr>
          <w:rFonts w:asciiTheme="minorHAnsi" w:eastAsiaTheme="minorEastAsia" w:hAnsiTheme="minorHAnsi" w:cstheme="minorBidi"/>
          <w:noProof/>
          <w:kern w:val="2"/>
          <w:sz w:val="24"/>
          <w:szCs w:val="24"/>
          <w:lang w:eastAsia="en-GB"/>
          <w14:ligatures w14:val="standardContextual"/>
        </w:rPr>
        <w:tab/>
      </w:r>
      <w:r>
        <w:rPr>
          <w:noProof/>
        </w:rPr>
        <w:t>Create Real-time Media Communication Configuration resource operation</w:t>
      </w:r>
      <w:r>
        <w:rPr>
          <w:noProof/>
        </w:rPr>
        <w:tab/>
      </w:r>
      <w:r>
        <w:rPr>
          <w:noProof/>
        </w:rPr>
        <w:fldChar w:fldCharType="begin"/>
      </w:r>
      <w:r>
        <w:rPr>
          <w:noProof/>
        </w:rPr>
        <w:instrText xml:space="preserve"> PAGEREF _Toc171930357 \h </w:instrText>
      </w:r>
      <w:r>
        <w:rPr>
          <w:noProof/>
        </w:rPr>
      </w:r>
      <w:r>
        <w:rPr>
          <w:noProof/>
        </w:rPr>
        <w:fldChar w:fldCharType="separate"/>
      </w:r>
      <w:r>
        <w:rPr>
          <w:noProof/>
        </w:rPr>
        <w:t>42</w:t>
      </w:r>
      <w:r>
        <w:rPr>
          <w:noProof/>
        </w:rPr>
        <w:fldChar w:fldCharType="end"/>
      </w:r>
    </w:p>
    <w:p w14:paraId="38CF6B5F" w14:textId="1625A307"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5.2.10.3</w:t>
      </w:r>
      <w:r>
        <w:rPr>
          <w:rFonts w:asciiTheme="minorHAnsi" w:eastAsiaTheme="minorEastAsia" w:hAnsiTheme="minorHAnsi" w:cstheme="minorBidi"/>
          <w:noProof/>
          <w:kern w:val="2"/>
          <w:sz w:val="24"/>
          <w:szCs w:val="24"/>
          <w:lang w:eastAsia="en-GB"/>
          <w14:ligatures w14:val="standardContextual"/>
        </w:rPr>
        <w:tab/>
      </w:r>
      <w:r>
        <w:rPr>
          <w:noProof/>
        </w:rPr>
        <w:t>Retrieve Real-time Media Communication Configuration resource operation</w:t>
      </w:r>
      <w:r>
        <w:rPr>
          <w:noProof/>
        </w:rPr>
        <w:tab/>
      </w:r>
      <w:r>
        <w:rPr>
          <w:noProof/>
        </w:rPr>
        <w:fldChar w:fldCharType="begin"/>
      </w:r>
      <w:r>
        <w:rPr>
          <w:noProof/>
        </w:rPr>
        <w:instrText xml:space="preserve"> PAGEREF _Toc171930358 \h </w:instrText>
      </w:r>
      <w:r>
        <w:rPr>
          <w:noProof/>
        </w:rPr>
      </w:r>
      <w:r>
        <w:rPr>
          <w:noProof/>
        </w:rPr>
        <w:fldChar w:fldCharType="separate"/>
      </w:r>
      <w:r>
        <w:rPr>
          <w:noProof/>
        </w:rPr>
        <w:t>43</w:t>
      </w:r>
      <w:r>
        <w:rPr>
          <w:noProof/>
        </w:rPr>
        <w:fldChar w:fldCharType="end"/>
      </w:r>
    </w:p>
    <w:p w14:paraId="0856FF2C" w14:textId="65D894E3"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5.2.10.4</w:t>
      </w:r>
      <w:r>
        <w:rPr>
          <w:rFonts w:asciiTheme="minorHAnsi" w:eastAsiaTheme="minorEastAsia" w:hAnsiTheme="minorHAnsi" w:cstheme="minorBidi"/>
          <w:noProof/>
          <w:kern w:val="2"/>
          <w:sz w:val="24"/>
          <w:szCs w:val="24"/>
          <w:lang w:eastAsia="en-GB"/>
          <w14:ligatures w14:val="standardContextual"/>
        </w:rPr>
        <w:tab/>
      </w:r>
      <w:r>
        <w:rPr>
          <w:noProof/>
        </w:rPr>
        <w:t>Update Real-time Media Communication Configuration resource operation</w:t>
      </w:r>
      <w:r>
        <w:rPr>
          <w:noProof/>
        </w:rPr>
        <w:tab/>
      </w:r>
      <w:r>
        <w:rPr>
          <w:noProof/>
        </w:rPr>
        <w:fldChar w:fldCharType="begin"/>
      </w:r>
      <w:r>
        <w:rPr>
          <w:noProof/>
        </w:rPr>
        <w:instrText xml:space="preserve"> PAGEREF _Toc171930359 \h </w:instrText>
      </w:r>
      <w:r>
        <w:rPr>
          <w:noProof/>
        </w:rPr>
      </w:r>
      <w:r>
        <w:rPr>
          <w:noProof/>
        </w:rPr>
        <w:fldChar w:fldCharType="separate"/>
      </w:r>
      <w:r>
        <w:rPr>
          <w:noProof/>
        </w:rPr>
        <w:t>43</w:t>
      </w:r>
      <w:r>
        <w:rPr>
          <w:noProof/>
        </w:rPr>
        <w:fldChar w:fldCharType="end"/>
      </w:r>
    </w:p>
    <w:p w14:paraId="0C87DE6E" w14:textId="4A0DF98E"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5.2.10.5</w:t>
      </w:r>
      <w:r>
        <w:rPr>
          <w:rFonts w:asciiTheme="minorHAnsi" w:eastAsiaTheme="minorEastAsia" w:hAnsiTheme="minorHAnsi" w:cstheme="minorBidi"/>
          <w:noProof/>
          <w:kern w:val="2"/>
          <w:sz w:val="24"/>
          <w:szCs w:val="24"/>
          <w:lang w:eastAsia="en-GB"/>
          <w14:ligatures w14:val="standardContextual"/>
        </w:rPr>
        <w:tab/>
      </w:r>
      <w:r>
        <w:rPr>
          <w:noProof/>
        </w:rPr>
        <w:t>Destroy Real-time Media Communication Configuration resource operation</w:t>
      </w:r>
      <w:r>
        <w:rPr>
          <w:noProof/>
        </w:rPr>
        <w:tab/>
      </w:r>
      <w:r>
        <w:rPr>
          <w:noProof/>
        </w:rPr>
        <w:fldChar w:fldCharType="begin"/>
      </w:r>
      <w:r>
        <w:rPr>
          <w:noProof/>
        </w:rPr>
        <w:instrText xml:space="preserve"> PAGEREF _Toc171930360 \h </w:instrText>
      </w:r>
      <w:r>
        <w:rPr>
          <w:noProof/>
        </w:rPr>
      </w:r>
      <w:r>
        <w:rPr>
          <w:noProof/>
        </w:rPr>
        <w:fldChar w:fldCharType="separate"/>
      </w:r>
      <w:r>
        <w:rPr>
          <w:noProof/>
        </w:rPr>
        <w:t>43</w:t>
      </w:r>
      <w:r>
        <w:rPr>
          <w:noProof/>
        </w:rPr>
        <w:fldChar w:fldCharType="end"/>
      </w:r>
    </w:p>
    <w:p w14:paraId="536CD237" w14:textId="47BFE988"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5.2.11</w:t>
      </w:r>
      <w:r>
        <w:rPr>
          <w:rFonts w:asciiTheme="minorHAnsi" w:eastAsiaTheme="minorEastAsia" w:hAnsiTheme="minorHAnsi" w:cstheme="minorBidi"/>
          <w:noProof/>
          <w:kern w:val="2"/>
          <w:sz w:val="24"/>
          <w:szCs w:val="24"/>
          <w:lang w:eastAsia="en-GB"/>
          <w14:ligatures w14:val="standardContextual"/>
        </w:rPr>
        <w:tab/>
      </w:r>
      <w:r>
        <w:rPr>
          <w:noProof/>
        </w:rPr>
        <w:t>Metrics Reporting provisioning</w:t>
      </w:r>
      <w:r>
        <w:rPr>
          <w:noProof/>
        </w:rPr>
        <w:tab/>
      </w:r>
      <w:r>
        <w:rPr>
          <w:noProof/>
        </w:rPr>
        <w:fldChar w:fldCharType="begin"/>
      </w:r>
      <w:r>
        <w:rPr>
          <w:noProof/>
        </w:rPr>
        <w:instrText xml:space="preserve"> PAGEREF _Toc171930361 \h </w:instrText>
      </w:r>
      <w:r>
        <w:rPr>
          <w:noProof/>
        </w:rPr>
      </w:r>
      <w:r>
        <w:rPr>
          <w:noProof/>
        </w:rPr>
        <w:fldChar w:fldCharType="separate"/>
      </w:r>
      <w:r>
        <w:rPr>
          <w:noProof/>
        </w:rPr>
        <w:t>43</w:t>
      </w:r>
      <w:r>
        <w:rPr>
          <w:noProof/>
        </w:rPr>
        <w:fldChar w:fldCharType="end"/>
      </w:r>
    </w:p>
    <w:p w14:paraId="10C960EC" w14:textId="78E89498"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5.2.11.1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_Toc171930362 \h </w:instrText>
      </w:r>
      <w:r>
        <w:rPr>
          <w:noProof/>
        </w:rPr>
      </w:r>
      <w:r>
        <w:rPr>
          <w:noProof/>
        </w:rPr>
        <w:fldChar w:fldCharType="separate"/>
      </w:r>
      <w:r>
        <w:rPr>
          <w:noProof/>
        </w:rPr>
        <w:t>43</w:t>
      </w:r>
      <w:r>
        <w:rPr>
          <w:noProof/>
        </w:rPr>
        <w:fldChar w:fldCharType="end"/>
      </w:r>
    </w:p>
    <w:p w14:paraId="18980884" w14:textId="4E3E53D0"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5.2.11.2</w:t>
      </w:r>
      <w:r>
        <w:rPr>
          <w:rFonts w:asciiTheme="minorHAnsi" w:eastAsiaTheme="minorEastAsia" w:hAnsiTheme="minorHAnsi" w:cstheme="minorBidi"/>
          <w:noProof/>
          <w:kern w:val="2"/>
          <w:sz w:val="24"/>
          <w:szCs w:val="24"/>
          <w:lang w:eastAsia="en-GB"/>
          <w14:ligatures w14:val="standardContextual"/>
        </w:rPr>
        <w:tab/>
      </w:r>
      <w:r>
        <w:rPr>
          <w:noProof/>
        </w:rPr>
        <w:t>Create Metrics Reporting Configuration resource operation</w:t>
      </w:r>
      <w:r>
        <w:rPr>
          <w:noProof/>
        </w:rPr>
        <w:tab/>
      </w:r>
      <w:r>
        <w:rPr>
          <w:noProof/>
        </w:rPr>
        <w:fldChar w:fldCharType="begin"/>
      </w:r>
      <w:r>
        <w:rPr>
          <w:noProof/>
        </w:rPr>
        <w:instrText xml:space="preserve"> PAGEREF _Toc171930363 \h </w:instrText>
      </w:r>
      <w:r>
        <w:rPr>
          <w:noProof/>
        </w:rPr>
      </w:r>
      <w:r>
        <w:rPr>
          <w:noProof/>
        </w:rPr>
        <w:fldChar w:fldCharType="separate"/>
      </w:r>
      <w:r>
        <w:rPr>
          <w:noProof/>
        </w:rPr>
        <w:t>44</w:t>
      </w:r>
      <w:r>
        <w:rPr>
          <w:noProof/>
        </w:rPr>
        <w:fldChar w:fldCharType="end"/>
      </w:r>
    </w:p>
    <w:p w14:paraId="1B8B6E12" w14:textId="0AAF701F"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5.2.11.3</w:t>
      </w:r>
      <w:r>
        <w:rPr>
          <w:rFonts w:asciiTheme="minorHAnsi" w:eastAsiaTheme="minorEastAsia" w:hAnsiTheme="minorHAnsi" w:cstheme="minorBidi"/>
          <w:noProof/>
          <w:kern w:val="2"/>
          <w:sz w:val="24"/>
          <w:szCs w:val="24"/>
          <w:lang w:eastAsia="en-GB"/>
          <w14:ligatures w14:val="standardContextual"/>
        </w:rPr>
        <w:tab/>
      </w:r>
      <w:r>
        <w:rPr>
          <w:noProof/>
        </w:rPr>
        <w:t>Retrieve Metrics Reporting Configuration resource operation</w:t>
      </w:r>
      <w:r>
        <w:rPr>
          <w:noProof/>
        </w:rPr>
        <w:tab/>
      </w:r>
      <w:r>
        <w:rPr>
          <w:noProof/>
        </w:rPr>
        <w:fldChar w:fldCharType="begin"/>
      </w:r>
      <w:r>
        <w:rPr>
          <w:noProof/>
        </w:rPr>
        <w:instrText xml:space="preserve"> PAGEREF _Toc171930364 \h </w:instrText>
      </w:r>
      <w:r>
        <w:rPr>
          <w:noProof/>
        </w:rPr>
      </w:r>
      <w:r>
        <w:rPr>
          <w:noProof/>
        </w:rPr>
        <w:fldChar w:fldCharType="separate"/>
      </w:r>
      <w:r>
        <w:rPr>
          <w:noProof/>
        </w:rPr>
        <w:t>44</w:t>
      </w:r>
      <w:r>
        <w:rPr>
          <w:noProof/>
        </w:rPr>
        <w:fldChar w:fldCharType="end"/>
      </w:r>
    </w:p>
    <w:p w14:paraId="4F0A7245" w14:textId="29118618"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5.2.11.4</w:t>
      </w:r>
      <w:r>
        <w:rPr>
          <w:rFonts w:asciiTheme="minorHAnsi" w:eastAsiaTheme="minorEastAsia" w:hAnsiTheme="minorHAnsi" w:cstheme="minorBidi"/>
          <w:noProof/>
          <w:kern w:val="2"/>
          <w:sz w:val="24"/>
          <w:szCs w:val="24"/>
          <w:lang w:eastAsia="en-GB"/>
          <w14:ligatures w14:val="standardContextual"/>
        </w:rPr>
        <w:tab/>
      </w:r>
      <w:r>
        <w:rPr>
          <w:noProof/>
        </w:rPr>
        <w:t>Update Metrics Reporting Configuration resource operation</w:t>
      </w:r>
      <w:r>
        <w:rPr>
          <w:noProof/>
        </w:rPr>
        <w:tab/>
      </w:r>
      <w:r>
        <w:rPr>
          <w:noProof/>
        </w:rPr>
        <w:fldChar w:fldCharType="begin"/>
      </w:r>
      <w:r>
        <w:rPr>
          <w:noProof/>
        </w:rPr>
        <w:instrText xml:space="preserve"> PAGEREF _Toc171930365 \h </w:instrText>
      </w:r>
      <w:r>
        <w:rPr>
          <w:noProof/>
        </w:rPr>
      </w:r>
      <w:r>
        <w:rPr>
          <w:noProof/>
        </w:rPr>
        <w:fldChar w:fldCharType="separate"/>
      </w:r>
      <w:r>
        <w:rPr>
          <w:noProof/>
        </w:rPr>
        <w:t>44</w:t>
      </w:r>
      <w:r>
        <w:rPr>
          <w:noProof/>
        </w:rPr>
        <w:fldChar w:fldCharType="end"/>
      </w:r>
    </w:p>
    <w:p w14:paraId="5ECE90B7" w14:textId="009E1203"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5.2.11.5</w:t>
      </w:r>
      <w:r>
        <w:rPr>
          <w:rFonts w:asciiTheme="minorHAnsi" w:eastAsiaTheme="minorEastAsia" w:hAnsiTheme="minorHAnsi" w:cstheme="minorBidi"/>
          <w:noProof/>
          <w:kern w:val="2"/>
          <w:sz w:val="24"/>
          <w:szCs w:val="24"/>
          <w:lang w:eastAsia="en-GB"/>
          <w14:ligatures w14:val="standardContextual"/>
        </w:rPr>
        <w:tab/>
      </w:r>
      <w:r>
        <w:rPr>
          <w:noProof/>
        </w:rPr>
        <w:t>Destroy Metrics Reporting Configuration resource operation</w:t>
      </w:r>
      <w:r>
        <w:rPr>
          <w:noProof/>
        </w:rPr>
        <w:tab/>
      </w:r>
      <w:r>
        <w:rPr>
          <w:noProof/>
        </w:rPr>
        <w:fldChar w:fldCharType="begin"/>
      </w:r>
      <w:r>
        <w:rPr>
          <w:noProof/>
        </w:rPr>
        <w:instrText xml:space="preserve"> PAGEREF _Toc171930366 \h </w:instrText>
      </w:r>
      <w:r>
        <w:rPr>
          <w:noProof/>
        </w:rPr>
      </w:r>
      <w:r>
        <w:rPr>
          <w:noProof/>
        </w:rPr>
        <w:fldChar w:fldCharType="separate"/>
      </w:r>
      <w:r>
        <w:rPr>
          <w:noProof/>
        </w:rPr>
        <w:t>45</w:t>
      </w:r>
      <w:r>
        <w:rPr>
          <w:noProof/>
        </w:rPr>
        <w:fldChar w:fldCharType="end"/>
      </w:r>
    </w:p>
    <w:p w14:paraId="3592998B" w14:textId="1357FB85"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5.2.12</w:t>
      </w:r>
      <w:r>
        <w:rPr>
          <w:rFonts w:asciiTheme="minorHAnsi" w:eastAsiaTheme="minorEastAsia" w:hAnsiTheme="minorHAnsi" w:cstheme="minorBidi"/>
          <w:noProof/>
          <w:kern w:val="2"/>
          <w:sz w:val="24"/>
          <w:szCs w:val="24"/>
          <w:lang w:eastAsia="en-GB"/>
          <w14:ligatures w14:val="standardContextual"/>
        </w:rPr>
        <w:tab/>
      </w:r>
      <w:r>
        <w:rPr>
          <w:noProof/>
        </w:rPr>
        <w:t>Consumption Reporting provisioning</w:t>
      </w:r>
      <w:r>
        <w:rPr>
          <w:noProof/>
        </w:rPr>
        <w:tab/>
      </w:r>
      <w:r>
        <w:rPr>
          <w:noProof/>
        </w:rPr>
        <w:fldChar w:fldCharType="begin"/>
      </w:r>
      <w:r>
        <w:rPr>
          <w:noProof/>
        </w:rPr>
        <w:instrText xml:space="preserve"> PAGEREF _Toc171930367 \h </w:instrText>
      </w:r>
      <w:r>
        <w:rPr>
          <w:noProof/>
        </w:rPr>
      </w:r>
      <w:r>
        <w:rPr>
          <w:noProof/>
        </w:rPr>
        <w:fldChar w:fldCharType="separate"/>
      </w:r>
      <w:r>
        <w:rPr>
          <w:noProof/>
        </w:rPr>
        <w:t>45</w:t>
      </w:r>
      <w:r>
        <w:rPr>
          <w:noProof/>
        </w:rPr>
        <w:fldChar w:fldCharType="end"/>
      </w:r>
    </w:p>
    <w:p w14:paraId="541933E6" w14:textId="44BCBDB8"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5.2.12.1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_Toc171930368 \h </w:instrText>
      </w:r>
      <w:r>
        <w:rPr>
          <w:noProof/>
        </w:rPr>
      </w:r>
      <w:r>
        <w:rPr>
          <w:noProof/>
        </w:rPr>
        <w:fldChar w:fldCharType="separate"/>
      </w:r>
      <w:r>
        <w:rPr>
          <w:noProof/>
        </w:rPr>
        <w:t>45</w:t>
      </w:r>
      <w:r>
        <w:rPr>
          <w:noProof/>
        </w:rPr>
        <w:fldChar w:fldCharType="end"/>
      </w:r>
    </w:p>
    <w:p w14:paraId="65E8E68E" w14:textId="2633222C"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5.2.12.2</w:t>
      </w:r>
      <w:r>
        <w:rPr>
          <w:rFonts w:asciiTheme="minorHAnsi" w:eastAsiaTheme="minorEastAsia" w:hAnsiTheme="minorHAnsi" w:cstheme="minorBidi"/>
          <w:noProof/>
          <w:kern w:val="2"/>
          <w:sz w:val="24"/>
          <w:szCs w:val="24"/>
          <w:lang w:eastAsia="en-GB"/>
          <w14:ligatures w14:val="standardContextual"/>
        </w:rPr>
        <w:tab/>
      </w:r>
      <w:r>
        <w:rPr>
          <w:noProof/>
        </w:rPr>
        <w:t>Create Consumption Reporting Configuration resource operation</w:t>
      </w:r>
      <w:r>
        <w:rPr>
          <w:noProof/>
        </w:rPr>
        <w:tab/>
      </w:r>
      <w:r>
        <w:rPr>
          <w:noProof/>
        </w:rPr>
        <w:fldChar w:fldCharType="begin"/>
      </w:r>
      <w:r>
        <w:rPr>
          <w:noProof/>
        </w:rPr>
        <w:instrText xml:space="preserve"> PAGEREF _Toc171930369 \h </w:instrText>
      </w:r>
      <w:r>
        <w:rPr>
          <w:noProof/>
        </w:rPr>
      </w:r>
      <w:r>
        <w:rPr>
          <w:noProof/>
        </w:rPr>
        <w:fldChar w:fldCharType="separate"/>
      </w:r>
      <w:r>
        <w:rPr>
          <w:noProof/>
        </w:rPr>
        <w:t>45</w:t>
      </w:r>
      <w:r>
        <w:rPr>
          <w:noProof/>
        </w:rPr>
        <w:fldChar w:fldCharType="end"/>
      </w:r>
    </w:p>
    <w:p w14:paraId="32E1B3EC" w14:textId="3C1142F3"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5.2.12.3</w:t>
      </w:r>
      <w:r>
        <w:rPr>
          <w:rFonts w:asciiTheme="minorHAnsi" w:eastAsiaTheme="minorEastAsia" w:hAnsiTheme="minorHAnsi" w:cstheme="minorBidi"/>
          <w:noProof/>
          <w:kern w:val="2"/>
          <w:sz w:val="24"/>
          <w:szCs w:val="24"/>
          <w:lang w:eastAsia="en-GB"/>
          <w14:ligatures w14:val="standardContextual"/>
        </w:rPr>
        <w:tab/>
      </w:r>
      <w:r>
        <w:rPr>
          <w:noProof/>
        </w:rPr>
        <w:t>Retrieve Consumption Reporting Configuration resource operation</w:t>
      </w:r>
      <w:r>
        <w:rPr>
          <w:noProof/>
        </w:rPr>
        <w:tab/>
      </w:r>
      <w:r>
        <w:rPr>
          <w:noProof/>
        </w:rPr>
        <w:fldChar w:fldCharType="begin"/>
      </w:r>
      <w:r>
        <w:rPr>
          <w:noProof/>
        </w:rPr>
        <w:instrText xml:space="preserve"> PAGEREF _Toc171930370 \h </w:instrText>
      </w:r>
      <w:r>
        <w:rPr>
          <w:noProof/>
        </w:rPr>
      </w:r>
      <w:r>
        <w:rPr>
          <w:noProof/>
        </w:rPr>
        <w:fldChar w:fldCharType="separate"/>
      </w:r>
      <w:r>
        <w:rPr>
          <w:noProof/>
        </w:rPr>
        <w:t>46</w:t>
      </w:r>
      <w:r>
        <w:rPr>
          <w:noProof/>
        </w:rPr>
        <w:fldChar w:fldCharType="end"/>
      </w:r>
    </w:p>
    <w:p w14:paraId="17C03283" w14:textId="4C784571"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5.2.12.4</w:t>
      </w:r>
      <w:r>
        <w:rPr>
          <w:rFonts w:asciiTheme="minorHAnsi" w:eastAsiaTheme="minorEastAsia" w:hAnsiTheme="minorHAnsi" w:cstheme="minorBidi"/>
          <w:noProof/>
          <w:kern w:val="2"/>
          <w:sz w:val="24"/>
          <w:szCs w:val="24"/>
          <w:lang w:eastAsia="en-GB"/>
          <w14:ligatures w14:val="standardContextual"/>
        </w:rPr>
        <w:tab/>
      </w:r>
      <w:r>
        <w:rPr>
          <w:noProof/>
        </w:rPr>
        <w:t>Update Consumption Reporting Configuration resource operation</w:t>
      </w:r>
      <w:r>
        <w:rPr>
          <w:noProof/>
        </w:rPr>
        <w:tab/>
      </w:r>
      <w:r>
        <w:rPr>
          <w:noProof/>
        </w:rPr>
        <w:fldChar w:fldCharType="begin"/>
      </w:r>
      <w:r>
        <w:rPr>
          <w:noProof/>
        </w:rPr>
        <w:instrText xml:space="preserve"> PAGEREF _Toc171930371 \h </w:instrText>
      </w:r>
      <w:r>
        <w:rPr>
          <w:noProof/>
        </w:rPr>
      </w:r>
      <w:r>
        <w:rPr>
          <w:noProof/>
        </w:rPr>
        <w:fldChar w:fldCharType="separate"/>
      </w:r>
      <w:r>
        <w:rPr>
          <w:noProof/>
        </w:rPr>
        <w:t>46</w:t>
      </w:r>
      <w:r>
        <w:rPr>
          <w:noProof/>
        </w:rPr>
        <w:fldChar w:fldCharType="end"/>
      </w:r>
    </w:p>
    <w:p w14:paraId="435E93E5" w14:textId="1B1B89C7"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5.2.12.5</w:t>
      </w:r>
      <w:r>
        <w:rPr>
          <w:rFonts w:asciiTheme="minorHAnsi" w:eastAsiaTheme="minorEastAsia" w:hAnsiTheme="minorHAnsi" w:cstheme="minorBidi"/>
          <w:noProof/>
          <w:kern w:val="2"/>
          <w:sz w:val="24"/>
          <w:szCs w:val="24"/>
          <w:lang w:eastAsia="en-GB"/>
          <w14:ligatures w14:val="standardContextual"/>
        </w:rPr>
        <w:tab/>
      </w:r>
      <w:r>
        <w:rPr>
          <w:noProof/>
        </w:rPr>
        <w:t>Destroy Consumption Reporting Configuration resource operation</w:t>
      </w:r>
      <w:r>
        <w:rPr>
          <w:noProof/>
        </w:rPr>
        <w:tab/>
      </w:r>
      <w:r>
        <w:rPr>
          <w:noProof/>
        </w:rPr>
        <w:fldChar w:fldCharType="begin"/>
      </w:r>
      <w:r>
        <w:rPr>
          <w:noProof/>
        </w:rPr>
        <w:instrText xml:space="preserve"> PAGEREF _Toc171930372 \h </w:instrText>
      </w:r>
      <w:r>
        <w:rPr>
          <w:noProof/>
        </w:rPr>
      </w:r>
      <w:r>
        <w:rPr>
          <w:noProof/>
        </w:rPr>
        <w:fldChar w:fldCharType="separate"/>
      </w:r>
      <w:r>
        <w:rPr>
          <w:noProof/>
        </w:rPr>
        <w:t>46</w:t>
      </w:r>
      <w:r>
        <w:rPr>
          <w:noProof/>
        </w:rPr>
        <w:fldChar w:fldCharType="end"/>
      </w:r>
    </w:p>
    <w:p w14:paraId="1E5C9CE6" w14:textId="724DEDE1"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5.2.13</w:t>
      </w:r>
      <w:r>
        <w:rPr>
          <w:rFonts w:asciiTheme="minorHAnsi" w:eastAsiaTheme="minorEastAsia" w:hAnsiTheme="minorHAnsi" w:cstheme="minorBidi"/>
          <w:noProof/>
          <w:kern w:val="2"/>
          <w:sz w:val="24"/>
          <w:szCs w:val="24"/>
          <w:lang w:eastAsia="en-GB"/>
          <w14:ligatures w14:val="standardContextual"/>
        </w:rPr>
        <w:tab/>
      </w:r>
      <w:r>
        <w:rPr>
          <w:noProof/>
        </w:rPr>
        <w:t>Event Data Processing provisioning</w:t>
      </w:r>
      <w:r>
        <w:rPr>
          <w:noProof/>
        </w:rPr>
        <w:tab/>
      </w:r>
      <w:r>
        <w:rPr>
          <w:noProof/>
        </w:rPr>
        <w:fldChar w:fldCharType="begin"/>
      </w:r>
      <w:r>
        <w:rPr>
          <w:noProof/>
        </w:rPr>
        <w:instrText xml:space="preserve"> PAGEREF _Toc171930373 \h </w:instrText>
      </w:r>
      <w:r>
        <w:rPr>
          <w:noProof/>
        </w:rPr>
      </w:r>
      <w:r>
        <w:rPr>
          <w:noProof/>
        </w:rPr>
        <w:fldChar w:fldCharType="separate"/>
      </w:r>
      <w:r>
        <w:rPr>
          <w:noProof/>
        </w:rPr>
        <w:t>46</w:t>
      </w:r>
      <w:r>
        <w:rPr>
          <w:noProof/>
        </w:rPr>
        <w:fldChar w:fldCharType="end"/>
      </w:r>
    </w:p>
    <w:p w14:paraId="61FBDBD3" w14:textId="213DAA8D"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5.2.13.1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_Toc171930374 \h </w:instrText>
      </w:r>
      <w:r>
        <w:rPr>
          <w:noProof/>
        </w:rPr>
      </w:r>
      <w:r>
        <w:rPr>
          <w:noProof/>
        </w:rPr>
        <w:fldChar w:fldCharType="separate"/>
      </w:r>
      <w:r>
        <w:rPr>
          <w:noProof/>
        </w:rPr>
        <w:t>46</w:t>
      </w:r>
      <w:r>
        <w:rPr>
          <w:noProof/>
        </w:rPr>
        <w:fldChar w:fldCharType="end"/>
      </w:r>
    </w:p>
    <w:p w14:paraId="162D174E" w14:textId="506AD777"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5.2.13.2</w:t>
      </w:r>
      <w:r>
        <w:rPr>
          <w:rFonts w:asciiTheme="minorHAnsi" w:eastAsiaTheme="minorEastAsia" w:hAnsiTheme="minorHAnsi" w:cstheme="minorBidi"/>
          <w:noProof/>
          <w:kern w:val="2"/>
          <w:sz w:val="24"/>
          <w:szCs w:val="24"/>
          <w:lang w:eastAsia="en-GB"/>
          <w14:ligatures w14:val="standardContextual"/>
        </w:rPr>
        <w:tab/>
      </w:r>
      <w:r>
        <w:rPr>
          <w:noProof/>
        </w:rPr>
        <w:t>Create Event Data Processing Configuration resource operation</w:t>
      </w:r>
      <w:r>
        <w:rPr>
          <w:noProof/>
        </w:rPr>
        <w:tab/>
      </w:r>
      <w:r>
        <w:rPr>
          <w:noProof/>
        </w:rPr>
        <w:fldChar w:fldCharType="begin"/>
      </w:r>
      <w:r>
        <w:rPr>
          <w:noProof/>
        </w:rPr>
        <w:instrText xml:space="preserve"> PAGEREF _Toc171930375 \h </w:instrText>
      </w:r>
      <w:r>
        <w:rPr>
          <w:noProof/>
        </w:rPr>
      </w:r>
      <w:r>
        <w:rPr>
          <w:noProof/>
        </w:rPr>
        <w:fldChar w:fldCharType="separate"/>
      </w:r>
      <w:r>
        <w:rPr>
          <w:noProof/>
        </w:rPr>
        <w:t>47</w:t>
      </w:r>
      <w:r>
        <w:rPr>
          <w:noProof/>
        </w:rPr>
        <w:fldChar w:fldCharType="end"/>
      </w:r>
    </w:p>
    <w:p w14:paraId="5AE3C328" w14:textId="26AB3924"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5.2.13.3</w:t>
      </w:r>
      <w:r>
        <w:rPr>
          <w:rFonts w:asciiTheme="minorHAnsi" w:eastAsiaTheme="minorEastAsia" w:hAnsiTheme="minorHAnsi" w:cstheme="minorBidi"/>
          <w:noProof/>
          <w:kern w:val="2"/>
          <w:sz w:val="24"/>
          <w:szCs w:val="24"/>
          <w:lang w:eastAsia="en-GB"/>
          <w14:ligatures w14:val="standardContextual"/>
        </w:rPr>
        <w:tab/>
      </w:r>
      <w:r>
        <w:rPr>
          <w:noProof/>
        </w:rPr>
        <w:t>Retrieve Event Data Processing Configuration resource operation</w:t>
      </w:r>
      <w:r>
        <w:rPr>
          <w:noProof/>
        </w:rPr>
        <w:tab/>
      </w:r>
      <w:r>
        <w:rPr>
          <w:noProof/>
        </w:rPr>
        <w:fldChar w:fldCharType="begin"/>
      </w:r>
      <w:r>
        <w:rPr>
          <w:noProof/>
        </w:rPr>
        <w:instrText xml:space="preserve"> PAGEREF _Toc171930376 \h </w:instrText>
      </w:r>
      <w:r>
        <w:rPr>
          <w:noProof/>
        </w:rPr>
      </w:r>
      <w:r>
        <w:rPr>
          <w:noProof/>
        </w:rPr>
        <w:fldChar w:fldCharType="separate"/>
      </w:r>
      <w:r>
        <w:rPr>
          <w:noProof/>
        </w:rPr>
        <w:t>47</w:t>
      </w:r>
      <w:r>
        <w:rPr>
          <w:noProof/>
        </w:rPr>
        <w:fldChar w:fldCharType="end"/>
      </w:r>
    </w:p>
    <w:p w14:paraId="6EC2BBBB" w14:textId="6BDAEED8"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5.2.13.4</w:t>
      </w:r>
      <w:r>
        <w:rPr>
          <w:rFonts w:asciiTheme="minorHAnsi" w:eastAsiaTheme="minorEastAsia" w:hAnsiTheme="minorHAnsi" w:cstheme="minorBidi"/>
          <w:noProof/>
          <w:kern w:val="2"/>
          <w:sz w:val="24"/>
          <w:szCs w:val="24"/>
          <w:lang w:eastAsia="en-GB"/>
          <w14:ligatures w14:val="standardContextual"/>
        </w:rPr>
        <w:tab/>
      </w:r>
      <w:r>
        <w:rPr>
          <w:noProof/>
        </w:rPr>
        <w:t>Update Event Data Processing Configuration resource operation</w:t>
      </w:r>
      <w:r>
        <w:rPr>
          <w:noProof/>
        </w:rPr>
        <w:tab/>
      </w:r>
      <w:r>
        <w:rPr>
          <w:noProof/>
        </w:rPr>
        <w:fldChar w:fldCharType="begin"/>
      </w:r>
      <w:r>
        <w:rPr>
          <w:noProof/>
        </w:rPr>
        <w:instrText xml:space="preserve"> PAGEREF _Toc171930377 \h </w:instrText>
      </w:r>
      <w:r>
        <w:rPr>
          <w:noProof/>
        </w:rPr>
      </w:r>
      <w:r>
        <w:rPr>
          <w:noProof/>
        </w:rPr>
        <w:fldChar w:fldCharType="separate"/>
      </w:r>
      <w:r>
        <w:rPr>
          <w:noProof/>
        </w:rPr>
        <w:t>47</w:t>
      </w:r>
      <w:r>
        <w:rPr>
          <w:noProof/>
        </w:rPr>
        <w:fldChar w:fldCharType="end"/>
      </w:r>
    </w:p>
    <w:p w14:paraId="3FA8EBD8" w14:textId="5B661DFA"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5.2.13.5</w:t>
      </w:r>
      <w:r>
        <w:rPr>
          <w:rFonts w:asciiTheme="minorHAnsi" w:eastAsiaTheme="minorEastAsia" w:hAnsiTheme="minorHAnsi" w:cstheme="minorBidi"/>
          <w:noProof/>
          <w:kern w:val="2"/>
          <w:sz w:val="24"/>
          <w:szCs w:val="24"/>
          <w:lang w:eastAsia="en-GB"/>
          <w14:ligatures w14:val="standardContextual"/>
        </w:rPr>
        <w:tab/>
      </w:r>
      <w:r>
        <w:rPr>
          <w:noProof/>
        </w:rPr>
        <w:t>Destroy Event Data Processing Configuration resource operation</w:t>
      </w:r>
      <w:r>
        <w:rPr>
          <w:noProof/>
        </w:rPr>
        <w:tab/>
      </w:r>
      <w:r>
        <w:rPr>
          <w:noProof/>
        </w:rPr>
        <w:fldChar w:fldCharType="begin"/>
      </w:r>
      <w:r>
        <w:rPr>
          <w:noProof/>
        </w:rPr>
        <w:instrText xml:space="preserve"> PAGEREF _Toc171930378 \h </w:instrText>
      </w:r>
      <w:r>
        <w:rPr>
          <w:noProof/>
        </w:rPr>
      </w:r>
      <w:r>
        <w:rPr>
          <w:noProof/>
        </w:rPr>
        <w:fldChar w:fldCharType="separate"/>
      </w:r>
      <w:r>
        <w:rPr>
          <w:noProof/>
        </w:rPr>
        <w:t>48</w:t>
      </w:r>
      <w:r>
        <w:rPr>
          <w:noProof/>
        </w:rPr>
        <w:fldChar w:fldCharType="end"/>
      </w:r>
    </w:p>
    <w:p w14:paraId="4E6CA17F" w14:textId="4B2FC57B"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5.3</w:t>
      </w:r>
      <w:r>
        <w:rPr>
          <w:rFonts w:asciiTheme="minorHAnsi" w:eastAsiaTheme="minorEastAsia" w:hAnsiTheme="minorHAnsi" w:cstheme="minorBidi"/>
          <w:noProof/>
          <w:kern w:val="2"/>
          <w:sz w:val="24"/>
          <w:szCs w:val="24"/>
          <w:lang w:eastAsia="en-GB"/>
          <w14:ligatures w14:val="standardContextual"/>
        </w:rPr>
        <w:tab/>
      </w:r>
      <w:r>
        <w:rPr>
          <w:noProof/>
        </w:rPr>
        <w:t>Network media session handling (M3, M5) interactions</w:t>
      </w:r>
      <w:r>
        <w:rPr>
          <w:noProof/>
        </w:rPr>
        <w:tab/>
      </w:r>
      <w:r>
        <w:rPr>
          <w:noProof/>
        </w:rPr>
        <w:fldChar w:fldCharType="begin"/>
      </w:r>
      <w:r>
        <w:rPr>
          <w:noProof/>
        </w:rPr>
        <w:instrText xml:space="preserve"> PAGEREF _Toc171930379 \h </w:instrText>
      </w:r>
      <w:r>
        <w:rPr>
          <w:noProof/>
        </w:rPr>
      </w:r>
      <w:r>
        <w:rPr>
          <w:noProof/>
        </w:rPr>
        <w:fldChar w:fldCharType="separate"/>
      </w:r>
      <w:r>
        <w:rPr>
          <w:noProof/>
        </w:rPr>
        <w:t>48</w:t>
      </w:r>
      <w:r>
        <w:rPr>
          <w:noProof/>
        </w:rPr>
        <w:fldChar w:fldCharType="end"/>
      </w:r>
    </w:p>
    <w:p w14:paraId="387C71C9" w14:textId="50445D90"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5.3.1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_Toc171930380 \h </w:instrText>
      </w:r>
      <w:r>
        <w:rPr>
          <w:noProof/>
        </w:rPr>
      </w:r>
      <w:r>
        <w:rPr>
          <w:noProof/>
        </w:rPr>
        <w:fldChar w:fldCharType="separate"/>
      </w:r>
      <w:r>
        <w:rPr>
          <w:noProof/>
        </w:rPr>
        <w:t>48</w:t>
      </w:r>
      <w:r>
        <w:rPr>
          <w:noProof/>
        </w:rPr>
        <w:fldChar w:fldCharType="end"/>
      </w:r>
    </w:p>
    <w:p w14:paraId="1925EE09" w14:textId="37518F4E"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5.3.2</w:t>
      </w:r>
      <w:r>
        <w:rPr>
          <w:rFonts w:asciiTheme="minorHAnsi" w:eastAsiaTheme="minorEastAsia" w:hAnsiTheme="minorHAnsi" w:cstheme="minorBidi"/>
          <w:noProof/>
          <w:kern w:val="2"/>
          <w:sz w:val="24"/>
          <w:szCs w:val="24"/>
          <w:lang w:eastAsia="en-GB"/>
          <w14:ligatures w14:val="standardContextual"/>
        </w:rPr>
        <w:tab/>
      </w:r>
      <w:r>
        <w:rPr>
          <w:noProof/>
        </w:rPr>
        <w:t>Service Access Information acquisition</w:t>
      </w:r>
      <w:r>
        <w:rPr>
          <w:noProof/>
        </w:rPr>
        <w:tab/>
      </w:r>
      <w:r>
        <w:rPr>
          <w:noProof/>
        </w:rPr>
        <w:fldChar w:fldCharType="begin"/>
      </w:r>
      <w:r>
        <w:rPr>
          <w:noProof/>
        </w:rPr>
        <w:instrText xml:space="preserve"> PAGEREF _Toc171930381 \h </w:instrText>
      </w:r>
      <w:r>
        <w:rPr>
          <w:noProof/>
        </w:rPr>
      </w:r>
      <w:r>
        <w:rPr>
          <w:noProof/>
        </w:rPr>
        <w:fldChar w:fldCharType="separate"/>
      </w:r>
      <w:r>
        <w:rPr>
          <w:noProof/>
        </w:rPr>
        <w:t>48</w:t>
      </w:r>
      <w:r>
        <w:rPr>
          <w:noProof/>
        </w:rPr>
        <w:fldChar w:fldCharType="end"/>
      </w:r>
    </w:p>
    <w:p w14:paraId="5F2983B8" w14:textId="5A182A24"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5.3.2.1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_Toc171930382 \h </w:instrText>
      </w:r>
      <w:r>
        <w:rPr>
          <w:noProof/>
        </w:rPr>
      </w:r>
      <w:r>
        <w:rPr>
          <w:noProof/>
        </w:rPr>
        <w:fldChar w:fldCharType="separate"/>
      </w:r>
      <w:r>
        <w:rPr>
          <w:noProof/>
        </w:rPr>
        <w:t>48</w:t>
      </w:r>
      <w:r>
        <w:rPr>
          <w:noProof/>
        </w:rPr>
        <w:fldChar w:fldCharType="end"/>
      </w:r>
    </w:p>
    <w:p w14:paraId="56AF0960" w14:textId="062EE4ED"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5.3.2.2</w:t>
      </w:r>
      <w:r>
        <w:rPr>
          <w:rFonts w:asciiTheme="minorHAnsi" w:eastAsiaTheme="minorEastAsia" w:hAnsiTheme="minorHAnsi" w:cstheme="minorBidi"/>
          <w:noProof/>
          <w:kern w:val="2"/>
          <w:sz w:val="24"/>
          <w:szCs w:val="24"/>
          <w:lang w:eastAsia="en-GB"/>
          <w14:ligatures w14:val="standardContextual"/>
        </w:rPr>
        <w:tab/>
      </w:r>
      <w:r>
        <w:rPr>
          <w:noProof/>
        </w:rPr>
        <w:t>Create Service Access Information resource operation</w:t>
      </w:r>
      <w:r>
        <w:rPr>
          <w:noProof/>
        </w:rPr>
        <w:tab/>
      </w:r>
      <w:r>
        <w:rPr>
          <w:noProof/>
        </w:rPr>
        <w:fldChar w:fldCharType="begin"/>
      </w:r>
      <w:r>
        <w:rPr>
          <w:noProof/>
        </w:rPr>
        <w:instrText xml:space="preserve"> PAGEREF _Toc171930383 \h </w:instrText>
      </w:r>
      <w:r>
        <w:rPr>
          <w:noProof/>
        </w:rPr>
      </w:r>
      <w:r>
        <w:rPr>
          <w:noProof/>
        </w:rPr>
        <w:fldChar w:fldCharType="separate"/>
      </w:r>
      <w:r>
        <w:rPr>
          <w:noProof/>
        </w:rPr>
        <w:t>49</w:t>
      </w:r>
      <w:r>
        <w:rPr>
          <w:noProof/>
        </w:rPr>
        <w:fldChar w:fldCharType="end"/>
      </w:r>
    </w:p>
    <w:p w14:paraId="1407986C" w14:textId="59C567E9"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5.3.2.3</w:t>
      </w:r>
      <w:r>
        <w:rPr>
          <w:rFonts w:asciiTheme="minorHAnsi" w:eastAsiaTheme="minorEastAsia" w:hAnsiTheme="minorHAnsi" w:cstheme="minorBidi"/>
          <w:noProof/>
          <w:kern w:val="2"/>
          <w:sz w:val="24"/>
          <w:szCs w:val="24"/>
          <w:lang w:eastAsia="en-GB"/>
          <w14:ligatures w14:val="standardContextual"/>
        </w:rPr>
        <w:tab/>
      </w:r>
      <w:r>
        <w:rPr>
          <w:noProof/>
        </w:rPr>
        <w:t>Retrieve Service Access Information resource operation</w:t>
      </w:r>
      <w:r>
        <w:rPr>
          <w:noProof/>
        </w:rPr>
        <w:tab/>
      </w:r>
      <w:r>
        <w:rPr>
          <w:noProof/>
        </w:rPr>
        <w:fldChar w:fldCharType="begin"/>
      </w:r>
      <w:r>
        <w:rPr>
          <w:noProof/>
        </w:rPr>
        <w:instrText xml:space="preserve"> PAGEREF _Toc171930384 \h </w:instrText>
      </w:r>
      <w:r>
        <w:rPr>
          <w:noProof/>
        </w:rPr>
      </w:r>
      <w:r>
        <w:rPr>
          <w:noProof/>
        </w:rPr>
        <w:fldChar w:fldCharType="separate"/>
      </w:r>
      <w:r>
        <w:rPr>
          <w:noProof/>
        </w:rPr>
        <w:t>49</w:t>
      </w:r>
      <w:r>
        <w:rPr>
          <w:noProof/>
        </w:rPr>
        <w:fldChar w:fldCharType="end"/>
      </w:r>
    </w:p>
    <w:p w14:paraId="026F13F8" w14:textId="43A1E83B"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5.3.2.4</w:t>
      </w:r>
      <w:r>
        <w:rPr>
          <w:rFonts w:asciiTheme="minorHAnsi" w:eastAsiaTheme="minorEastAsia" w:hAnsiTheme="minorHAnsi" w:cstheme="minorBidi"/>
          <w:noProof/>
          <w:kern w:val="2"/>
          <w:sz w:val="24"/>
          <w:szCs w:val="24"/>
          <w:lang w:eastAsia="en-GB"/>
          <w14:ligatures w14:val="standardContextual"/>
        </w:rPr>
        <w:tab/>
      </w:r>
      <w:r>
        <w:rPr>
          <w:noProof/>
        </w:rPr>
        <w:t>Update Service Access Information resource operation</w:t>
      </w:r>
      <w:r>
        <w:rPr>
          <w:noProof/>
        </w:rPr>
        <w:tab/>
      </w:r>
      <w:r>
        <w:rPr>
          <w:noProof/>
        </w:rPr>
        <w:fldChar w:fldCharType="begin"/>
      </w:r>
      <w:r>
        <w:rPr>
          <w:noProof/>
        </w:rPr>
        <w:instrText xml:space="preserve"> PAGEREF _Toc171930385 \h </w:instrText>
      </w:r>
      <w:r>
        <w:rPr>
          <w:noProof/>
        </w:rPr>
      </w:r>
      <w:r>
        <w:rPr>
          <w:noProof/>
        </w:rPr>
        <w:fldChar w:fldCharType="separate"/>
      </w:r>
      <w:r>
        <w:rPr>
          <w:noProof/>
        </w:rPr>
        <w:t>49</w:t>
      </w:r>
      <w:r>
        <w:rPr>
          <w:noProof/>
        </w:rPr>
        <w:fldChar w:fldCharType="end"/>
      </w:r>
    </w:p>
    <w:p w14:paraId="7A5DD56D" w14:textId="368E40CA"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5.3.2.5</w:t>
      </w:r>
      <w:r>
        <w:rPr>
          <w:rFonts w:asciiTheme="minorHAnsi" w:eastAsiaTheme="minorEastAsia" w:hAnsiTheme="minorHAnsi" w:cstheme="minorBidi"/>
          <w:noProof/>
          <w:kern w:val="2"/>
          <w:sz w:val="24"/>
          <w:szCs w:val="24"/>
          <w:lang w:eastAsia="en-GB"/>
          <w14:ligatures w14:val="standardContextual"/>
        </w:rPr>
        <w:tab/>
      </w:r>
      <w:r>
        <w:rPr>
          <w:noProof/>
        </w:rPr>
        <w:t>Destroy Service Access Information resource operation</w:t>
      </w:r>
      <w:r>
        <w:rPr>
          <w:noProof/>
        </w:rPr>
        <w:tab/>
      </w:r>
      <w:r>
        <w:rPr>
          <w:noProof/>
        </w:rPr>
        <w:fldChar w:fldCharType="begin"/>
      </w:r>
      <w:r>
        <w:rPr>
          <w:noProof/>
        </w:rPr>
        <w:instrText xml:space="preserve"> PAGEREF _Toc171930386 \h </w:instrText>
      </w:r>
      <w:r>
        <w:rPr>
          <w:noProof/>
        </w:rPr>
      </w:r>
      <w:r>
        <w:rPr>
          <w:noProof/>
        </w:rPr>
        <w:fldChar w:fldCharType="separate"/>
      </w:r>
      <w:r>
        <w:rPr>
          <w:noProof/>
        </w:rPr>
        <w:t>50</w:t>
      </w:r>
      <w:r>
        <w:rPr>
          <w:noProof/>
        </w:rPr>
        <w:fldChar w:fldCharType="end"/>
      </w:r>
    </w:p>
    <w:p w14:paraId="7CD1A99D" w14:textId="484BCE59"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5.3.3</w:t>
      </w:r>
      <w:r>
        <w:rPr>
          <w:rFonts w:asciiTheme="minorHAnsi" w:eastAsiaTheme="minorEastAsia" w:hAnsiTheme="minorHAnsi" w:cstheme="minorBidi"/>
          <w:noProof/>
          <w:kern w:val="2"/>
          <w:sz w:val="24"/>
          <w:szCs w:val="24"/>
          <w:lang w:eastAsia="en-GB"/>
          <w14:ligatures w14:val="standardContextual"/>
        </w:rPr>
        <w:tab/>
      </w:r>
      <w:r>
        <w:rPr>
          <w:noProof/>
        </w:rPr>
        <w:t>Dynamic Policy invocation</w:t>
      </w:r>
      <w:r>
        <w:rPr>
          <w:noProof/>
        </w:rPr>
        <w:tab/>
      </w:r>
      <w:r>
        <w:rPr>
          <w:noProof/>
        </w:rPr>
        <w:fldChar w:fldCharType="begin"/>
      </w:r>
      <w:r>
        <w:rPr>
          <w:noProof/>
        </w:rPr>
        <w:instrText xml:space="preserve"> PAGEREF _Toc171930387 \h </w:instrText>
      </w:r>
      <w:r>
        <w:rPr>
          <w:noProof/>
        </w:rPr>
      </w:r>
      <w:r>
        <w:rPr>
          <w:noProof/>
        </w:rPr>
        <w:fldChar w:fldCharType="separate"/>
      </w:r>
      <w:r>
        <w:rPr>
          <w:noProof/>
        </w:rPr>
        <w:t>50</w:t>
      </w:r>
      <w:r>
        <w:rPr>
          <w:noProof/>
        </w:rPr>
        <w:fldChar w:fldCharType="end"/>
      </w:r>
    </w:p>
    <w:p w14:paraId="1264D5E9" w14:textId="731A39DB"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5.3.3.1</w:t>
      </w:r>
      <w:r>
        <w:rPr>
          <w:rFonts w:asciiTheme="minorHAnsi" w:eastAsiaTheme="minorEastAsia" w:hAnsiTheme="minorHAnsi" w:cstheme="minorBidi"/>
          <w:noProof/>
          <w:kern w:val="2"/>
          <w:sz w:val="24"/>
          <w:szCs w:val="24"/>
          <w:lang w:eastAsia="en-GB"/>
          <w14:ligatures w14:val="standardContextual"/>
        </w:rPr>
        <w:tab/>
      </w:r>
      <w:r>
        <w:rPr>
          <w:noProof/>
        </w:rPr>
        <w:t>Procedures</w:t>
      </w:r>
      <w:r>
        <w:rPr>
          <w:noProof/>
        </w:rPr>
        <w:tab/>
      </w:r>
      <w:r>
        <w:rPr>
          <w:noProof/>
        </w:rPr>
        <w:fldChar w:fldCharType="begin"/>
      </w:r>
      <w:r>
        <w:rPr>
          <w:noProof/>
        </w:rPr>
        <w:instrText xml:space="preserve"> PAGEREF _Toc171930388 \h </w:instrText>
      </w:r>
      <w:r>
        <w:rPr>
          <w:noProof/>
        </w:rPr>
      </w:r>
      <w:r>
        <w:rPr>
          <w:noProof/>
        </w:rPr>
        <w:fldChar w:fldCharType="separate"/>
      </w:r>
      <w:r>
        <w:rPr>
          <w:noProof/>
        </w:rPr>
        <w:t>50</w:t>
      </w:r>
      <w:r>
        <w:rPr>
          <w:noProof/>
        </w:rPr>
        <w:fldChar w:fldCharType="end"/>
      </w:r>
    </w:p>
    <w:p w14:paraId="416F1872" w14:textId="2510F01D"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lang w:eastAsia="zh-CN"/>
        </w:rPr>
        <w:t>5.3.3.2</w:t>
      </w:r>
      <w:r>
        <w:rPr>
          <w:rFonts w:asciiTheme="minorHAnsi" w:eastAsiaTheme="minorEastAsia" w:hAnsiTheme="minorHAnsi" w:cstheme="minorBidi"/>
          <w:noProof/>
          <w:kern w:val="2"/>
          <w:sz w:val="24"/>
          <w:szCs w:val="24"/>
          <w:lang w:eastAsia="en-GB"/>
          <w14:ligatures w14:val="standardContextual"/>
        </w:rPr>
        <w:tab/>
      </w:r>
      <w:r>
        <w:rPr>
          <w:noProof/>
          <w:lang w:eastAsia="zh-CN"/>
        </w:rPr>
        <w:t>Create Dynamic Policy Instance resource operation</w:t>
      </w:r>
      <w:r>
        <w:rPr>
          <w:noProof/>
        </w:rPr>
        <w:tab/>
      </w:r>
      <w:r>
        <w:rPr>
          <w:noProof/>
        </w:rPr>
        <w:fldChar w:fldCharType="begin"/>
      </w:r>
      <w:r>
        <w:rPr>
          <w:noProof/>
        </w:rPr>
        <w:instrText xml:space="preserve"> PAGEREF _Toc171930389 \h </w:instrText>
      </w:r>
      <w:r>
        <w:rPr>
          <w:noProof/>
        </w:rPr>
      </w:r>
      <w:r>
        <w:rPr>
          <w:noProof/>
        </w:rPr>
        <w:fldChar w:fldCharType="separate"/>
      </w:r>
      <w:r>
        <w:rPr>
          <w:noProof/>
        </w:rPr>
        <w:t>50</w:t>
      </w:r>
      <w:r>
        <w:rPr>
          <w:noProof/>
        </w:rPr>
        <w:fldChar w:fldCharType="end"/>
      </w:r>
    </w:p>
    <w:p w14:paraId="5E09AE38" w14:textId="6D542EE7"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lang w:eastAsia="zh-CN"/>
        </w:rPr>
        <w:t>5.3.3.3</w:t>
      </w:r>
      <w:r>
        <w:rPr>
          <w:rFonts w:asciiTheme="minorHAnsi" w:eastAsiaTheme="minorEastAsia" w:hAnsiTheme="minorHAnsi" w:cstheme="minorBidi"/>
          <w:noProof/>
          <w:kern w:val="2"/>
          <w:sz w:val="24"/>
          <w:szCs w:val="24"/>
          <w:lang w:eastAsia="en-GB"/>
          <w14:ligatures w14:val="standardContextual"/>
        </w:rPr>
        <w:tab/>
      </w:r>
      <w:r>
        <w:rPr>
          <w:noProof/>
          <w:lang w:eastAsia="zh-CN"/>
        </w:rPr>
        <w:t>Retrieve Dynamic Policy Instance resource operation</w:t>
      </w:r>
      <w:r>
        <w:rPr>
          <w:noProof/>
        </w:rPr>
        <w:tab/>
      </w:r>
      <w:r>
        <w:rPr>
          <w:noProof/>
        </w:rPr>
        <w:fldChar w:fldCharType="begin"/>
      </w:r>
      <w:r>
        <w:rPr>
          <w:noProof/>
        </w:rPr>
        <w:instrText xml:space="preserve"> PAGEREF _Toc171930390 \h </w:instrText>
      </w:r>
      <w:r>
        <w:rPr>
          <w:noProof/>
        </w:rPr>
      </w:r>
      <w:r>
        <w:rPr>
          <w:noProof/>
        </w:rPr>
        <w:fldChar w:fldCharType="separate"/>
      </w:r>
      <w:r>
        <w:rPr>
          <w:noProof/>
        </w:rPr>
        <w:t>53</w:t>
      </w:r>
      <w:r>
        <w:rPr>
          <w:noProof/>
        </w:rPr>
        <w:fldChar w:fldCharType="end"/>
      </w:r>
    </w:p>
    <w:p w14:paraId="346D8E42" w14:textId="09CDB630"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lang w:eastAsia="zh-CN"/>
        </w:rPr>
        <w:t>5.3.3.4</w:t>
      </w:r>
      <w:r>
        <w:rPr>
          <w:rFonts w:asciiTheme="minorHAnsi" w:eastAsiaTheme="minorEastAsia" w:hAnsiTheme="minorHAnsi" w:cstheme="minorBidi"/>
          <w:noProof/>
          <w:kern w:val="2"/>
          <w:sz w:val="24"/>
          <w:szCs w:val="24"/>
          <w:lang w:eastAsia="en-GB"/>
          <w14:ligatures w14:val="standardContextual"/>
        </w:rPr>
        <w:tab/>
      </w:r>
      <w:r>
        <w:rPr>
          <w:noProof/>
          <w:lang w:eastAsia="zh-CN"/>
        </w:rPr>
        <w:t>Update Dynamic Policy Instance resource operation</w:t>
      </w:r>
      <w:r>
        <w:rPr>
          <w:noProof/>
        </w:rPr>
        <w:tab/>
      </w:r>
      <w:r>
        <w:rPr>
          <w:noProof/>
        </w:rPr>
        <w:fldChar w:fldCharType="begin"/>
      </w:r>
      <w:r>
        <w:rPr>
          <w:noProof/>
        </w:rPr>
        <w:instrText xml:space="preserve"> PAGEREF _Toc171930391 \h </w:instrText>
      </w:r>
      <w:r>
        <w:rPr>
          <w:noProof/>
        </w:rPr>
      </w:r>
      <w:r>
        <w:rPr>
          <w:noProof/>
        </w:rPr>
        <w:fldChar w:fldCharType="separate"/>
      </w:r>
      <w:r>
        <w:rPr>
          <w:noProof/>
        </w:rPr>
        <w:t>53</w:t>
      </w:r>
      <w:r>
        <w:rPr>
          <w:noProof/>
        </w:rPr>
        <w:fldChar w:fldCharType="end"/>
      </w:r>
    </w:p>
    <w:p w14:paraId="69F753BD" w14:textId="0C95EEC1"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lang w:eastAsia="zh-CN"/>
        </w:rPr>
        <w:t>5.3.3.5</w:t>
      </w:r>
      <w:r>
        <w:rPr>
          <w:rFonts w:asciiTheme="minorHAnsi" w:eastAsiaTheme="minorEastAsia" w:hAnsiTheme="minorHAnsi" w:cstheme="minorBidi"/>
          <w:noProof/>
          <w:kern w:val="2"/>
          <w:sz w:val="24"/>
          <w:szCs w:val="24"/>
          <w:lang w:eastAsia="en-GB"/>
          <w14:ligatures w14:val="standardContextual"/>
        </w:rPr>
        <w:tab/>
      </w:r>
      <w:r>
        <w:rPr>
          <w:noProof/>
          <w:lang w:eastAsia="zh-CN"/>
        </w:rPr>
        <w:t>Destroy Dynamic Policy Instance resource operation</w:t>
      </w:r>
      <w:r>
        <w:rPr>
          <w:noProof/>
        </w:rPr>
        <w:tab/>
      </w:r>
      <w:r>
        <w:rPr>
          <w:noProof/>
        </w:rPr>
        <w:fldChar w:fldCharType="begin"/>
      </w:r>
      <w:r>
        <w:rPr>
          <w:noProof/>
        </w:rPr>
        <w:instrText xml:space="preserve"> PAGEREF _Toc171930392 \h </w:instrText>
      </w:r>
      <w:r>
        <w:rPr>
          <w:noProof/>
        </w:rPr>
      </w:r>
      <w:r>
        <w:rPr>
          <w:noProof/>
        </w:rPr>
        <w:fldChar w:fldCharType="separate"/>
      </w:r>
      <w:r>
        <w:rPr>
          <w:noProof/>
        </w:rPr>
        <w:t>53</w:t>
      </w:r>
      <w:r>
        <w:rPr>
          <w:noProof/>
        </w:rPr>
        <w:fldChar w:fldCharType="end"/>
      </w:r>
    </w:p>
    <w:p w14:paraId="50546ABA" w14:textId="40961D3E"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5.3.4</w:t>
      </w:r>
      <w:r>
        <w:rPr>
          <w:rFonts w:asciiTheme="minorHAnsi" w:eastAsiaTheme="minorEastAsia" w:hAnsiTheme="minorHAnsi" w:cstheme="minorBidi"/>
          <w:noProof/>
          <w:kern w:val="2"/>
          <w:sz w:val="24"/>
          <w:szCs w:val="24"/>
          <w:lang w:eastAsia="en-GB"/>
          <w14:ligatures w14:val="standardContextual"/>
        </w:rPr>
        <w:tab/>
      </w:r>
      <w:r>
        <w:rPr>
          <w:noProof/>
        </w:rPr>
        <w:t>Network Assistance invocation</w:t>
      </w:r>
      <w:r>
        <w:rPr>
          <w:noProof/>
        </w:rPr>
        <w:tab/>
      </w:r>
      <w:r>
        <w:rPr>
          <w:noProof/>
        </w:rPr>
        <w:fldChar w:fldCharType="begin"/>
      </w:r>
      <w:r>
        <w:rPr>
          <w:noProof/>
        </w:rPr>
        <w:instrText xml:space="preserve"> PAGEREF _Toc171930393 \h </w:instrText>
      </w:r>
      <w:r>
        <w:rPr>
          <w:noProof/>
        </w:rPr>
      </w:r>
      <w:r>
        <w:rPr>
          <w:noProof/>
        </w:rPr>
        <w:fldChar w:fldCharType="separate"/>
      </w:r>
      <w:r>
        <w:rPr>
          <w:noProof/>
        </w:rPr>
        <w:t>54</w:t>
      </w:r>
      <w:r>
        <w:rPr>
          <w:noProof/>
        </w:rPr>
        <w:fldChar w:fldCharType="end"/>
      </w:r>
    </w:p>
    <w:p w14:paraId="518F3F14" w14:textId="209E575B"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5.3.4.1</w:t>
      </w:r>
      <w:r>
        <w:rPr>
          <w:rFonts w:asciiTheme="minorHAnsi" w:eastAsiaTheme="minorEastAsia" w:hAnsiTheme="minorHAnsi" w:cstheme="minorBidi"/>
          <w:noProof/>
          <w:kern w:val="2"/>
          <w:sz w:val="24"/>
          <w:szCs w:val="24"/>
          <w:lang w:eastAsia="en-GB"/>
          <w14:ligatures w14:val="standardContextual"/>
        </w:rPr>
        <w:tab/>
      </w:r>
      <w:r>
        <w:rPr>
          <w:noProof/>
        </w:rPr>
        <w:t>Procedures</w:t>
      </w:r>
      <w:r>
        <w:rPr>
          <w:noProof/>
        </w:rPr>
        <w:tab/>
      </w:r>
      <w:r>
        <w:rPr>
          <w:noProof/>
        </w:rPr>
        <w:fldChar w:fldCharType="begin"/>
      </w:r>
      <w:r>
        <w:rPr>
          <w:noProof/>
        </w:rPr>
        <w:instrText xml:space="preserve"> PAGEREF _Toc171930394 \h </w:instrText>
      </w:r>
      <w:r>
        <w:rPr>
          <w:noProof/>
        </w:rPr>
      </w:r>
      <w:r>
        <w:rPr>
          <w:noProof/>
        </w:rPr>
        <w:fldChar w:fldCharType="separate"/>
      </w:r>
      <w:r>
        <w:rPr>
          <w:noProof/>
        </w:rPr>
        <w:t>54</w:t>
      </w:r>
      <w:r>
        <w:rPr>
          <w:noProof/>
        </w:rPr>
        <w:fldChar w:fldCharType="end"/>
      </w:r>
    </w:p>
    <w:p w14:paraId="7F73D67A" w14:textId="7C1F82A8"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5.3.4.2</w:t>
      </w:r>
      <w:r>
        <w:rPr>
          <w:rFonts w:asciiTheme="minorHAnsi" w:eastAsiaTheme="minorEastAsia" w:hAnsiTheme="minorHAnsi" w:cstheme="minorBidi"/>
          <w:noProof/>
          <w:kern w:val="2"/>
          <w:sz w:val="24"/>
          <w:szCs w:val="24"/>
          <w:lang w:eastAsia="en-GB"/>
          <w14:ligatures w14:val="standardContextual"/>
        </w:rPr>
        <w:tab/>
      </w:r>
      <w:r>
        <w:rPr>
          <w:noProof/>
        </w:rPr>
        <w:t>Create Network Assistance Session resource operation</w:t>
      </w:r>
      <w:r>
        <w:rPr>
          <w:noProof/>
        </w:rPr>
        <w:tab/>
      </w:r>
      <w:r>
        <w:rPr>
          <w:noProof/>
        </w:rPr>
        <w:fldChar w:fldCharType="begin"/>
      </w:r>
      <w:r>
        <w:rPr>
          <w:noProof/>
        </w:rPr>
        <w:instrText xml:space="preserve"> PAGEREF _Toc171930395 \h </w:instrText>
      </w:r>
      <w:r>
        <w:rPr>
          <w:noProof/>
        </w:rPr>
      </w:r>
      <w:r>
        <w:rPr>
          <w:noProof/>
        </w:rPr>
        <w:fldChar w:fldCharType="separate"/>
      </w:r>
      <w:r>
        <w:rPr>
          <w:noProof/>
        </w:rPr>
        <w:t>54</w:t>
      </w:r>
      <w:r>
        <w:rPr>
          <w:noProof/>
        </w:rPr>
        <w:fldChar w:fldCharType="end"/>
      </w:r>
    </w:p>
    <w:p w14:paraId="19F7FBF6" w14:textId="5EC866C3"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5.3.4.3</w:t>
      </w:r>
      <w:r>
        <w:rPr>
          <w:rFonts w:asciiTheme="minorHAnsi" w:eastAsiaTheme="minorEastAsia" w:hAnsiTheme="minorHAnsi" w:cstheme="minorBidi"/>
          <w:noProof/>
          <w:kern w:val="2"/>
          <w:sz w:val="24"/>
          <w:szCs w:val="24"/>
          <w:lang w:eastAsia="en-GB"/>
          <w14:ligatures w14:val="standardContextual"/>
        </w:rPr>
        <w:tab/>
      </w:r>
      <w:r>
        <w:rPr>
          <w:noProof/>
        </w:rPr>
        <w:t>Retrieve Network Assistance Session resource operation</w:t>
      </w:r>
      <w:r>
        <w:rPr>
          <w:noProof/>
        </w:rPr>
        <w:tab/>
      </w:r>
      <w:r>
        <w:rPr>
          <w:noProof/>
        </w:rPr>
        <w:fldChar w:fldCharType="begin"/>
      </w:r>
      <w:r>
        <w:rPr>
          <w:noProof/>
        </w:rPr>
        <w:instrText xml:space="preserve"> PAGEREF _Toc171930396 \h </w:instrText>
      </w:r>
      <w:r>
        <w:rPr>
          <w:noProof/>
        </w:rPr>
      </w:r>
      <w:r>
        <w:rPr>
          <w:noProof/>
        </w:rPr>
        <w:fldChar w:fldCharType="separate"/>
      </w:r>
      <w:r>
        <w:rPr>
          <w:noProof/>
        </w:rPr>
        <w:t>56</w:t>
      </w:r>
      <w:r>
        <w:rPr>
          <w:noProof/>
        </w:rPr>
        <w:fldChar w:fldCharType="end"/>
      </w:r>
    </w:p>
    <w:p w14:paraId="5989C6BC" w14:textId="29C026BA"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5.3.4.4</w:t>
      </w:r>
      <w:r>
        <w:rPr>
          <w:rFonts w:asciiTheme="minorHAnsi" w:eastAsiaTheme="minorEastAsia" w:hAnsiTheme="minorHAnsi" w:cstheme="minorBidi"/>
          <w:noProof/>
          <w:kern w:val="2"/>
          <w:sz w:val="24"/>
          <w:szCs w:val="24"/>
          <w:lang w:eastAsia="en-GB"/>
          <w14:ligatures w14:val="standardContextual"/>
        </w:rPr>
        <w:tab/>
      </w:r>
      <w:r>
        <w:rPr>
          <w:noProof/>
        </w:rPr>
        <w:t>Bit rate recommendation request operation</w:t>
      </w:r>
      <w:r>
        <w:rPr>
          <w:noProof/>
        </w:rPr>
        <w:tab/>
      </w:r>
      <w:r>
        <w:rPr>
          <w:noProof/>
        </w:rPr>
        <w:fldChar w:fldCharType="begin"/>
      </w:r>
      <w:r>
        <w:rPr>
          <w:noProof/>
        </w:rPr>
        <w:instrText xml:space="preserve"> PAGEREF _Toc171930397 \h </w:instrText>
      </w:r>
      <w:r>
        <w:rPr>
          <w:noProof/>
        </w:rPr>
      </w:r>
      <w:r>
        <w:rPr>
          <w:noProof/>
        </w:rPr>
        <w:fldChar w:fldCharType="separate"/>
      </w:r>
      <w:r>
        <w:rPr>
          <w:noProof/>
        </w:rPr>
        <w:t>56</w:t>
      </w:r>
      <w:r>
        <w:rPr>
          <w:noProof/>
        </w:rPr>
        <w:fldChar w:fldCharType="end"/>
      </w:r>
    </w:p>
    <w:p w14:paraId="159A073F" w14:textId="7DE58E5C"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5.3.4.5</w:t>
      </w:r>
      <w:r>
        <w:rPr>
          <w:rFonts w:asciiTheme="minorHAnsi" w:eastAsiaTheme="minorEastAsia" w:hAnsiTheme="minorHAnsi" w:cstheme="minorBidi"/>
          <w:noProof/>
          <w:kern w:val="2"/>
          <w:sz w:val="24"/>
          <w:szCs w:val="24"/>
          <w:lang w:eastAsia="en-GB"/>
          <w14:ligatures w14:val="standardContextual"/>
        </w:rPr>
        <w:tab/>
      </w:r>
      <w:r>
        <w:rPr>
          <w:noProof/>
        </w:rPr>
        <w:t>Delivery boost request operation</w:t>
      </w:r>
      <w:r>
        <w:rPr>
          <w:noProof/>
        </w:rPr>
        <w:tab/>
      </w:r>
      <w:r>
        <w:rPr>
          <w:noProof/>
        </w:rPr>
        <w:fldChar w:fldCharType="begin"/>
      </w:r>
      <w:r>
        <w:rPr>
          <w:noProof/>
        </w:rPr>
        <w:instrText xml:space="preserve"> PAGEREF _Toc171930398 \h </w:instrText>
      </w:r>
      <w:r>
        <w:rPr>
          <w:noProof/>
        </w:rPr>
      </w:r>
      <w:r>
        <w:rPr>
          <w:noProof/>
        </w:rPr>
        <w:fldChar w:fldCharType="separate"/>
      </w:r>
      <w:r>
        <w:rPr>
          <w:noProof/>
        </w:rPr>
        <w:t>57</w:t>
      </w:r>
      <w:r>
        <w:rPr>
          <w:noProof/>
        </w:rPr>
        <w:fldChar w:fldCharType="end"/>
      </w:r>
    </w:p>
    <w:p w14:paraId="5114B368" w14:textId="2F75F3FC"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5.3.4.6</w:t>
      </w:r>
      <w:r>
        <w:rPr>
          <w:rFonts w:asciiTheme="minorHAnsi" w:eastAsiaTheme="minorEastAsia" w:hAnsiTheme="minorHAnsi" w:cstheme="minorBidi"/>
          <w:noProof/>
          <w:kern w:val="2"/>
          <w:sz w:val="24"/>
          <w:szCs w:val="24"/>
          <w:lang w:eastAsia="en-GB"/>
          <w14:ligatures w14:val="standardContextual"/>
        </w:rPr>
        <w:tab/>
      </w:r>
      <w:r>
        <w:rPr>
          <w:noProof/>
        </w:rPr>
        <w:t>Update Network Assistance Session resource operation</w:t>
      </w:r>
      <w:r>
        <w:rPr>
          <w:noProof/>
        </w:rPr>
        <w:tab/>
      </w:r>
      <w:r>
        <w:rPr>
          <w:noProof/>
        </w:rPr>
        <w:fldChar w:fldCharType="begin"/>
      </w:r>
      <w:r>
        <w:rPr>
          <w:noProof/>
        </w:rPr>
        <w:instrText xml:space="preserve"> PAGEREF _Toc171930399 \h </w:instrText>
      </w:r>
      <w:r>
        <w:rPr>
          <w:noProof/>
        </w:rPr>
      </w:r>
      <w:r>
        <w:rPr>
          <w:noProof/>
        </w:rPr>
        <w:fldChar w:fldCharType="separate"/>
      </w:r>
      <w:r>
        <w:rPr>
          <w:noProof/>
        </w:rPr>
        <w:t>57</w:t>
      </w:r>
      <w:r>
        <w:rPr>
          <w:noProof/>
        </w:rPr>
        <w:fldChar w:fldCharType="end"/>
      </w:r>
    </w:p>
    <w:p w14:paraId="22338D7A" w14:textId="2BAA0849"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5.3.4.7</w:t>
      </w:r>
      <w:r>
        <w:rPr>
          <w:rFonts w:asciiTheme="minorHAnsi" w:eastAsiaTheme="minorEastAsia" w:hAnsiTheme="minorHAnsi" w:cstheme="minorBidi"/>
          <w:noProof/>
          <w:kern w:val="2"/>
          <w:sz w:val="24"/>
          <w:szCs w:val="24"/>
          <w:lang w:eastAsia="en-GB"/>
          <w14:ligatures w14:val="standardContextual"/>
        </w:rPr>
        <w:tab/>
      </w:r>
      <w:r>
        <w:rPr>
          <w:noProof/>
        </w:rPr>
        <w:t>Destroy Network Assistance Session resource operation</w:t>
      </w:r>
      <w:r>
        <w:rPr>
          <w:noProof/>
        </w:rPr>
        <w:tab/>
      </w:r>
      <w:r>
        <w:rPr>
          <w:noProof/>
        </w:rPr>
        <w:fldChar w:fldCharType="begin"/>
      </w:r>
      <w:r>
        <w:rPr>
          <w:noProof/>
        </w:rPr>
        <w:instrText xml:space="preserve"> PAGEREF _Toc171930400 \h </w:instrText>
      </w:r>
      <w:r>
        <w:rPr>
          <w:noProof/>
        </w:rPr>
      </w:r>
      <w:r>
        <w:rPr>
          <w:noProof/>
        </w:rPr>
        <w:fldChar w:fldCharType="separate"/>
      </w:r>
      <w:r>
        <w:rPr>
          <w:noProof/>
        </w:rPr>
        <w:t>57</w:t>
      </w:r>
      <w:r>
        <w:rPr>
          <w:noProof/>
        </w:rPr>
        <w:fldChar w:fldCharType="end"/>
      </w:r>
    </w:p>
    <w:p w14:paraId="2EC73BFE" w14:textId="0893537D"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5.3.5</w:t>
      </w:r>
      <w:r>
        <w:rPr>
          <w:rFonts w:asciiTheme="minorHAnsi" w:eastAsiaTheme="minorEastAsia" w:hAnsiTheme="minorHAnsi" w:cstheme="minorBidi"/>
          <w:noProof/>
          <w:kern w:val="2"/>
          <w:sz w:val="24"/>
          <w:szCs w:val="24"/>
          <w:lang w:eastAsia="en-GB"/>
          <w14:ligatures w14:val="standardContextual"/>
        </w:rPr>
        <w:tab/>
      </w:r>
      <w:r>
        <w:rPr>
          <w:noProof/>
        </w:rPr>
        <w:t>Metrics reporting</w:t>
      </w:r>
      <w:r>
        <w:rPr>
          <w:noProof/>
        </w:rPr>
        <w:tab/>
      </w:r>
      <w:r>
        <w:rPr>
          <w:noProof/>
        </w:rPr>
        <w:fldChar w:fldCharType="begin"/>
      </w:r>
      <w:r>
        <w:rPr>
          <w:noProof/>
        </w:rPr>
        <w:instrText xml:space="preserve"> PAGEREF _Toc171930401 \h </w:instrText>
      </w:r>
      <w:r>
        <w:rPr>
          <w:noProof/>
        </w:rPr>
      </w:r>
      <w:r>
        <w:rPr>
          <w:noProof/>
        </w:rPr>
        <w:fldChar w:fldCharType="separate"/>
      </w:r>
      <w:r>
        <w:rPr>
          <w:noProof/>
        </w:rPr>
        <w:t>58</w:t>
      </w:r>
      <w:r>
        <w:rPr>
          <w:noProof/>
        </w:rPr>
        <w:fldChar w:fldCharType="end"/>
      </w:r>
    </w:p>
    <w:p w14:paraId="2C553B5E" w14:textId="1F6AE805"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5.3.5.1</w:t>
      </w:r>
      <w:r>
        <w:rPr>
          <w:rFonts w:asciiTheme="minorHAnsi" w:eastAsiaTheme="minorEastAsia" w:hAnsiTheme="minorHAnsi" w:cstheme="minorBidi"/>
          <w:noProof/>
          <w:kern w:val="2"/>
          <w:sz w:val="24"/>
          <w:szCs w:val="24"/>
          <w:lang w:eastAsia="en-GB"/>
          <w14:ligatures w14:val="standardContextual"/>
        </w:rPr>
        <w:tab/>
      </w:r>
      <w:r>
        <w:rPr>
          <w:noProof/>
        </w:rPr>
        <w:t>Procedures</w:t>
      </w:r>
      <w:r>
        <w:rPr>
          <w:noProof/>
        </w:rPr>
        <w:tab/>
      </w:r>
      <w:r>
        <w:rPr>
          <w:noProof/>
        </w:rPr>
        <w:fldChar w:fldCharType="begin"/>
      </w:r>
      <w:r>
        <w:rPr>
          <w:noProof/>
        </w:rPr>
        <w:instrText xml:space="preserve"> PAGEREF _Toc171930402 \h </w:instrText>
      </w:r>
      <w:r>
        <w:rPr>
          <w:noProof/>
        </w:rPr>
      </w:r>
      <w:r>
        <w:rPr>
          <w:noProof/>
        </w:rPr>
        <w:fldChar w:fldCharType="separate"/>
      </w:r>
      <w:r>
        <w:rPr>
          <w:noProof/>
        </w:rPr>
        <w:t>58</w:t>
      </w:r>
      <w:r>
        <w:rPr>
          <w:noProof/>
        </w:rPr>
        <w:fldChar w:fldCharType="end"/>
      </w:r>
    </w:p>
    <w:p w14:paraId="5CD3528C" w14:textId="40217D3F"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lastRenderedPageBreak/>
        <w:t>5.3.5.2</w:t>
      </w:r>
      <w:r>
        <w:rPr>
          <w:rFonts w:asciiTheme="minorHAnsi" w:eastAsiaTheme="minorEastAsia" w:hAnsiTheme="minorHAnsi" w:cstheme="minorBidi"/>
          <w:noProof/>
          <w:kern w:val="2"/>
          <w:sz w:val="24"/>
          <w:szCs w:val="24"/>
          <w:lang w:eastAsia="en-GB"/>
          <w14:ligatures w14:val="standardContextual"/>
        </w:rPr>
        <w:tab/>
      </w:r>
      <w:r>
        <w:rPr>
          <w:noProof/>
        </w:rPr>
        <w:t>Submit metrics report operation</w:t>
      </w:r>
      <w:r>
        <w:rPr>
          <w:noProof/>
        </w:rPr>
        <w:tab/>
      </w:r>
      <w:r>
        <w:rPr>
          <w:noProof/>
        </w:rPr>
        <w:fldChar w:fldCharType="begin"/>
      </w:r>
      <w:r>
        <w:rPr>
          <w:noProof/>
        </w:rPr>
        <w:instrText xml:space="preserve"> PAGEREF _Toc171930403 \h </w:instrText>
      </w:r>
      <w:r>
        <w:rPr>
          <w:noProof/>
        </w:rPr>
      </w:r>
      <w:r>
        <w:rPr>
          <w:noProof/>
        </w:rPr>
        <w:fldChar w:fldCharType="separate"/>
      </w:r>
      <w:r>
        <w:rPr>
          <w:noProof/>
        </w:rPr>
        <w:t>58</w:t>
      </w:r>
      <w:r>
        <w:rPr>
          <w:noProof/>
        </w:rPr>
        <w:fldChar w:fldCharType="end"/>
      </w:r>
    </w:p>
    <w:p w14:paraId="3212B70D" w14:textId="2895704A"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5.3.6</w:t>
      </w:r>
      <w:r>
        <w:rPr>
          <w:rFonts w:asciiTheme="minorHAnsi" w:eastAsiaTheme="minorEastAsia" w:hAnsiTheme="minorHAnsi" w:cstheme="minorBidi"/>
          <w:noProof/>
          <w:kern w:val="2"/>
          <w:sz w:val="24"/>
          <w:szCs w:val="24"/>
          <w:lang w:eastAsia="en-GB"/>
          <w14:ligatures w14:val="standardContextual"/>
        </w:rPr>
        <w:tab/>
      </w:r>
      <w:r>
        <w:rPr>
          <w:noProof/>
        </w:rPr>
        <w:t>Consumption reporting</w:t>
      </w:r>
      <w:r>
        <w:rPr>
          <w:noProof/>
        </w:rPr>
        <w:tab/>
      </w:r>
      <w:r>
        <w:rPr>
          <w:noProof/>
        </w:rPr>
        <w:fldChar w:fldCharType="begin"/>
      </w:r>
      <w:r>
        <w:rPr>
          <w:noProof/>
        </w:rPr>
        <w:instrText xml:space="preserve"> PAGEREF _Toc171930404 \h </w:instrText>
      </w:r>
      <w:r>
        <w:rPr>
          <w:noProof/>
        </w:rPr>
      </w:r>
      <w:r>
        <w:rPr>
          <w:noProof/>
        </w:rPr>
        <w:fldChar w:fldCharType="separate"/>
      </w:r>
      <w:r>
        <w:rPr>
          <w:noProof/>
        </w:rPr>
        <w:t>59</w:t>
      </w:r>
      <w:r>
        <w:rPr>
          <w:noProof/>
        </w:rPr>
        <w:fldChar w:fldCharType="end"/>
      </w:r>
    </w:p>
    <w:p w14:paraId="130540AC" w14:textId="6E267BF1"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5.3.6.1</w:t>
      </w:r>
      <w:r>
        <w:rPr>
          <w:rFonts w:asciiTheme="minorHAnsi" w:eastAsiaTheme="minorEastAsia" w:hAnsiTheme="minorHAnsi" w:cstheme="minorBidi"/>
          <w:noProof/>
          <w:kern w:val="2"/>
          <w:sz w:val="24"/>
          <w:szCs w:val="24"/>
          <w:lang w:eastAsia="en-GB"/>
          <w14:ligatures w14:val="standardContextual"/>
        </w:rPr>
        <w:tab/>
      </w:r>
      <w:r>
        <w:rPr>
          <w:noProof/>
        </w:rPr>
        <w:t>Procedures</w:t>
      </w:r>
      <w:r>
        <w:rPr>
          <w:noProof/>
        </w:rPr>
        <w:tab/>
      </w:r>
      <w:r>
        <w:rPr>
          <w:noProof/>
        </w:rPr>
        <w:fldChar w:fldCharType="begin"/>
      </w:r>
      <w:r>
        <w:rPr>
          <w:noProof/>
        </w:rPr>
        <w:instrText xml:space="preserve"> PAGEREF _Toc171930405 \h </w:instrText>
      </w:r>
      <w:r>
        <w:rPr>
          <w:noProof/>
        </w:rPr>
      </w:r>
      <w:r>
        <w:rPr>
          <w:noProof/>
        </w:rPr>
        <w:fldChar w:fldCharType="separate"/>
      </w:r>
      <w:r>
        <w:rPr>
          <w:noProof/>
        </w:rPr>
        <w:t>59</w:t>
      </w:r>
      <w:r>
        <w:rPr>
          <w:noProof/>
        </w:rPr>
        <w:fldChar w:fldCharType="end"/>
      </w:r>
    </w:p>
    <w:p w14:paraId="4B8EBCE2" w14:textId="49D7B45C"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5.3.6.2</w:t>
      </w:r>
      <w:r>
        <w:rPr>
          <w:rFonts w:asciiTheme="minorHAnsi" w:eastAsiaTheme="minorEastAsia" w:hAnsiTheme="minorHAnsi" w:cstheme="minorBidi"/>
          <w:noProof/>
          <w:kern w:val="2"/>
          <w:sz w:val="24"/>
          <w:szCs w:val="24"/>
          <w:lang w:eastAsia="en-GB"/>
          <w14:ligatures w14:val="standardContextual"/>
        </w:rPr>
        <w:tab/>
      </w:r>
      <w:r>
        <w:rPr>
          <w:noProof/>
        </w:rPr>
        <w:t>Submit consumption report operation</w:t>
      </w:r>
      <w:r>
        <w:rPr>
          <w:noProof/>
        </w:rPr>
        <w:tab/>
      </w:r>
      <w:r>
        <w:rPr>
          <w:noProof/>
        </w:rPr>
        <w:fldChar w:fldCharType="begin"/>
      </w:r>
      <w:r>
        <w:rPr>
          <w:noProof/>
        </w:rPr>
        <w:instrText xml:space="preserve"> PAGEREF _Toc171930406 \h </w:instrText>
      </w:r>
      <w:r>
        <w:rPr>
          <w:noProof/>
        </w:rPr>
      </w:r>
      <w:r>
        <w:rPr>
          <w:noProof/>
        </w:rPr>
        <w:fldChar w:fldCharType="separate"/>
      </w:r>
      <w:r>
        <w:rPr>
          <w:noProof/>
        </w:rPr>
        <w:t>60</w:t>
      </w:r>
      <w:r>
        <w:rPr>
          <w:noProof/>
        </w:rPr>
        <w:fldChar w:fldCharType="end"/>
      </w:r>
    </w:p>
    <w:p w14:paraId="3DF0FEFF" w14:textId="5BCC1E0F"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5.4</w:t>
      </w:r>
      <w:r>
        <w:rPr>
          <w:rFonts w:asciiTheme="minorHAnsi" w:eastAsiaTheme="minorEastAsia" w:hAnsiTheme="minorHAnsi" w:cstheme="minorBidi"/>
          <w:noProof/>
          <w:kern w:val="2"/>
          <w:sz w:val="24"/>
          <w:szCs w:val="24"/>
          <w:lang w:eastAsia="en-GB"/>
          <w14:ligatures w14:val="standardContextual"/>
        </w:rPr>
        <w:tab/>
      </w:r>
      <w:r>
        <w:rPr>
          <w:noProof/>
        </w:rPr>
        <w:t>UE media session handling (M6, M11) interactions</w:t>
      </w:r>
      <w:r>
        <w:rPr>
          <w:noProof/>
        </w:rPr>
        <w:tab/>
      </w:r>
      <w:r>
        <w:rPr>
          <w:noProof/>
        </w:rPr>
        <w:fldChar w:fldCharType="begin"/>
      </w:r>
      <w:r>
        <w:rPr>
          <w:noProof/>
        </w:rPr>
        <w:instrText xml:space="preserve"> PAGEREF _Toc171930407 \h </w:instrText>
      </w:r>
      <w:r>
        <w:rPr>
          <w:noProof/>
        </w:rPr>
      </w:r>
      <w:r>
        <w:rPr>
          <w:noProof/>
        </w:rPr>
        <w:fldChar w:fldCharType="separate"/>
      </w:r>
      <w:r>
        <w:rPr>
          <w:noProof/>
        </w:rPr>
        <w:t>61</w:t>
      </w:r>
      <w:r>
        <w:rPr>
          <w:noProof/>
        </w:rPr>
        <w:fldChar w:fldCharType="end"/>
      </w:r>
    </w:p>
    <w:p w14:paraId="61734EC2" w14:textId="1BE96CAE"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5.4.1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_Toc171930408 \h </w:instrText>
      </w:r>
      <w:r>
        <w:rPr>
          <w:noProof/>
        </w:rPr>
      </w:r>
      <w:r>
        <w:rPr>
          <w:noProof/>
        </w:rPr>
        <w:fldChar w:fldCharType="separate"/>
      </w:r>
      <w:r>
        <w:rPr>
          <w:noProof/>
        </w:rPr>
        <w:t>61</w:t>
      </w:r>
      <w:r>
        <w:rPr>
          <w:noProof/>
        </w:rPr>
        <w:fldChar w:fldCharType="end"/>
      </w:r>
    </w:p>
    <w:p w14:paraId="1FA14551" w14:textId="5EB32376"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5.4.2</w:t>
      </w:r>
      <w:r>
        <w:rPr>
          <w:rFonts w:asciiTheme="minorHAnsi" w:eastAsiaTheme="minorEastAsia" w:hAnsiTheme="minorHAnsi" w:cstheme="minorBidi"/>
          <w:noProof/>
          <w:kern w:val="2"/>
          <w:sz w:val="24"/>
          <w:szCs w:val="24"/>
          <w:lang w:eastAsia="en-GB"/>
          <w14:ligatures w14:val="standardContextual"/>
        </w:rPr>
        <w:tab/>
      </w:r>
      <w:r>
        <w:rPr>
          <w:noProof/>
        </w:rPr>
        <w:t>Media delivery session life-cycle</w:t>
      </w:r>
      <w:r>
        <w:rPr>
          <w:noProof/>
        </w:rPr>
        <w:tab/>
      </w:r>
      <w:r>
        <w:rPr>
          <w:noProof/>
        </w:rPr>
        <w:fldChar w:fldCharType="begin"/>
      </w:r>
      <w:r>
        <w:rPr>
          <w:noProof/>
        </w:rPr>
        <w:instrText xml:space="preserve"> PAGEREF _Toc171930409 \h </w:instrText>
      </w:r>
      <w:r>
        <w:rPr>
          <w:noProof/>
        </w:rPr>
      </w:r>
      <w:r>
        <w:rPr>
          <w:noProof/>
        </w:rPr>
        <w:fldChar w:fldCharType="separate"/>
      </w:r>
      <w:r>
        <w:rPr>
          <w:noProof/>
        </w:rPr>
        <w:t>61</w:t>
      </w:r>
      <w:r>
        <w:rPr>
          <w:noProof/>
        </w:rPr>
        <w:fldChar w:fldCharType="end"/>
      </w:r>
    </w:p>
    <w:p w14:paraId="08ECE9EE" w14:textId="6EC839E7"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5.4.2.1</w:t>
      </w:r>
      <w:r>
        <w:rPr>
          <w:rFonts w:asciiTheme="minorHAnsi" w:eastAsiaTheme="minorEastAsia" w:hAnsiTheme="minorHAnsi" w:cstheme="minorBidi"/>
          <w:noProof/>
          <w:kern w:val="2"/>
          <w:sz w:val="24"/>
          <w:szCs w:val="24"/>
          <w:lang w:eastAsia="en-GB"/>
          <w14:ligatures w14:val="standardContextual"/>
        </w:rPr>
        <w:tab/>
      </w:r>
      <w:r>
        <w:rPr>
          <w:noProof/>
        </w:rPr>
        <w:t>Explicit media session handling initiation/termination</w:t>
      </w:r>
      <w:r>
        <w:rPr>
          <w:noProof/>
        </w:rPr>
        <w:tab/>
      </w:r>
      <w:r>
        <w:rPr>
          <w:noProof/>
        </w:rPr>
        <w:fldChar w:fldCharType="begin"/>
      </w:r>
      <w:r>
        <w:rPr>
          <w:noProof/>
        </w:rPr>
        <w:instrText xml:space="preserve"> PAGEREF _Toc171930410 \h </w:instrText>
      </w:r>
      <w:r>
        <w:rPr>
          <w:noProof/>
        </w:rPr>
      </w:r>
      <w:r>
        <w:rPr>
          <w:noProof/>
        </w:rPr>
        <w:fldChar w:fldCharType="separate"/>
      </w:r>
      <w:r>
        <w:rPr>
          <w:noProof/>
        </w:rPr>
        <w:t>61</w:t>
      </w:r>
      <w:r>
        <w:rPr>
          <w:noProof/>
        </w:rPr>
        <w:fldChar w:fldCharType="end"/>
      </w:r>
    </w:p>
    <w:p w14:paraId="03D6F71A" w14:textId="7A41206C"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5.4.2.2</w:t>
      </w:r>
      <w:r>
        <w:rPr>
          <w:rFonts w:asciiTheme="minorHAnsi" w:eastAsiaTheme="minorEastAsia" w:hAnsiTheme="minorHAnsi" w:cstheme="minorBidi"/>
          <w:noProof/>
          <w:kern w:val="2"/>
          <w:sz w:val="24"/>
          <w:szCs w:val="24"/>
          <w:lang w:eastAsia="en-GB"/>
          <w14:ligatures w14:val="standardContextual"/>
        </w:rPr>
        <w:tab/>
      </w:r>
      <w:r>
        <w:rPr>
          <w:noProof/>
        </w:rPr>
        <w:t>Implicit media session handling initiation/termination</w:t>
      </w:r>
      <w:r>
        <w:rPr>
          <w:noProof/>
        </w:rPr>
        <w:tab/>
      </w:r>
      <w:r>
        <w:rPr>
          <w:noProof/>
        </w:rPr>
        <w:fldChar w:fldCharType="begin"/>
      </w:r>
      <w:r>
        <w:rPr>
          <w:noProof/>
        </w:rPr>
        <w:instrText xml:space="preserve"> PAGEREF _Toc171930411 \h </w:instrText>
      </w:r>
      <w:r>
        <w:rPr>
          <w:noProof/>
        </w:rPr>
      </w:r>
      <w:r>
        <w:rPr>
          <w:noProof/>
        </w:rPr>
        <w:fldChar w:fldCharType="separate"/>
      </w:r>
      <w:r>
        <w:rPr>
          <w:noProof/>
        </w:rPr>
        <w:t>61</w:t>
      </w:r>
      <w:r>
        <w:rPr>
          <w:noProof/>
        </w:rPr>
        <w:fldChar w:fldCharType="end"/>
      </w:r>
    </w:p>
    <w:p w14:paraId="68D2574A" w14:textId="6A8FE216"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5.4.3</w:t>
      </w:r>
      <w:r>
        <w:rPr>
          <w:rFonts w:asciiTheme="minorHAnsi" w:eastAsiaTheme="minorEastAsia" w:hAnsiTheme="minorHAnsi" w:cstheme="minorBidi"/>
          <w:noProof/>
          <w:kern w:val="2"/>
          <w:sz w:val="24"/>
          <w:szCs w:val="24"/>
          <w:lang w:eastAsia="en-GB"/>
          <w14:ligatures w14:val="standardContextual"/>
        </w:rPr>
        <w:tab/>
      </w:r>
      <w:r>
        <w:rPr>
          <w:noProof/>
        </w:rPr>
        <w:t>Dynamic Policy invocation</w:t>
      </w:r>
      <w:r>
        <w:rPr>
          <w:noProof/>
        </w:rPr>
        <w:tab/>
      </w:r>
      <w:r>
        <w:rPr>
          <w:noProof/>
        </w:rPr>
        <w:fldChar w:fldCharType="begin"/>
      </w:r>
      <w:r>
        <w:rPr>
          <w:noProof/>
        </w:rPr>
        <w:instrText xml:space="preserve"> PAGEREF _Toc171930412 \h </w:instrText>
      </w:r>
      <w:r>
        <w:rPr>
          <w:noProof/>
        </w:rPr>
      </w:r>
      <w:r>
        <w:rPr>
          <w:noProof/>
        </w:rPr>
        <w:fldChar w:fldCharType="separate"/>
      </w:r>
      <w:r>
        <w:rPr>
          <w:noProof/>
        </w:rPr>
        <w:t>62</w:t>
      </w:r>
      <w:r>
        <w:rPr>
          <w:noProof/>
        </w:rPr>
        <w:fldChar w:fldCharType="end"/>
      </w:r>
    </w:p>
    <w:p w14:paraId="686BB096" w14:textId="5C8A571E"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5.4.4</w:t>
      </w:r>
      <w:r>
        <w:rPr>
          <w:rFonts w:asciiTheme="minorHAnsi" w:eastAsiaTheme="minorEastAsia" w:hAnsiTheme="minorHAnsi" w:cstheme="minorBidi"/>
          <w:noProof/>
          <w:kern w:val="2"/>
          <w:sz w:val="24"/>
          <w:szCs w:val="24"/>
          <w:lang w:eastAsia="en-GB"/>
          <w14:ligatures w14:val="standardContextual"/>
        </w:rPr>
        <w:tab/>
      </w:r>
      <w:r>
        <w:rPr>
          <w:noProof/>
        </w:rPr>
        <w:t>Network Assistance invocation</w:t>
      </w:r>
      <w:r>
        <w:rPr>
          <w:noProof/>
        </w:rPr>
        <w:tab/>
      </w:r>
      <w:r>
        <w:rPr>
          <w:noProof/>
        </w:rPr>
        <w:fldChar w:fldCharType="begin"/>
      </w:r>
      <w:r>
        <w:rPr>
          <w:noProof/>
        </w:rPr>
        <w:instrText xml:space="preserve"> PAGEREF _Toc171930413 \h </w:instrText>
      </w:r>
      <w:r>
        <w:rPr>
          <w:noProof/>
        </w:rPr>
      </w:r>
      <w:r>
        <w:rPr>
          <w:noProof/>
        </w:rPr>
        <w:fldChar w:fldCharType="separate"/>
      </w:r>
      <w:r>
        <w:rPr>
          <w:noProof/>
        </w:rPr>
        <w:t>62</w:t>
      </w:r>
      <w:r>
        <w:rPr>
          <w:noProof/>
        </w:rPr>
        <w:fldChar w:fldCharType="end"/>
      </w:r>
    </w:p>
    <w:p w14:paraId="06624A41" w14:textId="193CA73C"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5.4.5</w:t>
      </w:r>
      <w:r>
        <w:rPr>
          <w:rFonts w:asciiTheme="minorHAnsi" w:eastAsiaTheme="minorEastAsia" w:hAnsiTheme="minorHAnsi" w:cstheme="minorBidi"/>
          <w:noProof/>
          <w:kern w:val="2"/>
          <w:sz w:val="24"/>
          <w:szCs w:val="24"/>
          <w:lang w:eastAsia="en-GB"/>
          <w14:ligatures w14:val="standardContextual"/>
        </w:rPr>
        <w:tab/>
      </w:r>
      <w:r>
        <w:rPr>
          <w:noProof/>
        </w:rPr>
        <w:t>Metrics reporting</w:t>
      </w:r>
      <w:r>
        <w:rPr>
          <w:noProof/>
        </w:rPr>
        <w:tab/>
      </w:r>
      <w:r>
        <w:rPr>
          <w:noProof/>
        </w:rPr>
        <w:fldChar w:fldCharType="begin"/>
      </w:r>
      <w:r>
        <w:rPr>
          <w:noProof/>
        </w:rPr>
        <w:instrText xml:space="preserve"> PAGEREF _Toc171930414 \h </w:instrText>
      </w:r>
      <w:r>
        <w:rPr>
          <w:noProof/>
        </w:rPr>
      </w:r>
      <w:r>
        <w:rPr>
          <w:noProof/>
        </w:rPr>
        <w:fldChar w:fldCharType="separate"/>
      </w:r>
      <w:r>
        <w:rPr>
          <w:noProof/>
        </w:rPr>
        <w:t>63</w:t>
      </w:r>
      <w:r>
        <w:rPr>
          <w:noProof/>
        </w:rPr>
        <w:fldChar w:fldCharType="end"/>
      </w:r>
    </w:p>
    <w:p w14:paraId="03C75857" w14:textId="7748FA90"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5.4.6</w:t>
      </w:r>
      <w:r>
        <w:rPr>
          <w:rFonts w:asciiTheme="minorHAnsi" w:eastAsiaTheme="minorEastAsia" w:hAnsiTheme="minorHAnsi" w:cstheme="minorBidi"/>
          <w:noProof/>
          <w:kern w:val="2"/>
          <w:sz w:val="24"/>
          <w:szCs w:val="24"/>
          <w:lang w:eastAsia="en-GB"/>
          <w14:ligatures w14:val="standardContextual"/>
        </w:rPr>
        <w:tab/>
      </w:r>
      <w:r>
        <w:rPr>
          <w:noProof/>
        </w:rPr>
        <w:t>Consumption reporting</w:t>
      </w:r>
      <w:r>
        <w:rPr>
          <w:noProof/>
        </w:rPr>
        <w:tab/>
      </w:r>
      <w:r>
        <w:rPr>
          <w:noProof/>
        </w:rPr>
        <w:fldChar w:fldCharType="begin"/>
      </w:r>
      <w:r>
        <w:rPr>
          <w:noProof/>
        </w:rPr>
        <w:instrText xml:space="preserve"> PAGEREF _Toc171930415 \h </w:instrText>
      </w:r>
      <w:r>
        <w:rPr>
          <w:noProof/>
        </w:rPr>
      </w:r>
      <w:r>
        <w:rPr>
          <w:noProof/>
        </w:rPr>
        <w:fldChar w:fldCharType="separate"/>
      </w:r>
      <w:r>
        <w:rPr>
          <w:noProof/>
        </w:rPr>
        <w:t>63</w:t>
      </w:r>
      <w:r>
        <w:rPr>
          <w:noProof/>
        </w:rPr>
        <w:fldChar w:fldCharType="end"/>
      </w:r>
    </w:p>
    <w:p w14:paraId="1194A1FA" w14:textId="061548CC"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sidRPr="00DC15E3">
        <w:rPr>
          <w:rFonts w:eastAsia="Malgun Gothic"/>
          <w:noProof/>
          <w:lang w:eastAsia="ko-KR"/>
        </w:rPr>
        <w:t>5.5</w:t>
      </w:r>
      <w:r>
        <w:rPr>
          <w:rFonts w:asciiTheme="minorHAnsi" w:eastAsiaTheme="minorEastAsia" w:hAnsiTheme="minorHAnsi" w:cstheme="minorBidi"/>
          <w:noProof/>
          <w:kern w:val="2"/>
          <w:sz w:val="24"/>
          <w:szCs w:val="24"/>
          <w:lang w:eastAsia="en-GB"/>
          <w14:ligatures w14:val="standardContextual"/>
        </w:rPr>
        <w:tab/>
      </w:r>
      <w:r w:rsidRPr="00DC15E3">
        <w:rPr>
          <w:rFonts w:eastAsia="Malgun Gothic"/>
          <w:noProof/>
          <w:lang w:eastAsia="ko-KR"/>
        </w:rPr>
        <w:t>5GC policy control (N5/N33) interactions</w:t>
      </w:r>
      <w:r>
        <w:rPr>
          <w:noProof/>
        </w:rPr>
        <w:tab/>
      </w:r>
      <w:r>
        <w:rPr>
          <w:noProof/>
        </w:rPr>
        <w:fldChar w:fldCharType="begin"/>
      </w:r>
      <w:r>
        <w:rPr>
          <w:noProof/>
        </w:rPr>
        <w:instrText xml:space="preserve"> PAGEREF _Toc171930416 \h </w:instrText>
      </w:r>
      <w:r>
        <w:rPr>
          <w:noProof/>
        </w:rPr>
      </w:r>
      <w:r>
        <w:rPr>
          <w:noProof/>
        </w:rPr>
        <w:fldChar w:fldCharType="separate"/>
      </w:r>
      <w:r>
        <w:rPr>
          <w:noProof/>
        </w:rPr>
        <w:t>63</w:t>
      </w:r>
      <w:r>
        <w:rPr>
          <w:noProof/>
        </w:rPr>
        <w:fldChar w:fldCharType="end"/>
      </w:r>
    </w:p>
    <w:p w14:paraId="0E16B948" w14:textId="6768455D"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sidRPr="00DC15E3">
        <w:rPr>
          <w:rFonts w:eastAsia="Malgun Gothic"/>
          <w:noProof/>
          <w:lang w:eastAsia="ko-KR"/>
        </w:rPr>
        <w:t>5.5.1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_Toc171930417 \h </w:instrText>
      </w:r>
      <w:r>
        <w:rPr>
          <w:noProof/>
        </w:rPr>
      </w:r>
      <w:r>
        <w:rPr>
          <w:noProof/>
        </w:rPr>
        <w:fldChar w:fldCharType="separate"/>
      </w:r>
      <w:r>
        <w:rPr>
          <w:noProof/>
        </w:rPr>
        <w:t>63</w:t>
      </w:r>
      <w:r>
        <w:rPr>
          <w:noProof/>
        </w:rPr>
        <w:fldChar w:fldCharType="end"/>
      </w:r>
    </w:p>
    <w:p w14:paraId="18CEC13F" w14:textId="5A78AE0D"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sidRPr="00DC15E3">
        <w:rPr>
          <w:rFonts w:eastAsia="Malgun Gothic"/>
          <w:noProof/>
          <w:lang w:eastAsia="ko-KR"/>
        </w:rPr>
        <w:t>5.5.2</w:t>
      </w:r>
      <w:r>
        <w:rPr>
          <w:rFonts w:asciiTheme="minorHAnsi" w:eastAsiaTheme="minorEastAsia" w:hAnsiTheme="minorHAnsi" w:cstheme="minorBidi"/>
          <w:noProof/>
          <w:kern w:val="2"/>
          <w:sz w:val="24"/>
          <w:szCs w:val="24"/>
          <w:lang w:eastAsia="en-GB"/>
          <w14:ligatures w14:val="standardContextual"/>
        </w:rPr>
        <w:tab/>
      </w:r>
      <w:r w:rsidRPr="00DC15E3">
        <w:rPr>
          <w:rFonts w:eastAsia="Malgun Gothic"/>
          <w:noProof/>
          <w:lang w:eastAsia="ko-KR"/>
        </w:rPr>
        <w:t>Policy control interactions for Policy Template provisioning</w:t>
      </w:r>
      <w:r>
        <w:rPr>
          <w:noProof/>
        </w:rPr>
        <w:tab/>
      </w:r>
      <w:r>
        <w:rPr>
          <w:noProof/>
        </w:rPr>
        <w:fldChar w:fldCharType="begin"/>
      </w:r>
      <w:r>
        <w:rPr>
          <w:noProof/>
        </w:rPr>
        <w:instrText xml:space="preserve"> PAGEREF _Toc171930418 \h </w:instrText>
      </w:r>
      <w:r>
        <w:rPr>
          <w:noProof/>
        </w:rPr>
      </w:r>
      <w:r>
        <w:rPr>
          <w:noProof/>
        </w:rPr>
        <w:fldChar w:fldCharType="separate"/>
      </w:r>
      <w:r>
        <w:rPr>
          <w:noProof/>
        </w:rPr>
        <w:t>63</w:t>
      </w:r>
      <w:r>
        <w:rPr>
          <w:noProof/>
        </w:rPr>
        <w:fldChar w:fldCharType="end"/>
      </w:r>
    </w:p>
    <w:p w14:paraId="4ED8494E" w14:textId="58EBBAA2"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sidRPr="00DC15E3">
        <w:rPr>
          <w:rFonts w:eastAsia="Malgun Gothic"/>
          <w:noProof/>
          <w:lang w:eastAsia="ko-KR"/>
        </w:rPr>
        <w:t>5.5.3</w:t>
      </w:r>
      <w:r>
        <w:rPr>
          <w:rFonts w:asciiTheme="minorHAnsi" w:eastAsiaTheme="minorEastAsia" w:hAnsiTheme="minorHAnsi" w:cstheme="minorBidi"/>
          <w:noProof/>
          <w:kern w:val="2"/>
          <w:sz w:val="24"/>
          <w:szCs w:val="24"/>
          <w:lang w:eastAsia="en-GB"/>
          <w14:ligatures w14:val="standardContextual"/>
        </w:rPr>
        <w:tab/>
      </w:r>
      <w:r w:rsidRPr="00DC15E3">
        <w:rPr>
          <w:rFonts w:eastAsia="Malgun Gothic"/>
          <w:noProof/>
          <w:lang w:eastAsia="ko-KR"/>
        </w:rPr>
        <w:t>Policy control interactions for Dynamic Policies</w:t>
      </w:r>
      <w:r>
        <w:rPr>
          <w:noProof/>
        </w:rPr>
        <w:tab/>
      </w:r>
      <w:r>
        <w:rPr>
          <w:noProof/>
        </w:rPr>
        <w:fldChar w:fldCharType="begin"/>
      </w:r>
      <w:r>
        <w:rPr>
          <w:noProof/>
        </w:rPr>
        <w:instrText xml:space="preserve"> PAGEREF _Toc171930419 \h </w:instrText>
      </w:r>
      <w:r>
        <w:rPr>
          <w:noProof/>
        </w:rPr>
      </w:r>
      <w:r>
        <w:rPr>
          <w:noProof/>
        </w:rPr>
        <w:fldChar w:fldCharType="separate"/>
      </w:r>
      <w:r>
        <w:rPr>
          <w:noProof/>
        </w:rPr>
        <w:t>64</w:t>
      </w:r>
      <w:r>
        <w:rPr>
          <w:noProof/>
        </w:rPr>
        <w:fldChar w:fldCharType="end"/>
      </w:r>
    </w:p>
    <w:p w14:paraId="5A8110BF" w14:textId="76601F3E"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sidRPr="00DC15E3">
        <w:rPr>
          <w:rFonts w:eastAsia="Malgun Gothic"/>
          <w:noProof/>
          <w:lang w:eastAsia="ko-KR"/>
        </w:rPr>
        <w:t>5.5.4</w:t>
      </w:r>
      <w:r>
        <w:rPr>
          <w:rFonts w:asciiTheme="minorHAnsi" w:eastAsiaTheme="minorEastAsia" w:hAnsiTheme="minorHAnsi" w:cstheme="minorBidi"/>
          <w:noProof/>
          <w:kern w:val="2"/>
          <w:sz w:val="24"/>
          <w:szCs w:val="24"/>
          <w:lang w:eastAsia="en-GB"/>
          <w14:ligatures w14:val="standardContextual"/>
        </w:rPr>
        <w:tab/>
      </w:r>
      <w:r w:rsidRPr="00DC15E3">
        <w:rPr>
          <w:rFonts w:eastAsia="Malgun Gothic"/>
          <w:noProof/>
          <w:lang w:eastAsia="ko-KR"/>
        </w:rPr>
        <w:t>Policy control interactions for AF-based Network Assistance</w:t>
      </w:r>
      <w:r>
        <w:rPr>
          <w:noProof/>
        </w:rPr>
        <w:tab/>
      </w:r>
      <w:r>
        <w:rPr>
          <w:noProof/>
        </w:rPr>
        <w:fldChar w:fldCharType="begin"/>
      </w:r>
      <w:r>
        <w:rPr>
          <w:noProof/>
        </w:rPr>
        <w:instrText xml:space="preserve"> PAGEREF _Toc171930420 \h </w:instrText>
      </w:r>
      <w:r>
        <w:rPr>
          <w:noProof/>
        </w:rPr>
      </w:r>
      <w:r>
        <w:rPr>
          <w:noProof/>
        </w:rPr>
        <w:fldChar w:fldCharType="separate"/>
      </w:r>
      <w:r>
        <w:rPr>
          <w:noProof/>
        </w:rPr>
        <w:t>65</w:t>
      </w:r>
      <w:r>
        <w:rPr>
          <w:noProof/>
        </w:rPr>
        <w:fldChar w:fldCharType="end"/>
      </w:r>
    </w:p>
    <w:p w14:paraId="246C604E" w14:textId="4C8352AD"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sidRPr="00DC15E3">
        <w:rPr>
          <w:rFonts w:eastAsia="Malgun Gothic"/>
          <w:noProof/>
          <w:lang w:eastAsia="ko-KR"/>
        </w:rPr>
        <w:t>5.6</w:t>
      </w:r>
      <w:r>
        <w:rPr>
          <w:rFonts w:asciiTheme="minorHAnsi" w:eastAsiaTheme="minorEastAsia" w:hAnsiTheme="minorHAnsi" w:cstheme="minorBidi"/>
          <w:noProof/>
          <w:kern w:val="2"/>
          <w:sz w:val="24"/>
          <w:szCs w:val="24"/>
          <w:lang w:eastAsia="en-GB"/>
          <w14:ligatures w14:val="standardContextual"/>
        </w:rPr>
        <w:tab/>
      </w:r>
      <w:r w:rsidRPr="00DC15E3">
        <w:rPr>
          <w:rFonts w:eastAsia="Malgun Gothic"/>
          <w:noProof/>
          <w:lang w:eastAsia="ko-KR"/>
        </w:rPr>
        <w:t>UE modem interactions</w:t>
      </w:r>
      <w:r>
        <w:rPr>
          <w:noProof/>
        </w:rPr>
        <w:tab/>
      </w:r>
      <w:r>
        <w:rPr>
          <w:noProof/>
        </w:rPr>
        <w:fldChar w:fldCharType="begin"/>
      </w:r>
      <w:r>
        <w:rPr>
          <w:noProof/>
        </w:rPr>
        <w:instrText xml:space="preserve"> PAGEREF _Toc171930421 \h </w:instrText>
      </w:r>
      <w:r>
        <w:rPr>
          <w:noProof/>
        </w:rPr>
      </w:r>
      <w:r>
        <w:rPr>
          <w:noProof/>
        </w:rPr>
        <w:fldChar w:fldCharType="separate"/>
      </w:r>
      <w:r>
        <w:rPr>
          <w:noProof/>
        </w:rPr>
        <w:t>67</w:t>
      </w:r>
      <w:r>
        <w:rPr>
          <w:noProof/>
        </w:rPr>
        <w:fldChar w:fldCharType="end"/>
      </w:r>
    </w:p>
    <w:p w14:paraId="6CB75FE8" w14:textId="5919DA8F"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sidRPr="00DC15E3">
        <w:rPr>
          <w:rFonts w:eastAsia="Malgun Gothic"/>
          <w:noProof/>
          <w:lang w:eastAsia="ko-KR"/>
        </w:rPr>
        <w:t>5.6.1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_Toc171930422 \h </w:instrText>
      </w:r>
      <w:r>
        <w:rPr>
          <w:noProof/>
        </w:rPr>
      </w:r>
      <w:r>
        <w:rPr>
          <w:noProof/>
        </w:rPr>
        <w:fldChar w:fldCharType="separate"/>
      </w:r>
      <w:r>
        <w:rPr>
          <w:noProof/>
        </w:rPr>
        <w:t>67</w:t>
      </w:r>
      <w:r>
        <w:rPr>
          <w:noProof/>
        </w:rPr>
        <w:fldChar w:fldCharType="end"/>
      </w:r>
    </w:p>
    <w:p w14:paraId="51E743BD" w14:textId="5CBC34D3"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sidRPr="00DC15E3">
        <w:rPr>
          <w:rFonts w:eastAsia="Malgun Gothic"/>
          <w:noProof/>
          <w:lang w:eastAsia="ko-KR"/>
        </w:rPr>
        <w:t>5.6.2</w:t>
      </w:r>
      <w:r>
        <w:rPr>
          <w:rFonts w:asciiTheme="minorHAnsi" w:eastAsiaTheme="minorEastAsia" w:hAnsiTheme="minorHAnsi" w:cstheme="minorBidi"/>
          <w:noProof/>
          <w:kern w:val="2"/>
          <w:sz w:val="24"/>
          <w:szCs w:val="24"/>
          <w:lang w:eastAsia="en-GB"/>
          <w14:ligatures w14:val="standardContextual"/>
        </w:rPr>
        <w:tab/>
      </w:r>
      <w:r w:rsidRPr="00DC15E3">
        <w:rPr>
          <w:rFonts w:eastAsia="Malgun Gothic"/>
          <w:noProof/>
          <w:lang w:eastAsia="ko-KR"/>
        </w:rPr>
        <w:t>ANBR-based Network Assistance</w:t>
      </w:r>
      <w:r>
        <w:rPr>
          <w:noProof/>
        </w:rPr>
        <w:tab/>
      </w:r>
      <w:r>
        <w:rPr>
          <w:noProof/>
        </w:rPr>
        <w:fldChar w:fldCharType="begin"/>
      </w:r>
      <w:r>
        <w:rPr>
          <w:noProof/>
        </w:rPr>
        <w:instrText xml:space="preserve"> PAGEREF _Toc171930423 \h </w:instrText>
      </w:r>
      <w:r>
        <w:rPr>
          <w:noProof/>
        </w:rPr>
      </w:r>
      <w:r>
        <w:rPr>
          <w:noProof/>
        </w:rPr>
        <w:fldChar w:fldCharType="separate"/>
      </w:r>
      <w:r>
        <w:rPr>
          <w:noProof/>
        </w:rPr>
        <w:t>67</w:t>
      </w:r>
      <w:r>
        <w:rPr>
          <w:noProof/>
        </w:rPr>
        <w:fldChar w:fldCharType="end"/>
      </w:r>
    </w:p>
    <w:p w14:paraId="301E7843" w14:textId="33DACC7D"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sidRPr="00DC15E3">
        <w:rPr>
          <w:rFonts w:eastAsia="Malgun Gothic"/>
          <w:noProof/>
          <w:lang w:eastAsia="ko-KR"/>
        </w:rPr>
        <w:t>5.6.3</w:t>
      </w:r>
      <w:r>
        <w:rPr>
          <w:rFonts w:asciiTheme="minorHAnsi" w:eastAsiaTheme="minorEastAsia" w:hAnsiTheme="minorHAnsi" w:cstheme="minorBidi"/>
          <w:noProof/>
          <w:kern w:val="2"/>
          <w:sz w:val="24"/>
          <w:szCs w:val="24"/>
          <w:lang w:eastAsia="en-GB"/>
          <w14:ligatures w14:val="standardContextual"/>
        </w:rPr>
        <w:tab/>
      </w:r>
      <w:r w:rsidRPr="00DC15E3">
        <w:rPr>
          <w:rFonts w:eastAsia="Malgun Gothic"/>
          <w:noProof/>
          <w:lang w:eastAsia="ko-KR"/>
        </w:rPr>
        <w:t>RAN-based metrics reporting</w:t>
      </w:r>
      <w:r>
        <w:rPr>
          <w:noProof/>
        </w:rPr>
        <w:tab/>
      </w:r>
      <w:r>
        <w:rPr>
          <w:noProof/>
        </w:rPr>
        <w:fldChar w:fldCharType="begin"/>
      </w:r>
      <w:r>
        <w:rPr>
          <w:noProof/>
        </w:rPr>
        <w:instrText xml:space="preserve"> PAGEREF _Toc171930424 \h </w:instrText>
      </w:r>
      <w:r>
        <w:rPr>
          <w:noProof/>
        </w:rPr>
      </w:r>
      <w:r>
        <w:rPr>
          <w:noProof/>
        </w:rPr>
        <w:fldChar w:fldCharType="separate"/>
      </w:r>
      <w:r>
        <w:rPr>
          <w:noProof/>
        </w:rPr>
        <w:t>67</w:t>
      </w:r>
      <w:r>
        <w:rPr>
          <w:noProof/>
        </w:rPr>
        <w:fldChar w:fldCharType="end"/>
      </w:r>
    </w:p>
    <w:p w14:paraId="1BF86A93" w14:textId="674F8895" w:rsidR="001B242B" w:rsidRDefault="001B242B">
      <w:pPr>
        <w:pStyle w:val="TOC1"/>
        <w:rPr>
          <w:rFonts w:asciiTheme="minorHAnsi" w:eastAsiaTheme="minorEastAsia" w:hAnsiTheme="minorHAnsi" w:cstheme="minorBidi"/>
          <w:noProof/>
          <w:kern w:val="2"/>
          <w:sz w:val="24"/>
          <w:szCs w:val="24"/>
          <w:lang w:eastAsia="en-GB"/>
          <w14:ligatures w14:val="standardContextual"/>
        </w:rPr>
      </w:pPr>
      <w:r>
        <w:rPr>
          <w:noProof/>
        </w:rPr>
        <w:t>6</w:t>
      </w:r>
      <w:r>
        <w:rPr>
          <w:rFonts w:asciiTheme="minorHAnsi" w:eastAsiaTheme="minorEastAsia" w:hAnsiTheme="minorHAnsi" w:cstheme="minorBidi"/>
          <w:noProof/>
          <w:kern w:val="2"/>
          <w:sz w:val="24"/>
          <w:szCs w:val="24"/>
          <w:lang w:eastAsia="en-GB"/>
          <w14:ligatures w14:val="standardContextual"/>
        </w:rPr>
        <w:tab/>
      </w:r>
      <w:r>
        <w:rPr>
          <w:noProof/>
        </w:rPr>
        <w:t>3GPP Service URL</w:t>
      </w:r>
      <w:r>
        <w:rPr>
          <w:noProof/>
        </w:rPr>
        <w:tab/>
      </w:r>
      <w:r>
        <w:rPr>
          <w:noProof/>
        </w:rPr>
        <w:fldChar w:fldCharType="begin"/>
      </w:r>
      <w:r>
        <w:rPr>
          <w:noProof/>
        </w:rPr>
        <w:instrText xml:space="preserve"> PAGEREF _Toc171930425 \h </w:instrText>
      </w:r>
      <w:r>
        <w:rPr>
          <w:noProof/>
        </w:rPr>
      </w:r>
      <w:r>
        <w:rPr>
          <w:noProof/>
        </w:rPr>
        <w:fldChar w:fldCharType="separate"/>
      </w:r>
      <w:r>
        <w:rPr>
          <w:noProof/>
        </w:rPr>
        <w:t>68</w:t>
      </w:r>
      <w:r>
        <w:rPr>
          <w:noProof/>
        </w:rPr>
        <w:fldChar w:fldCharType="end"/>
      </w:r>
    </w:p>
    <w:p w14:paraId="241D40C7" w14:textId="370ED0D9"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6.1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_Toc171930426 \h </w:instrText>
      </w:r>
      <w:r>
        <w:rPr>
          <w:noProof/>
        </w:rPr>
      </w:r>
      <w:r>
        <w:rPr>
          <w:noProof/>
        </w:rPr>
        <w:fldChar w:fldCharType="separate"/>
      </w:r>
      <w:r>
        <w:rPr>
          <w:noProof/>
        </w:rPr>
        <w:t>68</w:t>
      </w:r>
      <w:r>
        <w:rPr>
          <w:noProof/>
        </w:rPr>
        <w:fldChar w:fldCharType="end"/>
      </w:r>
    </w:p>
    <w:p w14:paraId="114ACEB0" w14:textId="71333F70"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6.2</w:t>
      </w:r>
      <w:r>
        <w:rPr>
          <w:rFonts w:asciiTheme="minorHAnsi" w:eastAsiaTheme="minorEastAsia" w:hAnsiTheme="minorHAnsi" w:cstheme="minorBidi"/>
          <w:noProof/>
          <w:kern w:val="2"/>
          <w:sz w:val="24"/>
          <w:szCs w:val="24"/>
          <w:lang w:eastAsia="en-GB"/>
          <w14:ligatures w14:val="standardContextual"/>
        </w:rPr>
        <w:tab/>
      </w:r>
      <w:r>
        <w:rPr>
          <w:noProof/>
        </w:rPr>
        <w:t>3GPP Service URL syntax</w:t>
      </w:r>
      <w:r>
        <w:rPr>
          <w:noProof/>
        </w:rPr>
        <w:tab/>
      </w:r>
      <w:r>
        <w:rPr>
          <w:noProof/>
        </w:rPr>
        <w:fldChar w:fldCharType="begin"/>
      </w:r>
      <w:r>
        <w:rPr>
          <w:noProof/>
        </w:rPr>
        <w:instrText xml:space="preserve"> PAGEREF _Toc171930427 \h </w:instrText>
      </w:r>
      <w:r>
        <w:rPr>
          <w:noProof/>
        </w:rPr>
      </w:r>
      <w:r>
        <w:rPr>
          <w:noProof/>
        </w:rPr>
        <w:fldChar w:fldCharType="separate"/>
      </w:r>
      <w:r>
        <w:rPr>
          <w:noProof/>
        </w:rPr>
        <w:t>68</w:t>
      </w:r>
      <w:r>
        <w:rPr>
          <w:noProof/>
        </w:rPr>
        <w:fldChar w:fldCharType="end"/>
      </w:r>
    </w:p>
    <w:p w14:paraId="7DE7F8D8" w14:textId="7A68693D"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6.3</w:t>
      </w:r>
      <w:r>
        <w:rPr>
          <w:rFonts w:asciiTheme="minorHAnsi" w:eastAsiaTheme="minorEastAsia" w:hAnsiTheme="minorHAnsi" w:cstheme="minorBidi"/>
          <w:noProof/>
          <w:kern w:val="2"/>
          <w:sz w:val="24"/>
          <w:szCs w:val="24"/>
          <w:lang w:eastAsia="en-GB"/>
          <w14:ligatures w14:val="standardContextual"/>
        </w:rPr>
        <w:tab/>
      </w:r>
      <w:r>
        <w:rPr>
          <w:noProof/>
        </w:rPr>
        <w:t>Handling of 3GPP Service URLs by Media Client</w:t>
      </w:r>
      <w:r>
        <w:rPr>
          <w:noProof/>
        </w:rPr>
        <w:tab/>
      </w:r>
      <w:r>
        <w:rPr>
          <w:noProof/>
        </w:rPr>
        <w:fldChar w:fldCharType="begin"/>
      </w:r>
      <w:r>
        <w:rPr>
          <w:noProof/>
        </w:rPr>
        <w:instrText xml:space="preserve"> PAGEREF _Toc171930428 \h </w:instrText>
      </w:r>
      <w:r>
        <w:rPr>
          <w:noProof/>
        </w:rPr>
      </w:r>
      <w:r>
        <w:rPr>
          <w:noProof/>
        </w:rPr>
        <w:fldChar w:fldCharType="separate"/>
      </w:r>
      <w:r>
        <w:rPr>
          <w:noProof/>
        </w:rPr>
        <w:t>69</w:t>
      </w:r>
      <w:r>
        <w:rPr>
          <w:noProof/>
        </w:rPr>
        <w:fldChar w:fldCharType="end"/>
      </w:r>
    </w:p>
    <w:p w14:paraId="47427E8A" w14:textId="04462FCC" w:rsidR="001B242B" w:rsidRDefault="001B242B">
      <w:pPr>
        <w:pStyle w:val="TOC1"/>
        <w:rPr>
          <w:rFonts w:asciiTheme="minorHAnsi" w:eastAsiaTheme="minorEastAsia" w:hAnsiTheme="minorHAnsi" w:cstheme="minorBidi"/>
          <w:noProof/>
          <w:kern w:val="2"/>
          <w:sz w:val="24"/>
          <w:szCs w:val="24"/>
          <w:lang w:eastAsia="en-GB"/>
          <w14:ligatures w14:val="standardContextual"/>
        </w:rPr>
      </w:pPr>
      <w:r>
        <w:rPr>
          <w:noProof/>
        </w:rPr>
        <w:t>7</w:t>
      </w:r>
      <w:r>
        <w:rPr>
          <w:rFonts w:asciiTheme="minorHAnsi" w:eastAsiaTheme="minorEastAsia" w:hAnsiTheme="minorHAnsi" w:cstheme="minorBidi"/>
          <w:noProof/>
          <w:kern w:val="2"/>
          <w:sz w:val="24"/>
          <w:szCs w:val="24"/>
          <w:lang w:eastAsia="en-GB"/>
          <w14:ligatures w14:val="standardContextual"/>
        </w:rPr>
        <w:tab/>
      </w:r>
      <w:r>
        <w:rPr>
          <w:noProof/>
        </w:rPr>
        <w:t>General aspects of network APIs</w:t>
      </w:r>
      <w:r>
        <w:rPr>
          <w:noProof/>
        </w:rPr>
        <w:tab/>
      </w:r>
      <w:r>
        <w:rPr>
          <w:noProof/>
        </w:rPr>
        <w:fldChar w:fldCharType="begin"/>
      </w:r>
      <w:r>
        <w:rPr>
          <w:noProof/>
        </w:rPr>
        <w:instrText xml:space="preserve"> PAGEREF _Toc171930429 \h </w:instrText>
      </w:r>
      <w:r>
        <w:rPr>
          <w:noProof/>
        </w:rPr>
      </w:r>
      <w:r>
        <w:rPr>
          <w:noProof/>
        </w:rPr>
        <w:fldChar w:fldCharType="separate"/>
      </w:r>
      <w:r>
        <w:rPr>
          <w:noProof/>
        </w:rPr>
        <w:t>69</w:t>
      </w:r>
      <w:r>
        <w:rPr>
          <w:noProof/>
        </w:rPr>
        <w:fldChar w:fldCharType="end"/>
      </w:r>
    </w:p>
    <w:p w14:paraId="5CFD4893" w14:textId="48F843C3"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sidRPr="00DC15E3">
        <w:rPr>
          <w:rFonts w:eastAsia="Calibri"/>
          <w:noProof/>
        </w:rPr>
        <w:t>7.1</w:t>
      </w:r>
      <w:r>
        <w:rPr>
          <w:rFonts w:asciiTheme="minorHAnsi" w:eastAsiaTheme="minorEastAsia" w:hAnsiTheme="minorHAnsi" w:cstheme="minorBidi"/>
          <w:noProof/>
          <w:kern w:val="2"/>
          <w:sz w:val="24"/>
          <w:szCs w:val="24"/>
          <w:lang w:eastAsia="en-GB"/>
          <w14:ligatures w14:val="standardContextual"/>
        </w:rPr>
        <w:tab/>
      </w:r>
      <w:r w:rsidRPr="00DC15E3">
        <w:rPr>
          <w:rFonts w:eastAsia="Calibri"/>
          <w:noProof/>
        </w:rPr>
        <w:t>Usage of HTTP</w:t>
      </w:r>
      <w:r>
        <w:rPr>
          <w:noProof/>
        </w:rPr>
        <w:tab/>
      </w:r>
      <w:r>
        <w:rPr>
          <w:noProof/>
        </w:rPr>
        <w:fldChar w:fldCharType="begin"/>
      </w:r>
      <w:r>
        <w:rPr>
          <w:noProof/>
        </w:rPr>
        <w:instrText xml:space="preserve"> PAGEREF _Toc171930430 \h </w:instrText>
      </w:r>
      <w:r>
        <w:rPr>
          <w:noProof/>
        </w:rPr>
      </w:r>
      <w:r>
        <w:rPr>
          <w:noProof/>
        </w:rPr>
        <w:fldChar w:fldCharType="separate"/>
      </w:r>
      <w:r>
        <w:rPr>
          <w:noProof/>
        </w:rPr>
        <w:t>69</w:t>
      </w:r>
      <w:r>
        <w:rPr>
          <w:noProof/>
        </w:rPr>
        <w:fldChar w:fldCharType="end"/>
      </w:r>
    </w:p>
    <w:p w14:paraId="7BD62470" w14:textId="66734F26"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7.1.1</w:t>
      </w:r>
      <w:r>
        <w:rPr>
          <w:rFonts w:asciiTheme="minorHAnsi" w:eastAsiaTheme="minorEastAsia" w:hAnsiTheme="minorHAnsi" w:cstheme="minorBidi"/>
          <w:noProof/>
          <w:kern w:val="2"/>
          <w:sz w:val="24"/>
          <w:szCs w:val="24"/>
          <w:lang w:eastAsia="en-GB"/>
          <w14:ligatures w14:val="standardContextual"/>
        </w:rPr>
        <w:tab/>
      </w:r>
      <w:r>
        <w:rPr>
          <w:noProof/>
        </w:rPr>
        <w:t>HTTP protocol version</w:t>
      </w:r>
      <w:r>
        <w:rPr>
          <w:noProof/>
        </w:rPr>
        <w:tab/>
      </w:r>
      <w:r>
        <w:rPr>
          <w:noProof/>
        </w:rPr>
        <w:fldChar w:fldCharType="begin"/>
      </w:r>
      <w:r>
        <w:rPr>
          <w:noProof/>
        </w:rPr>
        <w:instrText xml:space="preserve"> PAGEREF _Toc171930431 \h </w:instrText>
      </w:r>
      <w:r>
        <w:rPr>
          <w:noProof/>
        </w:rPr>
      </w:r>
      <w:r>
        <w:rPr>
          <w:noProof/>
        </w:rPr>
        <w:fldChar w:fldCharType="separate"/>
      </w:r>
      <w:r>
        <w:rPr>
          <w:noProof/>
        </w:rPr>
        <w:t>69</w:t>
      </w:r>
      <w:r>
        <w:rPr>
          <w:noProof/>
        </w:rPr>
        <w:fldChar w:fldCharType="end"/>
      </w:r>
    </w:p>
    <w:p w14:paraId="6140D240" w14:textId="5298BD2D"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sidRPr="00DC15E3">
        <w:rPr>
          <w:rFonts w:eastAsia="Calibri"/>
          <w:noProof/>
        </w:rPr>
        <w:t>7.1.2</w:t>
      </w:r>
      <w:r>
        <w:rPr>
          <w:rFonts w:asciiTheme="minorHAnsi" w:eastAsiaTheme="minorEastAsia" w:hAnsiTheme="minorHAnsi" w:cstheme="minorBidi"/>
          <w:noProof/>
          <w:kern w:val="2"/>
          <w:sz w:val="24"/>
          <w:szCs w:val="24"/>
          <w:lang w:eastAsia="en-GB"/>
          <w14:ligatures w14:val="standardContextual"/>
        </w:rPr>
        <w:tab/>
      </w:r>
      <w:r w:rsidRPr="00DC15E3">
        <w:rPr>
          <w:rFonts w:eastAsia="Calibri"/>
          <w:noProof/>
        </w:rPr>
        <w:t>HTTP endpoint addresses</w:t>
      </w:r>
      <w:r>
        <w:rPr>
          <w:noProof/>
        </w:rPr>
        <w:tab/>
      </w:r>
      <w:r>
        <w:rPr>
          <w:noProof/>
        </w:rPr>
        <w:fldChar w:fldCharType="begin"/>
      </w:r>
      <w:r>
        <w:rPr>
          <w:noProof/>
        </w:rPr>
        <w:instrText xml:space="preserve"> PAGEREF _Toc171930432 \h </w:instrText>
      </w:r>
      <w:r>
        <w:rPr>
          <w:noProof/>
        </w:rPr>
      </w:r>
      <w:r>
        <w:rPr>
          <w:noProof/>
        </w:rPr>
        <w:fldChar w:fldCharType="separate"/>
      </w:r>
      <w:r>
        <w:rPr>
          <w:noProof/>
        </w:rPr>
        <w:t>69</w:t>
      </w:r>
      <w:r>
        <w:rPr>
          <w:noProof/>
        </w:rPr>
        <w:fldChar w:fldCharType="end"/>
      </w:r>
    </w:p>
    <w:p w14:paraId="0ECEBAF1" w14:textId="274DACB5"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sidRPr="00DC15E3">
        <w:rPr>
          <w:rFonts w:eastAsia="Calibri"/>
          <w:noProof/>
        </w:rPr>
        <w:t>7.1.2.1</w:t>
      </w:r>
      <w:r>
        <w:rPr>
          <w:rFonts w:asciiTheme="minorHAnsi" w:eastAsiaTheme="minorEastAsia" w:hAnsiTheme="minorHAnsi" w:cstheme="minorBidi"/>
          <w:noProof/>
          <w:kern w:val="2"/>
          <w:sz w:val="24"/>
          <w:szCs w:val="24"/>
          <w:lang w:eastAsia="en-GB"/>
          <w14:ligatures w14:val="standardContextual"/>
        </w:rPr>
        <w:tab/>
      </w:r>
      <w:r w:rsidRPr="00DC15E3">
        <w:rPr>
          <w:rFonts w:eastAsia="Calibri"/>
          <w:noProof/>
        </w:rPr>
        <w:t>Default Media AF endpoint address at reference point M1</w:t>
      </w:r>
      <w:r>
        <w:rPr>
          <w:noProof/>
        </w:rPr>
        <w:tab/>
      </w:r>
      <w:r>
        <w:rPr>
          <w:noProof/>
        </w:rPr>
        <w:fldChar w:fldCharType="begin"/>
      </w:r>
      <w:r>
        <w:rPr>
          <w:noProof/>
        </w:rPr>
        <w:instrText xml:space="preserve"> PAGEREF _Toc171930433 \h </w:instrText>
      </w:r>
      <w:r>
        <w:rPr>
          <w:noProof/>
        </w:rPr>
      </w:r>
      <w:r>
        <w:rPr>
          <w:noProof/>
        </w:rPr>
        <w:fldChar w:fldCharType="separate"/>
      </w:r>
      <w:r>
        <w:rPr>
          <w:noProof/>
        </w:rPr>
        <w:t>69</w:t>
      </w:r>
      <w:r>
        <w:rPr>
          <w:noProof/>
        </w:rPr>
        <w:fldChar w:fldCharType="end"/>
      </w:r>
    </w:p>
    <w:p w14:paraId="2BE6734A" w14:textId="13458DA6"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sidRPr="00DC15E3">
        <w:rPr>
          <w:rFonts w:eastAsia="Calibri"/>
          <w:noProof/>
        </w:rPr>
        <w:t>7.1.2.2</w:t>
      </w:r>
      <w:r>
        <w:rPr>
          <w:rFonts w:asciiTheme="minorHAnsi" w:eastAsiaTheme="minorEastAsia" w:hAnsiTheme="minorHAnsi" w:cstheme="minorBidi"/>
          <w:noProof/>
          <w:kern w:val="2"/>
          <w:sz w:val="24"/>
          <w:szCs w:val="24"/>
          <w:lang w:eastAsia="en-GB"/>
          <w14:ligatures w14:val="standardContextual"/>
        </w:rPr>
        <w:tab/>
      </w:r>
      <w:r w:rsidRPr="00DC15E3">
        <w:rPr>
          <w:rFonts w:eastAsia="Calibri"/>
          <w:noProof/>
        </w:rPr>
        <w:t>Default Media AF endpoint address at reference point M3</w:t>
      </w:r>
      <w:r>
        <w:rPr>
          <w:noProof/>
        </w:rPr>
        <w:tab/>
      </w:r>
      <w:r>
        <w:rPr>
          <w:noProof/>
        </w:rPr>
        <w:fldChar w:fldCharType="begin"/>
      </w:r>
      <w:r>
        <w:rPr>
          <w:noProof/>
        </w:rPr>
        <w:instrText xml:space="preserve"> PAGEREF _Toc171930434 \h </w:instrText>
      </w:r>
      <w:r>
        <w:rPr>
          <w:noProof/>
        </w:rPr>
      </w:r>
      <w:r>
        <w:rPr>
          <w:noProof/>
        </w:rPr>
        <w:fldChar w:fldCharType="separate"/>
      </w:r>
      <w:r>
        <w:rPr>
          <w:noProof/>
        </w:rPr>
        <w:t>69</w:t>
      </w:r>
      <w:r>
        <w:rPr>
          <w:noProof/>
        </w:rPr>
        <w:fldChar w:fldCharType="end"/>
      </w:r>
    </w:p>
    <w:p w14:paraId="42E19927" w14:textId="4EB9E8F0"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sidRPr="00DC15E3">
        <w:rPr>
          <w:rFonts w:eastAsia="Calibri"/>
          <w:noProof/>
        </w:rPr>
        <w:t>7.1.2.3</w:t>
      </w:r>
      <w:r>
        <w:rPr>
          <w:rFonts w:asciiTheme="minorHAnsi" w:eastAsiaTheme="minorEastAsia" w:hAnsiTheme="minorHAnsi" w:cstheme="minorBidi"/>
          <w:noProof/>
          <w:kern w:val="2"/>
          <w:sz w:val="24"/>
          <w:szCs w:val="24"/>
          <w:lang w:eastAsia="en-GB"/>
          <w14:ligatures w14:val="standardContextual"/>
        </w:rPr>
        <w:tab/>
      </w:r>
      <w:r w:rsidRPr="00DC15E3">
        <w:rPr>
          <w:rFonts w:eastAsia="Calibri"/>
          <w:noProof/>
        </w:rPr>
        <w:t>Default Media AF endpoint address at reference point M5</w:t>
      </w:r>
      <w:r>
        <w:rPr>
          <w:noProof/>
        </w:rPr>
        <w:tab/>
      </w:r>
      <w:r>
        <w:rPr>
          <w:noProof/>
        </w:rPr>
        <w:fldChar w:fldCharType="begin"/>
      </w:r>
      <w:r>
        <w:rPr>
          <w:noProof/>
        </w:rPr>
        <w:instrText xml:space="preserve"> PAGEREF _Toc171930435 \h </w:instrText>
      </w:r>
      <w:r>
        <w:rPr>
          <w:noProof/>
        </w:rPr>
      </w:r>
      <w:r>
        <w:rPr>
          <w:noProof/>
        </w:rPr>
        <w:fldChar w:fldCharType="separate"/>
      </w:r>
      <w:r>
        <w:rPr>
          <w:noProof/>
        </w:rPr>
        <w:t>70</w:t>
      </w:r>
      <w:r>
        <w:rPr>
          <w:noProof/>
        </w:rPr>
        <w:fldChar w:fldCharType="end"/>
      </w:r>
    </w:p>
    <w:p w14:paraId="63BD3AA4" w14:textId="27B8D87E"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sidRPr="00DC15E3">
        <w:rPr>
          <w:rFonts w:eastAsia="Calibri"/>
          <w:noProof/>
        </w:rPr>
        <w:t>7.1.3</w:t>
      </w:r>
      <w:r>
        <w:rPr>
          <w:rFonts w:asciiTheme="minorHAnsi" w:eastAsiaTheme="minorEastAsia" w:hAnsiTheme="minorHAnsi" w:cstheme="minorBidi"/>
          <w:noProof/>
          <w:kern w:val="2"/>
          <w:sz w:val="24"/>
          <w:szCs w:val="24"/>
          <w:lang w:eastAsia="en-GB"/>
          <w14:ligatures w14:val="standardContextual"/>
        </w:rPr>
        <w:tab/>
      </w:r>
      <w:r w:rsidRPr="00DC15E3">
        <w:rPr>
          <w:rFonts w:eastAsia="Calibri"/>
          <w:noProof/>
        </w:rPr>
        <w:t>HTTP resource URIs and paths</w:t>
      </w:r>
      <w:r>
        <w:rPr>
          <w:noProof/>
        </w:rPr>
        <w:tab/>
      </w:r>
      <w:r>
        <w:rPr>
          <w:noProof/>
        </w:rPr>
        <w:fldChar w:fldCharType="begin"/>
      </w:r>
      <w:r>
        <w:rPr>
          <w:noProof/>
        </w:rPr>
        <w:instrText xml:space="preserve"> PAGEREF _Toc171930436 \h </w:instrText>
      </w:r>
      <w:r>
        <w:rPr>
          <w:noProof/>
        </w:rPr>
      </w:r>
      <w:r>
        <w:rPr>
          <w:noProof/>
        </w:rPr>
        <w:fldChar w:fldCharType="separate"/>
      </w:r>
      <w:r>
        <w:rPr>
          <w:noProof/>
        </w:rPr>
        <w:t>70</w:t>
      </w:r>
      <w:r>
        <w:rPr>
          <w:noProof/>
        </w:rPr>
        <w:fldChar w:fldCharType="end"/>
      </w:r>
    </w:p>
    <w:p w14:paraId="6D7F9EBC" w14:textId="1F54E9C8"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7.1.4</w:t>
      </w:r>
      <w:r>
        <w:rPr>
          <w:rFonts w:asciiTheme="minorHAnsi" w:eastAsiaTheme="minorEastAsia" w:hAnsiTheme="minorHAnsi" w:cstheme="minorBidi"/>
          <w:noProof/>
          <w:kern w:val="2"/>
          <w:sz w:val="24"/>
          <w:szCs w:val="24"/>
          <w:lang w:eastAsia="en-GB"/>
          <w14:ligatures w14:val="standardContextual"/>
        </w:rPr>
        <w:tab/>
      </w:r>
      <w:r>
        <w:rPr>
          <w:noProof/>
        </w:rPr>
        <w:t>Usage of HTTP headers</w:t>
      </w:r>
      <w:r>
        <w:rPr>
          <w:noProof/>
        </w:rPr>
        <w:tab/>
      </w:r>
      <w:r>
        <w:rPr>
          <w:noProof/>
        </w:rPr>
        <w:fldChar w:fldCharType="begin"/>
      </w:r>
      <w:r>
        <w:rPr>
          <w:noProof/>
        </w:rPr>
        <w:instrText xml:space="preserve"> PAGEREF _Toc171930437 \h </w:instrText>
      </w:r>
      <w:r>
        <w:rPr>
          <w:noProof/>
        </w:rPr>
      </w:r>
      <w:r>
        <w:rPr>
          <w:noProof/>
        </w:rPr>
        <w:fldChar w:fldCharType="separate"/>
      </w:r>
      <w:r>
        <w:rPr>
          <w:noProof/>
        </w:rPr>
        <w:t>70</w:t>
      </w:r>
      <w:r>
        <w:rPr>
          <w:noProof/>
        </w:rPr>
        <w:fldChar w:fldCharType="end"/>
      </w:r>
    </w:p>
    <w:p w14:paraId="53F9877C" w14:textId="40795A92"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7.1.4.1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_Toc171930438 \h </w:instrText>
      </w:r>
      <w:r>
        <w:rPr>
          <w:noProof/>
        </w:rPr>
      </w:r>
      <w:r>
        <w:rPr>
          <w:noProof/>
        </w:rPr>
        <w:fldChar w:fldCharType="separate"/>
      </w:r>
      <w:r>
        <w:rPr>
          <w:noProof/>
        </w:rPr>
        <w:t>70</w:t>
      </w:r>
      <w:r>
        <w:rPr>
          <w:noProof/>
        </w:rPr>
        <w:fldChar w:fldCharType="end"/>
      </w:r>
    </w:p>
    <w:p w14:paraId="26CF7D2F" w14:textId="03437360"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7.1.4.2</w:t>
      </w:r>
      <w:r>
        <w:rPr>
          <w:rFonts w:asciiTheme="minorHAnsi" w:eastAsiaTheme="minorEastAsia" w:hAnsiTheme="minorHAnsi" w:cstheme="minorBidi"/>
          <w:noProof/>
          <w:kern w:val="2"/>
          <w:sz w:val="24"/>
          <w:szCs w:val="24"/>
          <w:lang w:eastAsia="en-GB"/>
          <w14:ligatures w14:val="standardContextual"/>
        </w:rPr>
        <w:tab/>
      </w:r>
      <w:r>
        <w:rPr>
          <w:noProof/>
        </w:rPr>
        <w:t>User Agent identification</w:t>
      </w:r>
      <w:r>
        <w:rPr>
          <w:noProof/>
        </w:rPr>
        <w:tab/>
      </w:r>
      <w:r>
        <w:rPr>
          <w:noProof/>
        </w:rPr>
        <w:fldChar w:fldCharType="begin"/>
      </w:r>
      <w:r>
        <w:rPr>
          <w:noProof/>
        </w:rPr>
        <w:instrText xml:space="preserve"> PAGEREF _Toc171930439 \h </w:instrText>
      </w:r>
      <w:r>
        <w:rPr>
          <w:noProof/>
        </w:rPr>
      </w:r>
      <w:r>
        <w:rPr>
          <w:noProof/>
        </w:rPr>
        <w:fldChar w:fldCharType="separate"/>
      </w:r>
      <w:r>
        <w:rPr>
          <w:noProof/>
        </w:rPr>
        <w:t>70</w:t>
      </w:r>
      <w:r>
        <w:rPr>
          <w:noProof/>
        </w:rPr>
        <w:fldChar w:fldCharType="end"/>
      </w:r>
    </w:p>
    <w:p w14:paraId="01024573" w14:textId="2B6A3E9C"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7.1.4.3</w:t>
      </w:r>
      <w:r>
        <w:rPr>
          <w:rFonts w:asciiTheme="minorHAnsi" w:eastAsiaTheme="minorEastAsia" w:hAnsiTheme="minorHAnsi" w:cstheme="minorBidi"/>
          <w:noProof/>
          <w:kern w:val="2"/>
          <w:sz w:val="24"/>
          <w:szCs w:val="24"/>
          <w:lang w:eastAsia="en-GB"/>
          <w14:ligatures w14:val="standardContextual"/>
        </w:rPr>
        <w:tab/>
      </w:r>
      <w:r>
        <w:rPr>
          <w:noProof/>
        </w:rPr>
        <w:t>Server identification</w:t>
      </w:r>
      <w:r>
        <w:rPr>
          <w:noProof/>
        </w:rPr>
        <w:tab/>
      </w:r>
      <w:r>
        <w:rPr>
          <w:noProof/>
        </w:rPr>
        <w:fldChar w:fldCharType="begin"/>
      </w:r>
      <w:r>
        <w:rPr>
          <w:noProof/>
        </w:rPr>
        <w:instrText xml:space="preserve"> PAGEREF _Toc171930440 \h </w:instrText>
      </w:r>
      <w:r>
        <w:rPr>
          <w:noProof/>
        </w:rPr>
      </w:r>
      <w:r>
        <w:rPr>
          <w:noProof/>
        </w:rPr>
        <w:fldChar w:fldCharType="separate"/>
      </w:r>
      <w:r>
        <w:rPr>
          <w:noProof/>
        </w:rPr>
        <w:t>70</w:t>
      </w:r>
      <w:r>
        <w:rPr>
          <w:noProof/>
        </w:rPr>
        <w:fldChar w:fldCharType="end"/>
      </w:r>
    </w:p>
    <w:p w14:paraId="4F2F0A4B" w14:textId="7F824A37"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7.1.4.2</w:t>
      </w:r>
      <w:r>
        <w:rPr>
          <w:rFonts w:asciiTheme="minorHAnsi" w:eastAsiaTheme="minorEastAsia" w:hAnsiTheme="minorHAnsi" w:cstheme="minorBidi"/>
          <w:noProof/>
          <w:kern w:val="2"/>
          <w:sz w:val="24"/>
          <w:szCs w:val="24"/>
          <w:lang w:eastAsia="en-GB"/>
          <w14:ligatures w14:val="standardContextual"/>
        </w:rPr>
        <w:tab/>
      </w:r>
      <w:r>
        <w:rPr>
          <w:noProof/>
        </w:rPr>
        <w:t>Cache control</w:t>
      </w:r>
      <w:r>
        <w:rPr>
          <w:noProof/>
        </w:rPr>
        <w:tab/>
      </w:r>
      <w:r>
        <w:rPr>
          <w:noProof/>
        </w:rPr>
        <w:fldChar w:fldCharType="begin"/>
      </w:r>
      <w:r>
        <w:rPr>
          <w:noProof/>
        </w:rPr>
        <w:instrText xml:space="preserve"> PAGEREF _Toc171930441 \h </w:instrText>
      </w:r>
      <w:r>
        <w:rPr>
          <w:noProof/>
        </w:rPr>
      </w:r>
      <w:r>
        <w:rPr>
          <w:noProof/>
        </w:rPr>
        <w:fldChar w:fldCharType="separate"/>
      </w:r>
      <w:r>
        <w:rPr>
          <w:noProof/>
        </w:rPr>
        <w:t>70</w:t>
      </w:r>
      <w:r>
        <w:rPr>
          <w:noProof/>
        </w:rPr>
        <w:fldChar w:fldCharType="end"/>
      </w:r>
    </w:p>
    <w:p w14:paraId="5AAABDF5" w14:textId="739D1D39"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7.1.4.3</w:t>
      </w:r>
      <w:r>
        <w:rPr>
          <w:rFonts w:asciiTheme="minorHAnsi" w:eastAsiaTheme="minorEastAsia" w:hAnsiTheme="minorHAnsi" w:cstheme="minorBidi"/>
          <w:noProof/>
          <w:kern w:val="2"/>
          <w:sz w:val="24"/>
          <w:szCs w:val="24"/>
          <w:lang w:eastAsia="en-GB"/>
          <w14:ligatures w14:val="standardContextual"/>
        </w:rPr>
        <w:tab/>
      </w:r>
      <w:r>
        <w:rPr>
          <w:noProof/>
        </w:rPr>
        <w:t>Support for conditional HTTP GET requests</w:t>
      </w:r>
      <w:r>
        <w:rPr>
          <w:noProof/>
        </w:rPr>
        <w:tab/>
      </w:r>
      <w:r>
        <w:rPr>
          <w:noProof/>
        </w:rPr>
        <w:fldChar w:fldCharType="begin"/>
      </w:r>
      <w:r>
        <w:rPr>
          <w:noProof/>
        </w:rPr>
        <w:instrText xml:space="preserve"> PAGEREF _Toc171930442 \h </w:instrText>
      </w:r>
      <w:r>
        <w:rPr>
          <w:noProof/>
        </w:rPr>
      </w:r>
      <w:r>
        <w:rPr>
          <w:noProof/>
        </w:rPr>
        <w:fldChar w:fldCharType="separate"/>
      </w:r>
      <w:r>
        <w:rPr>
          <w:noProof/>
        </w:rPr>
        <w:t>70</w:t>
      </w:r>
      <w:r>
        <w:rPr>
          <w:noProof/>
        </w:rPr>
        <w:fldChar w:fldCharType="end"/>
      </w:r>
    </w:p>
    <w:p w14:paraId="634635B8" w14:textId="4EEDB8FB"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7.1.4.4</w:t>
      </w:r>
      <w:r>
        <w:rPr>
          <w:rFonts w:asciiTheme="minorHAnsi" w:eastAsiaTheme="minorEastAsia" w:hAnsiTheme="minorHAnsi" w:cstheme="minorBidi"/>
          <w:noProof/>
          <w:kern w:val="2"/>
          <w:sz w:val="24"/>
          <w:szCs w:val="24"/>
          <w:lang w:eastAsia="en-GB"/>
          <w14:ligatures w14:val="standardContextual"/>
        </w:rPr>
        <w:tab/>
      </w:r>
      <w:r>
        <w:rPr>
          <w:noProof/>
        </w:rPr>
        <w:t>Support for conditional HTTP POST, PUT, PATCH and DELETE requests</w:t>
      </w:r>
      <w:r>
        <w:rPr>
          <w:noProof/>
        </w:rPr>
        <w:tab/>
      </w:r>
      <w:r>
        <w:rPr>
          <w:noProof/>
        </w:rPr>
        <w:fldChar w:fldCharType="begin"/>
      </w:r>
      <w:r>
        <w:rPr>
          <w:noProof/>
        </w:rPr>
        <w:instrText xml:space="preserve"> PAGEREF _Toc171930443 \h </w:instrText>
      </w:r>
      <w:r>
        <w:rPr>
          <w:noProof/>
        </w:rPr>
      </w:r>
      <w:r>
        <w:rPr>
          <w:noProof/>
        </w:rPr>
        <w:fldChar w:fldCharType="separate"/>
      </w:r>
      <w:r>
        <w:rPr>
          <w:noProof/>
        </w:rPr>
        <w:t>71</w:t>
      </w:r>
      <w:r>
        <w:rPr>
          <w:noProof/>
        </w:rPr>
        <w:fldChar w:fldCharType="end"/>
      </w:r>
    </w:p>
    <w:p w14:paraId="1787CC42" w14:textId="6B47DB7B"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7.1.5</w:t>
      </w:r>
      <w:r>
        <w:rPr>
          <w:rFonts w:asciiTheme="minorHAnsi" w:eastAsiaTheme="minorEastAsia" w:hAnsiTheme="minorHAnsi" w:cstheme="minorBidi"/>
          <w:noProof/>
          <w:kern w:val="2"/>
          <w:sz w:val="24"/>
          <w:szCs w:val="24"/>
          <w:lang w:eastAsia="en-GB"/>
          <w14:ligatures w14:val="standardContextual"/>
        </w:rPr>
        <w:tab/>
      </w:r>
      <w:r>
        <w:rPr>
          <w:noProof/>
        </w:rPr>
        <w:t>HTTP message bodies for API resources</w:t>
      </w:r>
      <w:r>
        <w:rPr>
          <w:noProof/>
        </w:rPr>
        <w:tab/>
      </w:r>
      <w:r>
        <w:rPr>
          <w:noProof/>
        </w:rPr>
        <w:fldChar w:fldCharType="begin"/>
      </w:r>
      <w:r>
        <w:rPr>
          <w:noProof/>
        </w:rPr>
        <w:instrText xml:space="preserve"> PAGEREF _Toc171930444 \h </w:instrText>
      </w:r>
      <w:r>
        <w:rPr>
          <w:noProof/>
        </w:rPr>
      </w:r>
      <w:r>
        <w:rPr>
          <w:noProof/>
        </w:rPr>
        <w:fldChar w:fldCharType="separate"/>
      </w:r>
      <w:r>
        <w:rPr>
          <w:noProof/>
        </w:rPr>
        <w:t>71</w:t>
      </w:r>
      <w:r>
        <w:rPr>
          <w:noProof/>
        </w:rPr>
        <w:fldChar w:fldCharType="end"/>
      </w:r>
    </w:p>
    <w:p w14:paraId="4FB3AF7B" w14:textId="0E62D660"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sidRPr="00DC15E3">
        <w:rPr>
          <w:rFonts w:eastAsia="Calibri"/>
          <w:noProof/>
        </w:rPr>
        <w:t>7.1.6</w:t>
      </w:r>
      <w:r>
        <w:rPr>
          <w:rFonts w:asciiTheme="minorHAnsi" w:eastAsiaTheme="minorEastAsia" w:hAnsiTheme="minorHAnsi" w:cstheme="minorBidi"/>
          <w:noProof/>
          <w:kern w:val="2"/>
          <w:sz w:val="24"/>
          <w:szCs w:val="24"/>
          <w:lang w:eastAsia="en-GB"/>
          <w14:ligatures w14:val="standardContextual"/>
        </w:rPr>
        <w:tab/>
      </w:r>
      <w:r w:rsidRPr="00DC15E3">
        <w:rPr>
          <w:rFonts w:eastAsia="Calibri"/>
          <w:noProof/>
        </w:rPr>
        <w:t>HTTP response codes</w:t>
      </w:r>
      <w:r>
        <w:rPr>
          <w:noProof/>
        </w:rPr>
        <w:tab/>
      </w:r>
      <w:r>
        <w:rPr>
          <w:noProof/>
        </w:rPr>
        <w:fldChar w:fldCharType="begin"/>
      </w:r>
      <w:r>
        <w:rPr>
          <w:noProof/>
        </w:rPr>
        <w:instrText xml:space="preserve"> PAGEREF _Toc171930445 \h </w:instrText>
      </w:r>
      <w:r>
        <w:rPr>
          <w:noProof/>
        </w:rPr>
      </w:r>
      <w:r>
        <w:rPr>
          <w:noProof/>
        </w:rPr>
        <w:fldChar w:fldCharType="separate"/>
      </w:r>
      <w:r>
        <w:rPr>
          <w:noProof/>
        </w:rPr>
        <w:t>71</w:t>
      </w:r>
      <w:r>
        <w:rPr>
          <w:noProof/>
        </w:rPr>
        <w:fldChar w:fldCharType="end"/>
      </w:r>
    </w:p>
    <w:p w14:paraId="3B5FE1AB" w14:textId="34479D8D"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lang w:eastAsia="zh-CN"/>
        </w:rPr>
        <w:t>7.1.7</w:t>
      </w:r>
      <w:r>
        <w:rPr>
          <w:rFonts w:asciiTheme="minorHAnsi" w:eastAsiaTheme="minorEastAsia" w:hAnsiTheme="minorHAnsi" w:cstheme="minorBidi"/>
          <w:noProof/>
          <w:kern w:val="2"/>
          <w:sz w:val="24"/>
          <w:szCs w:val="24"/>
          <w:lang w:eastAsia="en-GB"/>
          <w14:ligatures w14:val="standardContextual"/>
        </w:rPr>
        <w:tab/>
      </w:r>
      <w:r>
        <w:rPr>
          <w:noProof/>
          <w:lang w:eastAsia="zh-CN"/>
        </w:rPr>
        <w:t>HTTP error response message bodies</w:t>
      </w:r>
      <w:r>
        <w:rPr>
          <w:noProof/>
        </w:rPr>
        <w:tab/>
      </w:r>
      <w:r>
        <w:rPr>
          <w:noProof/>
        </w:rPr>
        <w:fldChar w:fldCharType="begin"/>
      </w:r>
      <w:r>
        <w:rPr>
          <w:noProof/>
        </w:rPr>
        <w:instrText xml:space="preserve"> PAGEREF _Toc171930446 \h </w:instrText>
      </w:r>
      <w:r>
        <w:rPr>
          <w:noProof/>
        </w:rPr>
      </w:r>
      <w:r>
        <w:rPr>
          <w:noProof/>
        </w:rPr>
        <w:fldChar w:fldCharType="separate"/>
      </w:r>
      <w:r>
        <w:rPr>
          <w:noProof/>
        </w:rPr>
        <w:t>71</w:t>
      </w:r>
      <w:r>
        <w:rPr>
          <w:noProof/>
        </w:rPr>
        <w:fldChar w:fldCharType="end"/>
      </w:r>
    </w:p>
    <w:p w14:paraId="68612ABF" w14:textId="16E4D5A6"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sidRPr="00DC15E3">
        <w:rPr>
          <w:rFonts w:eastAsia="Calibri"/>
          <w:noProof/>
        </w:rPr>
        <w:t>7.2</w:t>
      </w:r>
      <w:r>
        <w:rPr>
          <w:rFonts w:asciiTheme="minorHAnsi" w:eastAsiaTheme="minorEastAsia" w:hAnsiTheme="minorHAnsi" w:cstheme="minorBidi"/>
          <w:noProof/>
          <w:kern w:val="2"/>
          <w:sz w:val="24"/>
          <w:szCs w:val="24"/>
          <w:lang w:eastAsia="en-GB"/>
          <w14:ligatures w14:val="standardContextual"/>
        </w:rPr>
        <w:tab/>
      </w:r>
      <w:r>
        <w:rPr>
          <w:noProof/>
        </w:rPr>
        <w:t>Explanation of API data model notation</w:t>
      </w:r>
      <w:r>
        <w:rPr>
          <w:noProof/>
        </w:rPr>
        <w:tab/>
      </w:r>
      <w:r>
        <w:rPr>
          <w:noProof/>
        </w:rPr>
        <w:fldChar w:fldCharType="begin"/>
      </w:r>
      <w:r>
        <w:rPr>
          <w:noProof/>
        </w:rPr>
        <w:instrText xml:space="preserve"> PAGEREF _Toc171930447 \h </w:instrText>
      </w:r>
      <w:r>
        <w:rPr>
          <w:noProof/>
        </w:rPr>
      </w:r>
      <w:r>
        <w:rPr>
          <w:noProof/>
        </w:rPr>
        <w:fldChar w:fldCharType="separate"/>
      </w:r>
      <w:r>
        <w:rPr>
          <w:noProof/>
        </w:rPr>
        <w:t>71</w:t>
      </w:r>
      <w:r>
        <w:rPr>
          <w:noProof/>
        </w:rPr>
        <w:fldChar w:fldCharType="end"/>
      </w:r>
    </w:p>
    <w:p w14:paraId="72B1C21E" w14:textId="099009F6"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sidRPr="00DC15E3">
        <w:rPr>
          <w:rFonts w:eastAsia="Calibri"/>
          <w:noProof/>
        </w:rPr>
        <w:t>7.3</w:t>
      </w:r>
      <w:r>
        <w:rPr>
          <w:rFonts w:asciiTheme="minorHAnsi" w:eastAsiaTheme="minorEastAsia" w:hAnsiTheme="minorHAnsi" w:cstheme="minorBidi"/>
          <w:noProof/>
          <w:kern w:val="2"/>
          <w:sz w:val="24"/>
          <w:szCs w:val="24"/>
          <w:lang w:eastAsia="en-GB"/>
          <w14:ligatures w14:val="standardContextual"/>
        </w:rPr>
        <w:tab/>
      </w:r>
      <w:r w:rsidRPr="00DC15E3">
        <w:rPr>
          <w:rFonts w:eastAsia="Calibri"/>
          <w:noProof/>
        </w:rPr>
        <w:t xml:space="preserve">Common OpenAPI </w:t>
      </w:r>
      <w:r>
        <w:rPr>
          <w:noProof/>
        </w:rPr>
        <w:t>data types</w:t>
      </w:r>
      <w:r>
        <w:rPr>
          <w:noProof/>
        </w:rPr>
        <w:tab/>
      </w:r>
      <w:r>
        <w:rPr>
          <w:noProof/>
        </w:rPr>
        <w:fldChar w:fldCharType="begin"/>
      </w:r>
      <w:r>
        <w:rPr>
          <w:noProof/>
        </w:rPr>
        <w:instrText xml:space="preserve"> PAGEREF _Toc171930448 \h </w:instrText>
      </w:r>
      <w:r>
        <w:rPr>
          <w:noProof/>
        </w:rPr>
      </w:r>
      <w:r>
        <w:rPr>
          <w:noProof/>
        </w:rPr>
        <w:fldChar w:fldCharType="separate"/>
      </w:r>
      <w:r>
        <w:rPr>
          <w:noProof/>
        </w:rPr>
        <w:t>73</w:t>
      </w:r>
      <w:r>
        <w:rPr>
          <w:noProof/>
        </w:rPr>
        <w:fldChar w:fldCharType="end"/>
      </w:r>
    </w:p>
    <w:p w14:paraId="2870E5D9" w14:textId="605F3ACC"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7.3.1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_Toc171930449 \h </w:instrText>
      </w:r>
      <w:r>
        <w:rPr>
          <w:noProof/>
        </w:rPr>
      </w:r>
      <w:r>
        <w:rPr>
          <w:noProof/>
        </w:rPr>
        <w:fldChar w:fldCharType="separate"/>
      </w:r>
      <w:r>
        <w:rPr>
          <w:noProof/>
        </w:rPr>
        <w:t>73</w:t>
      </w:r>
      <w:r>
        <w:rPr>
          <w:noProof/>
        </w:rPr>
        <w:fldChar w:fldCharType="end"/>
      </w:r>
    </w:p>
    <w:p w14:paraId="0E2E6D82" w14:textId="70B7C636"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7.3.2</w:t>
      </w:r>
      <w:r>
        <w:rPr>
          <w:rFonts w:asciiTheme="minorHAnsi" w:eastAsiaTheme="minorEastAsia" w:hAnsiTheme="minorHAnsi" w:cstheme="minorBidi"/>
          <w:noProof/>
          <w:kern w:val="2"/>
          <w:sz w:val="24"/>
          <w:szCs w:val="24"/>
          <w:lang w:eastAsia="en-GB"/>
          <w14:ligatures w14:val="standardContextual"/>
        </w:rPr>
        <w:tab/>
      </w:r>
      <w:r>
        <w:rPr>
          <w:noProof/>
        </w:rPr>
        <w:t>Simple data types</w:t>
      </w:r>
      <w:r>
        <w:rPr>
          <w:noProof/>
        </w:rPr>
        <w:tab/>
      </w:r>
      <w:r>
        <w:rPr>
          <w:noProof/>
        </w:rPr>
        <w:fldChar w:fldCharType="begin"/>
      </w:r>
      <w:r>
        <w:rPr>
          <w:noProof/>
        </w:rPr>
        <w:instrText xml:space="preserve"> PAGEREF _Toc171930450 \h </w:instrText>
      </w:r>
      <w:r>
        <w:rPr>
          <w:noProof/>
        </w:rPr>
      </w:r>
      <w:r>
        <w:rPr>
          <w:noProof/>
        </w:rPr>
        <w:fldChar w:fldCharType="separate"/>
      </w:r>
      <w:r>
        <w:rPr>
          <w:noProof/>
        </w:rPr>
        <w:t>73</w:t>
      </w:r>
      <w:r>
        <w:rPr>
          <w:noProof/>
        </w:rPr>
        <w:fldChar w:fldCharType="end"/>
      </w:r>
    </w:p>
    <w:p w14:paraId="262BC621" w14:textId="7A6F944E"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7.3.3</w:t>
      </w:r>
      <w:r>
        <w:rPr>
          <w:rFonts w:asciiTheme="minorHAnsi" w:eastAsiaTheme="minorEastAsia" w:hAnsiTheme="minorHAnsi" w:cstheme="minorBidi"/>
          <w:noProof/>
          <w:kern w:val="2"/>
          <w:sz w:val="24"/>
          <w:szCs w:val="24"/>
          <w:lang w:eastAsia="en-GB"/>
          <w14:ligatures w14:val="standardContextual"/>
        </w:rPr>
        <w:tab/>
      </w:r>
      <w:r>
        <w:rPr>
          <w:noProof/>
        </w:rPr>
        <w:t>Structured data types</w:t>
      </w:r>
      <w:r>
        <w:rPr>
          <w:noProof/>
        </w:rPr>
        <w:tab/>
      </w:r>
      <w:r>
        <w:rPr>
          <w:noProof/>
        </w:rPr>
        <w:fldChar w:fldCharType="begin"/>
      </w:r>
      <w:r>
        <w:rPr>
          <w:noProof/>
        </w:rPr>
        <w:instrText xml:space="preserve"> PAGEREF _Toc171930451 \h </w:instrText>
      </w:r>
      <w:r>
        <w:rPr>
          <w:noProof/>
        </w:rPr>
      </w:r>
      <w:r>
        <w:rPr>
          <w:noProof/>
        </w:rPr>
        <w:fldChar w:fldCharType="separate"/>
      </w:r>
      <w:r>
        <w:rPr>
          <w:noProof/>
        </w:rPr>
        <w:t>74</w:t>
      </w:r>
      <w:r>
        <w:rPr>
          <w:noProof/>
        </w:rPr>
        <w:fldChar w:fldCharType="end"/>
      </w:r>
    </w:p>
    <w:p w14:paraId="785CB8C6" w14:textId="1C391048"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7.3.3.1</w:t>
      </w:r>
      <w:r>
        <w:rPr>
          <w:rFonts w:asciiTheme="minorHAnsi" w:eastAsiaTheme="minorEastAsia" w:hAnsiTheme="minorHAnsi" w:cstheme="minorBidi"/>
          <w:noProof/>
          <w:kern w:val="2"/>
          <w:sz w:val="24"/>
          <w:szCs w:val="24"/>
          <w:lang w:eastAsia="en-GB"/>
          <w14:ligatures w14:val="standardContextual"/>
        </w:rPr>
        <w:tab/>
      </w:r>
      <w:r>
        <w:rPr>
          <w:noProof/>
        </w:rPr>
        <w:t>IpPacketFilterSet type</w:t>
      </w:r>
      <w:r>
        <w:rPr>
          <w:noProof/>
        </w:rPr>
        <w:tab/>
      </w:r>
      <w:r>
        <w:rPr>
          <w:noProof/>
        </w:rPr>
        <w:fldChar w:fldCharType="begin"/>
      </w:r>
      <w:r>
        <w:rPr>
          <w:noProof/>
        </w:rPr>
        <w:instrText xml:space="preserve"> PAGEREF _Toc171930452 \h </w:instrText>
      </w:r>
      <w:r>
        <w:rPr>
          <w:noProof/>
        </w:rPr>
      </w:r>
      <w:r>
        <w:rPr>
          <w:noProof/>
        </w:rPr>
        <w:fldChar w:fldCharType="separate"/>
      </w:r>
      <w:r>
        <w:rPr>
          <w:noProof/>
        </w:rPr>
        <w:t>74</w:t>
      </w:r>
      <w:r>
        <w:rPr>
          <w:noProof/>
        </w:rPr>
        <w:fldChar w:fldCharType="end"/>
      </w:r>
    </w:p>
    <w:p w14:paraId="18298D80" w14:textId="62E113FD"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7.3.3.2</w:t>
      </w:r>
      <w:r>
        <w:rPr>
          <w:rFonts w:asciiTheme="minorHAnsi" w:eastAsiaTheme="minorEastAsia" w:hAnsiTheme="minorHAnsi" w:cstheme="minorBidi"/>
          <w:noProof/>
          <w:kern w:val="2"/>
          <w:sz w:val="24"/>
          <w:szCs w:val="24"/>
          <w:lang w:eastAsia="en-GB"/>
          <w14:ligatures w14:val="standardContextual"/>
        </w:rPr>
        <w:tab/>
      </w:r>
      <w:r>
        <w:rPr>
          <w:noProof/>
        </w:rPr>
        <w:t>ApplicationFlowDescription type</w:t>
      </w:r>
      <w:r>
        <w:rPr>
          <w:noProof/>
        </w:rPr>
        <w:tab/>
      </w:r>
      <w:r>
        <w:rPr>
          <w:noProof/>
        </w:rPr>
        <w:fldChar w:fldCharType="begin"/>
      </w:r>
      <w:r>
        <w:rPr>
          <w:noProof/>
        </w:rPr>
        <w:instrText xml:space="preserve"> PAGEREF _Toc171930453 \h </w:instrText>
      </w:r>
      <w:r>
        <w:rPr>
          <w:noProof/>
        </w:rPr>
      </w:r>
      <w:r>
        <w:rPr>
          <w:noProof/>
        </w:rPr>
        <w:fldChar w:fldCharType="separate"/>
      </w:r>
      <w:r>
        <w:rPr>
          <w:noProof/>
        </w:rPr>
        <w:t>74</w:t>
      </w:r>
      <w:r>
        <w:rPr>
          <w:noProof/>
        </w:rPr>
        <w:fldChar w:fldCharType="end"/>
      </w:r>
    </w:p>
    <w:p w14:paraId="0D262DDC" w14:textId="146FC532"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7.3.3.3</w:t>
      </w:r>
      <w:r>
        <w:rPr>
          <w:rFonts w:asciiTheme="minorHAnsi" w:eastAsiaTheme="minorEastAsia" w:hAnsiTheme="minorHAnsi" w:cstheme="minorBidi"/>
          <w:noProof/>
          <w:kern w:val="2"/>
          <w:sz w:val="24"/>
          <w:szCs w:val="24"/>
          <w:lang w:eastAsia="en-GB"/>
          <w14:ligatures w14:val="standardContextual"/>
        </w:rPr>
        <w:tab/>
      </w:r>
      <w:r>
        <w:rPr>
          <w:noProof/>
        </w:rPr>
        <w:t>M1UnidirectionalQoSSpecification type</w:t>
      </w:r>
      <w:r>
        <w:rPr>
          <w:noProof/>
        </w:rPr>
        <w:tab/>
      </w:r>
      <w:r>
        <w:rPr>
          <w:noProof/>
        </w:rPr>
        <w:fldChar w:fldCharType="begin"/>
      </w:r>
      <w:r>
        <w:rPr>
          <w:noProof/>
        </w:rPr>
        <w:instrText xml:space="preserve"> PAGEREF _Toc171930454 \h </w:instrText>
      </w:r>
      <w:r>
        <w:rPr>
          <w:noProof/>
        </w:rPr>
      </w:r>
      <w:r>
        <w:rPr>
          <w:noProof/>
        </w:rPr>
        <w:fldChar w:fldCharType="separate"/>
      </w:r>
      <w:r>
        <w:rPr>
          <w:noProof/>
        </w:rPr>
        <w:t>75</w:t>
      </w:r>
      <w:r>
        <w:rPr>
          <w:noProof/>
        </w:rPr>
        <w:fldChar w:fldCharType="end"/>
      </w:r>
    </w:p>
    <w:p w14:paraId="0CBA19E8" w14:textId="70C643DA"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7.3.3.4</w:t>
      </w:r>
      <w:r>
        <w:rPr>
          <w:rFonts w:asciiTheme="minorHAnsi" w:eastAsiaTheme="minorEastAsia" w:hAnsiTheme="minorHAnsi" w:cstheme="minorBidi"/>
          <w:noProof/>
          <w:kern w:val="2"/>
          <w:sz w:val="24"/>
          <w:szCs w:val="24"/>
          <w:lang w:eastAsia="en-GB"/>
          <w14:ligatures w14:val="standardContextual"/>
        </w:rPr>
        <w:tab/>
      </w:r>
      <w:r>
        <w:rPr>
          <w:noProof/>
        </w:rPr>
        <w:t>M1QoSSpecification type</w:t>
      </w:r>
      <w:r>
        <w:rPr>
          <w:noProof/>
        </w:rPr>
        <w:tab/>
      </w:r>
      <w:r>
        <w:rPr>
          <w:noProof/>
        </w:rPr>
        <w:fldChar w:fldCharType="begin"/>
      </w:r>
      <w:r>
        <w:rPr>
          <w:noProof/>
        </w:rPr>
        <w:instrText xml:space="preserve"> PAGEREF _Toc171930455 \h </w:instrText>
      </w:r>
      <w:r>
        <w:rPr>
          <w:noProof/>
        </w:rPr>
      </w:r>
      <w:r>
        <w:rPr>
          <w:noProof/>
        </w:rPr>
        <w:fldChar w:fldCharType="separate"/>
      </w:r>
      <w:r>
        <w:rPr>
          <w:noProof/>
        </w:rPr>
        <w:t>75</w:t>
      </w:r>
      <w:r>
        <w:rPr>
          <w:noProof/>
        </w:rPr>
        <w:fldChar w:fldCharType="end"/>
      </w:r>
    </w:p>
    <w:p w14:paraId="5A80899C" w14:textId="0CF30C94"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7.3.3.5</w:t>
      </w:r>
      <w:r>
        <w:rPr>
          <w:rFonts w:asciiTheme="minorHAnsi" w:eastAsiaTheme="minorEastAsia" w:hAnsiTheme="minorHAnsi" w:cstheme="minorBidi"/>
          <w:noProof/>
          <w:kern w:val="2"/>
          <w:sz w:val="24"/>
          <w:szCs w:val="24"/>
          <w:lang w:eastAsia="en-GB"/>
          <w14:ligatures w14:val="standardContextual"/>
        </w:rPr>
        <w:tab/>
      </w:r>
      <w:r>
        <w:rPr>
          <w:noProof/>
        </w:rPr>
        <w:t>M5BitRateSpecification type</w:t>
      </w:r>
      <w:r>
        <w:rPr>
          <w:noProof/>
        </w:rPr>
        <w:tab/>
      </w:r>
      <w:r>
        <w:rPr>
          <w:noProof/>
        </w:rPr>
        <w:fldChar w:fldCharType="begin"/>
      </w:r>
      <w:r>
        <w:rPr>
          <w:noProof/>
        </w:rPr>
        <w:instrText xml:space="preserve"> PAGEREF _Toc171930456 \h </w:instrText>
      </w:r>
      <w:r>
        <w:rPr>
          <w:noProof/>
        </w:rPr>
      </w:r>
      <w:r>
        <w:rPr>
          <w:noProof/>
        </w:rPr>
        <w:fldChar w:fldCharType="separate"/>
      </w:r>
      <w:r>
        <w:rPr>
          <w:noProof/>
        </w:rPr>
        <w:t>75</w:t>
      </w:r>
      <w:r>
        <w:rPr>
          <w:noProof/>
        </w:rPr>
        <w:fldChar w:fldCharType="end"/>
      </w:r>
    </w:p>
    <w:p w14:paraId="102C0595" w14:textId="4AF6C874"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7.3.3.6</w:t>
      </w:r>
      <w:r>
        <w:rPr>
          <w:rFonts w:asciiTheme="minorHAnsi" w:eastAsiaTheme="minorEastAsia" w:hAnsiTheme="minorHAnsi" w:cstheme="minorBidi"/>
          <w:noProof/>
          <w:kern w:val="2"/>
          <w:sz w:val="24"/>
          <w:szCs w:val="24"/>
          <w:lang w:eastAsia="en-GB"/>
          <w14:ligatures w14:val="standardContextual"/>
        </w:rPr>
        <w:tab/>
      </w:r>
      <w:r>
        <w:rPr>
          <w:noProof/>
        </w:rPr>
        <w:t>M5QoSSpecification type</w:t>
      </w:r>
      <w:r>
        <w:rPr>
          <w:noProof/>
        </w:rPr>
        <w:tab/>
      </w:r>
      <w:r>
        <w:rPr>
          <w:noProof/>
        </w:rPr>
        <w:fldChar w:fldCharType="begin"/>
      </w:r>
      <w:r>
        <w:rPr>
          <w:noProof/>
        </w:rPr>
        <w:instrText xml:space="preserve"> PAGEREF _Toc171930457 \h </w:instrText>
      </w:r>
      <w:r>
        <w:rPr>
          <w:noProof/>
        </w:rPr>
      </w:r>
      <w:r>
        <w:rPr>
          <w:noProof/>
        </w:rPr>
        <w:fldChar w:fldCharType="separate"/>
      </w:r>
      <w:r>
        <w:rPr>
          <w:noProof/>
        </w:rPr>
        <w:t>76</w:t>
      </w:r>
      <w:r>
        <w:rPr>
          <w:noProof/>
        </w:rPr>
        <w:fldChar w:fldCharType="end"/>
      </w:r>
    </w:p>
    <w:p w14:paraId="03DEEBCA" w14:textId="26E7B6CC"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7.3.3.7</w:t>
      </w:r>
      <w:r>
        <w:rPr>
          <w:rFonts w:asciiTheme="minorHAnsi" w:eastAsiaTheme="minorEastAsia" w:hAnsiTheme="minorHAnsi" w:cstheme="minorBidi"/>
          <w:noProof/>
          <w:kern w:val="2"/>
          <w:sz w:val="24"/>
          <w:szCs w:val="24"/>
          <w:lang w:eastAsia="en-GB"/>
          <w14:ligatures w14:val="standardContextual"/>
        </w:rPr>
        <w:tab/>
      </w:r>
      <w:r>
        <w:rPr>
          <w:noProof/>
        </w:rPr>
        <w:t>ChargingSpecification type</w:t>
      </w:r>
      <w:r>
        <w:rPr>
          <w:noProof/>
        </w:rPr>
        <w:tab/>
      </w:r>
      <w:r>
        <w:rPr>
          <w:noProof/>
        </w:rPr>
        <w:fldChar w:fldCharType="begin"/>
      </w:r>
      <w:r>
        <w:rPr>
          <w:noProof/>
        </w:rPr>
        <w:instrText xml:space="preserve"> PAGEREF _Toc171930458 \h </w:instrText>
      </w:r>
      <w:r>
        <w:rPr>
          <w:noProof/>
        </w:rPr>
      </w:r>
      <w:r>
        <w:rPr>
          <w:noProof/>
        </w:rPr>
        <w:fldChar w:fldCharType="separate"/>
      </w:r>
      <w:r>
        <w:rPr>
          <w:noProof/>
        </w:rPr>
        <w:t>76</w:t>
      </w:r>
      <w:r>
        <w:rPr>
          <w:noProof/>
        </w:rPr>
        <w:fldChar w:fldCharType="end"/>
      </w:r>
    </w:p>
    <w:p w14:paraId="1A0862E0" w14:textId="3A4003B5"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7.3.3.8</w:t>
      </w:r>
      <w:r>
        <w:rPr>
          <w:rFonts w:asciiTheme="minorHAnsi" w:eastAsiaTheme="minorEastAsia" w:hAnsiTheme="minorHAnsi" w:cstheme="minorBidi"/>
          <w:noProof/>
          <w:kern w:val="2"/>
          <w:sz w:val="24"/>
          <w:szCs w:val="24"/>
          <w:lang w:eastAsia="en-GB"/>
          <w14:ligatures w14:val="standardContextual"/>
        </w:rPr>
        <w:tab/>
      </w:r>
      <w:r>
        <w:rPr>
          <w:noProof/>
        </w:rPr>
        <w:t>TypedLocation type</w:t>
      </w:r>
      <w:r>
        <w:rPr>
          <w:noProof/>
        </w:rPr>
        <w:tab/>
      </w:r>
      <w:r>
        <w:rPr>
          <w:noProof/>
        </w:rPr>
        <w:fldChar w:fldCharType="begin"/>
      </w:r>
      <w:r>
        <w:rPr>
          <w:noProof/>
        </w:rPr>
        <w:instrText xml:space="preserve"> PAGEREF _Toc171930459 \h </w:instrText>
      </w:r>
      <w:r>
        <w:rPr>
          <w:noProof/>
        </w:rPr>
      </w:r>
      <w:r>
        <w:rPr>
          <w:noProof/>
        </w:rPr>
        <w:fldChar w:fldCharType="separate"/>
      </w:r>
      <w:r>
        <w:rPr>
          <w:noProof/>
        </w:rPr>
        <w:t>76</w:t>
      </w:r>
      <w:r>
        <w:rPr>
          <w:noProof/>
        </w:rPr>
        <w:fldChar w:fldCharType="end"/>
      </w:r>
    </w:p>
    <w:p w14:paraId="4EC5F195" w14:textId="6E96FF67"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7.3.3.9</w:t>
      </w:r>
      <w:r>
        <w:rPr>
          <w:rFonts w:asciiTheme="minorHAnsi" w:eastAsiaTheme="minorEastAsia" w:hAnsiTheme="minorHAnsi" w:cstheme="minorBidi"/>
          <w:noProof/>
          <w:kern w:val="2"/>
          <w:sz w:val="24"/>
          <w:szCs w:val="24"/>
          <w:lang w:eastAsia="en-GB"/>
          <w14:ligatures w14:val="standardContextual"/>
        </w:rPr>
        <w:tab/>
      </w:r>
      <w:r>
        <w:rPr>
          <w:noProof/>
        </w:rPr>
        <w:t>OperationSuccessResponse type</w:t>
      </w:r>
      <w:r>
        <w:rPr>
          <w:noProof/>
        </w:rPr>
        <w:tab/>
      </w:r>
      <w:r>
        <w:rPr>
          <w:noProof/>
        </w:rPr>
        <w:fldChar w:fldCharType="begin"/>
      </w:r>
      <w:r>
        <w:rPr>
          <w:noProof/>
        </w:rPr>
        <w:instrText xml:space="preserve"> PAGEREF _Toc171930460 \h </w:instrText>
      </w:r>
      <w:r>
        <w:rPr>
          <w:noProof/>
        </w:rPr>
      </w:r>
      <w:r>
        <w:rPr>
          <w:noProof/>
        </w:rPr>
        <w:fldChar w:fldCharType="separate"/>
      </w:r>
      <w:r>
        <w:rPr>
          <w:noProof/>
        </w:rPr>
        <w:t>76</w:t>
      </w:r>
      <w:r>
        <w:rPr>
          <w:noProof/>
        </w:rPr>
        <w:fldChar w:fldCharType="end"/>
      </w:r>
    </w:p>
    <w:p w14:paraId="1AD1C28A" w14:textId="4D3D719B"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7.3.3.10</w:t>
      </w:r>
      <w:r>
        <w:rPr>
          <w:rFonts w:asciiTheme="minorHAnsi" w:eastAsiaTheme="minorEastAsia" w:hAnsiTheme="minorHAnsi" w:cstheme="minorBidi"/>
          <w:noProof/>
          <w:kern w:val="2"/>
          <w:sz w:val="24"/>
          <w:szCs w:val="24"/>
          <w:lang w:eastAsia="en-GB"/>
          <w14:ligatures w14:val="standardContextual"/>
        </w:rPr>
        <w:tab/>
      </w:r>
      <w:r>
        <w:rPr>
          <w:noProof/>
        </w:rPr>
        <w:t>EdgeProcessingEligibilityCriteria type</w:t>
      </w:r>
      <w:r>
        <w:rPr>
          <w:noProof/>
        </w:rPr>
        <w:tab/>
      </w:r>
      <w:r>
        <w:rPr>
          <w:noProof/>
        </w:rPr>
        <w:fldChar w:fldCharType="begin"/>
      </w:r>
      <w:r>
        <w:rPr>
          <w:noProof/>
        </w:rPr>
        <w:instrText xml:space="preserve"> PAGEREF _Toc171930461 \h </w:instrText>
      </w:r>
      <w:r>
        <w:rPr>
          <w:noProof/>
        </w:rPr>
      </w:r>
      <w:r>
        <w:rPr>
          <w:noProof/>
        </w:rPr>
        <w:fldChar w:fldCharType="separate"/>
      </w:r>
      <w:r>
        <w:rPr>
          <w:noProof/>
        </w:rPr>
        <w:t>77</w:t>
      </w:r>
      <w:r>
        <w:rPr>
          <w:noProof/>
        </w:rPr>
        <w:fldChar w:fldCharType="end"/>
      </w:r>
    </w:p>
    <w:p w14:paraId="7C20E0B3" w14:textId="6E9FF31F"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7.3.3.11</w:t>
      </w:r>
      <w:r>
        <w:rPr>
          <w:rFonts w:asciiTheme="minorHAnsi" w:eastAsiaTheme="minorEastAsia" w:hAnsiTheme="minorHAnsi" w:cstheme="minorBidi"/>
          <w:noProof/>
          <w:kern w:val="2"/>
          <w:sz w:val="24"/>
          <w:szCs w:val="24"/>
          <w:lang w:eastAsia="en-GB"/>
          <w14:ligatures w14:val="standardContextual"/>
        </w:rPr>
        <w:tab/>
      </w:r>
      <w:r>
        <w:rPr>
          <w:noProof/>
        </w:rPr>
        <w:t>EndpointAddress type</w:t>
      </w:r>
      <w:r>
        <w:rPr>
          <w:noProof/>
        </w:rPr>
        <w:tab/>
      </w:r>
      <w:r>
        <w:rPr>
          <w:noProof/>
        </w:rPr>
        <w:fldChar w:fldCharType="begin"/>
      </w:r>
      <w:r>
        <w:rPr>
          <w:noProof/>
        </w:rPr>
        <w:instrText xml:space="preserve"> PAGEREF _Toc171930462 \h </w:instrText>
      </w:r>
      <w:r>
        <w:rPr>
          <w:noProof/>
        </w:rPr>
      </w:r>
      <w:r>
        <w:rPr>
          <w:noProof/>
        </w:rPr>
        <w:fldChar w:fldCharType="separate"/>
      </w:r>
      <w:r>
        <w:rPr>
          <w:noProof/>
        </w:rPr>
        <w:t>77</w:t>
      </w:r>
      <w:r>
        <w:rPr>
          <w:noProof/>
        </w:rPr>
        <w:fldChar w:fldCharType="end"/>
      </w:r>
    </w:p>
    <w:p w14:paraId="1459388D" w14:textId="1420BB06"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lastRenderedPageBreak/>
        <w:t>7.3.3.12</w:t>
      </w:r>
      <w:r>
        <w:rPr>
          <w:rFonts w:asciiTheme="minorHAnsi" w:eastAsiaTheme="minorEastAsia" w:hAnsiTheme="minorHAnsi" w:cstheme="minorBidi"/>
          <w:noProof/>
          <w:kern w:val="2"/>
          <w:sz w:val="24"/>
          <w:szCs w:val="24"/>
          <w:lang w:eastAsia="en-GB"/>
          <w14:ligatures w14:val="standardContextual"/>
        </w:rPr>
        <w:tab/>
      </w:r>
      <w:r>
        <w:rPr>
          <w:noProof/>
        </w:rPr>
        <w:t>M1MediaEntryPoint type</w:t>
      </w:r>
      <w:r>
        <w:rPr>
          <w:noProof/>
        </w:rPr>
        <w:tab/>
      </w:r>
      <w:r>
        <w:rPr>
          <w:noProof/>
        </w:rPr>
        <w:fldChar w:fldCharType="begin"/>
      </w:r>
      <w:r>
        <w:rPr>
          <w:noProof/>
        </w:rPr>
        <w:instrText xml:space="preserve"> PAGEREF _Toc171930463 \h </w:instrText>
      </w:r>
      <w:r>
        <w:rPr>
          <w:noProof/>
        </w:rPr>
      </w:r>
      <w:r>
        <w:rPr>
          <w:noProof/>
        </w:rPr>
        <w:fldChar w:fldCharType="separate"/>
      </w:r>
      <w:r>
        <w:rPr>
          <w:noProof/>
        </w:rPr>
        <w:t>78</w:t>
      </w:r>
      <w:r>
        <w:rPr>
          <w:noProof/>
        </w:rPr>
        <w:fldChar w:fldCharType="end"/>
      </w:r>
    </w:p>
    <w:p w14:paraId="3DDB4713" w14:textId="13FBF5B2"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7.3.3.13</w:t>
      </w:r>
      <w:r>
        <w:rPr>
          <w:rFonts w:asciiTheme="minorHAnsi" w:eastAsiaTheme="minorEastAsia" w:hAnsiTheme="minorHAnsi" w:cstheme="minorBidi"/>
          <w:noProof/>
          <w:kern w:val="2"/>
          <w:sz w:val="24"/>
          <w:szCs w:val="24"/>
          <w:lang w:eastAsia="en-GB"/>
          <w14:ligatures w14:val="standardContextual"/>
        </w:rPr>
        <w:tab/>
      </w:r>
      <w:r>
        <w:rPr>
          <w:noProof/>
        </w:rPr>
        <w:t>CachingConfiguration type</w:t>
      </w:r>
      <w:r>
        <w:rPr>
          <w:noProof/>
        </w:rPr>
        <w:tab/>
      </w:r>
      <w:r>
        <w:rPr>
          <w:noProof/>
        </w:rPr>
        <w:fldChar w:fldCharType="begin"/>
      </w:r>
      <w:r>
        <w:rPr>
          <w:noProof/>
        </w:rPr>
        <w:instrText xml:space="preserve"> PAGEREF _Toc171930464 \h </w:instrText>
      </w:r>
      <w:r>
        <w:rPr>
          <w:noProof/>
        </w:rPr>
      </w:r>
      <w:r>
        <w:rPr>
          <w:noProof/>
        </w:rPr>
        <w:fldChar w:fldCharType="separate"/>
      </w:r>
      <w:r>
        <w:rPr>
          <w:noProof/>
        </w:rPr>
        <w:t>78</w:t>
      </w:r>
      <w:r>
        <w:rPr>
          <w:noProof/>
        </w:rPr>
        <w:fldChar w:fldCharType="end"/>
      </w:r>
    </w:p>
    <w:p w14:paraId="2042732E" w14:textId="29835384"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7.3.3.14</w:t>
      </w:r>
      <w:r>
        <w:rPr>
          <w:rFonts w:asciiTheme="minorHAnsi" w:eastAsiaTheme="minorEastAsia" w:hAnsiTheme="minorHAnsi" w:cstheme="minorBidi"/>
          <w:noProof/>
          <w:kern w:val="2"/>
          <w:sz w:val="24"/>
          <w:szCs w:val="24"/>
          <w:lang w:eastAsia="en-GB"/>
          <w14:ligatures w14:val="standardContextual"/>
        </w:rPr>
        <w:tab/>
      </w:r>
      <w:r>
        <w:rPr>
          <w:noProof/>
        </w:rPr>
        <w:t>BDTWindow type</w:t>
      </w:r>
      <w:r>
        <w:rPr>
          <w:noProof/>
        </w:rPr>
        <w:tab/>
      </w:r>
      <w:r>
        <w:rPr>
          <w:noProof/>
        </w:rPr>
        <w:fldChar w:fldCharType="begin"/>
      </w:r>
      <w:r>
        <w:rPr>
          <w:noProof/>
        </w:rPr>
        <w:instrText xml:space="preserve"> PAGEREF _Toc171930465 \h </w:instrText>
      </w:r>
      <w:r>
        <w:rPr>
          <w:noProof/>
        </w:rPr>
      </w:r>
      <w:r>
        <w:rPr>
          <w:noProof/>
        </w:rPr>
        <w:fldChar w:fldCharType="separate"/>
      </w:r>
      <w:r>
        <w:rPr>
          <w:noProof/>
        </w:rPr>
        <w:t>79</w:t>
      </w:r>
      <w:r>
        <w:rPr>
          <w:noProof/>
        </w:rPr>
        <w:fldChar w:fldCharType="end"/>
      </w:r>
    </w:p>
    <w:p w14:paraId="304965EE" w14:textId="25239917"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7.3.4</w:t>
      </w:r>
      <w:r>
        <w:rPr>
          <w:rFonts w:asciiTheme="minorHAnsi" w:eastAsiaTheme="minorEastAsia" w:hAnsiTheme="minorHAnsi" w:cstheme="minorBidi"/>
          <w:noProof/>
          <w:kern w:val="2"/>
          <w:sz w:val="24"/>
          <w:szCs w:val="24"/>
          <w:lang w:eastAsia="en-GB"/>
          <w14:ligatures w14:val="standardContextual"/>
        </w:rPr>
        <w:tab/>
      </w:r>
      <w:r>
        <w:rPr>
          <w:noProof/>
        </w:rPr>
        <w:t>Enumerated data types</w:t>
      </w:r>
      <w:r>
        <w:rPr>
          <w:noProof/>
        </w:rPr>
        <w:tab/>
      </w:r>
      <w:r>
        <w:rPr>
          <w:noProof/>
        </w:rPr>
        <w:fldChar w:fldCharType="begin"/>
      </w:r>
      <w:r>
        <w:rPr>
          <w:noProof/>
        </w:rPr>
        <w:instrText xml:space="preserve"> PAGEREF _Toc171930466 \h </w:instrText>
      </w:r>
      <w:r>
        <w:rPr>
          <w:noProof/>
        </w:rPr>
      </w:r>
      <w:r>
        <w:rPr>
          <w:noProof/>
        </w:rPr>
        <w:fldChar w:fldCharType="separate"/>
      </w:r>
      <w:r>
        <w:rPr>
          <w:noProof/>
        </w:rPr>
        <w:t>79</w:t>
      </w:r>
      <w:r>
        <w:rPr>
          <w:noProof/>
        </w:rPr>
        <w:fldChar w:fldCharType="end"/>
      </w:r>
    </w:p>
    <w:p w14:paraId="0AD83A79" w14:textId="6EA4C736"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7.3.4.1</w:t>
      </w:r>
      <w:r>
        <w:rPr>
          <w:rFonts w:asciiTheme="minorHAnsi" w:eastAsiaTheme="minorEastAsia" w:hAnsiTheme="minorHAnsi" w:cstheme="minorBidi"/>
          <w:noProof/>
          <w:kern w:val="2"/>
          <w:sz w:val="24"/>
          <w:szCs w:val="24"/>
          <w:lang w:eastAsia="en-GB"/>
          <w14:ligatures w14:val="standardContextual"/>
        </w:rPr>
        <w:tab/>
      </w:r>
      <w:r>
        <w:rPr>
          <w:noProof/>
        </w:rPr>
        <w:t>CellIdentifierType enumeration</w:t>
      </w:r>
      <w:r>
        <w:rPr>
          <w:noProof/>
        </w:rPr>
        <w:tab/>
      </w:r>
      <w:r>
        <w:rPr>
          <w:noProof/>
        </w:rPr>
        <w:fldChar w:fldCharType="begin"/>
      </w:r>
      <w:r>
        <w:rPr>
          <w:noProof/>
        </w:rPr>
        <w:instrText xml:space="preserve"> PAGEREF _Toc171930467 \h </w:instrText>
      </w:r>
      <w:r>
        <w:rPr>
          <w:noProof/>
        </w:rPr>
      </w:r>
      <w:r>
        <w:rPr>
          <w:noProof/>
        </w:rPr>
        <w:fldChar w:fldCharType="separate"/>
      </w:r>
      <w:r>
        <w:rPr>
          <w:noProof/>
        </w:rPr>
        <w:t>79</w:t>
      </w:r>
      <w:r>
        <w:rPr>
          <w:noProof/>
        </w:rPr>
        <w:fldChar w:fldCharType="end"/>
      </w:r>
    </w:p>
    <w:p w14:paraId="2447F3B9" w14:textId="03A432EF"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7.3.4.2</w:t>
      </w:r>
      <w:r>
        <w:rPr>
          <w:rFonts w:asciiTheme="minorHAnsi" w:eastAsiaTheme="minorEastAsia" w:hAnsiTheme="minorHAnsi" w:cstheme="minorBidi"/>
          <w:noProof/>
          <w:kern w:val="2"/>
          <w:sz w:val="24"/>
          <w:szCs w:val="24"/>
          <w:lang w:eastAsia="en-GB"/>
          <w14:ligatures w14:val="standardContextual"/>
        </w:rPr>
        <w:tab/>
      </w:r>
      <w:r>
        <w:rPr>
          <w:noProof/>
        </w:rPr>
        <w:t>SdfMethod enumeration</w:t>
      </w:r>
      <w:r>
        <w:rPr>
          <w:noProof/>
        </w:rPr>
        <w:tab/>
      </w:r>
      <w:r>
        <w:rPr>
          <w:noProof/>
        </w:rPr>
        <w:fldChar w:fldCharType="begin"/>
      </w:r>
      <w:r>
        <w:rPr>
          <w:noProof/>
        </w:rPr>
        <w:instrText xml:space="preserve"> PAGEREF _Toc171930468 \h </w:instrText>
      </w:r>
      <w:r>
        <w:rPr>
          <w:noProof/>
        </w:rPr>
      </w:r>
      <w:r>
        <w:rPr>
          <w:noProof/>
        </w:rPr>
        <w:fldChar w:fldCharType="separate"/>
      </w:r>
      <w:r>
        <w:rPr>
          <w:noProof/>
        </w:rPr>
        <w:t>79</w:t>
      </w:r>
      <w:r>
        <w:rPr>
          <w:noProof/>
        </w:rPr>
        <w:fldChar w:fldCharType="end"/>
      </w:r>
    </w:p>
    <w:p w14:paraId="775DC9C9" w14:textId="3E7775DD"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7.3.4.3</w:t>
      </w:r>
      <w:r>
        <w:rPr>
          <w:rFonts w:asciiTheme="minorHAnsi" w:eastAsiaTheme="minorEastAsia" w:hAnsiTheme="minorHAnsi" w:cstheme="minorBidi"/>
          <w:noProof/>
          <w:kern w:val="2"/>
          <w:sz w:val="24"/>
          <w:szCs w:val="24"/>
          <w:lang w:eastAsia="en-GB"/>
          <w14:ligatures w14:val="standardContextual"/>
        </w:rPr>
        <w:tab/>
      </w:r>
      <w:r>
        <w:rPr>
          <w:noProof/>
        </w:rPr>
        <w:t>ProvisioningSessionType enumeration</w:t>
      </w:r>
      <w:r>
        <w:rPr>
          <w:noProof/>
        </w:rPr>
        <w:tab/>
      </w:r>
      <w:r>
        <w:rPr>
          <w:noProof/>
        </w:rPr>
        <w:fldChar w:fldCharType="begin"/>
      </w:r>
      <w:r>
        <w:rPr>
          <w:noProof/>
        </w:rPr>
        <w:instrText xml:space="preserve"> PAGEREF _Toc171930469 \h </w:instrText>
      </w:r>
      <w:r>
        <w:rPr>
          <w:noProof/>
        </w:rPr>
      </w:r>
      <w:r>
        <w:rPr>
          <w:noProof/>
        </w:rPr>
        <w:fldChar w:fldCharType="separate"/>
      </w:r>
      <w:r>
        <w:rPr>
          <w:noProof/>
        </w:rPr>
        <w:t>79</w:t>
      </w:r>
      <w:r>
        <w:rPr>
          <w:noProof/>
        </w:rPr>
        <w:fldChar w:fldCharType="end"/>
      </w:r>
    </w:p>
    <w:p w14:paraId="64130C18" w14:textId="6BD63599"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7.3.4.4</w:t>
      </w:r>
      <w:r>
        <w:rPr>
          <w:rFonts w:asciiTheme="minorHAnsi" w:eastAsiaTheme="minorEastAsia" w:hAnsiTheme="minorHAnsi" w:cstheme="minorBidi"/>
          <w:noProof/>
          <w:kern w:val="2"/>
          <w:sz w:val="24"/>
          <w:szCs w:val="24"/>
          <w:lang w:eastAsia="en-GB"/>
          <w14:ligatures w14:val="standardContextual"/>
        </w:rPr>
        <w:tab/>
      </w:r>
      <w:r>
        <w:rPr>
          <w:noProof/>
        </w:rPr>
        <w:t>EASRelocationTolerance enumeration</w:t>
      </w:r>
      <w:r>
        <w:rPr>
          <w:noProof/>
        </w:rPr>
        <w:tab/>
      </w:r>
      <w:r>
        <w:rPr>
          <w:noProof/>
        </w:rPr>
        <w:fldChar w:fldCharType="begin"/>
      </w:r>
      <w:r>
        <w:rPr>
          <w:noProof/>
        </w:rPr>
        <w:instrText xml:space="preserve"> PAGEREF _Toc171930470 \h </w:instrText>
      </w:r>
      <w:r>
        <w:rPr>
          <w:noProof/>
        </w:rPr>
      </w:r>
      <w:r>
        <w:rPr>
          <w:noProof/>
        </w:rPr>
        <w:fldChar w:fldCharType="separate"/>
      </w:r>
      <w:r>
        <w:rPr>
          <w:noProof/>
        </w:rPr>
        <w:t>80</w:t>
      </w:r>
      <w:r>
        <w:rPr>
          <w:noProof/>
        </w:rPr>
        <w:fldChar w:fldCharType="end"/>
      </w:r>
    </w:p>
    <w:p w14:paraId="49C3DA19" w14:textId="5EBEA98D"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7.3.4.5</w:t>
      </w:r>
      <w:r>
        <w:rPr>
          <w:rFonts w:asciiTheme="minorHAnsi" w:eastAsiaTheme="minorEastAsia" w:hAnsiTheme="minorHAnsi" w:cstheme="minorBidi"/>
          <w:noProof/>
          <w:kern w:val="2"/>
          <w:sz w:val="24"/>
          <w:szCs w:val="24"/>
          <w:lang w:eastAsia="en-GB"/>
          <w14:ligatures w14:val="standardContextual"/>
        </w:rPr>
        <w:tab/>
      </w:r>
      <w:r>
        <w:rPr>
          <w:noProof/>
        </w:rPr>
        <w:t>ContentTransferMode enumeration</w:t>
      </w:r>
      <w:r>
        <w:rPr>
          <w:noProof/>
        </w:rPr>
        <w:tab/>
      </w:r>
      <w:r>
        <w:rPr>
          <w:noProof/>
        </w:rPr>
        <w:fldChar w:fldCharType="begin"/>
      </w:r>
      <w:r>
        <w:rPr>
          <w:noProof/>
        </w:rPr>
        <w:instrText xml:space="preserve"> PAGEREF _Toc171930471 \h </w:instrText>
      </w:r>
      <w:r>
        <w:rPr>
          <w:noProof/>
        </w:rPr>
      </w:r>
      <w:r>
        <w:rPr>
          <w:noProof/>
        </w:rPr>
        <w:fldChar w:fldCharType="separate"/>
      </w:r>
      <w:r>
        <w:rPr>
          <w:noProof/>
        </w:rPr>
        <w:t>80</w:t>
      </w:r>
      <w:r>
        <w:rPr>
          <w:noProof/>
        </w:rPr>
        <w:fldChar w:fldCharType="end"/>
      </w:r>
    </w:p>
    <w:p w14:paraId="7992C1B4" w14:textId="4435D068"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sidRPr="00DC15E3">
        <w:rPr>
          <w:rFonts w:eastAsia="Calibri"/>
          <w:noProof/>
        </w:rPr>
        <w:t>7.4</w:t>
      </w:r>
      <w:r>
        <w:rPr>
          <w:rFonts w:asciiTheme="minorHAnsi" w:eastAsiaTheme="minorEastAsia" w:hAnsiTheme="minorHAnsi" w:cstheme="minorBidi"/>
          <w:noProof/>
          <w:kern w:val="2"/>
          <w:sz w:val="24"/>
          <w:szCs w:val="24"/>
          <w:lang w:eastAsia="en-GB"/>
          <w14:ligatures w14:val="standardContextual"/>
        </w:rPr>
        <w:tab/>
      </w:r>
      <w:r>
        <w:rPr>
          <w:noProof/>
        </w:rPr>
        <w:t>Security</w:t>
      </w:r>
      <w:r>
        <w:rPr>
          <w:noProof/>
        </w:rPr>
        <w:tab/>
      </w:r>
      <w:r>
        <w:rPr>
          <w:noProof/>
        </w:rPr>
        <w:fldChar w:fldCharType="begin"/>
      </w:r>
      <w:r>
        <w:rPr>
          <w:noProof/>
        </w:rPr>
        <w:instrText xml:space="preserve"> PAGEREF _Toc171930472 \h </w:instrText>
      </w:r>
      <w:r>
        <w:rPr>
          <w:noProof/>
        </w:rPr>
      </w:r>
      <w:r>
        <w:rPr>
          <w:noProof/>
        </w:rPr>
        <w:fldChar w:fldCharType="separate"/>
      </w:r>
      <w:r>
        <w:rPr>
          <w:noProof/>
        </w:rPr>
        <w:t>80</w:t>
      </w:r>
      <w:r>
        <w:rPr>
          <w:noProof/>
        </w:rPr>
        <w:fldChar w:fldCharType="end"/>
      </w:r>
    </w:p>
    <w:p w14:paraId="0E1E0151" w14:textId="1E5FA984"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lang w:eastAsia="zh-CN"/>
        </w:rPr>
        <w:t>7.4.1</w:t>
      </w:r>
      <w:r>
        <w:rPr>
          <w:rFonts w:asciiTheme="minorHAnsi" w:eastAsiaTheme="minorEastAsia" w:hAnsiTheme="minorHAnsi" w:cstheme="minorBidi"/>
          <w:noProof/>
          <w:kern w:val="2"/>
          <w:sz w:val="24"/>
          <w:szCs w:val="24"/>
          <w:lang w:eastAsia="en-GB"/>
          <w14:ligatures w14:val="standardContextual"/>
        </w:rPr>
        <w:tab/>
      </w:r>
      <w:r>
        <w:rPr>
          <w:noProof/>
          <w:lang w:eastAsia="zh-CN"/>
        </w:rPr>
        <w:t>General</w:t>
      </w:r>
      <w:r>
        <w:rPr>
          <w:noProof/>
        </w:rPr>
        <w:tab/>
      </w:r>
      <w:r>
        <w:rPr>
          <w:noProof/>
        </w:rPr>
        <w:fldChar w:fldCharType="begin"/>
      </w:r>
      <w:r>
        <w:rPr>
          <w:noProof/>
        </w:rPr>
        <w:instrText xml:space="preserve"> PAGEREF _Toc171930473 \h </w:instrText>
      </w:r>
      <w:r>
        <w:rPr>
          <w:noProof/>
        </w:rPr>
      </w:r>
      <w:r>
        <w:rPr>
          <w:noProof/>
        </w:rPr>
        <w:fldChar w:fldCharType="separate"/>
      </w:r>
      <w:r>
        <w:rPr>
          <w:noProof/>
        </w:rPr>
        <w:t>80</w:t>
      </w:r>
      <w:r>
        <w:rPr>
          <w:noProof/>
        </w:rPr>
        <w:fldChar w:fldCharType="end"/>
      </w:r>
    </w:p>
    <w:p w14:paraId="30253BB2" w14:textId="3DF0F930"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lang w:eastAsia="zh-CN"/>
        </w:rPr>
        <w:t>7.4.2</w:t>
      </w:r>
      <w:r>
        <w:rPr>
          <w:rFonts w:asciiTheme="minorHAnsi" w:eastAsiaTheme="minorEastAsia" w:hAnsiTheme="minorHAnsi" w:cstheme="minorBidi"/>
          <w:noProof/>
          <w:kern w:val="2"/>
          <w:sz w:val="24"/>
          <w:szCs w:val="24"/>
          <w:lang w:eastAsia="en-GB"/>
          <w14:ligatures w14:val="standardContextual"/>
        </w:rPr>
        <w:tab/>
      </w:r>
      <w:r>
        <w:rPr>
          <w:noProof/>
          <w:lang w:eastAsia="zh-CN"/>
        </w:rPr>
        <w:t>Authorising Media Application Provider access to the Media AF at reference point M1</w:t>
      </w:r>
      <w:r>
        <w:rPr>
          <w:noProof/>
        </w:rPr>
        <w:tab/>
      </w:r>
      <w:r>
        <w:rPr>
          <w:noProof/>
        </w:rPr>
        <w:fldChar w:fldCharType="begin"/>
      </w:r>
      <w:r>
        <w:rPr>
          <w:noProof/>
        </w:rPr>
        <w:instrText xml:space="preserve"> PAGEREF _Toc171930474 \h </w:instrText>
      </w:r>
      <w:r>
        <w:rPr>
          <w:noProof/>
        </w:rPr>
      </w:r>
      <w:r>
        <w:rPr>
          <w:noProof/>
        </w:rPr>
        <w:fldChar w:fldCharType="separate"/>
      </w:r>
      <w:r>
        <w:rPr>
          <w:noProof/>
        </w:rPr>
        <w:t>80</w:t>
      </w:r>
      <w:r>
        <w:rPr>
          <w:noProof/>
        </w:rPr>
        <w:fldChar w:fldCharType="end"/>
      </w:r>
    </w:p>
    <w:p w14:paraId="1F6FE924" w14:textId="5D600242"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lang w:eastAsia="zh-CN"/>
        </w:rPr>
        <w:t>7.4.3</w:t>
      </w:r>
      <w:r>
        <w:rPr>
          <w:rFonts w:asciiTheme="minorHAnsi" w:eastAsiaTheme="minorEastAsia" w:hAnsiTheme="minorHAnsi" w:cstheme="minorBidi"/>
          <w:noProof/>
          <w:kern w:val="2"/>
          <w:sz w:val="24"/>
          <w:szCs w:val="24"/>
          <w:lang w:eastAsia="en-GB"/>
          <w14:ligatures w14:val="standardContextual"/>
        </w:rPr>
        <w:tab/>
      </w:r>
      <w:r>
        <w:rPr>
          <w:noProof/>
          <w:lang w:eastAsia="zh-CN"/>
        </w:rPr>
        <w:t>Authorising Media Session Handler access to the Media AF at reference point M5</w:t>
      </w:r>
      <w:r>
        <w:rPr>
          <w:noProof/>
        </w:rPr>
        <w:tab/>
      </w:r>
      <w:r>
        <w:rPr>
          <w:noProof/>
        </w:rPr>
        <w:fldChar w:fldCharType="begin"/>
      </w:r>
      <w:r>
        <w:rPr>
          <w:noProof/>
        </w:rPr>
        <w:instrText xml:space="preserve"> PAGEREF _Toc171930475 \h </w:instrText>
      </w:r>
      <w:r>
        <w:rPr>
          <w:noProof/>
        </w:rPr>
      </w:r>
      <w:r>
        <w:rPr>
          <w:noProof/>
        </w:rPr>
        <w:fldChar w:fldCharType="separate"/>
      </w:r>
      <w:r>
        <w:rPr>
          <w:noProof/>
        </w:rPr>
        <w:t>81</w:t>
      </w:r>
      <w:r>
        <w:rPr>
          <w:noProof/>
        </w:rPr>
        <w:fldChar w:fldCharType="end"/>
      </w:r>
    </w:p>
    <w:p w14:paraId="234FDCE0" w14:textId="34BE3521" w:rsidR="001B242B" w:rsidRDefault="001B242B">
      <w:pPr>
        <w:pStyle w:val="TOC1"/>
        <w:rPr>
          <w:rFonts w:asciiTheme="minorHAnsi" w:eastAsiaTheme="minorEastAsia" w:hAnsiTheme="minorHAnsi" w:cstheme="minorBidi"/>
          <w:noProof/>
          <w:kern w:val="2"/>
          <w:sz w:val="24"/>
          <w:szCs w:val="24"/>
          <w:lang w:eastAsia="en-GB"/>
          <w14:ligatures w14:val="standardContextual"/>
        </w:rPr>
      </w:pPr>
      <w:r>
        <w:rPr>
          <w:noProof/>
        </w:rPr>
        <w:t>8</w:t>
      </w:r>
      <w:r>
        <w:rPr>
          <w:rFonts w:asciiTheme="minorHAnsi" w:eastAsiaTheme="minorEastAsia" w:hAnsiTheme="minorHAnsi" w:cstheme="minorBidi"/>
          <w:noProof/>
          <w:kern w:val="2"/>
          <w:sz w:val="24"/>
          <w:szCs w:val="24"/>
          <w:lang w:eastAsia="en-GB"/>
          <w14:ligatures w14:val="standardContextual"/>
        </w:rPr>
        <w:tab/>
      </w:r>
      <w:r>
        <w:rPr>
          <w:noProof/>
        </w:rPr>
        <w:t>Maf_Provisioning service</w:t>
      </w:r>
      <w:r>
        <w:rPr>
          <w:noProof/>
        </w:rPr>
        <w:tab/>
      </w:r>
      <w:r>
        <w:rPr>
          <w:noProof/>
        </w:rPr>
        <w:fldChar w:fldCharType="begin"/>
      </w:r>
      <w:r>
        <w:rPr>
          <w:noProof/>
        </w:rPr>
        <w:instrText xml:space="preserve"> PAGEREF _Toc171930476 \h </w:instrText>
      </w:r>
      <w:r>
        <w:rPr>
          <w:noProof/>
        </w:rPr>
      </w:r>
      <w:r>
        <w:rPr>
          <w:noProof/>
        </w:rPr>
        <w:fldChar w:fldCharType="separate"/>
      </w:r>
      <w:r>
        <w:rPr>
          <w:noProof/>
        </w:rPr>
        <w:t>82</w:t>
      </w:r>
      <w:r>
        <w:rPr>
          <w:noProof/>
        </w:rPr>
        <w:fldChar w:fldCharType="end"/>
      </w:r>
    </w:p>
    <w:p w14:paraId="49D94C33" w14:textId="2821E759"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8.1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_Toc171930477 \h </w:instrText>
      </w:r>
      <w:r>
        <w:rPr>
          <w:noProof/>
        </w:rPr>
      </w:r>
      <w:r>
        <w:rPr>
          <w:noProof/>
        </w:rPr>
        <w:fldChar w:fldCharType="separate"/>
      </w:r>
      <w:r>
        <w:rPr>
          <w:noProof/>
        </w:rPr>
        <w:t>82</w:t>
      </w:r>
      <w:r>
        <w:rPr>
          <w:noProof/>
        </w:rPr>
        <w:fldChar w:fldCharType="end"/>
      </w:r>
    </w:p>
    <w:p w14:paraId="304D1DAA" w14:textId="4CA852D2"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8.2</w:t>
      </w:r>
      <w:r>
        <w:rPr>
          <w:rFonts w:asciiTheme="minorHAnsi" w:eastAsiaTheme="minorEastAsia" w:hAnsiTheme="minorHAnsi" w:cstheme="minorBidi"/>
          <w:noProof/>
          <w:kern w:val="2"/>
          <w:sz w:val="24"/>
          <w:szCs w:val="24"/>
          <w:lang w:eastAsia="en-GB"/>
          <w14:ligatures w14:val="standardContextual"/>
        </w:rPr>
        <w:tab/>
      </w:r>
      <w:r>
        <w:rPr>
          <w:noProof/>
        </w:rPr>
        <w:t>Provisioning Sessions API</w:t>
      </w:r>
      <w:r>
        <w:rPr>
          <w:noProof/>
        </w:rPr>
        <w:tab/>
      </w:r>
      <w:r>
        <w:rPr>
          <w:noProof/>
        </w:rPr>
        <w:fldChar w:fldCharType="begin"/>
      </w:r>
      <w:r>
        <w:rPr>
          <w:noProof/>
        </w:rPr>
        <w:instrText xml:space="preserve"> PAGEREF _Toc171930478 \h </w:instrText>
      </w:r>
      <w:r>
        <w:rPr>
          <w:noProof/>
        </w:rPr>
      </w:r>
      <w:r>
        <w:rPr>
          <w:noProof/>
        </w:rPr>
        <w:fldChar w:fldCharType="separate"/>
      </w:r>
      <w:r>
        <w:rPr>
          <w:noProof/>
        </w:rPr>
        <w:t>84</w:t>
      </w:r>
      <w:r>
        <w:rPr>
          <w:noProof/>
        </w:rPr>
        <w:fldChar w:fldCharType="end"/>
      </w:r>
    </w:p>
    <w:p w14:paraId="1977D422" w14:textId="27F738DA"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8.2.1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_Toc171930479 \h </w:instrText>
      </w:r>
      <w:r>
        <w:rPr>
          <w:noProof/>
        </w:rPr>
      </w:r>
      <w:r>
        <w:rPr>
          <w:noProof/>
        </w:rPr>
        <w:fldChar w:fldCharType="separate"/>
      </w:r>
      <w:r>
        <w:rPr>
          <w:noProof/>
        </w:rPr>
        <w:t>84</w:t>
      </w:r>
      <w:r>
        <w:rPr>
          <w:noProof/>
        </w:rPr>
        <w:fldChar w:fldCharType="end"/>
      </w:r>
    </w:p>
    <w:p w14:paraId="2511D9DF" w14:textId="4907A5A0"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8.2.2</w:t>
      </w:r>
      <w:r>
        <w:rPr>
          <w:rFonts w:asciiTheme="minorHAnsi" w:eastAsiaTheme="minorEastAsia" w:hAnsiTheme="minorHAnsi" w:cstheme="minorBidi"/>
          <w:noProof/>
          <w:kern w:val="2"/>
          <w:sz w:val="24"/>
          <w:szCs w:val="24"/>
          <w:lang w:eastAsia="en-GB"/>
          <w14:ligatures w14:val="standardContextual"/>
        </w:rPr>
        <w:tab/>
      </w:r>
      <w:r>
        <w:rPr>
          <w:noProof/>
        </w:rPr>
        <w:t>Resource structure</w:t>
      </w:r>
      <w:r>
        <w:rPr>
          <w:noProof/>
        </w:rPr>
        <w:tab/>
      </w:r>
      <w:r>
        <w:rPr>
          <w:noProof/>
        </w:rPr>
        <w:fldChar w:fldCharType="begin"/>
      </w:r>
      <w:r>
        <w:rPr>
          <w:noProof/>
        </w:rPr>
        <w:instrText xml:space="preserve"> PAGEREF _Toc171930480 \h </w:instrText>
      </w:r>
      <w:r>
        <w:rPr>
          <w:noProof/>
        </w:rPr>
      </w:r>
      <w:r>
        <w:rPr>
          <w:noProof/>
        </w:rPr>
        <w:fldChar w:fldCharType="separate"/>
      </w:r>
      <w:r>
        <w:rPr>
          <w:noProof/>
        </w:rPr>
        <w:t>84</w:t>
      </w:r>
      <w:r>
        <w:rPr>
          <w:noProof/>
        </w:rPr>
        <w:fldChar w:fldCharType="end"/>
      </w:r>
    </w:p>
    <w:p w14:paraId="38DFF85C" w14:textId="29D2DF47"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8.2.3</w:t>
      </w:r>
      <w:r>
        <w:rPr>
          <w:rFonts w:asciiTheme="minorHAnsi" w:eastAsiaTheme="minorEastAsia" w:hAnsiTheme="minorHAnsi" w:cstheme="minorBidi"/>
          <w:noProof/>
          <w:kern w:val="2"/>
          <w:sz w:val="24"/>
          <w:szCs w:val="24"/>
          <w:lang w:eastAsia="en-GB"/>
          <w14:ligatures w14:val="standardContextual"/>
        </w:rPr>
        <w:tab/>
      </w:r>
      <w:r>
        <w:rPr>
          <w:noProof/>
        </w:rPr>
        <w:t>Data model</w:t>
      </w:r>
      <w:r>
        <w:rPr>
          <w:noProof/>
        </w:rPr>
        <w:tab/>
      </w:r>
      <w:r>
        <w:rPr>
          <w:noProof/>
        </w:rPr>
        <w:fldChar w:fldCharType="begin"/>
      </w:r>
      <w:r>
        <w:rPr>
          <w:noProof/>
        </w:rPr>
        <w:instrText xml:space="preserve"> PAGEREF _Toc171930481 \h </w:instrText>
      </w:r>
      <w:r>
        <w:rPr>
          <w:noProof/>
        </w:rPr>
      </w:r>
      <w:r>
        <w:rPr>
          <w:noProof/>
        </w:rPr>
        <w:fldChar w:fldCharType="separate"/>
      </w:r>
      <w:r>
        <w:rPr>
          <w:noProof/>
        </w:rPr>
        <w:t>85</w:t>
      </w:r>
      <w:r>
        <w:rPr>
          <w:noProof/>
        </w:rPr>
        <w:fldChar w:fldCharType="end"/>
      </w:r>
    </w:p>
    <w:p w14:paraId="0347ABAE" w14:textId="3FD5A05A"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8.2.3.1</w:t>
      </w:r>
      <w:r>
        <w:rPr>
          <w:rFonts w:asciiTheme="minorHAnsi" w:eastAsiaTheme="minorEastAsia" w:hAnsiTheme="minorHAnsi" w:cstheme="minorBidi"/>
          <w:noProof/>
          <w:kern w:val="2"/>
          <w:sz w:val="24"/>
          <w:szCs w:val="24"/>
          <w:lang w:eastAsia="en-GB"/>
          <w14:ligatures w14:val="standardContextual"/>
        </w:rPr>
        <w:tab/>
      </w:r>
      <w:r>
        <w:rPr>
          <w:noProof/>
        </w:rPr>
        <w:t>ProvisioningSession resource</w:t>
      </w:r>
      <w:r>
        <w:rPr>
          <w:noProof/>
        </w:rPr>
        <w:tab/>
      </w:r>
      <w:r>
        <w:rPr>
          <w:noProof/>
        </w:rPr>
        <w:fldChar w:fldCharType="begin"/>
      </w:r>
      <w:r>
        <w:rPr>
          <w:noProof/>
        </w:rPr>
        <w:instrText xml:space="preserve"> PAGEREF _Toc171930482 \h </w:instrText>
      </w:r>
      <w:r>
        <w:rPr>
          <w:noProof/>
        </w:rPr>
      </w:r>
      <w:r>
        <w:rPr>
          <w:noProof/>
        </w:rPr>
        <w:fldChar w:fldCharType="separate"/>
      </w:r>
      <w:r>
        <w:rPr>
          <w:noProof/>
        </w:rPr>
        <w:t>85</w:t>
      </w:r>
      <w:r>
        <w:rPr>
          <w:noProof/>
        </w:rPr>
        <w:fldChar w:fldCharType="end"/>
      </w:r>
    </w:p>
    <w:p w14:paraId="6F91E5E9" w14:textId="747A29DF"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8.3</w:t>
      </w:r>
      <w:r>
        <w:rPr>
          <w:rFonts w:asciiTheme="minorHAnsi" w:eastAsiaTheme="minorEastAsia" w:hAnsiTheme="minorHAnsi" w:cstheme="minorBidi"/>
          <w:noProof/>
          <w:kern w:val="2"/>
          <w:sz w:val="24"/>
          <w:szCs w:val="24"/>
          <w:lang w:eastAsia="en-GB"/>
          <w14:ligatures w14:val="standardContextual"/>
        </w:rPr>
        <w:tab/>
      </w:r>
      <w:r>
        <w:rPr>
          <w:noProof/>
        </w:rPr>
        <w:t>Content Protocols Discovery API</w:t>
      </w:r>
      <w:r>
        <w:rPr>
          <w:noProof/>
        </w:rPr>
        <w:tab/>
      </w:r>
      <w:r>
        <w:rPr>
          <w:noProof/>
        </w:rPr>
        <w:fldChar w:fldCharType="begin"/>
      </w:r>
      <w:r>
        <w:rPr>
          <w:noProof/>
        </w:rPr>
        <w:instrText xml:space="preserve"> PAGEREF _Toc171930483 \h </w:instrText>
      </w:r>
      <w:r>
        <w:rPr>
          <w:noProof/>
        </w:rPr>
      </w:r>
      <w:r>
        <w:rPr>
          <w:noProof/>
        </w:rPr>
        <w:fldChar w:fldCharType="separate"/>
      </w:r>
      <w:r>
        <w:rPr>
          <w:noProof/>
        </w:rPr>
        <w:t>87</w:t>
      </w:r>
      <w:r>
        <w:rPr>
          <w:noProof/>
        </w:rPr>
        <w:fldChar w:fldCharType="end"/>
      </w:r>
    </w:p>
    <w:p w14:paraId="4B2E0239" w14:textId="1EC4BC57"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8.3.1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_Toc171930484 \h </w:instrText>
      </w:r>
      <w:r>
        <w:rPr>
          <w:noProof/>
        </w:rPr>
      </w:r>
      <w:r>
        <w:rPr>
          <w:noProof/>
        </w:rPr>
        <w:fldChar w:fldCharType="separate"/>
      </w:r>
      <w:r>
        <w:rPr>
          <w:noProof/>
        </w:rPr>
        <w:t>87</w:t>
      </w:r>
      <w:r>
        <w:rPr>
          <w:noProof/>
        </w:rPr>
        <w:fldChar w:fldCharType="end"/>
      </w:r>
    </w:p>
    <w:p w14:paraId="3F1828BD" w14:textId="1E49F519"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8.3.2</w:t>
      </w:r>
      <w:r>
        <w:rPr>
          <w:rFonts w:asciiTheme="minorHAnsi" w:eastAsiaTheme="minorEastAsia" w:hAnsiTheme="minorHAnsi" w:cstheme="minorBidi"/>
          <w:noProof/>
          <w:kern w:val="2"/>
          <w:sz w:val="24"/>
          <w:szCs w:val="24"/>
          <w:lang w:eastAsia="en-GB"/>
          <w14:ligatures w14:val="standardContextual"/>
        </w:rPr>
        <w:tab/>
      </w:r>
      <w:r>
        <w:rPr>
          <w:noProof/>
        </w:rPr>
        <w:t>Resource structure</w:t>
      </w:r>
      <w:r>
        <w:rPr>
          <w:noProof/>
        </w:rPr>
        <w:tab/>
      </w:r>
      <w:r>
        <w:rPr>
          <w:noProof/>
        </w:rPr>
        <w:fldChar w:fldCharType="begin"/>
      </w:r>
      <w:r>
        <w:rPr>
          <w:noProof/>
        </w:rPr>
        <w:instrText xml:space="preserve"> PAGEREF _Toc171930485 \h </w:instrText>
      </w:r>
      <w:r>
        <w:rPr>
          <w:noProof/>
        </w:rPr>
      </w:r>
      <w:r>
        <w:rPr>
          <w:noProof/>
        </w:rPr>
        <w:fldChar w:fldCharType="separate"/>
      </w:r>
      <w:r>
        <w:rPr>
          <w:noProof/>
        </w:rPr>
        <w:t>87</w:t>
      </w:r>
      <w:r>
        <w:rPr>
          <w:noProof/>
        </w:rPr>
        <w:fldChar w:fldCharType="end"/>
      </w:r>
    </w:p>
    <w:p w14:paraId="1CDFA0F2" w14:textId="245DAC98"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8.3.3</w:t>
      </w:r>
      <w:r>
        <w:rPr>
          <w:rFonts w:asciiTheme="minorHAnsi" w:eastAsiaTheme="minorEastAsia" w:hAnsiTheme="minorHAnsi" w:cstheme="minorBidi"/>
          <w:noProof/>
          <w:kern w:val="2"/>
          <w:sz w:val="24"/>
          <w:szCs w:val="24"/>
          <w:lang w:eastAsia="en-GB"/>
          <w14:ligatures w14:val="standardContextual"/>
        </w:rPr>
        <w:tab/>
      </w:r>
      <w:r>
        <w:rPr>
          <w:noProof/>
        </w:rPr>
        <w:t>Data model</w:t>
      </w:r>
      <w:r>
        <w:rPr>
          <w:noProof/>
        </w:rPr>
        <w:tab/>
      </w:r>
      <w:r>
        <w:rPr>
          <w:noProof/>
        </w:rPr>
        <w:fldChar w:fldCharType="begin"/>
      </w:r>
      <w:r>
        <w:rPr>
          <w:noProof/>
        </w:rPr>
        <w:instrText xml:space="preserve"> PAGEREF _Toc171930486 \h </w:instrText>
      </w:r>
      <w:r>
        <w:rPr>
          <w:noProof/>
        </w:rPr>
      </w:r>
      <w:r>
        <w:rPr>
          <w:noProof/>
        </w:rPr>
        <w:fldChar w:fldCharType="separate"/>
      </w:r>
      <w:r>
        <w:rPr>
          <w:noProof/>
        </w:rPr>
        <w:t>88</w:t>
      </w:r>
      <w:r>
        <w:rPr>
          <w:noProof/>
        </w:rPr>
        <w:fldChar w:fldCharType="end"/>
      </w:r>
    </w:p>
    <w:p w14:paraId="4A2E25ED" w14:textId="7929A2C6"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8.3.3.1</w:t>
      </w:r>
      <w:r>
        <w:rPr>
          <w:rFonts w:asciiTheme="minorHAnsi" w:eastAsiaTheme="minorEastAsia" w:hAnsiTheme="minorHAnsi" w:cstheme="minorBidi"/>
          <w:noProof/>
          <w:kern w:val="2"/>
          <w:sz w:val="24"/>
          <w:szCs w:val="24"/>
          <w:lang w:eastAsia="en-GB"/>
          <w14:ligatures w14:val="standardContextual"/>
        </w:rPr>
        <w:tab/>
      </w:r>
      <w:r>
        <w:rPr>
          <w:noProof/>
        </w:rPr>
        <w:t>ContentProtocols resource</w:t>
      </w:r>
      <w:r>
        <w:rPr>
          <w:noProof/>
        </w:rPr>
        <w:tab/>
      </w:r>
      <w:r>
        <w:rPr>
          <w:noProof/>
        </w:rPr>
        <w:fldChar w:fldCharType="begin"/>
      </w:r>
      <w:r>
        <w:rPr>
          <w:noProof/>
        </w:rPr>
        <w:instrText xml:space="preserve"> PAGEREF _Toc171930487 \h </w:instrText>
      </w:r>
      <w:r>
        <w:rPr>
          <w:noProof/>
        </w:rPr>
      </w:r>
      <w:r>
        <w:rPr>
          <w:noProof/>
        </w:rPr>
        <w:fldChar w:fldCharType="separate"/>
      </w:r>
      <w:r>
        <w:rPr>
          <w:noProof/>
        </w:rPr>
        <w:t>88</w:t>
      </w:r>
      <w:r>
        <w:rPr>
          <w:noProof/>
        </w:rPr>
        <w:fldChar w:fldCharType="end"/>
      </w:r>
    </w:p>
    <w:p w14:paraId="6771CFE9" w14:textId="291FD51A"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sidRPr="00DC15E3">
        <w:rPr>
          <w:rFonts w:eastAsia="Arial"/>
          <w:noProof/>
        </w:rPr>
        <w:t>8.3.3.2</w:t>
      </w:r>
      <w:r>
        <w:rPr>
          <w:rFonts w:asciiTheme="minorHAnsi" w:eastAsiaTheme="minorEastAsia" w:hAnsiTheme="minorHAnsi" w:cstheme="minorBidi"/>
          <w:noProof/>
          <w:kern w:val="2"/>
          <w:sz w:val="24"/>
          <w:szCs w:val="24"/>
          <w:lang w:eastAsia="en-GB"/>
          <w14:ligatures w14:val="standardContextual"/>
        </w:rPr>
        <w:tab/>
      </w:r>
      <w:r w:rsidRPr="00DC15E3">
        <w:rPr>
          <w:rFonts w:eastAsia="Arial"/>
          <w:noProof/>
        </w:rPr>
        <w:t>ContentProtocolDescriptor type</w:t>
      </w:r>
      <w:r>
        <w:rPr>
          <w:noProof/>
        </w:rPr>
        <w:tab/>
      </w:r>
      <w:r>
        <w:rPr>
          <w:noProof/>
        </w:rPr>
        <w:fldChar w:fldCharType="begin"/>
      </w:r>
      <w:r>
        <w:rPr>
          <w:noProof/>
        </w:rPr>
        <w:instrText xml:space="preserve"> PAGEREF _Toc171930488 \h </w:instrText>
      </w:r>
      <w:r>
        <w:rPr>
          <w:noProof/>
        </w:rPr>
      </w:r>
      <w:r>
        <w:rPr>
          <w:noProof/>
        </w:rPr>
        <w:fldChar w:fldCharType="separate"/>
      </w:r>
      <w:r>
        <w:rPr>
          <w:noProof/>
        </w:rPr>
        <w:t>88</w:t>
      </w:r>
      <w:r>
        <w:rPr>
          <w:noProof/>
        </w:rPr>
        <w:fldChar w:fldCharType="end"/>
      </w:r>
    </w:p>
    <w:p w14:paraId="1441FD2E" w14:textId="3BDF1A6D"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8.4</w:t>
      </w:r>
      <w:r>
        <w:rPr>
          <w:rFonts w:asciiTheme="minorHAnsi" w:eastAsiaTheme="minorEastAsia" w:hAnsiTheme="minorHAnsi" w:cstheme="minorBidi"/>
          <w:noProof/>
          <w:kern w:val="2"/>
          <w:sz w:val="24"/>
          <w:szCs w:val="24"/>
          <w:lang w:eastAsia="en-GB"/>
          <w14:ligatures w14:val="standardContextual"/>
        </w:rPr>
        <w:tab/>
      </w:r>
      <w:r>
        <w:rPr>
          <w:noProof/>
        </w:rPr>
        <w:t>Server Certificates provisioning API</w:t>
      </w:r>
      <w:r>
        <w:rPr>
          <w:noProof/>
        </w:rPr>
        <w:tab/>
      </w:r>
      <w:r>
        <w:rPr>
          <w:noProof/>
        </w:rPr>
        <w:fldChar w:fldCharType="begin"/>
      </w:r>
      <w:r>
        <w:rPr>
          <w:noProof/>
        </w:rPr>
        <w:instrText xml:space="preserve"> PAGEREF _Toc171930489 \h </w:instrText>
      </w:r>
      <w:r>
        <w:rPr>
          <w:noProof/>
        </w:rPr>
      </w:r>
      <w:r>
        <w:rPr>
          <w:noProof/>
        </w:rPr>
        <w:fldChar w:fldCharType="separate"/>
      </w:r>
      <w:r>
        <w:rPr>
          <w:noProof/>
        </w:rPr>
        <w:t>89</w:t>
      </w:r>
      <w:r>
        <w:rPr>
          <w:noProof/>
        </w:rPr>
        <w:fldChar w:fldCharType="end"/>
      </w:r>
    </w:p>
    <w:p w14:paraId="429A97E4" w14:textId="228F8D15"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8.4.1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_Toc171930490 \h </w:instrText>
      </w:r>
      <w:r>
        <w:rPr>
          <w:noProof/>
        </w:rPr>
      </w:r>
      <w:r>
        <w:rPr>
          <w:noProof/>
        </w:rPr>
        <w:fldChar w:fldCharType="separate"/>
      </w:r>
      <w:r>
        <w:rPr>
          <w:noProof/>
        </w:rPr>
        <w:t>89</w:t>
      </w:r>
      <w:r>
        <w:rPr>
          <w:noProof/>
        </w:rPr>
        <w:fldChar w:fldCharType="end"/>
      </w:r>
    </w:p>
    <w:p w14:paraId="3FC1D8ED" w14:textId="34E531F3"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8.4.2</w:t>
      </w:r>
      <w:r>
        <w:rPr>
          <w:rFonts w:asciiTheme="minorHAnsi" w:eastAsiaTheme="minorEastAsia" w:hAnsiTheme="minorHAnsi" w:cstheme="minorBidi"/>
          <w:noProof/>
          <w:kern w:val="2"/>
          <w:sz w:val="24"/>
          <w:szCs w:val="24"/>
          <w:lang w:eastAsia="en-GB"/>
          <w14:ligatures w14:val="standardContextual"/>
        </w:rPr>
        <w:tab/>
      </w:r>
      <w:r>
        <w:rPr>
          <w:noProof/>
        </w:rPr>
        <w:t>Resource structure</w:t>
      </w:r>
      <w:r>
        <w:rPr>
          <w:noProof/>
        </w:rPr>
        <w:tab/>
      </w:r>
      <w:r>
        <w:rPr>
          <w:noProof/>
        </w:rPr>
        <w:fldChar w:fldCharType="begin"/>
      </w:r>
      <w:r>
        <w:rPr>
          <w:noProof/>
        </w:rPr>
        <w:instrText xml:space="preserve"> PAGEREF _Toc171930491 \h </w:instrText>
      </w:r>
      <w:r>
        <w:rPr>
          <w:noProof/>
        </w:rPr>
      </w:r>
      <w:r>
        <w:rPr>
          <w:noProof/>
        </w:rPr>
        <w:fldChar w:fldCharType="separate"/>
      </w:r>
      <w:r>
        <w:rPr>
          <w:noProof/>
        </w:rPr>
        <w:t>89</w:t>
      </w:r>
      <w:r>
        <w:rPr>
          <w:noProof/>
        </w:rPr>
        <w:fldChar w:fldCharType="end"/>
      </w:r>
    </w:p>
    <w:p w14:paraId="0AABC070" w14:textId="10393034"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8.4.3</w:t>
      </w:r>
      <w:r>
        <w:rPr>
          <w:rFonts w:asciiTheme="minorHAnsi" w:eastAsiaTheme="minorEastAsia" w:hAnsiTheme="minorHAnsi" w:cstheme="minorBidi"/>
          <w:noProof/>
          <w:kern w:val="2"/>
          <w:sz w:val="24"/>
          <w:szCs w:val="24"/>
          <w:lang w:eastAsia="en-GB"/>
          <w14:ligatures w14:val="standardContextual"/>
        </w:rPr>
        <w:tab/>
      </w:r>
      <w:r>
        <w:rPr>
          <w:noProof/>
        </w:rPr>
        <w:t>Data model</w:t>
      </w:r>
      <w:r>
        <w:rPr>
          <w:noProof/>
        </w:rPr>
        <w:tab/>
      </w:r>
      <w:r>
        <w:rPr>
          <w:noProof/>
        </w:rPr>
        <w:fldChar w:fldCharType="begin"/>
      </w:r>
      <w:r>
        <w:rPr>
          <w:noProof/>
        </w:rPr>
        <w:instrText xml:space="preserve"> PAGEREF _Toc171930492 \h </w:instrText>
      </w:r>
      <w:r>
        <w:rPr>
          <w:noProof/>
        </w:rPr>
      </w:r>
      <w:r>
        <w:rPr>
          <w:noProof/>
        </w:rPr>
        <w:fldChar w:fldCharType="separate"/>
      </w:r>
      <w:r>
        <w:rPr>
          <w:noProof/>
        </w:rPr>
        <w:t>90</w:t>
      </w:r>
      <w:r>
        <w:rPr>
          <w:noProof/>
        </w:rPr>
        <w:fldChar w:fldCharType="end"/>
      </w:r>
    </w:p>
    <w:p w14:paraId="7A022EF9" w14:textId="31E97575"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8.4.3.1</w:t>
      </w:r>
      <w:r>
        <w:rPr>
          <w:rFonts w:asciiTheme="minorHAnsi" w:eastAsiaTheme="minorEastAsia" w:hAnsiTheme="minorHAnsi" w:cstheme="minorBidi"/>
          <w:noProof/>
          <w:kern w:val="2"/>
          <w:sz w:val="24"/>
          <w:szCs w:val="24"/>
          <w:lang w:eastAsia="en-GB"/>
          <w14:ligatures w14:val="standardContextual"/>
        </w:rPr>
        <w:tab/>
      </w:r>
      <w:r>
        <w:rPr>
          <w:noProof/>
        </w:rPr>
        <w:t>Certificate Signing Request</w:t>
      </w:r>
      <w:r>
        <w:rPr>
          <w:noProof/>
        </w:rPr>
        <w:tab/>
      </w:r>
      <w:r>
        <w:rPr>
          <w:noProof/>
        </w:rPr>
        <w:fldChar w:fldCharType="begin"/>
      </w:r>
      <w:r>
        <w:rPr>
          <w:noProof/>
        </w:rPr>
        <w:instrText xml:space="preserve"> PAGEREF _Toc171930493 \h </w:instrText>
      </w:r>
      <w:r>
        <w:rPr>
          <w:noProof/>
        </w:rPr>
      </w:r>
      <w:r>
        <w:rPr>
          <w:noProof/>
        </w:rPr>
        <w:fldChar w:fldCharType="separate"/>
      </w:r>
      <w:r>
        <w:rPr>
          <w:noProof/>
        </w:rPr>
        <w:t>90</w:t>
      </w:r>
      <w:r>
        <w:rPr>
          <w:noProof/>
        </w:rPr>
        <w:fldChar w:fldCharType="end"/>
      </w:r>
    </w:p>
    <w:p w14:paraId="40D0FFB1" w14:textId="31D775D4"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8.4.3.2</w:t>
      </w:r>
      <w:r>
        <w:rPr>
          <w:rFonts w:asciiTheme="minorHAnsi" w:eastAsiaTheme="minorEastAsia" w:hAnsiTheme="minorHAnsi" w:cstheme="minorBidi"/>
          <w:noProof/>
          <w:kern w:val="2"/>
          <w:sz w:val="24"/>
          <w:szCs w:val="24"/>
          <w:lang w:eastAsia="en-GB"/>
          <w14:ligatures w14:val="standardContextual"/>
        </w:rPr>
        <w:tab/>
      </w:r>
      <w:r>
        <w:rPr>
          <w:noProof/>
        </w:rPr>
        <w:t>Server Certificate resource</w:t>
      </w:r>
      <w:r>
        <w:rPr>
          <w:noProof/>
        </w:rPr>
        <w:tab/>
      </w:r>
      <w:r>
        <w:rPr>
          <w:noProof/>
        </w:rPr>
        <w:fldChar w:fldCharType="begin"/>
      </w:r>
      <w:r>
        <w:rPr>
          <w:noProof/>
        </w:rPr>
        <w:instrText xml:space="preserve"> PAGEREF _Toc171930494 \h </w:instrText>
      </w:r>
      <w:r>
        <w:rPr>
          <w:noProof/>
        </w:rPr>
      </w:r>
      <w:r>
        <w:rPr>
          <w:noProof/>
        </w:rPr>
        <w:fldChar w:fldCharType="separate"/>
      </w:r>
      <w:r>
        <w:rPr>
          <w:noProof/>
        </w:rPr>
        <w:t>90</w:t>
      </w:r>
      <w:r>
        <w:rPr>
          <w:noProof/>
        </w:rPr>
        <w:fldChar w:fldCharType="end"/>
      </w:r>
    </w:p>
    <w:p w14:paraId="2CEDFF3F" w14:textId="1B285614"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8.5</w:t>
      </w:r>
      <w:r>
        <w:rPr>
          <w:rFonts w:asciiTheme="minorHAnsi" w:eastAsiaTheme="minorEastAsia" w:hAnsiTheme="minorHAnsi" w:cstheme="minorBidi"/>
          <w:noProof/>
          <w:kern w:val="2"/>
          <w:sz w:val="24"/>
          <w:szCs w:val="24"/>
          <w:lang w:eastAsia="en-GB"/>
          <w14:ligatures w14:val="standardContextual"/>
        </w:rPr>
        <w:tab/>
      </w:r>
      <w:r>
        <w:rPr>
          <w:noProof/>
        </w:rPr>
        <w:t>Content Preparation Templates provisioning API</w:t>
      </w:r>
      <w:r>
        <w:rPr>
          <w:noProof/>
        </w:rPr>
        <w:tab/>
      </w:r>
      <w:r>
        <w:rPr>
          <w:noProof/>
        </w:rPr>
        <w:fldChar w:fldCharType="begin"/>
      </w:r>
      <w:r>
        <w:rPr>
          <w:noProof/>
        </w:rPr>
        <w:instrText xml:space="preserve"> PAGEREF _Toc171930495 \h </w:instrText>
      </w:r>
      <w:r>
        <w:rPr>
          <w:noProof/>
        </w:rPr>
      </w:r>
      <w:r>
        <w:rPr>
          <w:noProof/>
        </w:rPr>
        <w:fldChar w:fldCharType="separate"/>
      </w:r>
      <w:r>
        <w:rPr>
          <w:noProof/>
        </w:rPr>
        <w:t>91</w:t>
      </w:r>
      <w:r>
        <w:rPr>
          <w:noProof/>
        </w:rPr>
        <w:fldChar w:fldCharType="end"/>
      </w:r>
    </w:p>
    <w:p w14:paraId="4165D47A" w14:textId="343D2F58"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8.5.1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_Toc171930496 \h </w:instrText>
      </w:r>
      <w:r>
        <w:rPr>
          <w:noProof/>
        </w:rPr>
      </w:r>
      <w:r>
        <w:rPr>
          <w:noProof/>
        </w:rPr>
        <w:fldChar w:fldCharType="separate"/>
      </w:r>
      <w:r>
        <w:rPr>
          <w:noProof/>
        </w:rPr>
        <w:t>91</w:t>
      </w:r>
      <w:r>
        <w:rPr>
          <w:noProof/>
        </w:rPr>
        <w:fldChar w:fldCharType="end"/>
      </w:r>
    </w:p>
    <w:p w14:paraId="7A9515D2" w14:textId="1546B530"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8.5.2</w:t>
      </w:r>
      <w:r>
        <w:rPr>
          <w:rFonts w:asciiTheme="minorHAnsi" w:eastAsiaTheme="minorEastAsia" w:hAnsiTheme="minorHAnsi" w:cstheme="minorBidi"/>
          <w:noProof/>
          <w:kern w:val="2"/>
          <w:sz w:val="24"/>
          <w:szCs w:val="24"/>
          <w:lang w:eastAsia="en-GB"/>
          <w14:ligatures w14:val="standardContextual"/>
        </w:rPr>
        <w:tab/>
      </w:r>
      <w:r>
        <w:rPr>
          <w:noProof/>
        </w:rPr>
        <w:t>Resource structure</w:t>
      </w:r>
      <w:r>
        <w:rPr>
          <w:noProof/>
        </w:rPr>
        <w:tab/>
      </w:r>
      <w:r>
        <w:rPr>
          <w:noProof/>
        </w:rPr>
        <w:fldChar w:fldCharType="begin"/>
      </w:r>
      <w:r>
        <w:rPr>
          <w:noProof/>
        </w:rPr>
        <w:instrText xml:space="preserve"> PAGEREF _Toc171930497 \h </w:instrText>
      </w:r>
      <w:r>
        <w:rPr>
          <w:noProof/>
        </w:rPr>
      </w:r>
      <w:r>
        <w:rPr>
          <w:noProof/>
        </w:rPr>
        <w:fldChar w:fldCharType="separate"/>
      </w:r>
      <w:r>
        <w:rPr>
          <w:noProof/>
        </w:rPr>
        <w:t>91</w:t>
      </w:r>
      <w:r>
        <w:rPr>
          <w:noProof/>
        </w:rPr>
        <w:fldChar w:fldCharType="end"/>
      </w:r>
    </w:p>
    <w:p w14:paraId="447320C2" w14:textId="0B87288B"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8.5.3</w:t>
      </w:r>
      <w:r>
        <w:rPr>
          <w:rFonts w:asciiTheme="minorHAnsi" w:eastAsiaTheme="minorEastAsia" w:hAnsiTheme="minorHAnsi" w:cstheme="minorBidi"/>
          <w:noProof/>
          <w:kern w:val="2"/>
          <w:sz w:val="24"/>
          <w:szCs w:val="24"/>
          <w:lang w:eastAsia="en-GB"/>
          <w14:ligatures w14:val="standardContextual"/>
        </w:rPr>
        <w:tab/>
      </w:r>
      <w:r>
        <w:rPr>
          <w:noProof/>
        </w:rPr>
        <w:t>Data model</w:t>
      </w:r>
      <w:r>
        <w:rPr>
          <w:noProof/>
        </w:rPr>
        <w:tab/>
      </w:r>
      <w:r>
        <w:rPr>
          <w:noProof/>
        </w:rPr>
        <w:fldChar w:fldCharType="begin"/>
      </w:r>
      <w:r>
        <w:rPr>
          <w:noProof/>
        </w:rPr>
        <w:instrText xml:space="preserve"> PAGEREF _Toc171930498 \h </w:instrText>
      </w:r>
      <w:r>
        <w:rPr>
          <w:noProof/>
        </w:rPr>
      </w:r>
      <w:r>
        <w:rPr>
          <w:noProof/>
        </w:rPr>
        <w:fldChar w:fldCharType="separate"/>
      </w:r>
      <w:r>
        <w:rPr>
          <w:noProof/>
        </w:rPr>
        <w:t>91</w:t>
      </w:r>
      <w:r>
        <w:rPr>
          <w:noProof/>
        </w:rPr>
        <w:fldChar w:fldCharType="end"/>
      </w:r>
    </w:p>
    <w:p w14:paraId="0FBC9BE7" w14:textId="0715B806"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8.6</w:t>
      </w:r>
      <w:r>
        <w:rPr>
          <w:rFonts w:asciiTheme="minorHAnsi" w:eastAsiaTheme="minorEastAsia" w:hAnsiTheme="minorHAnsi" w:cstheme="minorBidi"/>
          <w:noProof/>
          <w:kern w:val="2"/>
          <w:sz w:val="24"/>
          <w:szCs w:val="24"/>
          <w:lang w:eastAsia="en-GB"/>
          <w14:ligatures w14:val="standardContextual"/>
        </w:rPr>
        <w:tab/>
      </w:r>
      <w:r>
        <w:rPr>
          <w:noProof/>
        </w:rPr>
        <w:t>Edge Resources provisioning API</w:t>
      </w:r>
      <w:r>
        <w:rPr>
          <w:noProof/>
        </w:rPr>
        <w:tab/>
      </w:r>
      <w:r>
        <w:rPr>
          <w:noProof/>
        </w:rPr>
        <w:fldChar w:fldCharType="begin"/>
      </w:r>
      <w:r>
        <w:rPr>
          <w:noProof/>
        </w:rPr>
        <w:instrText xml:space="preserve"> PAGEREF _Toc171930499 \h </w:instrText>
      </w:r>
      <w:r>
        <w:rPr>
          <w:noProof/>
        </w:rPr>
      </w:r>
      <w:r>
        <w:rPr>
          <w:noProof/>
        </w:rPr>
        <w:fldChar w:fldCharType="separate"/>
      </w:r>
      <w:r>
        <w:rPr>
          <w:noProof/>
        </w:rPr>
        <w:t>92</w:t>
      </w:r>
      <w:r>
        <w:rPr>
          <w:noProof/>
        </w:rPr>
        <w:fldChar w:fldCharType="end"/>
      </w:r>
    </w:p>
    <w:p w14:paraId="51B5B632" w14:textId="3A34AEEE"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8.6.1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_Toc171930500 \h </w:instrText>
      </w:r>
      <w:r>
        <w:rPr>
          <w:noProof/>
        </w:rPr>
      </w:r>
      <w:r>
        <w:rPr>
          <w:noProof/>
        </w:rPr>
        <w:fldChar w:fldCharType="separate"/>
      </w:r>
      <w:r>
        <w:rPr>
          <w:noProof/>
        </w:rPr>
        <w:t>92</w:t>
      </w:r>
      <w:r>
        <w:rPr>
          <w:noProof/>
        </w:rPr>
        <w:fldChar w:fldCharType="end"/>
      </w:r>
    </w:p>
    <w:p w14:paraId="431B8EBB" w14:textId="60B9710E"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8.6.2</w:t>
      </w:r>
      <w:r>
        <w:rPr>
          <w:rFonts w:asciiTheme="minorHAnsi" w:eastAsiaTheme="minorEastAsia" w:hAnsiTheme="minorHAnsi" w:cstheme="minorBidi"/>
          <w:noProof/>
          <w:kern w:val="2"/>
          <w:sz w:val="24"/>
          <w:szCs w:val="24"/>
          <w:lang w:eastAsia="en-GB"/>
          <w14:ligatures w14:val="standardContextual"/>
        </w:rPr>
        <w:tab/>
      </w:r>
      <w:r>
        <w:rPr>
          <w:noProof/>
        </w:rPr>
        <w:t>Resource structure</w:t>
      </w:r>
      <w:r>
        <w:rPr>
          <w:noProof/>
        </w:rPr>
        <w:tab/>
      </w:r>
      <w:r>
        <w:rPr>
          <w:noProof/>
        </w:rPr>
        <w:fldChar w:fldCharType="begin"/>
      </w:r>
      <w:r>
        <w:rPr>
          <w:noProof/>
        </w:rPr>
        <w:instrText xml:space="preserve"> PAGEREF _Toc171930501 \h </w:instrText>
      </w:r>
      <w:r>
        <w:rPr>
          <w:noProof/>
        </w:rPr>
      </w:r>
      <w:r>
        <w:rPr>
          <w:noProof/>
        </w:rPr>
        <w:fldChar w:fldCharType="separate"/>
      </w:r>
      <w:r>
        <w:rPr>
          <w:noProof/>
        </w:rPr>
        <w:t>92</w:t>
      </w:r>
      <w:r>
        <w:rPr>
          <w:noProof/>
        </w:rPr>
        <w:fldChar w:fldCharType="end"/>
      </w:r>
    </w:p>
    <w:p w14:paraId="133F6B5C" w14:textId="0E0A8995"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8.6.3</w:t>
      </w:r>
      <w:r>
        <w:rPr>
          <w:rFonts w:asciiTheme="minorHAnsi" w:eastAsiaTheme="minorEastAsia" w:hAnsiTheme="minorHAnsi" w:cstheme="minorBidi"/>
          <w:noProof/>
          <w:kern w:val="2"/>
          <w:sz w:val="24"/>
          <w:szCs w:val="24"/>
          <w:lang w:eastAsia="en-GB"/>
          <w14:ligatures w14:val="standardContextual"/>
        </w:rPr>
        <w:tab/>
      </w:r>
      <w:r>
        <w:rPr>
          <w:noProof/>
        </w:rPr>
        <w:t>Data model</w:t>
      </w:r>
      <w:r>
        <w:rPr>
          <w:noProof/>
        </w:rPr>
        <w:tab/>
      </w:r>
      <w:r>
        <w:rPr>
          <w:noProof/>
        </w:rPr>
        <w:fldChar w:fldCharType="begin"/>
      </w:r>
      <w:r>
        <w:rPr>
          <w:noProof/>
        </w:rPr>
        <w:instrText xml:space="preserve"> PAGEREF _Toc171930502 \h </w:instrText>
      </w:r>
      <w:r>
        <w:rPr>
          <w:noProof/>
        </w:rPr>
      </w:r>
      <w:r>
        <w:rPr>
          <w:noProof/>
        </w:rPr>
        <w:fldChar w:fldCharType="separate"/>
      </w:r>
      <w:r>
        <w:rPr>
          <w:noProof/>
        </w:rPr>
        <w:t>93</w:t>
      </w:r>
      <w:r>
        <w:rPr>
          <w:noProof/>
        </w:rPr>
        <w:fldChar w:fldCharType="end"/>
      </w:r>
    </w:p>
    <w:p w14:paraId="03067095" w14:textId="3804A9A9"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8.6.3.1</w:t>
      </w:r>
      <w:r>
        <w:rPr>
          <w:rFonts w:asciiTheme="minorHAnsi" w:eastAsiaTheme="minorEastAsia" w:hAnsiTheme="minorHAnsi" w:cstheme="minorBidi"/>
          <w:noProof/>
          <w:kern w:val="2"/>
          <w:sz w:val="24"/>
          <w:szCs w:val="24"/>
          <w:lang w:eastAsia="en-GB"/>
          <w14:ligatures w14:val="standardContextual"/>
        </w:rPr>
        <w:tab/>
      </w:r>
      <w:r>
        <w:rPr>
          <w:noProof/>
        </w:rPr>
        <w:t>EdgeResourcesConfiguration resource type</w:t>
      </w:r>
      <w:r>
        <w:rPr>
          <w:noProof/>
        </w:rPr>
        <w:tab/>
      </w:r>
      <w:r>
        <w:rPr>
          <w:noProof/>
        </w:rPr>
        <w:fldChar w:fldCharType="begin"/>
      </w:r>
      <w:r>
        <w:rPr>
          <w:noProof/>
        </w:rPr>
        <w:instrText xml:space="preserve"> PAGEREF _Toc171930503 \h </w:instrText>
      </w:r>
      <w:r>
        <w:rPr>
          <w:noProof/>
        </w:rPr>
      </w:r>
      <w:r>
        <w:rPr>
          <w:noProof/>
        </w:rPr>
        <w:fldChar w:fldCharType="separate"/>
      </w:r>
      <w:r>
        <w:rPr>
          <w:noProof/>
        </w:rPr>
        <w:t>93</w:t>
      </w:r>
      <w:r>
        <w:rPr>
          <w:noProof/>
        </w:rPr>
        <w:fldChar w:fldCharType="end"/>
      </w:r>
    </w:p>
    <w:p w14:paraId="2919B489" w14:textId="5EBD2553"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8.6.3.2</w:t>
      </w:r>
      <w:r>
        <w:rPr>
          <w:rFonts w:asciiTheme="minorHAnsi" w:eastAsiaTheme="minorEastAsia" w:hAnsiTheme="minorHAnsi" w:cstheme="minorBidi"/>
          <w:noProof/>
          <w:kern w:val="2"/>
          <w:sz w:val="24"/>
          <w:szCs w:val="24"/>
          <w:lang w:eastAsia="en-GB"/>
          <w14:ligatures w14:val="standardContextual"/>
        </w:rPr>
        <w:tab/>
      </w:r>
      <w:r>
        <w:rPr>
          <w:noProof/>
        </w:rPr>
        <w:t>EdgeManagementMode enumeration</w:t>
      </w:r>
      <w:r>
        <w:rPr>
          <w:noProof/>
        </w:rPr>
        <w:tab/>
      </w:r>
      <w:r>
        <w:rPr>
          <w:noProof/>
        </w:rPr>
        <w:fldChar w:fldCharType="begin"/>
      </w:r>
      <w:r>
        <w:rPr>
          <w:noProof/>
        </w:rPr>
        <w:instrText xml:space="preserve"> PAGEREF _Toc171930504 \h </w:instrText>
      </w:r>
      <w:r>
        <w:rPr>
          <w:noProof/>
        </w:rPr>
      </w:r>
      <w:r>
        <w:rPr>
          <w:noProof/>
        </w:rPr>
        <w:fldChar w:fldCharType="separate"/>
      </w:r>
      <w:r>
        <w:rPr>
          <w:noProof/>
        </w:rPr>
        <w:t>93</w:t>
      </w:r>
      <w:r>
        <w:rPr>
          <w:noProof/>
        </w:rPr>
        <w:fldChar w:fldCharType="end"/>
      </w:r>
    </w:p>
    <w:p w14:paraId="5A2FAC49" w14:textId="44DDF7FD"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8.6.3.3</w:t>
      </w:r>
      <w:r>
        <w:rPr>
          <w:rFonts w:asciiTheme="minorHAnsi" w:eastAsiaTheme="minorEastAsia" w:hAnsiTheme="minorHAnsi" w:cstheme="minorBidi"/>
          <w:noProof/>
          <w:kern w:val="2"/>
          <w:sz w:val="24"/>
          <w:szCs w:val="24"/>
          <w:lang w:eastAsia="en-GB"/>
          <w14:ligatures w14:val="standardContextual"/>
        </w:rPr>
        <w:tab/>
      </w:r>
      <w:r>
        <w:rPr>
          <w:noProof/>
        </w:rPr>
        <w:t>EASRequirements type</w:t>
      </w:r>
      <w:r>
        <w:rPr>
          <w:noProof/>
        </w:rPr>
        <w:tab/>
      </w:r>
      <w:r>
        <w:rPr>
          <w:noProof/>
        </w:rPr>
        <w:fldChar w:fldCharType="begin"/>
      </w:r>
      <w:r>
        <w:rPr>
          <w:noProof/>
        </w:rPr>
        <w:instrText xml:space="preserve"> PAGEREF _Toc171930505 \h </w:instrText>
      </w:r>
      <w:r>
        <w:rPr>
          <w:noProof/>
        </w:rPr>
      </w:r>
      <w:r>
        <w:rPr>
          <w:noProof/>
        </w:rPr>
        <w:fldChar w:fldCharType="separate"/>
      </w:r>
      <w:r>
        <w:rPr>
          <w:noProof/>
        </w:rPr>
        <w:t>94</w:t>
      </w:r>
      <w:r>
        <w:rPr>
          <w:noProof/>
        </w:rPr>
        <w:fldChar w:fldCharType="end"/>
      </w:r>
    </w:p>
    <w:p w14:paraId="71F1460E" w14:textId="68DFBEF2"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8.6.3.4</w:t>
      </w:r>
      <w:r>
        <w:rPr>
          <w:rFonts w:asciiTheme="minorHAnsi" w:eastAsiaTheme="minorEastAsia" w:hAnsiTheme="minorHAnsi" w:cstheme="minorBidi"/>
          <w:noProof/>
          <w:kern w:val="2"/>
          <w:sz w:val="24"/>
          <w:szCs w:val="24"/>
          <w:lang w:eastAsia="en-GB"/>
          <w14:ligatures w14:val="standardContextual"/>
        </w:rPr>
        <w:tab/>
      </w:r>
      <w:r>
        <w:rPr>
          <w:noProof/>
        </w:rPr>
        <w:t>M1EASRelocationRequirements type</w:t>
      </w:r>
      <w:r>
        <w:rPr>
          <w:noProof/>
        </w:rPr>
        <w:tab/>
      </w:r>
      <w:r>
        <w:rPr>
          <w:noProof/>
        </w:rPr>
        <w:fldChar w:fldCharType="begin"/>
      </w:r>
      <w:r>
        <w:rPr>
          <w:noProof/>
        </w:rPr>
        <w:instrText xml:space="preserve"> PAGEREF _Toc171930506 \h </w:instrText>
      </w:r>
      <w:r>
        <w:rPr>
          <w:noProof/>
        </w:rPr>
      </w:r>
      <w:r>
        <w:rPr>
          <w:noProof/>
        </w:rPr>
        <w:fldChar w:fldCharType="separate"/>
      </w:r>
      <w:r>
        <w:rPr>
          <w:noProof/>
        </w:rPr>
        <w:t>94</w:t>
      </w:r>
      <w:r>
        <w:rPr>
          <w:noProof/>
        </w:rPr>
        <w:fldChar w:fldCharType="end"/>
      </w:r>
    </w:p>
    <w:p w14:paraId="5019899C" w14:textId="067111EE"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8.7</w:t>
      </w:r>
      <w:r>
        <w:rPr>
          <w:rFonts w:asciiTheme="minorHAnsi" w:eastAsiaTheme="minorEastAsia" w:hAnsiTheme="minorHAnsi" w:cstheme="minorBidi"/>
          <w:noProof/>
          <w:kern w:val="2"/>
          <w:sz w:val="24"/>
          <w:szCs w:val="24"/>
          <w:lang w:eastAsia="en-GB"/>
          <w14:ligatures w14:val="standardContextual"/>
        </w:rPr>
        <w:tab/>
      </w:r>
      <w:r>
        <w:rPr>
          <w:noProof/>
        </w:rPr>
        <w:t>Policy Templates provisioning API</w:t>
      </w:r>
      <w:r>
        <w:rPr>
          <w:noProof/>
        </w:rPr>
        <w:tab/>
      </w:r>
      <w:r>
        <w:rPr>
          <w:noProof/>
        </w:rPr>
        <w:fldChar w:fldCharType="begin"/>
      </w:r>
      <w:r>
        <w:rPr>
          <w:noProof/>
        </w:rPr>
        <w:instrText xml:space="preserve"> PAGEREF _Toc171930507 \h </w:instrText>
      </w:r>
      <w:r>
        <w:rPr>
          <w:noProof/>
        </w:rPr>
      </w:r>
      <w:r>
        <w:rPr>
          <w:noProof/>
        </w:rPr>
        <w:fldChar w:fldCharType="separate"/>
      </w:r>
      <w:r>
        <w:rPr>
          <w:noProof/>
        </w:rPr>
        <w:t>95</w:t>
      </w:r>
      <w:r>
        <w:rPr>
          <w:noProof/>
        </w:rPr>
        <w:fldChar w:fldCharType="end"/>
      </w:r>
    </w:p>
    <w:p w14:paraId="7EC10FB1" w14:textId="2C7681D9"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8.7.1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_Toc171930508 \h </w:instrText>
      </w:r>
      <w:r>
        <w:rPr>
          <w:noProof/>
        </w:rPr>
      </w:r>
      <w:r>
        <w:rPr>
          <w:noProof/>
        </w:rPr>
        <w:fldChar w:fldCharType="separate"/>
      </w:r>
      <w:r>
        <w:rPr>
          <w:noProof/>
        </w:rPr>
        <w:t>95</w:t>
      </w:r>
      <w:r>
        <w:rPr>
          <w:noProof/>
        </w:rPr>
        <w:fldChar w:fldCharType="end"/>
      </w:r>
    </w:p>
    <w:p w14:paraId="4F83FA54" w14:textId="4F12E683"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8.7.2</w:t>
      </w:r>
      <w:r>
        <w:rPr>
          <w:rFonts w:asciiTheme="minorHAnsi" w:eastAsiaTheme="minorEastAsia" w:hAnsiTheme="minorHAnsi" w:cstheme="minorBidi"/>
          <w:noProof/>
          <w:kern w:val="2"/>
          <w:sz w:val="24"/>
          <w:szCs w:val="24"/>
          <w:lang w:eastAsia="en-GB"/>
          <w14:ligatures w14:val="standardContextual"/>
        </w:rPr>
        <w:tab/>
      </w:r>
      <w:r>
        <w:rPr>
          <w:noProof/>
        </w:rPr>
        <w:t>Resource structure</w:t>
      </w:r>
      <w:r>
        <w:rPr>
          <w:noProof/>
        </w:rPr>
        <w:tab/>
      </w:r>
      <w:r>
        <w:rPr>
          <w:noProof/>
        </w:rPr>
        <w:fldChar w:fldCharType="begin"/>
      </w:r>
      <w:r>
        <w:rPr>
          <w:noProof/>
        </w:rPr>
        <w:instrText xml:space="preserve"> PAGEREF _Toc171930509 \h </w:instrText>
      </w:r>
      <w:r>
        <w:rPr>
          <w:noProof/>
        </w:rPr>
      </w:r>
      <w:r>
        <w:rPr>
          <w:noProof/>
        </w:rPr>
        <w:fldChar w:fldCharType="separate"/>
      </w:r>
      <w:r>
        <w:rPr>
          <w:noProof/>
        </w:rPr>
        <w:t>95</w:t>
      </w:r>
      <w:r>
        <w:rPr>
          <w:noProof/>
        </w:rPr>
        <w:fldChar w:fldCharType="end"/>
      </w:r>
    </w:p>
    <w:p w14:paraId="15273A44" w14:textId="139A8742"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8.7.3</w:t>
      </w:r>
      <w:r>
        <w:rPr>
          <w:rFonts w:asciiTheme="minorHAnsi" w:eastAsiaTheme="minorEastAsia" w:hAnsiTheme="minorHAnsi" w:cstheme="minorBidi"/>
          <w:noProof/>
          <w:kern w:val="2"/>
          <w:sz w:val="24"/>
          <w:szCs w:val="24"/>
          <w:lang w:eastAsia="en-GB"/>
          <w14:ligatures w14:val="standardContextual"/>
        </w:rPr>
        <w:tab/>
      </w:r>
      <w:r>
        <w:rPr>
          <w:noProof/>
        </w:rPr>
        <w:t>Data model</w:t>
      </w:r>
      <w:r>
        <w:rPr>
          <w:noProof/>
        </w:rPr>
        <w:tab/>
      </w:r>
      <w:r>
        <w:rPr>
          <w:noProof/>
        </w:rPr>
        <w:fldChar w:fldCharType="begin"/>
      </w:r>
      <w:r>
        <w:rPr>
          <w:noProof/>
        </w:rPr>
        <w:instrText xml:space="preserve"> PAGEREF _Toc171930510 \h </w:instrText>
      </w:r>
      <w:r>
        <w:rPr>
          <w:noProof/>
        </w:rPr>
      </w:r>
      <w:r>
        <w:rPr>
          <w:noProof/>
        </w:rPr>
        <w:fldChar w:fldCharType="separate"/>
      </w:r>
      <w:r>
        <w:rPr>
          <w:noProof/>
        </w:rPr>
        <w:t>96</w:t>
      </w:r>
      <w:r>
        <w:rPr>
          <w:noProof/>
        </w:rPr>
        <w:fldChar w:fldCharType="end"/>
      </w:r>
    </w:p>
    <w:p w14:paraId="1CF2FCB3" w14:textId="27A983CB"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8.7.3.1</w:t>
      </w:r>
      <w:r>
        <w:rPr>
          <w:rFonts w:asciiTheme="minorHAnsi" w:eastAsiaTheme="minorEastAsia" w:hAnsiTheme="minorHAnsi" w:cstheme="minorBidi"/>
          <w:noProof/>
          <w:kern w:val="2"/>
          <w:sz w:val="24"/>
          <w:szCs w:val="24"/>
          <w:lang w:eastAsia="en-GB"/>
          <w14:ligatures w14:val="standardContextual"/>
        </w:rPr>
        <w:tab/>
      </w:r>
      <w:r>
        <w:rPr>
          <w:noProof/>
        </w:rPr>
        <w:t>PolicyTemplate resource</w:t>
      </w:r>
      <w:r>
        <w:rPr>
          <w:noProof/>
        </w:rPr>
        <w:tab/>
      </w:r>
      <w:r>
        <w:rPr>
          <w:noProof/>
        </w:rPr>
        <w:fldChar w:fldCharType="begin"/>
      </w:r>
      <w:r>
        <w:rPr>
          <w:noProof/>
        </w:rPr>
        <w:instrText xml:space="preserve"> PAGEREF _Toc171930511 \h </w:instrText>
      </w:r>
      <w:r>
        <w:rPr>
          <w:noProof/>
        </w:rPr>
      </w:r>
      <w:r>
        <w:rPr>
          <w:noProof/>
        </w:rPr>
        <w:fldChar w:fldCharType="separate"/>
      </w:r>
      <w:r>
        <w:rPr>
          <w:noProof/>
        </w:rPr>
        <w:t>96</w:t>
      </w:r>
      <w:r>
        <w:rPr>
          <w:noProof/>
        </w:rPr>
        <w:fldChar w:fldCharType="end"/>
      </w:r>
    </w:p>
    <w:p w14:paraId="30D52922" w14:textId="02716EB6"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8.7.3.2</w:t>
      </w:r>
      <w:r>
        <w:rPr>
          <w:rFonts w:asciiTheme="minorHAnsi" w:eastAsiaTheme="minorEastAsia" w:hAnsiTheme="minorHAnsi" w:cstheme="minorBidi"/>
          <w:noProof/>
          <w:kern w:val="2"/>
          <w:sz w:val="24"/>
          <w:szCs w:val="24"/>
          <w:lang w:eastAsia="en-GB"/>
          <w14:ligatures w14:val="standardContextual"/>
        </w:rPr>
        <w:tab/>
      </w:r>
      <w:r>
        <w:rPr>
          <w:noProof/>
        </w:rPr>
        <w:t>M1BDTSpecification type</w:t>
      </w:r>
      <w:r>
        <w:rPr>
          <w:noProof/>
        </w:rPr>
        <w:tab/>
      </w:r>
      <w:r>
        <w:rPr>
          <w:noProof/>
        </w:rPr>
        <w:fldChar w:fldCharType="begin"/>
      </w:r>
      <w:r>
        <w:rPr>
          <w:noProof/>
        </w:rPr>
        <w:instrText xml:space="preserve"> PAGEREF _Toc171930512 \h </w:instrText>
      </w:r>
      <w:r>
        <w:rPr>
          <w:noProof/>
        </w:rPr>
      </w:r>
      <w:r>
        <w:rPr>
          <w:noProof/>
        </w:rPr>
        <w:fldChar w:fldCharType="separate"/>
      </w:r>
      <w:r>
        <w:rPr>
          <w:noProof/>
        </w:rPr>
        <w:t>98</w:t>
      </w:r>
      <w:r>
        <w:rPr>
          <w:noProof/>
        </w:rPr>
        <w:fldChar w:fldCharType="end"/>
      </w:r>
    </w:p>
    <w:p w14:paraId="7C97C97A" w14:textId="3FFDC960"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8.8</w:t>
      </w:r>
      <w:r>
        <w:rPr>
          <w:rFonts w:asciiTheme="minorHAnsi" w:eastAsiaTheme="minorEastAsia" w:hAnsiTheme="minorHAnsi" w:cstheme="minorBidi"/>
          <w:noProof/>
          <w:kern w:val="2"/>
          <w:sz w:val="24"/>
          <w:szCs w:val="24"/>
          <w:lang w:eastAsia="en-GB"/>
          <w14:ligatures w14:val="standardContextual"/>
        </w:rPr>
        <w:tab/>
      </w:r>
      <w:r>
        <w:rPr>
          <w:noProof/>
        </w:rPr>
        <w:t>Content Hosting provisioning API</w:t>
      </w:r>
      <w:r>
        <w:rPr>
          <w:noProof/>
        </w:rPr>
        <w:tab/>
      </w:r>
      <w:r>
        <w:rPr>
          <w:noProof/>
        </w:rPr>
        <w:fldChar w:fldCharType="begin"/>
      </w:r>
      <w:r>
        <w:rPr>
          <w:noProof/>
        </w:rPr>
        <w:instrText xml:space="preserve"> PAGEREF _Toc171930513 \h </w:instrText>
      </w:r>
      <w:r>
        <w:rPr>
          <w:noProof/>
        </w:rPr>
      </w:r>
      <w:r>
        <w:rPr>
          <w:noProof/>
        </w:rPr>
        <w:fldChar w:fldCharType="separate"/>
      </w:r>
      <w:r>
        <w:rPr>
          <w:noProof/>
        </w:rPr>
        <w:t>99</w:t>
      </w:r>
      <w:r>
        <w:rPr>
          <w:noProof/>
        </w:rPr>
        <w:fldChar w:fldCharType="end"/>
      </w:r>
    </w:p>
    <w:p w14:paraId="66193C23" w14:textId="4232EA84"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8.8.1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_Toc171930514 \h </w:instrText>
      </w:r>
      <w:r>
        <w:rPr>
          <w:noProof/>
        </w:rPr>
      </w:r>
      <w:r>
        <w:rPr>
          <w:noProof/>
        </w:rPr>
        <w:fldChar w:fldCharType="separate"/>
      </w:r>
      <w:r>
        <w:rPr>
          <w:noProof/>
        </w:rPr>
        <w:t>99</w:t>
      </w:r>
      <w:r>
        <w:rPr>
          <w:noProof/>
        </w:rPr>
        <w:fldChar w:fldCharType="end"/>
      </w:r>
    </w:p>
    <w:p w14:paraId="7124FD6D" w14:textId="14309310"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8.8.2</w:t>
      </w:r>
      <w:r>
        <w:rPr>
          <w:rFonts w:asciiTheme="minorHAnsi" w:eastAsiaTheme="minorEastAsia" w:hAnsiTheme="minorHAnsi" w:cstheme="minorBidi"/>
          <w:noProof/>
          <w:kern w:val="2"/>
          <w:sz w:val="24"/>
          <w:szCs w:val="24"/>
          <w:lang w:eastAsia="en-GB"/>
          <w14:ligatures w14:val="standardContextual"/>
        </w:rPr>
        <w:tab/>
      </w:r>
      <w:r>
        <w:rPr>
          <w:noProof/>
        </w:rPr>
        <w:t>Resource structure</w:t>
      </w:r>
      <w:r>
        <w:rPr>
          <w:noProof/>
        </w:rPr>
        <w:tab/>
      </w:r>
      <w:r>
        <w:rPr>
          <w:noProof/>
        </w:rPr>
        <w:fldChar w:fldCharType="begin"/>
      </w:r>
      <w:r>
        <w:rPr>
          <w:noProof/>
        </w:rPr>
        <w:instrText xml:space="preserve"> PAGEREF _Toc171930515 \h </w:instrText>
      </w:r>
      <w:r>
        <w:rPr>
          <w:noProof/>
        </w:rPr>
      </w:r>
      <w:r>
        <w:rPr>
          <w:noProof/>
        </w:rPr>
        <w:fldChar w:fldCharType="separate"/>
      </w:r>
      <w:r>
        <w:rPr>
          <w:noProof/>
        </w:rPr>
        <w:t>99</w:t>
      </w:r>
      <w:r>
        <w:rPr>
          <w:noProof/>
        </w:rPr>
        <w:fldChar w:fldCharType="end"/>
      </w:r>
    </w:p>
    <w:p w14:paraId="331B4253" w14:textId="77DA8BE8"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8.8.3</w:t>
      </w:r>
      <w:r>
        <w:rPr>
          <w:rFonts w:asciiTheme="minorHAnsi" w:eastAsiaTheme="minorEastAsia" w:hAnsiTheme="minorHAnsi" w:cstheme="minorBidi"/>
          <w:noProof/>
          <w:kern w:val="2"/>
          <w:sz w:val="24"/>
          <w:szCs w:val="24"/>
          <w:lang w:eastAsia="en-GB"/>
          <w14:ligatures w14:val="standardContextual"/>
        </w:rPr>
        <w:tab/>
      </w:r>
      <w:r>
        <w:rPr>
          <w:noProof/>
        </w:rPr>
        <w:t>Data model</w:t>
      </w:r>
      <w:r>
        <w:rPr>
          <w:noProof/>
        </w:rPr>
        <w:tab/>
      </w:r>
      <w:r>
        <w:rPr>
          <w:noProof/>
        </w:rPr>
        <w:fldChar w:fldCharType="begin"/>
      </w:r>
      <w:r>
        <w:rPr>
          <w:noProof/>
        </w:rPr>
        <w:instrText xml:space="preserve"> PAGEREF _Toc171930516 \h </w:instrText>
      </w:r>
      <w:r>
        <w:rPr>
          <w:noProof/>
        </w:rPr>
      </w:r>
      <w:r>
        <w:rPr>
          <w:noProof/>
        </w:rPr>
        <w:fldChar w:fldCharType="separate"/>
      </w:r>
      <w:r>
        <w:rPr>
          <w:noProof/>
        </w:rPr>
        <w:t>100</w:t>
      </w:r>
      <w:r>
        <w:rPr>
          <w:noProof/>
        </w:rPr>
        <w:fldChar w:fldCharType="end"/>
      </w:r>
    </w:p>
    <w:p w14:paraId="37CC2A38" w14:textId="0270EEDF"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8.8.3.1</w:t>
      </w:r>
      <w:r>
        <w:rPr>
          <w:rFonts w:asciiTheme="minorHAnsi" w:eastAsiaTheme="minorEastAsia" w:hAnsiTheme="minorHAnsi" w:cstheme="minorBidi"/>
          <w:noProof/>
          <w:kern w:val="2"/>
          <w:sz w:val="24"/>
          <w:szCs w:val="24"/>
          <w:lang w:eastAsia="en-GB"/>
          <w14:ligatures w14:val="standardContextual"/>
        </w:rPr>
        <w:tab/>
      </w:r>
      <w:r>
        <w:rPr>
          <w:noProof/>
        </w:rPr>
        <w:t>ContentHostingConfiguration resource</w:t>
      </w:r>
      <w:r>
        <w:rPr>
          <w:noProof/>
        </w:rPr>
        <w:tab/>
      </w:r>
      <w:r>
        <w:rPr>
          <w:noProof/>
        </w:rPr>
        <w:fldChar w:fldCharType="begin"/>
      </w:r>
      <w:r>
        <w:rPr>
          <w:noProof/>
        </w:rPr>
        <w:instrText xml:space="preserve"> PAGEREF _Toc171930517 \h </w:instrText>
      </w:r>
      <w:r>
        <w:rPr>
          <w:noProof/>
        </w:rPr>
      </w:r>
      <w:r>
        <w:rPr>
          <w:noProof/>
        </w:rPr>
        <w:fldChar w:fldCharType="separate"/>
      </w:r>
      <w:r>
        <w:rPr>
          <w:noProof/>
        </w:rPr>
        <w:t>100</w:t>
      </w:r>
      <w:r>
        <w:rPr>
          <w:noProof/>
        </w:rPr>
        <w:fldChar w:fldCharType="end"/>
      </w:r>
    </w:p>
    <w:p w14:paraId="2E7C656F" w14:textId="3050362F"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8.8.3.2</w:t>
      </w:r>
      <w:r>
        <w:rPr>
          <w:rFonts w:asciiTheme="minorHAnsi" w:eastAsiaTheme="minorEastAsia" w:hAnsiTheme="minorHAnsi" w:cstheme="minorBidi"/>
          <w:noProof/>
          <w:kern w:val="2"/>
          <w:sz w:val="24"/>
          <w:szCs w:val="24"/>
          <w:lang w:eastAsia="en-GB"/>
          <w14:ligatures w14:val="standardContextual"/>
        </w:rPr>
        <w:tab/>
      </w:r>
      <w:r>
        <w:rPr>
          <w:noProof/>
        </w:rPr>
        <w:t>DistributionNetworkType enumeration</w:t>
      </w:r>
      <w:r>
        <w:rPr>
          <w:noProof/>
        </w:rPr>
        <w:tab/>
      </w:r>
      <w:r>
        <w:rPr>
          <w:noProof/>
        </w:rPr>
        <w:fldChar w:fldCharType="begin"/>
      </w:r>
      <w:r>
        <w:rPr>
          <w:noProof/>
        </w:rPr>
        <w:instrText xml:space="preserve"> PAGEREF _Toc171930518 \h </w:instrText>
      </w:r>
      <w:r>
        <w:rPr>
          <w:noProof/>
        </w:rPr>
      </w:r>
      <w:r>
        <w:rPr>
          <w:noProof/>
        </w:rPr>
        <w:fldChar w:fldCharType="separate"/>
      </w:r>
      <w:r>
        <w:rPr>
          <w:noProof/>
        </w:rPr>
        <w:t>103</w:t>
      </w:r>
      <w:r>
        <w:rPr>
          <w:noProof/>
        </w:rPr>
        <w:fldChar w:fldCharType="end"/>
      </w:r>
    </w:p>
    <w:p w14:paraId="754C2AEA" w14:textId="01D7A693"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8.8.3.3</w:t>
      </w:r>
      <w:r>
        <w:rPr>
          <w:rFonts w:asciiTheme="minorHAnsi" w:eastAsiaTheme="minorEastAsia" w:hAnsiTheme="minorHAnsi" w:cstheme="minorBidi"/>
          <w:noProof/>
          <w:kern w:val="2"/>
          <w:sz w:val="24"/>
          <w:szCs w:val="24"/>
          <w:lang w:eastAsia="en-GB"/>
          <w14:ligatures w14:val="standardContextual"/>
        </w:rPr>
        <w:tab/>
      </w:r>
      <w:r>
        <w:rPr>
          <w:noProof/>
        </w:rPr>
        <w:t>DistributionMode enumeration</w:t>
      </w:r>
      <w:r>
        <w:rPr>
          <w:noProof/>
        </w:rPr>
        <w:tab/>
      </w:r>
      <w:r>
        <w:rPr>
          <w:noProof/>
        </w:rPr>
        <w:fldChar w:fldCharType="begin"/>
      </w:r>
      <w:r>
        <w:rPr>
          <w:noProof/>
        </w:rPr>
        <w:instrText xml:space="preserve"> PAGEREF _Toc171930519 \h </w:instrText>
      </w:r>
      <w:r>
        <w:rPr>
          <w:noProof/>
        </w:rPr>
      </w:r>
      <w:r>
        <w:rPr>
          <w:noProof/>
        </w:rPr>
        <w:fldChar w:fldCharType="separate"/>
      </w:r>
      <w:r>
        <w:rPr>
          <w:noProof/>
        </w:rPr>
        <w:t>104</w:t>
      </w:r>
      <w:r>
        <w:rPr>
          <w:noProof/>
        </w:rPr>
        <w:fldChar w:fldCharType="end"/>
      </w:r>
    </w:p>
    <w:p w14:paraId="061739D0" w14:textId="66736253"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8.9</w:t>
      </w:r>
      <w:r>
        <w:rPr>
          <w:rFonts w:asciiTheme="minorHAnsi" w:eastAsiaTheme="minorEastAsia" w:hAnsiTheme="minorHAnsi" w:cstheme="minorBidi"/>
          <w:noProof/>
          <w:kern w:val="2"/>
          <w:sz w:val="24"/>
          <w:szCs w:val="24"/>
          <w:lang w:eastAsia="en-GB"/>
          <w14:ligatures w14:val="standardContextual"/>
        </w:rPr>
        <w:tab/>
      </w:r>
      <w:r>
        <w:rPr>
          <w:noProof/>
        </w:rPr>
        <w:t>Content Publishing provisioning API</w:t>
      </w:r>
      <w:r>
        <w:rPr>
          <w:noProof/>
        </w:rPr>
        <w:tab/>
      </w:r>
      <w:r>
        <w:rPr>
          <w:noProof/>
        </w:rPr>
        <w:fldChar w:fldCharType="begin"/>
      </w:r>
      <w:r>
        <w:rPr>
          <w:noProof/>
        </w:rPr>
        <w:instrText xml:space="preserve"> PAGEREF _Toc171930520 \h </w:instrText>
      </w:r>
      <w:r>
        <w:rPr>
          <w:noProof/>
        </w:rPr>
      </w:r>
      <w:r>
        <w:rPr>
          <w:noProof/>
        </w:rPr>
        <w:fldChar w:fldCharType="separate"/>
      </w:r>
      <w:r>
        <w:rPr>
          <w:noProof/>
        </w:rPr>
        <w:t>105</w:t>
      </w:r>
      <w:r>
        <w:rPr>
          <w:noProof/>
        </w:rPr>
        <w:fldChar w:fldCharType="end"/>
      </w:r>
    </w:p>
    <w:p w14:paraId="44119C21" w14:textId="71438F8D"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8.9.1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_Toc171930521 \h </w:instrText>
      </w:r>
      <w:r>
        <w:rPr>
          <w:noProof/>
        </w:rPr>
      </w:r>
      <w:r>
        <w:rPr>
          <w:noProof/>
        </w:rPr>
        <w:fldChar w:fldCharType="separate"/>
      </w:r>
      <w:r>
        <w:rPr>
          <w:noProof/>
        </w:rPr>
        <w:t>105</w:t>
      </w:r>
      <w:r>
        <w:rPr>
          <w:noProof/>
        </w:rPr>
        <w:fldChar w:fldCharType="end"/>
      </w:r>
    </w:p>
    <w:p w14:paraId="729F8756" w14:textId="51354ED8"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8.9.2</w:t>
      </w:r>
      <w:r>
        <w:rPr>
          <w:rFonts w:asciiTheme="minorHAnsi" w:eastAsiaTheme="minorEastAsia" w:hAnsiTheme="minorHAnsi" w:cstheme="minorBidi"/>
          <w:noProof/>
          <w:kern w:val="2"/>
          <w:sz w:val="24"/>
          <w:szCs w:val="24"/>
          <w:lang w:eastAsia="en-GB"/>
          <w14:ligatures w14:val="standardContextual"/>
        </w:rPr>
        <w:tab/>
      </w:r>
      <w:r>
        <w:rPr>
          <w:noProof/>
        </w:rPr>
        <w:t>Resource structure</w:t>
      </w:r>
      <w:r>
        <w:rPr>
          <w:noProof/>
        </w:rPr>
        <w:tab/>
      </w:r>
      <w:r>
        <w:rPr>
          <w:noProof/>
        </w:rPr>
        <w:fldChar w:fldCharType="begin"/>
      </w:r>
      <w:r>
        <w:rPr>
          <w:noProof/>
        </w:rPr>
        <w:instrText xml:space="preserve"> PAGEREF _Toc171930522 \h </w:instrText>
      </w:r>
      <w:r>
        <w:rPr>
          <w:noProof/>
        </w:rPr>
      </w:r>
      <w:r>
        <w:rPr>
          <w:noProof/>
        </w:rPr>
        <w:fldChar w:fldCharType="separate"/>
      </w:r>
      <w:r>
        <w:rPr>
          <w:noProof/>
        </w:rPr>
        <w:t>105</w:t>
      </w:r>
      <w:r>
        <w:rPr>
          <w:noProof/>
        </w:rPr>
        <w:fldChar w:fldCharType="end"/>
      </w:r>
    </w:p>
    <w:p w14:paraId="6D17D6EA" w14:textId="2B7734D2"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8.9.3</w:t>
      </w:r>
      <w:r>
        <w:rPr>
          <w:rFonts w:asciiTheme="minorHAnsi" w:eastAsiaTheme="minorEastAsia" w:hAnsiTheme="minorHAnsi" w:cstheme="minorBidi"/>
          <w:noProof/>
          <w:kern w:val="2"/>
          <w:sz w:val="24"/>
          <w:szCs w:val="24"/>
          <w:lang w:eastAsia="en-GB"/>
          <w14:ligatures w14:val="standardContextual"/>
        </w:rPr>
        <w:tab/>
      </w:r>
      <w:r>
        <w:rPr>
          <w:noProof/>
        </w:rPr>
        <w:t>Data model</w:t>
      </w:r>
      <w:r>
        <w:rPr>
          <w:noProof/>
        </w:rPr>
        <w:tab/>
      </w:r>
      <w:r>
        <w:rPr>
          <w:noProof/>
        </w:rPr>
        <w:fldChar w:fldCharType="begin"/>
      </w:r>
      <w:r>
        <w:rPr>
          <w:noProof/>
        </w:rPr>
        <w:instrText xml:space="preserve"> PAGEREF _Toc171930523 \h </w:instrText>
      </w:r>
      <w:r>
        <w:rPr>
          <w:noProof/>
        </w:rPr>
      </w:r>
      <w:r>
        <w:rPr>
          <w:noProof/>
        </w:rPr>
        <w:fldChar w:fldCharType="separate"/>
      </w:r>
      <w:r>
        <w:rPr>
          <w:noProof/>
        </w:rPr>
        <w:t>106</w:t>
      </w:r>
      <w:r>
        <w:rPr>
          <w:noProof/>
        </w:rPr>
        <w:fldChar w:fldCharType="end"/>
      </w:r>
    </w:p>
    <w:p w14:paraId="469CC5C5" w14:textId="4A0444A5"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lastRenderedPageBreak/>
        <w:t>8.9.3.1</w:t>
      </w:r>
      <w:r>
        <w:rPr>
          <w:rFonts w:asciiTheme="minorHAnsi" w:eastAsiaTheme="minorEastAsia" w:hAnsiTheme="minorHAnsi" w:cstheme="minorBidi"/>
          <w:noProof/>
          <w:kern w:val="2"/>
          <w:sz w:val="24"/>
          <w:szCs w:val="24"/>
          <w:lang w:eastAsia="en-GB"/>
          <w14:ligatures w14:val="standardContextual"/>
        </w:rPr>
        <w:tab/>
      </w:r>
      <w:r>
        <w:rPr>
          <w:noProof/>
        </w:rPr>
        <w:t>ContentPublishingConfiguration resource</w:t>
      </w:r>
      <w:r>
        <w:rPr>
          <w:noProof/>
        </w:rPr>
        <w:tab/>
      </w:r>
      <w:r>
        <w:rPr>
          <w:noProof/>
        </w:rPr>
        <w:fldChar w:fldCharType="begin"/>
      </w:r>
      <w:r>
        <w:rPr>
          <w:noProof/>
        </w:rPr>
        <w:instrText xml:space="preserve"> PAGEREF _Toc171930524 \h </w:instrText>
      </w:r>
      <w:r>
        <w:rPr>
          <w:noProof/>
        </w:rPr>
      </w:r>
      <w:r>
        <w:rPr>
          <w:noProof/>
        </w:rPr>
        <w:fldChar w:fldCharType="separate"/>
      </w:r>
      <w:r>
        <w:rPr>
          <w:noProof/>
        </w:rPr>
        <w:t>106</w:t>
      </w:r>
      <w:r>
        <w:rPr>
          <w:noProof/>
        </w:rPr>
        <w:fldChar w:fldCharType="end"/>
      </w:r>
    </w:p>
    <w:p w14:paraId="075BECAA" w14:textId="73B6441E"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sidRPr="00DC15E3">
        <w:rPr>
          <w:noProof/>
          <w:lang w:val="en-US"/>
        </w:rPr>
        <w:t>8.10</w:t>
      </w:r>
      <w:r>
        <w:rPr>
          <w:rFonts w:asciiTheme="minorHAnsi" w:eastAsiaTheme="minorEastAsia" w:hAnsiTheme="minorHAnsi" w:cstheme="minorBidi"/>
          <w:noProof/>
          <w:kern w:val="2"/>
          <w:sz w:val="24"/>
          <w:szCs w:val="24"/>
          <w:lang w:eastAsia="en-GB"/>
          <w14:ligatures w14:val="standardContextual"/>
        </w:rPr>
        <w:tab/>
      </w:r>
      <w:r w:rsidRPr="00DC15E3">
        <w:rPr>
          <w:noProof/>
          <w:lang w:val="en-US"/>
        </w:rPr>
        <w:t>Real-time Media Communication provisioning API</w:t>
      </w:r>
      <w:r>
        <w:rPr>
          <w:noProof/>
        </w:rPr>
        <w:tab/>
      </w:r>
      <w:r>
        <w:rPr>
          <w:noProof/>
        </w:rPr>
        <w:fldChar w:fldCharType="begin"/>
      </w:r>
      <w:r>
        <w:rPr>
          <w:noProof/>
        </w:rPr>
        <w:instrText xml:space="preserve"> PAGEREF _Toc171930525 \h </w:instrText>
      </w:r>
      <w:r>
        <w:rPr>
          <w:noProof/>
        </w:rPr>
      </w:r>
      <w:r>
        <w:rPr>
          <w:noProof/>
        </w:rPr>
        <w:fldChar w:fldCharType="separate"/>
      </w:r>
      <w:r>
        <w:rPr>
          <w:noProof/>
        </w:rPr>
        <w:t>109</w:t>
      </w:r>
      <w:r>
        <w:rPr>
          <w:noProof/>
        </w:rPr>
        <w:fldChar w:fldCharType="end"/>
      </w:r>
    </w:p>
    <w:p w14:paraId="6C92DDEB" w14:textId="2CEFC914"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sidRPr="00DC15E3">
        <w:rPr>
          <w:noProof/>
          <w:lang w:val="en-US"/>
        </w:rPr>
        <w:t>8.10.1</w:t>
      </w:r>
      <w:r>
        <w:rPr>
          <w:rFonts w:asciiTheme="minorHAnsi" w:eastAsiaTheme="minorEastAsia" w:hAnsiTheme="minorHAnsi" w:cstheme="minorBidi"/>
          <w:noProof/>
          <w:kern w:val="2"/>
          <w:sz w:val="24"/>
          <w:szCs w:val="24"/>
          <w:lang w:eastAsia="en-GB"/>
          <w14:ligatures w14:val="standardContextual"/>
        </w:rPr>
        <w:tab/>
      </w:r>
      <w:r w:rsidRPr="00DC15E3">
        <w:rPr>
          <w:noProof/>
          <w:lang w:val="en-US"/>
        </w:rPr>
        <w:t xml:space="preserve"> Overview</w:t>
      </w:r>
      <w:r>
        <w:rPr>
          <w:noProof/>
        </w:rPr>
        <w:tab/>
      </w:r>
      <w:r>
        <w:rPr>
          <w:noProof/>
        </w:rPr>
        <w:fldChar w:fldCharType="begin"/>
      </w:r>
      <w:r>
        <w:rPr>
          <w:noProof/>
        </w:rPr>
        <w:instrText xml:space="preserve"> PAGEREF _Toc171930526 \h </w:instrText>
      </w:r>
      <w:r>
        <w:rPr>
          <w:noProof/>
        </w:rPr>
      </w:r>
      <w:r>
        <w:rPr>
          <w:noProof/>
        </w:rPr>
        <w:fldChar w:fldCharType="separate"/>
      </w:r>
      <w:r>
        <w:rPr>
          <w:noProof/>
        </w:rPr>
        <w:t>109</w:t>
      </w:r>
      <w:r>
        <w:rPr>
          <w:noProof/>
        </w:rPr>
        <w:fldChar w:fldCharType="end"/>
      </w:r>
    </w:p>
    <w:p w14:paraId="595867FF" w14:textId="2BA9194A"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sidRPr="00DC15E3">
        <w:rPr>
          <w:noProof/>
          <w:lang w:val="en-US"/>
        </w:rPr>
        <w:t>8.10.2</w:t>
      </w:r>
      <w:r>
        <w:rPr>
          <w:rFonts w:asciiTheme="minorHAnsi" w:eastAsiaTheme="minorEastAsia" w:hAnsiTheme="minorHAnsi" w:cstheme="minorBidi"/>
          <w:noProof/>
          <w:kern w:val="2"/>
          <w:sz w:val="24"/>
          <w:szCs w:val="24"/>
          <w:lang w:eastAsia="en-GB"/>
          <w14:ligatures w14:val="standardContextual"/>
        </w:rPr>
        <w:tab/>
      </w:r>
      <w:r w:rsidRPr="00DC15E3">
        <w:rPr>
          <w:noProof/>
          <w:lang w:val="en-US"/>
        </w:rPr>
        <w:t xml:space="preserve"> Resource structure</w:t>
      </w:r>
      <w:r>
        <w:rPr>
          <w:noProof/>
        </w:rPr>
        <w:tab/>
      </w:r>
      <w:r>
        <w:rPr>
          <w:noProof/>
        </w:rPr>
        <w:fldChar w:fldCharType="begin"/>
      </w:r>
      <w:r>
        <w:rPr>
          <w:noProof/>
        </w:rPr>
        <w:instrText xml:space="preserve"> PAGEREF _Toc171930527 \h </w:instrText>
      </w:r>
      <w:r>
        <w:rPr>
          <w:noProof/>
        </w:rPr>
      </w:r>
      <w:r>
        <w:rPr>
          <w:noProof/>
        </w:rPr>
        <w:fldChar w:fldCharType="separate"/>
      </w:r>
      <w:r>
        <w:rPr>
          <w:noProof/>
        </w:rPr>
        <w:t>109</w:t>
      </w:r>
      <w:r>
        <w:rPr>
          <w:noProof/>
        </w:rPr>
        <w:fldChar w:fldCharType="end"/>
      </w:r>
    </w:p>
    <w:p w14:paraId="2F9A8392" w14:textId="599E6E2A"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8.10.3</w:t>
      </w:r>
      <w:r>
        <w:rPr>
          <w:rFonts w:asciiTheme="minorHAnsi" w:eastAsiaTheme="minorEastAsia" w:hAnsiTheme="minorHAnsi" w:cstheme="minorBidi"/>
          <w:noProof/>
          <w:kern w:val="2"/>
          <w:sz w:val="24"/>
          <w:szCs w:val="24"/>
          <w:lang w:eastAsia="en-GB"/>
          <w14:ligatures w14:val="standardContextual"/>
        </w:rPr>
        <w:tab/>
      </w:r>
      <w:r>
        <w:rPr>
          <w:noProof/>
        </w:rPr>
        <w:t>Data model</w:t>
      </w:r>
      <w:r>
        <w:rPr>
          <w:noProof/>
        </w:rPr>
        <w:tab/>
      </w:r>
      <w:r>
        <w:rPr>
          <w:noProof/>
        </w:rPr>
        <w:fldChar w:fldCharType="begin"/>
      </w:r>
      <w:r>
        <w:rPr>
          <w:noProof/>
        </w:rPr>
        <w:instrText xml:space="preserve"> PAGEREF _Toc171930528 \h </w:instrText>
      </w:r>
      <w:r>
        <w:rPr>
          <w:noProof/>
        </w:rPr>
      </w:r>
      <w:r>
        <w:rPr>
          <w:noProof/>
        </w:rPr>
        <w:fldChar w:fldCharType="separate"/>
      </w:r>
      <w:r>
        <w:rPr>
          <w:noProof/>
        </w:rPr>
        <w:t>110</w:t>
      </w:r>
      <w:r>
        <w:rPr>
          <w:noProof/>
        </w:rPr>
        <w:fldChar w:fldCharType="end"/>
      </w:r>
    </w:p>
    <w:p w14:paraId="55B63B06" w14:textId="65D489AF"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8.10.3.1</w:t>
      </w:r>
      <w:r>
        <w:rPr>
          <w:rFonts w:asciiTheme="minorHAnsi" w:eastAsiaTheme="minorEastAsia" w:hAnsiTheme="minorHAnsi" w:cstheme="minorBidi"/>
          <w:noProof/>
          <w:kern w:val="2"/>
          <w:sz w:val="24"/>
          <w:szCs w:val="24"/>
          <w:lang w:eastAsia="en-GB"/>
          <w14:ligatures w14:val="standardContextual"/>
        </w:rPr>
        <w:tab/>
      </w:r>
      <w:r>
        <w:rPr>
          <w:noProof/>
        </w:rPr>
        <w:t>RTCConfiguration resource</w:t>
      </w:r>
      <w:r>
        <w:rPr>
          <w:noProof/>
        </w:rPr>
        <w:tab/>
      </w:r>
      <w:r>
        <w:rPr>
          <w:noProof/>
        </w:rPr>
        <w:fldChar w:fldCharType="begin"/>
      </w:r>
      <w:r>
        <w:rPr>
          <w:noProof/>
        </w:rPr>
        <w:instrText xml:space="preserve"> PAGEREF _Toc171930529 \h </w:instrText>
      </w:r>
      <w:r>
        <w:rPr>
          <w:noProof/>
        </w:rPr>
      </w:r>
      <w:r>
        <w:rPr>
          <w:noProof/>
        </w:rPr>
        <w:fldChar w:fldCharType="separate"/>
      </w:r>
      <w:r>
        <w:rPr>
          <w:noProof/>
        </w:rPr>
        <w:t>110</w:t>
      </w:r>
      <w:r>
        <w:rPr>
          <w:noProof/>
        </w:rPr>
        <w:fldChar w:fldCharType="end"/>
      </w:r>
    </w:p>
    <w:p w14:paraId="4B033DDB" w14:textId="6B9C7301"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8.10.3.2</w:t>
      </w:r>
      <w:r>
        <w:rPr>
          <w:rFonts w:asciiTheme="minorHAnsi" w:eastAsiaTheme="minorEastAsia" w:hAnsiTheme="minorHAnsi" w:cstheme="minorBidi"/>
          <w:noProof/>
          <w:kern w:val="2"/>
          <w:sz w:val="24"/>
          <w:szCs w:val="24"/>
          <w:lang w:eastAsia="en-GB"/>
          <w14:ligatures w14:val="standardContextual"/>
        </w:rPr>
        <w:tab/>
      </w:r>
      <w:r>
        <w:rPr>
          <w:noProof/>
        </w:rPr>
        <w:t>M1EndpointAccess</w:t>
      </w:r>
      <w:r>
        <w:rPr>
          <w:noProof/>
        </w:rPr>
        <w:tab/>
      </w:r>
      <w:r>
        <w:rPr>
          <w:noProof/>
        </w:rPr>
        <w:fldChar w:fldCharType="begin"/>
      </w:r>
      <w:r>
        <w:rPr>
          <w:noProof/>
        </w:rPr>
        <w:instrText xml:space="preserve"> PAGEREF _Toc171930530 \h </w:instrText>
      </w:r>
      <w:r>
        <w:rPr>
          <w:noProof/>
        </w:rPr>
      </w:r>
      <w:r>
        <w:rPr>
          <w:noProof/>
        </w:rPr>
        <w:fldChar w:fldCharType="separate"/>
      </w:r>
      <w:r>
        <w:rPr>
          <w:noProof/>
        </w:rPr>
        <w:t>111</w:t>
      </w:r>
      <w:r>
        <w:rPr>
          <w:noProof/>
        </w:rPr>
        <w:fldChar w:fldCharType="end"/>
      </w:r>
    </w:p>
    <w:p w14:paraId="5668CAE1" w14:textId="18466014"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8.11</w:t>
      </w:r>
      <w:r>
        <w:rPr>
          <w:rFonts w:asciiTheme="minorHAnsi" w:eastAsiaTheme="minorEastAsia" w:hAnsiTheme="minorHAnsi" w:cstheme="minorBidi"/>
          <w:noProof/>
          <w:kern w:val="2"/>
          <w:sz w:val="24"/>
          <w:szCs w:val="24"/>
          <w:lang w:eastAsia="en-GB"/>
          <w14:ligatures w14:val="standardContextual"/>
        </w:rPr>
        <w:tab/>
      </w:r>
      <w:r>
        <w:rPr>
          <w:noProof/>
        </w:rPr>
        <w:t>Metrics Reporting provisioning API</w:t>
      </w:r>
      <w:r>
        <w:rPr>
          <w:noProof/>
        </w:rPr>
        <w:tab/>
      </w:r>
      <w:r>
        <w:rPr>
          <w:noProof/>
        </w:rPr>
        <w:fldChar w:fldCharType="begin"/>
      </w:r>
      <w:r>
        <w:rPr>
          <w:noProof/>
        </w:rPr>
        <w:instrText xml:space="preserve"> PAGEREF _Toc171930531 \h </w:instrText>
      </w:r>
      <w:r>
        <w:rPr>
          <w:noProof/>
        </w:rPr>
      </w:r>
      <w:r>
        <w:rPr>
          <w:noProof/>
        </w:rPr>
        <w:fldChar w:fldCharType="separate"/>
      </w:r>
      <w:r>
        <w:rPr>
          <w:noProof/>
        </w:rPr>
        <w:t>112</w:t>
      </w:r>
      <w:r>
        <w:rPr>
          <w:noProof/>
        </w:rPr>
        <w:fldChar w:fldCharType="end"/>
      </w:r>
    </w:p>
    <w:p w14:paraId="0D3C0F28" w14:textId="61D481E2"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8.11.1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_Toc171930532 \h </w:instrText>
      </w:r>
      <w:r>
        <w:rPr>
          <w:noProof/>
        </w:rPr>
      </w:r>
      <w:r>
        <w:rPr>
          <w:noProof/>
        </w:rPr>
        <w:fldChar w:fldCharType="separate"/>
      </w:r>
      <w:r>
        <w:rPr>
          <w:noProof/>
        </w:rPr>
        <w:t>112</w:t>
      </w:r>
      <w:r>
        <w:rPr>
          <w:noProof/>
        </w:rPr>
        <w:fldChar w:fldCharType="end"/>
      </w:r>
    </w:p>
    <w:p w14:paraId="541E16D8" w14:textId="6751A533"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8.11.2</w:t>
      </w:r>
      <w:r>
        <w:rPr>
          <w:rFonts w:asciiTheme="minorHAnsi" w:eastAsiaTheme="minorEastAsia" w:hAnsiTheme="minorHAnsi" w:cstheme="minorBidi"/>
          <w:noProof/>
          <w:kern w:val="2"/>
          <w:sz w:val="24"/>
          <w:szCs w:val="24"/>
          <w:lang w:eastAsia="en-GB"/>
          <w14:ligatures w14:val="standardContextual"/>
        </w:rPr>
        <w:tab/>
      </w:r>
      <w:r>
        <w:rPr>
          <w:noProof/>
        </w:rPr>
        <w:t>Resource structure</w:t>
      </w:r>
      <w:r>
        <w:rPr>
          <w:noProof/>
        </w:rPr>
        <w:tab/>
      </w:r>
      <w:r>
        <w:rPr>
          <w:noProof/>
        </w:rPr>
        <w:fldChar w:fldCharType="begin"/>
      </w:r>
      <w:r>
        <w:rPr>
          <w:noProof/>
        </w:rPr>
        <w:instrText xml:space="preserve"> PAGEREF _Toc171930533 \h </w:instrText>
      </w:r>
      <w:r>
        <w:rPr>
          <w:noProof/>
        </w:rPr>
      </w:r>
      <w:r>
        <w:rPr>
          <w:noProof/>
        </w:rPr>
        <w:fldChar w:fldCharType="separate"/>
      </w:r>
      <w:r>
        <w:rPr>
          <w:noProof/>
        </w:rPr>
        <w:t>112</w:t>
      </w:r>
      <w:r>
        <w:rPr>
          <w:noProof/>
        </w:rPr>
        <w:fldChar w:fldCharType="end"/>
      </w:r>
    </w:p>
    <w:p w14:paraId="215F47D8" w14:textId="74E4D91D"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8.11.3</w:t>
      </w:r>
      <w:r>
        <w:rPr>
          <w:rFonts w:asciiTheme="minorHAnsi" w:eastAsiaTheme="minorEastAsia" w:hAnsiTheme="minorHAnsi" w:cstheme="minorBidi"/>
          <w:noProof/>
          <w:kern w:val="2"/>
          <w:sz w:val="24"/>
          <w:szCs w:val="24"/>
          <w:lang w:eastAsia="en-GB"/>
          <w14:ligatures w14:val="standardContextual"/>
        </w:rPr>
        <w:tab/>
      </w:r>
      <w:r>
        <w:rPr>
          <w:noProof/>
        </w:rPr>
        <w:t>Data model</w:t>
      </w:r>
      <w:r>
        <w:rPr>
          <w:noProof/>
        </w:rPr>
        <w:tab/>
      </w:r>
      <w:r>
        <w:rPr>
          <w:noProof/>
        </w:rPr>
        <w:fldChar w:fldCharType="begin"/>
      </w:r>
      <w:r>
        <w:rPr>
          <w:noProof/>
        </w:rPr>
        <w:instrText xml:space="preserve"> PAGEREF _Toc171930534 \h </w:instrText>
      </w:r>
      <w:r>
        <w:rPr>
          <w:noProof/>
        </w:rPr>
      </w:r>
      <w:r>
        <w:rPr>
          <w:noProof/>
        </w:rPr>
        <w:fldChar w:fldCharType="separate"/>
      </w:r>
      <w:r>
        <w:rPr>
          <w:noProof/>
        </w:rPr>
        <w:t>113</w:t>
      </w:r>
      <w:r>
        <w:rPr>
          <w:noProof/>
        </w:rPr>
        <w:fldChar w:fldCharType="end"/>
      </w:r>
    </w:p>
    <w:p w14:paraId="5F53E81B" w14:textId="51FF9945"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8.11.3.1</w:t>
      </w:r>
      <w:r>
        <w:rPr>
          <w:rFonts w:asciiTheme="minorHAnsi" w:eastAsiaTheme="minorEastAsia" w:hAnsiTheme="minorHAnsi" w:cstheme="minorBidi"/>
          <w:noProof/>
          <w:kern w:val="2"/>
          <w:sz w:val="24"/>
          <w:szCs w:val="24"/>
          <w:lang w:eastAsia="en-GB"/>
          <w14:ligatures w14:val="standardContextual"/>
        </w:rPr>
        <w:tab/>
      </w:r>
      <w:r>
        <w:rPr>
          <w:noProof/>
        </w:rPr>
        <w:t>MetricsReportingConfiguration resource</w:t>
      </w:r>
      <w:r>
        <w:rPr>
          <w:noProof/>
        </w:rPr>
        <w:tab/>
      </w:r>
      <w:r>
        <w:rPr>
          <w:noProof/>
        </w:rPr>
        <w:fldChar w:fldCharType="begin"/>
      </w:r>
      <w:r>
        <w:rPr>
          <w:noProof/>
        </w:rPr>
        <w:instrText xml:space="preserve"> PAGEREF _Toc171930535 \h </w:instrText>
      </w:r>
      <w:r>
        <w:rPr>
          <w:noProof/>
        </w:rPr>
      </w:r>
      <w:r>
        <w:rPr>
          <w:noProof/>
        </w:rPr>
        <w:fldChar w:fldCharType="separate"/>
      </w:r>
      <w:r>
        <w:rPr>
          <w:noProof/>
        </w:rPr>
        <w:t>113</w:t>
      </w:r>
      <w:r>
        <w:rPr>
          <w:noProof/>
        </w:rPr>
        <w:fldChar w:fldCharType="end"/>
      </w:r>
    </w:p>
    <w:p w14:paraId="30FC4E51" w14:textId="27148BBB"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8.12</w:t>
      </w:r>
      <w:r>
        <w:rPr>
          <w:rFonts w:asciiTheme="minorHAnsi" w:eastAsiaTheme="minorEastAsia" w:hAnsiTheme="minorHAnsi" w:cstheme="minorBidi"/>
          <w:noProof/>
          <w:kern w:val="2"/>
          <w:sz w:val="24"/>
          <w:szCs w:val="24"/>
          <w:lang w:eastAsia="en-GB"/>
          <w14:ligatures w14:val="standardContextual"/>
        </w:rPr>
        <w:tab/>
      </w:r>
      <w:r>
        <w:rPr>
          <w:noProof/>
        </w:rPr>
        <w:t>Consumption Reporting provisioning API</w:t>
      </w:r>
      <w:r>
        <w:rPr>
          <w:noProof/>
        </w:rPr>
        <w:tab/>
      </w:r>
      <w:r>
        <w:rPr>
          <w:noProof/>
        </w:rPr>
        <w:fldChar w:fldCharType="begin"/>
      </w:r>
      <w:r>
        <w:rPr>
          <w:noProof/>
        </w:rPr>
        <w:instrText xml:space="preserve"> PAGEREF _Toc171930536 \h </w:instrText>
      </w:r>
      <w:r>
        <w:rPr>
          <w:noProof/>
        </w:rPr>
      </w:r>
      <w:r>
        <w:rPr>
          <w:noProof/>
        </w:rPr>
        <w:fldChar w:fldCharType="separate"/>
      </w:r>
      <w:r>
        <w:rPr>
          <w:noProof/>
        </w:rPr>
        <w:t>115</w:t>
      </w:r>
      <w:r>
        <w:rPr>
          <w:noProof/>
        </w:rPr>
        <w:fldChar w:fldCharType="end"/>
      </w:r>
    </w:p>
    <w:p w14:paraId="5A555297" w14:textId="2F5351BA"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8.12.1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_Toc171930537 \h </w:instrText>
      </w:r>
      <w:r>
        <w:rPr>
          <w:noProof/>
        </w:rPr>
      </w:r>
      <w:r>
        <w:rPr>
          <w:noProof/>
        </w:rPr>
        <w:fldChar w:fldCharType="separate"/>
      </w:r>
      <w:r>
        <w:rPr>
          <w:noProof/>
        </w:rPr>
        <w:t>115</w:t>
      </w:r>
      <w:r>
        <w:rPr>
          <w:noProof/>
        </w:rPr>
        <w:fldChar w:fldCharType="end"/>
      </w:r>
    </w:p>
    <w:p w14:paraId="164E4A8B" w14:textId="59AC0035"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8.12.2</w:t>
      </w:r>
      <w:r>
        <w:rPr>
          <w:rFonts w:asciiTheme="minorHAnsi" w:eastAsiaTheme="minorEastAsia" w:hAnsiTheme="minorHAnsi" w:cstheme="minorBidi"/>
          <w:noProof/>
          <w:kern w:val="2"/>
          <w:sz w:val="24"/>
          <w:szCs w:val="24"/>
          <w:lang w:eastAsia="en-GB"/>
          <w14:ligatures w14:val="standardContextual"/>
        </w:rPr>
        <w:tab/>
      </w:r>
      <w:r>
        <w:rPr>
          <w:noProof/>
        </w:rPr>
        <w:t>Resource structure</w:t>
      </w:r>
      <w:r>
        <w:rPr>
          <w:noProof/>
        </w:rPr>
        <w:tab/>
      </w:r>
      <w:r>
        <w:rPr>
          <w:noProof/>
        </w:rPr>
        <w:fldChar w:fldCharType="begin"/>
      </w:r>
      <w:r>
        <w:rPr>
          <w:noProof/>
        </w:rPr>
        <w:instrText xml:space="preserve"> PAGEREF _Toc171930538 \h </w:instrText>
      </w:r>
      <w:r>
        <w:rPr>
          <w:noProof/>
        </w:rPr>
      </w:r>
      <w:r>
        <w:rPr>
          <w:noProof/>
        </w:rPr>
        <w:fldChar w:fldCharType="separate"/>
      </w:r>
      <w:r>
        <w:rPr>
          <w:noProof/>
        </w:rPr>
        <w:t>115</w:t>
      </w:r>
      <w:r>
        <w:rPr>
          <w:noProof/>
        </w:rPr>
        <w:fldChar w:fldCharType="end"/>
      </w:r>
    </w:p>
    <w:p w14:paraId="548E683F" w14:textId="52B49B37"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8.12.3</w:t>
      </w:r>
      <w:r>
        <w:rPr>
          <w:rFonts w:asciiTheme="minorHAnsi" w:eastAsiaTheme="minorEastAsia" w:hAnsiTheme="minorHAnsi" w:cstheme="minorBidi"/>
          <w:noProof/>
          <w:kern w:val="2"/>
          <w:sz w:val="24"/>
          <w:szCs w:val="24"/>
          <w:lang w:eastAsia="en-GB"/>
          <w14:ligatures w14:val="standardContextual"/>
        </w:rPr>
        <w:tab/>
      </w:r>
      <w:r>
        <w:rPr>
          <w:noProof/>
        </w:rPr>
        <w:t>Data model</w:t>
      </w:r>
      <w:r>
        <w:rPr>
          <w:noProof/>
        </w:rPr>
        <w:tab/>
      </w:r>
      <w:r>
        <w:rPr>
          <w:noProof/>
        </w:rPr>
        <w:fldChar w:fldCharType="begin"/>
      </w:r>
      <w:r>
        <w:rPr>
          <w:noProof/>
        </w:rPr>
        <w:instrText xml:space="preserve"> PAGEREF _Toc171930539 \h </w:instrText>
      </w:r>
      <w:r>
        <w:rPr>
          <w:noProof/>
        </w:rPr>
      </w:r>
      <w:r>
        <w:rPr>
          <w:noProof/>
        </w:rPr>
        <w:fldChar w:fldCharType="separate"/>
      </w:r>
      <w:r>
        <w:rPr>
          <w:noProof/>
        </w:rPr>
        <w:t>116</w:t>
      </w:r>
      <w:r>
        <w:rPr>
          <w:noProof/>
        </w:rPr>
        <w:fldChar w:fldCharType="end"/>
      </w:r>
    </w:p>
    <w:p w14:paraId="76422A1A" w14:textId="59E13F48"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8.12.3.1</w:t>
      </w:r>
      <w:r>
        <w:rPr>
          <w:rFonts w:asciiTheme="minorHAnsi" w:eastAsiaTheme="minorEastAsia" w:hAnsiTheme="minorHAnsi" w:cstheme="minorBidi"/>
          <w:noProof/>
          <w:kern w:val="2"/>
          <w:sz w:val="24"/>
          <w:szCs w:val="24"/>
          <w:lang w:eastAsia="en-GB"/>
          <w14:ligatures w14:val="standardContextual"/>
        </w:rPr>
        <w:tab/>
      </w:r>
      <w:r>
        <w:rPr>
          <w:noProof/>
        </w:rPr>
        <w:t>ConsumptionReportingConfiguration resource</w:t>
      </w:r>
      <w:r>
        <w:rPr>
          <w:noProof/>
        </w:rPr>
        <w:tab/>
      </w:r>
      <w:r>
        <w:rPr>
          <w:noProof/>
        </w:rPr>
        <w:fldChar w:fldCharType="begin"/>
      </w:r>
      <w:r>
        <w:rPr>
          <w:noProof/>
        </w:rPr>
        <w:instrText xml:space="preserve"> PAGEREF _Toc171930540 \h </w:instrText>
      </w:r>
      <w:r>
        <w:rPr>
          <w:noProof/>
        </w:rPr>
      </w:r>
      <w:r>
        <w:rPr>
          <w:noProof/>
        </w:rPr>
        <w:fldChar w:fldCharType="separate"/>
      </w:r>
      <w:r>
        <w:rPr>
          <w:noProof/>
        </w:rPr>
        <w:t>116</w:t>
      </w:r>
      <w:r>
        <w:rPr>
          <w:noProof/>
        </w:rPr>
        <w:fldChar w:fldCharType="end"/>
      </w:r>
    </w:p>
    <w:p w14:paraId="635612E4" w14:textId="0725AD79"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8.13</w:t>
      </w:r>
      <w:r>
        <w:rPr>
          <w:rFonts w:asciiTheme="minorHAnsi" w:eastAsiaTheme="minorEastAsia" w:hAnsiTheme="minorHAnsi" w:cstheme="minorBidi"/>
          <w:noProof/>
          <w:kern w:val="2"/>
          <w:sz w:val="24"/>
          <w:szCs w:val="24"/>
          <w:lang w:eastAsia="en-GB"/>
          <w14:ligatures w14:val="standardContextual"/>
        </w:rPr>
        <w:tab/>
      </w:r>
      <w:r>
        <w:rPr>
          <w:noProof/>
        </w:rPr>
        <w:t>Event Data Processing provisioning API</w:t>
      </w:r>
      <w:r>
        <w:rPr>
          <w:noProof/>
        </w:rPr>
        <w:tab/>
      </w:r>
      <w:r>
        <w:rPr>
          <w:noProof/>
        </w:rPr>
        <w:fldChar w:fldCharType="begin"/>
      </w:r>
      <w:r>
        <w:rPr>
          <w:noProof/>
        </w:rPr>
        <w:instrText xml:space="preserve"> PAGEREF _Toc171930541 \h </w:instrText>
      </w:r>
      <w:r>
        <w:rPr>
          <w:noProof/>
        </w:rPr>
      </w:r>
      <w:r>
        <w:rPr>
          <w:noProof/>
        </w:rPr>
        <w:fldChar w:fldCharType="separate"/>
      </w:r>
      <w:r>
        <w:rPr>
          <w:noProof/>
        </w:rPr>
        <w:t>117</w:t>
      </w:r>
      <w:r>
        <w:rPr>
          <w:noProof/>
        </w:rPr>
        <w:fldChar w:fldCharType="end"/>
      </w:r>
    </w:p>
    <w:p w14:paraId="781FA0F2" w14:textId="06E6ECDD"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8.13.1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_Toc171930542 \h </w:instrText>
      </w:r>
      <w:r>
        <w:rPr>
          <w:noProof/>
        </w:rPr>
      </w:r>
      <w:r>
        <w:rPr>
          <w:noProof/>
        </w:rPr>
        <w:fldChar w:fldCharType="separate"/>
      </w:r>
      <w:r>
        <w:rPr>
          <w:noProof/>
        </w:rPr>
        <w:t>117</w:t>
      </w:r>
      <w:r>
        <w:rPr>
          <w:noProof/>
        </w:rPr>
        <w:fldChar w:fldCharType="end"/>
      </w:r>
    </w:p>
    <w:p w14:paraId="706E683C" w14:textId="5B7B4410"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8.13.2</w:t>
      </w:r>
      <w:r>
        <w:rPr>
          <w:rFonts w:asciiTheme="minorHAnsi" w:eastAsiaTheme="minorEastAsia" w:hAnsiTheme="minorHAnsi" w:cstheme="minorBidi"/>
          <w:noProof/>
          <w:kern w:val="2"/>
          <w:sz w:val="24"/>
          <w:szCs w:val="24"/>
          <w:lang w:eastAsia="en-GB"/>
          <w14:ligatures w14:val="standardContextual"/>
        </w:rPr>
        <w:tab/>
      </w:r>
      <w:r>
        <w:rPr>
          <w:noProof/>
        </w:rPr>
        <w:t>Resource structure</w:t>
      </w:r>
      <w:r>
        <w:rPr>
          <w:noProof/>
        </w:rPr>
        <w:tab/>
      </w:r>
      <w:r>
        <w:rPr>
          <w:noProof/>
        </w:rPr>
        <w:fldChar w:fldCharType="begin"/>
      </w:r>
      <w:r>
        <w:rPr>
          <w:noProof/>
        </w:rPr>
        <w:instrText xml:space="preserve"> PAGEREF _Toc171930543 \h </w:instrText>
      </w:r>
      <w:r>
        <w:rPr>
          <w:noProof/>
        </w:rPr>
      </w:r>
      <w:r>
        <w:rPr>
          <w:noProof/>
        </w:rPr>
        <w:fldChar w:fldCharType="separate"/>
      </w:r>
      <w:r>
        <w:rPr>
          <w:noProof/>
        </w:rPr>
        <w:t>117</w:t>
      </w:r>
      <w:r>
        <w:rPr>
          <w:noProof/>
        </w:rPr>
        <w:fldChar w:fldCharType="end"/>
      </w:r>
    </w:p>
    <w:p w14:paraId="56A1BD9B" w14:textId="09F89B6F"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8.13.3</w:t>
      </w:r>
      <w:r>
        <w:rPr>
          <w:rFonts w:asciiTheme="minorHAnsi" w:eastAsiaTheme="minorEastAsia" w:hAnsiTheme="minorHAnsi" w:cstheme="minorBidi"/>
          <w:noProof/>
          <w:kern w:val="2"/>
          <w:sz w:val="24"/>
          <w:szCs w:val="24"/>
          <w:lang w:eastAsia="en-GB"/>
          <w14:ligatures w14:val="standardContextual"/>
        </w:rPr>
        <w:tab/>
      </w:r>
      <w:r>
        <w:rPr>
          <w:noProof/>
        </w:rPr>
        <w:t>Data model</w:t>
      </w:r>
      <w:r>
        <w:rPr>
          <w:noProof/>
        </w:rPr>
        <w:tab/>
      </w:r>
      <w:r>
        <w:rPr>
          <w:noProof/>
        </w:rPr>
        <w:fldChar w:fldCharType="begin"/>
      </w:r>
      <w:r>
        <w:rPr>
          <w:noProof/>
        </w:rPr>
        <w:instrText xml:space="preserve"> PAGEREF _Toc171930544 \h </w:instrText>
      </w:r>
      <w:r>
        <w:rPr>
          <w:noProof/>
        </w:rPr>
      </w:r>
      <w:r>
        <w:rPr>
          <w:noProof/>
        </w:rPr>
        <w:fldChar w:fldCharType="separate"/>
      </w:r>
      <w:r>
        <w:rPr>
          <w:noProof/>
        </w:rPr>
        <w:t>118</w:t>
      </w:r>
      <w:r>
        <w:rPr>
          <w:noProof/>
        </w:rPr>
        <w:fldChar w:fldCharType="end"/>
      </w:r>
    </w:p>
    <w:p w14:paraId="15F3CE3C" w14:textId="1E3720E7"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8.13.3.1</w:t>
      </w:r>
      <w:r>
        <w:rPr>
          <w:rFonts w:asciiTheme="minorHAnsi" w:eastAsiaTheme="minorEastAsia" w:hAnsiTheme="minorHAnsi" w:cstheme="minorBidi"/>
          <w:noProof/>
          <w:kern w:val="2"/>
          <w:sz w:val="24"/>
          <w:szCs w:val="24"/>
          <w:lang w:eastAsia="en-GB"/>
          <w14:ligatures w14:val="standardContextual"/>
        </w:rPr>
        <w:tab/>
      </w:r>
      <w:r>
        <w:rPr>
          <w:noProof/>
        </w:rPr>
        <w:t>EventDataProcessingConfiguration resource type</w:t>
      </w:r>
      <w:r>
        <w:rPr>
          <w:noProof/>
        </w:rPr>
        <w:tab/>
      </w:r>
      <w:r>
        <w:rPr>
          <w:noProof/>
        </w:rPr>
        <w:fldChar w:fldCharType="begin"/>
      </w:r>
      <w:r>
        <w:rPr>
          <w:noProof/>
        </w:rPr>
        <w:instrText xml:space="preserve"> PAGEREF _Toc171930545 \h </w:instrText>
      </w:r>
      <w:r>
        <w:rPr>
          <w:noProof/>
        </w:rPr>
      </w:r>
      <w:r>
        <w:rPr>
          <w:noProof/>
        </w:rPr>
        <w:fldChar w:fldCharType="separate"/>
      </w:r>
      <w:r>
        <w:rPr>
          <w:noProof/>
        </w:rPr>
        <w:t>118</w:t>
      </w:r>
      <w:r>
        <w:rPr>
          <w:noProof/>
        </w:rPr>
        <w:fldChar w:fldCharType="end"/>
      </w:r>
    </w:p>
    <w:p w14:paraId="453B8EFE" w14:textId="4096EF72" w:rsidR="001B242B" w:rsidRDefault="001B242B">
      <w:pPr>
        <w:pStyle w:val="TOC1"/>
        <w:rPr>
          <w:rFonts w:asciiTheme="minorHAnsi" w:eastAsiaTheme="minorEastAsia" w:hAnsiTheme="minorHAnsi" w:cstheme="minorBidi"/>
          <w:noProof/>
          <w:kern w:val="2"/>
          <w:sz w:val="24"/>
          <w:szCs w:val="24"/>
          <w:lang w:eastAsia="en-GB"/>
          <w14:ligatures w14:val="standardContextual"/>
        </w:rPr>
      </w:pPr>
      <w:r>
        <w:rPr>
          <w:noProof/>
        </w:rPr>
        <w:t>9</w:t>
      </w:r>
      <w:r>
        <w:rPr>
          <w:rFonts w:asciiTheme="minorHAnsi" w:eastAsiaTheme="minorEastAsia" w:hAnsiTheme="minorHAnsi" w:cstheme="minorBidi"/>
          <w:noProof/>
          <w:kern w:val="2"/>
          <w:sz w:val="24"/>
          <w:szCs w:val="24"/>
          <w:lang w:eastAsia="en-GB"/>
          <w14:ligatures w14:val="standardContextual"/>
        </w:rPr>
        <w:tab/>
      </w:r>
      <w:r>
        <w:rPr>
          <w:noProof/>
        </w:rPr>
        <w:t>Maf_SessionHandling service</w:t>
      </w:r>
      <w:r>
        <w:rPr>
          <w:noProof/>
        </w:rPr>
        <w:tab/>
      </w:r>
      <w:r>
        <w:rPr>
          <w:noProof/>
        </w:rPr>
        <w:fldChar w:fldCharType="begin"/>
      </w:r>
      <w:r>
        <w:rPr>
          <w:noProof/>
        </w:rPr>
        <w:instrText xml:space="preserve"> PAGEREF _Toc171930546 \h </w:instrText>
      </w:r>
      <w:r>
        <w:rPr>
          <w:noProof/>
        </w:rPr>
      </w:r>
      <w:r>
        <w:rPr>
          <w:noProof/>
        </w:rPr>
        <w:fldChar w:fldCharType="separate"/>
      </w:r>
      <w:r>
        <w:rPr>
          <w:noProof/>
        </w:rPr>
        <w:t>119</w:t>
      </w:r>
      <w:r>
        <w:rPr>
          <w:noProof/>
        </w:rPr>
        <w:fldChar w:fldCharType="end"/>
      </w:r>
    </w:p>
    <w:p w14:paraId="18E96CC9" w14:textId="62169831"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9.1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_Toc171930547 \h </w:instrText>
      </w:r>
      <w:r>
        <w:rPr>
          <w:noProof/>
        </w:rPr>
      </w:r>
      <w:r>
        <w:rPr>
          <w:noProof/>
        </w:rPr>
        <w:fldChar w:fldCharType="separate"/>
      </w:r>
      <w:r>
        <w:rPr>
          <w:noProof/>
        </w:rPr>
        <w:t>119</w:t>
      </w:r>
      <w:r>
        <w:rPr>
          <w:noProof/>
        </w:rPr>
        <w:fldChar w:fldCharType="end"/>
      </w:r>
    </w:p>
    <w:p w14:paraId="4DFF0B93" w14:textId="66072402"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9.2</w:t>
      </w:r>
      <w:r>
        <w:rPr>
          <w:rFonts w:asciiTheme="minorHAnsi" w:eastAsiaTheme="minorEastAsia" w:hAnsiTheme="minorHAnsi" w:cstheme="minorBidi"/>
          <w:noProof/>
          <w:kern w:val="2"/>
          <w:sz w:val="24"/>
          <w:szCs w:val="24"/>
          <w:lang w:eastAsia="en-GB"/>
          <w14:ligatures w14:val="standardContextual"/>
        </w:rPr>
        <w:tab/>
      </w:r>
      <w:r>
        <w:rPr>
          <w:noProof/>
        </w:rPr>
        <w:t>Service Access Information API</w:t>
      </w:r>
      <w:r>
        <w:rPr>
          <w:noProof/>
        </w:rPr>
        <w:tab/>
      </w:r>
      <w:r>
        <w:rPr>
          <w:noProof/>
        </w:rPr>
        <w:fldChar w:fldCharType="begin"/>
      </w:r>
      <w:r>
        <w:rPr>
          <w:noProof/>
        </w:rPr>
        <w:instrText xml:space="preserve"> PAGEREF _Toc171930548 \h </w:instrText>
      </w:r>
      <w:r>
        <w:rPr>
          <w:noProof/>
        </w:rPr>
      </w:r>
      <w:r>
        <w:rPr>
          <w:noProof/>
        </w:rPr>
        <w:fldChar w:fldCharType="separate"/>
      </w:r>
      <w:r>
        <w:rPr>
          <w:noProof/>
        </w:rPr>
        <w:t>120</w:t>
      </w:r>
      <w:r>
        <w:rPr>
          <w:noProof/>
        </w:rPr>
        <w:fldChar w:fldCharType="end"/>
      </w:r>
    </w:p>
    <w:p w14:paraId="4C6BD4DA" w14:textId="4A80BF7D"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9.2.1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_Toc171930549 \h </w:instrText>
      </w:r>
      <w:r>
        <w:rPr>
          <w:noProof/>
        </w:rPr>
      </w:r>
      <w:r>
        <w:rPr>
          <w:noProof/>
        </w:rPr>
        <w:fldChar w:fldCharType="separate"/>
      </w:r>
      <w:r>
        <w:rPr>
          <w:noProof/>
        </w:rPr>
        <w:t>120</w:t>
      </w:r>
      <w:r>
        <w:rPr>
          <w:noProof/>
        </w:rPr>
        <w:fldChar w:fldCharType="end"/>
      </w:r>
    </w:p>
    <w:p w14:paraId="5FD18FDA" w14:textId="567D4AD6"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9.2.2</w:t>
      </w:r>
      <w:r>
        <w:rPr>
          <w:rFonts w:asciiTheme="minorHAnsi" w:eastAsiaTheme="minorEastAsia" w:hAnsiTheme="minorHAnsi" w:cstheme="minorBidi"/>
          <w:noProof/>
          <w:kern w:val="2"/>
          <w:sz w:val="24"/>
          <w:szCs w:val="24"/>
          <w:lang w:eastAsia="en-GB"/>
          <w14:ligatures w14:val="standardContextual"/>
        </w:rPr>
        <w:tab/>
      </w:r>
      <w:r>
        <w:rPr>
          <w:noProof/>
        </w:rPr>
        <w:t>Resource structure</w:t>
      </w:r>
      <w:r>
        <w:rPr>
          <w:noProof/>
        </w:rPr>
        <w:tab/>
      </w:r>
      <w:r>
        <w:rPr>
          <w:noProof/>
        </w:rPr>
        <w:fldChar w:fldCharType="begin"/>
      </w:r>
      <w:r>
        <w:rPr>
          <w:noProof/>
        </w:rPr>
        <w:instrText xml:space="preserve"> PAGEREF _Toc171930550 \h </w:instrText>
      </w:r>
      <w:r>
        <w:rPr>
          <w:noProof/>
        </w:rPr>
      </w:r>
      <w:r>
        <w:rPr>
          <w:noProof/>
        </w:rPr>
        <w:fldChar w:fldCharType="separate"/>
      </w:r>
      <w:r>
        <w:rPr>
          <w:noProof/>
        </w:rPr>
        <w:t>120</w:t>
      </w:r>
      <w:r>
        <w:rPr>
          <w:noProof/>
        </w:rPr>
        <w:fldChar w:fldCharType="end"/>
      </w:r>
    </w:p>
    <w:p w14:paraId="0588842D" w14:textId="501D2D57"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9.2.3</w:t>
      </w:r>
      <w:r>
        <w:rPr>
          <w:rFonts w:asciiTheme="minorHAnsi" w:eastAsiaTheme="minorEastAsia" w:hAnsiTheme="minorHAnsi" w:cstheme="minorBidi"/>
          <w:noProof/>
          <w:kern w:val="2"/>
          <w:sz w:val="24"/>
          <w:szCs w:val="24"/>
          <w:lang w:eastAsia="en-GB"/>
          <w14:ligatures w14:val="standardContextual"/>
        </w:rPr>
        <w:tab/>
      </w:r>
      <w:r>
        <w:rPr>
          <w:noProof/>
        </w:rPr>
        <w:t>Data model</w:t>
      </w:r>
      <w:r>
        <w:rPr>
          <w:noProof/>
        </w:rPr>
        <w:tab/>
      </w:r>
      <w:r>
        <w:rPr>
          <w:noProof/>
        </w:rPr>
        <w:fldChar w:fldCharType="begin"/>
      </w:r>
      <w:r>
        <w:rPr>
          <w:noProof/>
        </w:rPr>
        <w:instrText xml:space="preserve"> PAGEREF _Toc171930551 \h </w:instrText>
      </w:r>
      <w:r>
        <w:rPr>
          <w:noProof/>
        </w:rPr>
      </w:r>
      <w:r>
        <w:rPr>
          <w:noProof/>
        </w:rPr>
        <w:fldChar w:fldCharType="separate"/>
      </w:r>
      <w:r>
        <w:rPr>
          <w:noProof/>
        </w:rPr>
        <w:t>121</w:t>
      </w:r>
      <w:r>
        <w:rPr>
          <w:noProof/>
        </w:rPr>
        <w:fldChar w:fldCharType="end"/>
      </w:r>
    </w:p>
    <w:p w14:paraId="61436DFD" w14:textId="69DF8AAC"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9.2.3.1</w:t>
      </w:r>
      <w:r>
        <w:rPr>
          <w:rFonts w:asciiTheme="minorHAnsi" w:eastAsiaTheme="minorEastAsia" w:hAnsiTheme="minorHAnsi" w:cstheme="minorBidi"/>
          <w:noProof/>
          <w:kern w:val="2"/>
          <w:sz w:val="24"/>
          <w:szCs w:val="24"/>
          <w:lang w:eastAsia="en-GB"/>
          <w14:ligatures w14:val="standardContextual"/>
        </w:rPr>
        <w:tab/>
      </w:r>
      <w:r>
        <w:rPr>
          <w:noProof/>
        </w:rPr>
        <w:t>ServiceAccessInformation resource type</w:t>
      </w:r>
      <w:r>
        <w:rPr>
          <w:noProof/>
        </w:rPr>
        <w:tab/>
      </w:r>
      <w:r>
        <w:rPr>
          <w:noProof/>
        </w:rPr>
        <w:fldChar w:fldCharType="begin"/>
      </w:r>
      <w:r>
        <w:rPr>
          <w:noProof/>
        </w:rPr>
        <w:instrText xml:space="preserve"> PAGEREF _Toc171930552 \h </w:instrText>
      </w:r>
      <w:r>
        <w:rPr>
          <w:noProof/>
        </w:rPr>
      </w:r>
      <w:r>
        <w:rPr>
          <w:noProof/>
        </w:rPr>
        <w:fldChar w:fldCharType="separate"/>
      </w:r>
      <w:r>
        <w:rPr>
          <w:noProof/>
        </w:rPr>
        <w:t>121</w:t>
      </w:r>
      <w:r>
        <w:rPr>
          <w:noProof/>
        </w:rPr>
        <w:fldChar w:fldCharType="end"/>
      </w:r>
    </w:p>
    <w:p w14:paraId="72DF733A" w14:textId="45BBB17C"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9.2.3.2</w:t>
      </w:r>
      <w:r>
        <w:rPr>
          <w:rFonts w:asciiTheme="minorHAnsi" w:eastAsiaTheme="minorEastAsia" w:hAnsiTheme="minorHAnsi" w:cstheme="minorBidi"/>
          <w:noProof/>
          <w:kern w:val="2"/>
          <w:sz w:val="24"/>
          <w:szCs w:val="24"/>
          <w:lang w:eastAsia="en-GB"/>
          <w14:ligatures w14:val="standardContextual"/>
        </w:rPr>
        <w:tab/>
      </w:r>
      <w:r>
        <w:rPr>
          <w:noProof/>
        </w:rPr>
        <w:t>M5EndpointAccess</w:t>
      </w:r>
      <w:r>
        <w:rPr>
          <w:noProof/>
        </w:rPr>
        <w:tab/>
      </w:r>
      <w:r>
        <w:rPr>
          <w:noProof/>
        </w:rPr>
        <w:fldChar w:fldCharType="begin"/>
      </w:r>
      <w:r>
        <w:rPr>
          <w:noProof/>
        </w:rPr>
        <w:instrText xml:space="preserve"> PAGEREF _Toc171930553 \h </w:instrText>
      </w:r>
      <w:r>
        <w:rPr>
          <w:noProof/>
        </w:rPr>
      </w:r>
      <w:r>
        <w:rPr>
          <w:noProof/>
        </w:rPr>
        <w:fldChar w:fldCharType="separate"/>
      </w:r>
      <w:r>
        <w:rPr>
          <w:noProof/>
        </w:rPr>
        <w:t>126</w:t>
      </w:r>
      <w:r>
        <w:rPr>
          <w:noProof/>
        </w:rPr>
        <w:fldChar w:fldCharType="end"/>
      </w:r>
    </w:p>
    <w:p w14:paraId="01545CA1" w14:textId="23C2383F"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9.2.3.3</w:t>
      </w:r>
      <w:r>
        <w:rPr>
          <w:rFonts w:asciiTheme="minorHAnsi" w:eastAsiaTheme="minorEastAsia" w:hAnsiTheme="minorHAnsi" w:cstheme="minorBidi"/>
          <w:noProof/>
          <w:kern w:val="2"/>
          <w:sz w:val="24"/>
          <w:szCs w:val="24"/>
          <w:lang w:eastAsia="en-GB"/>
          <w14:ligatures w14:val="standardContextual"/>
        </w:rPr>
        <w:tab/>
      </w:r>
      <w:r>
        <w:rPr>
          <w:noProof/>
        </w:rPr>
        <w:t>EASDiscoveryTemplate type</w:t>
      </w:r>
      <w:r>
        <w:rPr>
          <w:noProof/>
        </w:rPr>
        <w:tab/>
      </w:r>
      <w:r>
        <w:rPr>
          <w:noProof/>
        </w:rPr>
        <w:fldChar w:fldCharType="begin"/>
      </w:r>
      <w:r>
        <w:rPr>
          <w:noProof/>
        </w:rPr>
        <w:instrText xml:space="preserve"> PAGEREF _Toc171930554 \h </w:instrText>
      </w:r>
      <w:r>
        <w:rPr>
          <w:noProof/>
        </w:rPr>
      </w:r>
      <w:r>
        <w:rPr>
          <w:noProof/>
        </w:rPr>
        <w:fldChar w:fldCharType="separate"/>
      </w:r>
      <w:r>
        <w:rPr>
          <w:noProof/>
        </w:rPr>
        <w:t>126</w:t>
      </w:r>
      <w:r>
        <w:rPr>
          <w:noProof/>
        </w:rPr>
        <w:fldChar w:fldCharType="end"/>
      </w:r>
    </w:p>
    <w:p w14:paraId="1C7236FA" w14:textId="0B458DBE"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9.2.3.4</w:t>
      </w:r>
      <w:r>
        <w:rPr>
          <w:rFonts w:asciiTheme="minorHAnsi" w:eastAsiaTheme="minorEastAsia" w:hAnsiTheme="minorHAnsi" w:cstheme="minorBidi"/>
          <w:noProof/>
          <w:kern w:val="2"/>
          <w:sz w:val="24"/>
          <w:szCs w:val="24"/>
          <w:lang w:eastAsia="en-GB"/>
          <w14:ligatures w14:val="standardContextual"/>
        </w:rPr>
        <w:tab/>
      </w:r>
      <w:r>
        <w:rPr>
          <w:noProof/>
        </w:rPr>
        <w:t>M5EASRelocationRequirements type</w:t>
      </w:r>
      <w:r>
        <w:rPr>
          <w:noProof/>
        </w:rPr>
        <w:tab/>
      </w:r>
      <w:r>
        <w:rPr>
          <w:noProof/>
        </w:rPr>
        <w:fldChar w:fldCharType="begin"/>
      </w:r>
      <w:r>
        <w:rPr>
          <w:noProof/>
        </w:rPr>
        <w:instrText xml:space="preserve"> PAGEREF _Toc171930555 \h </w:instrText>
      </w:r>
      <w:r>
        <w:rPr>
          <w:noProof/>
        </w:rPr>
      </w:r>
      <w:r>
        <w:rPr>
          <w:noProof/>
        </w:rPr>
        <w:fldChar w:fldCharType="separate"/>
      </w:r>
      <w:r>
        <w:rPr>
          <w:noProof/>
        </w:rPr>
        <w:t>127</w:t>
      </w:r>
      <w:r>
        <w:rPr>
          <w:noProof/>
        </w:rPr>
        <w:fldChar w:fldCharType="end"/>
      </w:r>
    </w:p>
    <w:p w14:paraId="64B3C7EC" w14:textId="1556FAD3"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9.3</w:t>
      </w:r>
      <w:r>
        <w:rPr>
          <w:rFonts w:asciiTheme="minorHAnsi" w:eastAsiaTheme="minorEastAsia" w:hAnsiTheme="minorHAnsi" w:cstheme="minorBidi"/>
          <w:noProof/>
          <w:kern w:val="2"/>
          <w:sz w:val="24"/>
          <w:szCs w:val="24"/>
          <w:lang w:eastAsia="en-GB"/>
          <w14:ligatures w14:val="standardContextual"/>
        </w:rPr>
        <w:tab/>
      </w:r>
      <w:r>
        <w:rPr>
          <w:noProof/>
        </w:rPr>
        <w:t>Dynamic Policy API</w:t>
      </w:r>
      <w:r>
        <w:rPr>
          <w:noProof/>
        </w:rPr>
        <w:tab/>
      </w:r>
      <w:r>
        <w:rPr>
          <w:noProof/>
        </w:rPr>
        <w:fldChar w:fldCharType="begin"/>
      </w:r>
      <w:r>
        <w:rPr>
          <w:noProof/>
        </w:rPr>
        <w:instrText xml:space="preserve"> PAGEREF _Toc171930556 \h </w:instrText>
      </w:r>
      <w:r>
        <w:rPr>
          <w:noProof/>
        </w:rPr>
      </w:r>
      <w:r>
        <w:rPr>
          <w:noProof/>
        </w:rPr>
        <w:fldChar w:fldCharType="separate"/>
      </w:r>
      <w:r>
        <w:rPr>
          <w:noProof/>
        </w:rPr>
        <w:t>128</w:t>
      </w:r>
      <w:r>
        <w:rPr>
          <w:noProof/>
        </w:rPr>
        <w:fldChar w:fldCharType="end"/>
      </w:r>
    </w:p>
    <w:p w14:paraId="6009896D" w14:textId="0E7332D2"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9.3.1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_Toc171930557 \h </w:instrText>
      </w:r>
      <w:r>
        <w:rPr>
          <w:noProof/>
        </w:rPr>
      </w:r>
      <w:r>
        <w:rPr>
          <w:noProof/>
        </w:rPr>
        <w:fldChar w:fldCharType="separate"/>
      </w:r>
      <w:r>
        <w:rPr>
          <w:noProof/>
        </w:rPr>
        <w:t>128</w:t>
      </w:r>
      <w:r>
        <w:rPr>
          <w:noProof/>
        </w:rPr>
        <w:fldChar w:fldCharType="end"/>
      </w:r>
    </w:p>
    <w:p w14:paraId="68EA1747" w14:textId="188211F6"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9.3.2</w:t>
      </w:r>
      <w:r>
        <w:rPr>
          <w:rFonts w:asciiTheme="minorHAnsi" w:eastAsiaTheme="minorEastAsia" w:hAnsiTheme="minorHAnsi" w:cstheme="minorBidi"/>
          <w:noProof/>
          <w:kern w:val="2"/>
          <w:sz w:val="24"/>
          <w:szCs w:val="24"/>
          <w:lang w:eastAsia="en-GB"/>
          <w14:ligatures w14:val="standardContextual"/>
        </w:rPr>
        <w:tab/>
      </w:r>
      <w:r>
        <w:rPr>
          <w:noProof/>
        </w:rPr>
        <w:t>Resource structure</w:t>
      </w:r>
      <w:r>
        <w:rPr>
          <w:noProof/>
        </w:rPr>
        <w:tab/>
      </w:r>
      <w:r>
        <w:rPr>
          <w:noProof/>
        </w:rPr>
        <w:fldChar w:fldCharType="begin"/>
      </w:r>
      <w:r>
        <w:rPr>
          <w:noProof/>
        </w:rPr>
        <w:instrText xml:space="preserve"> PAGEREF _Toc171930558 \h </w:instrText>
      </w:r>
      <w:r>
        <w:rPr>
          <w:noProof/>
        </w:rPr>
      </w:r>
      <w:r>
        <w:rPr>
          <w:noProof/>
        </w:rPr>
        <w:fldChar w:fldCharType="separate"/>
      </w:r>
      <w:r>
        <w:rPr>
          <w:noProof/>
        </w:rPr>
        <w:t>128</w:t>
      </w:r>
      <w:r>
        <w:rPr>
          <w:noProof/>
        </w:rPr>
        <w:fldChar w:fldCharType="end"/>
      </w:r>
    </w:p>
    <w:p w14:paraId="778BE238" w14:textId="15A540CE"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9.3.3</w:t>
      </w:r>
      <w:r>
        <w:rPr>
          <w:rFonts w:asciiTheme="minorHAnsi" w:eastAsiaTheme="minorEastAsia" w:hAnsiTheme="minorHAnsi" w:cstheme="minorBidi"/>
          <w:noProof/>
          <w:kern w:val="2"/>
          <w:sz w:val="24"/>
          <w:szCs w:val="24"/>
          <w:lang w:eastAsia="en-GB"/>
          <w14:ligatures w14:val="standardContextual"/>
        </w:rPr>
        <w:tab/>
      </w:r>
      <w:r>
        <w:rPr>
          <w:noProof/>
        </w:rPr>
        <w:t>Data model</w:t>
      </w:r>
      <w:r>
        <w:rPr>
          <w:noProof/>
        </w:rPr>
        <w:tab/>
      </w:r>
      <w:r>
        <w:rPr>
          <w:noProof/>
        </w:rPr>
        <w:fldChar w:fldCharType="begin"/>
      </w:r>
      <w:r>
        <w:rPr>
          <w:noProof/>
        </w:rPr>
        <w:instrText xml:space="preserve"> PAGEREF _Toc171930559 \h </w:instrText>
      </w:r>
      <w:r>
        <w:rPr>
          <w:noProof/>
        </w:rPr>
      </w:r>
      <w:r>
        <w:rPr>
          <w:noProof/>
        </w:rPr>
        <w:fldChar w:fldCharType="separate"/>
      </w:r>
      <w:r>
        <w:rPr>
          <w:noProof/>
        </w:rPr>
        <w:t>129</w:t>
      </w:r>
      <w:r>
        <w:rPr>
          <w:noProof/>
        </w:rPr>
        <w:fldChar w:fldCharType="end"/>
      </w:r>
    </w:p>
    <w:p w14:paraId="4C727FF8" w14:textId="1670BB4B"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9.3.3.1</w:t>
      </w:r>
      <w:r>
        <w:rPr>
          <w:rFonts w:asciiTheme="minorHAnsi" w:eastAsiaTheme="minorEastAsia" w:hAnsiTheme="minorHAnsi" w:cstheme="minorBidi"/>
          <w:noProof/>
          <w:kern w:val="2"/>
          <w:sz w:val="24"/>
          <w:szCs w:val="24"/>
          <w:lang w:eastAsia="en-GB"/>
          <w14:ligatures w14:val="standardContextual"/>
        </w:rPr>
        <w:tab/>
      </w:r>
      <w:r>
        <w:rPr>
          <w:noProof/>
        </w:rPr>
        <w:t>DynamicPolicy resource</w:t>
      </w:r>
      <w:r>
        <w:rPr>
          <w:noProof/>
        </w:rPr>
        <w:tab/>
      </w:r>
      <w:r>
        <w:rPr>
          <w:noProof/>
        </w:rPr>
        <w:fldChar w:fldCharType="begin"/>
      </w:r>
      <w:r>
        <w:rPr>
          <w:noProof/>
        </w:rPr>
        <w:instrText xml:space="preserve"> PAGEREF _Toc171930560 \h </w:instrText>
      </w:r>
      <w:r>
        <w:rPr>
          <w:noProof/>
        </w:rPr>
      </w:r>
      <w:r>
        <w:rPr>
          <w:noProof/>
        </w:rPr>
        <w:fldChar w:fldCharType="separate"/>
      </w:r>
      <w:r>
        <w:rPr>
          <w:noProof/>
        </w:rPr>
        <w:t>129</w:t>
      </w:r>
      <w:r>
        <w:rPr>
          <w:noProof/>
        </w:rPr>
        <w:fldChar w:fldCharType="end"/>
      </w:r>
    </w:p>
    <w:p w14:paraId="5FA43039" w14:textId="06B51123"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9.3.3.2</w:t>
      </w:r>
      <w:r>
        <w:rPr>
          <w:rFonts w:asciiTheme="minorHAnsi" w:eastAsiaTheme="minorEastAsia" w:hAnsiTheme="minorHAnsi" w:cstheme="minorBidi"/>
          <w:noProof/>
          <w:kern w:val="2"/>
          <w:sz w:val="24"/>
          <w:szCs w:val="24"/>
          <w:lang w:eastAsia="en-GB"/>
          <w14:ligatures w14:val="standardContextual"/>
        </w:rPr>
        <w:tab/>
      </w:r>
      <w:r>
        <w:rPr>
          <w:noProof/>
        </w:rPr>
        <w:t>ApplicationFlowBinding</w:t>
      </w:r>
      <w:r>
        <w:rPr>
          <w:noProof/>
        </w:rPr>
        <w:tab/>
      </w:r>
      <w:r>
        <w:rPr>
          <w:noProof/>
        </w:rPr>
        <w:fldChar w:fldCharType="begin"/>
      </w:r>
      <w:r>
        <w:rPr>
          <w:noProof/>
        </w:rPr>
        <w:instrText xml:space="preserve"> PAGEREF _Toc171930561 \h </w:instrText>
      </w:r>
      <w:r>
        <w:rPr>
          <w:noProof/>
        </w:rPr>
      </w:r>
      <w:r>
        <w:rPr>
          <w:noProof/>
        </w:rPr>
        <w:fldChar w:fldCharType="separate"/>
      </w:r>
      <w:r>
        <w:rPr>
          <w:noProof/>
        </w:rPr>
        <w:t>130</w:t>
      </w:r>
      <w:r>
        <w:rPr>
          <w:noProof/>
        </w:rPr>
        <w:fldChar w:fldCharType="end"/>
      </w:r>
    </w:p>
    <w:p w14:paraId="38DAE076" w14:textId="3D9364D0"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9.3.3.3</w:t>
      </w:r>
      <w:r>
        <w:rPr>
          <w:rFonts w:asciiTheme="minorHAnsi" w:eastAsiaTheme="minorEastAsia" w:hAnsiTheme="minorHAnsi" w:cstheme="minorBidi"/>
          <w:noProof/>
          <w:kern w:val="2"/>
          <w:sz w:val="24"/>
          <w:szCs w:val="24"/>
          <w:lang w:eastAsia="en-GB"/>
          <w14:ligatures w14:val="standardContextual"/>
        </w:rPr>
        <w:tab/>
      </w:r>
      <w:r>
        <w:rPr>
          <w:noProof/>
        </w:rPr>
        <w:t>M5BDTSpecification type</w:t>
      </w:r>
      <w:r>
        <w:rPr>
          <w:noProof/>
        </w:rPr>
        <w:tab/>
      </w:r>
      <w:r>
        <w:rPr>
          <w:noProof/>
        </w:rPr>
        <w:fldChar w:fldCharType="begin"/>
      </w:r>
      <w:r>
        <w:rPr>
          <w:noProof/>
        </w:rPr>
        <w:instrText xml:space="preserve"> PAGEREF _Toc171930562 \h </w:instrText>
      </w:r>
      <w:r>
        <w:rPr>
          <w:noProof/>
        </w:rPr>
      </w:r>
      <w:r>
        <w:rPr>
          <w:noProof/>
        </w:rPr>
        <w:fldChar w:fldCharType="separate"/>
      </w:r>
      <w:r>
        <w:rPr>
          <w:noProof/>
        </w:rPr>
        <w:t>131</w:t>
      </w:r>
      <w:r>
        <w:rPr>
          <w:noProof/>
        </w:rPr>
        <w:fldChar w:fldCharType="end"/>
      </w:r>
    </w:p>
    <w:p w14:paraId="3FE1DBF8" w14:textId="028C077A"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9.4</w:t>
      </w:r>
      <w:r>
        <w:rPr>
          <w:rFonts w:asciiTheme="minorHAnsi" w:eastAsiaTheme="minorEastAsia" w:hAnsiTheme="minorHAnsi" w:cstheme="minorBidi"/>
          <w:noProof/>
          <w:kern w:val="2"/>
          <w:sz w:val="24"/>
          <w:szCs w:val="24"/>
          <w:lang w:eastAsia="en-GB"/>
          <w14:ligatures w14:val="standardContextual"/>
        </w:rPr>
        <w:tab/>
      </w:r>
      <w:r>
        <w:rPr>
          <w:noProof/>
        </w:rPr>
        <w:t>Network Assistance API</w:t>
      </w:r>
      <w:r>
        <w:rPr>
          <w:noProof/>
        </w:rPr>
        <w:tab/>
      </w:r>
      <w:r>
        <w:rPr>
          <w:noProof/>
        </w:rPr>
        <w:fldChar w:fldCharType="begin"/>
      </w:r>
      <w:r>
        <w:rPr>
          <w:noProof/>
        </w:rPr>
        <w:instrText xml:space="preserve"> PAGEREF _Toc171930563 \h </w:instrText>
      </w:r>
      <w:r>
        <w:rPr>
          <w:noProof/>
        </w:rPr>
      </w:r>
      <w:r>
        <w:rPr>
          <w:noProof/>
        </w:rPr>
        <w:fldChar w:fldCharType="separate"/>
      </w:r>
      <w:r>
        <w:rPr>
          <w:noProof/>
        </w:rPr>
        <w:t>132</w:t>
      </w:r>
      <w:r>
        <w:rPr>
          <w:noProof/>
        </w:rPr>
        <w:fldChar w:fldCharType="end"/>
      </w:r>
    </w:p>
    <w:p w14:paraId="56C08F69" w14:textId="060CBDAB"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9.4.1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_Toc171930564 \h </w:instrText>
      </w:r>
      <w:r>
        <w:rPr>
          <w:noProof/>
        </w:rPr>
      </w:r>
      <w:r>
        <w:rPr>
          <w:noProof/>
        </w:rPr>
        <w:fldChar w:fldCharType="separate"/>
      </w:r>
      <w:r>
        <w:rPr>
          <w:noProof/>
        </w:rPr>
        <w:t>132</w:t>
      </w:r>
      <w:r>
        <w:rPr>
          <w:noProof/>
        </w:rPr>
        <w:fldChar w:fldCharType="end"/>
      </w:r>
    </w:p>
    <w:p w14:paraId="344A9293" w14:textId="31354A53"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9.4.2</w:t>
      </w:r>
      <w:r>
        <w:rPr>
          <w:rFonts w:asciiTheme="minorHAnsi" w:eastAsiaTheme="minorEastAsia" w:hAnsiTheme="minorHAnsi" w:cstheme="minorBidi"/>
          <w:noProof/>
          <w:kern w:val="2"/>
          <w:sz w:val="24"/>
          <w:szCs w:val="24"/>
          <w:lang w:eastAsia="en-GB"/>
          <w14:ligatures w14:val="standardContextual"/>
        </w:rPr>
        <w:tab/>
      </w:r>
      <w:r>
        <w:rPr>
          <w:noProof/>
        </w:rPr>
        <w:t>Resource structure</w:t>
      </w:r>
      <w:r>
        <w:rPr>
          <w:noProof/>
        </w:rPr>
        <w:tab/>
      </w:r>
      <w:r>
        <w:rPr>
          <w:noProof/>
        </w:rPr>
        <w:fldChar w:fldCharType="begin"/>
      </w:r>
      <w:r>
        <w:rPr>
          <w:noProof/>
        </w:rPr>
        <w:instrText xml:space="preserve"> PAGEREF _Toc171930565 \h </w:instrText>
      </w:r>
      <w:r>
        <w:rPr>
          <w:noProof/>
        </w:rPr>
      </w:r>
      <w:r>
        <w:rPr>
          <w:noProof/>
        </w:rPr>
        <w:fldChar w:fldCharType="separate"/>
      </w:r>
      <w:r>
        <w:rPr>
          <w:noProof/>
        </w:rPr>
        <w:t>132</w:t>
      </w:r>
      <w:r>
        <w:rPr>
          <w:noProof/>
        </w:rPr>
        <w:fldChar w:fldCharType="end"/>
      </w:r>
    </w:p>
    <w:p w14:paraId="2BE5ECAB" w14:textId="59EF35CF"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9.4.3</w:t>
      </w:r>
      <w:r>
        <w:rPr>
          <w:rFonts w:asciiTheme="minorHAnsi" w:eastAsiaTheme="minorEastAsia" w:hAnsiTheme="minorHAnsi" w:cstheme="minorBidi"/>
          <w:noProof/>
          <w:kern w:val="2"/>
          <w:sz w:val="24"/>
          <w:szCs w:val="24"/>
          <w:lang w:eastAsia="en-GB"/>
          <w14:ligatures w14:val="standardContextual"/>
        </w:rPr>
        <w:tab/>
      </w:r>
      <w:r>
        <w:rPr>
          <w:noProof/>
        </w:rPr>
        <w:t>Data model</w:t>
      </w:r>
      <w:r>
        <w:rPr>
          <w:noProof/>
        </w:rPr>
        <w:tab/>
      </w:r>
      <w:r>
        <w:rPr>
          <w:noProof/>
        </w:rPr>
        <w:fldChar w:fldCharType="begin"/>
      </w:r>
      <w:r>
        <w:rPr>
          <w:noProof/>
        </w:rPr>
        <w:instrText xml:space="preserve"> PAGEREF _Toc171930566 \h </w:instrText>
      </w:r>
      <w:r>
        <w:rPr>
          <w:noProof/>
        </w:rPr>
      </w:r>
      <w:r>
        <w:rPr>
          <w:noProof/>
        </w:rPr>
        <w:fldChar w:fldCharType="separate"/>
      </w:r>
      <w:r>
        <w:rPr>
          <w:noProof/>
        </w:rPr>
        <w:t>133</w:t>
      </w:r>
      <w:r>
        <w:rPr>
          <w:noProof/>
        </w:rPr>
        <w:fldChar w:fldCharType="end"/>
      </w:r>
    </w:p>
    <w:p w14:paraId="2EB518BD" w14:textId="73A14C41"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9.4.3.1</w:t>
      </w:r>
      <w:r>
        <w:rPr>
          <w:rFonts w:asciiTheme="minorHAnsi" w:eastAsiaTheme="minorEastAsia" w:hAnsiTheme="minorHAnsi" w:cstheme="minorBidi"/>
          <w:noProof/>
          <w:kern w:val="2"/>
          <w:sz w:val="24"/>
          <w:szCs w:val="24"/>
          <w:lang w:eastAsia="en-GB"/>
          <w14:ligatures w14:val="standardContextual"/>
        </w:rPr>
        <w:tab/>
      </w:r>
      <w:r>
        <w:rPr>
          <w:noProof/>
        </w:rPr>
        <w:t>NetworkAssistanceSession resource</w:t>
      </w:r>
      <w:r>
        <w:rPr>
          <w:noProof/>
        </w:rPr>
        <w:tab/>
      </w:r>
      <w:r>
        <w:rPr>
          <w:noProof/>
        </w:rPr>
        <w:fldChar w:fldCharType="begin"/>
      </w:r>
      <w:r>
        <w:rPr>
          <w:noProof/>
        </w:rPr>
        <w:instrText xml:space="preserve"> PAGEREF _Toc171930567 \h </w:instrText>
      </w:r>
      <w:r>
        <w:rPr>
          <w:noProof/>
        </w:rPr>
      </w:r>
      <w:r>
        <w:rPr>
          <w:noProof/>
        </w:rPr>
        <w:fldChar w:fldCharType="separate"/>
      </w:r>
      <w:r>
        <w:rPr>
          <w:noProof/>
        </w:rPr>
        <w:t>133</w:t>
      </w:r>
      <w:r>
        <w:rPr>
          <w:noProof/>
        </w:rPr>
        <w:fldChar w:fldCharType="end"/>
      </w:r>
    </w:p>
    <w:p w14:paraId="7482E279" w14:textId="166B0D51"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9.5</w:t>
      </w:r>
      <w:r>
        <w:rPr>
          <w:rFonts w:asciiTheme="minorHAnsi" w:eastAsiaTheme="minorEastAsia" w:hAnsiTheme="minorHAnsi" w:cstheme="minorBidi"/>
          <w:noProof/>
          <w:kern w:val="2"/>
          <w:sz w:val="24"/>
          <w:szCs w:val="24"/>
          <w:lang w:eastAsia="en-GB"/>
          <w14:ligatures w14:val="standardContextual"/>
        </w:rPr>
        <w:tab/>
      </w:r>
      <w:r>
        <w:rPr>
          <w:noProof/>
        </w:rPr>
        <w:t>Metrics Reporting API</w:t>
      </w:r>
      <w:r>
        <w:rPr>
          <w:noProof/>
        </w:rPr>
        <w:tab/>
      </w:r>
      <w:r>
        <w:rPr>
          <w:noProof/>
        </w:rPr>
        <w:fldChar w:fldCharType="begin"/>
      </w:r>
      <w:r>
        <w:rPr>
          <w:noProof/>
        </w:rPr>
        <w:instrText xml:space="preserve"> PAGEREF _Toc171930568 \h </w:instrText>
      </w:r>
      <w:r>
        <w:rPr>
          <w:noProof/>
        </w:rPr>
      </w:r>
      <w:r>
        <w:rPr>
          <w:noProof/>
        </w:rPr>
        <w:fldChar w:fldCharType="separate"/>
      </w:r>
      <w:r>
        <w:rPr>
          <w:noProof/>
        </w:rPr>
        <w:t>134</w:t>
      </w:r>
      <w:r>
        <w:rPr>
          <w:noProof/>
        </w:rPr>
        <w:fldChar w:fldCharType="end"/>
      </w:r>
    </w:p>
    <w:p w14:paraId="5C3737AA" w14:textId="79BE7847"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9.5.1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_Toc171930569 \h </w:instrText>
      </w:r>
      <w:r>
        <w:rPr>
          <w:noProof/>
        </w:rPr>
      </w:r>
      <w:r>
        <w:rPr>
          <w:noProof/>
        </w:rPr>
        <w:fldChar w:fldCharType="separate"/>
      </w:r>
      <w:r>
        <w:rPr>
          <w:noProof/>
        </w:rPr>
        <w:t>134</w:t>
      </w:r>
      <w:r>
        <w:rPr>
          <w:noProof/>
        </w:rPr>
        <w:fldChar w:fldCharType="end"/>
      </w:r>
    </w:p>
    <w:p w14:paraId="4D5F4A66" w14:textId="0DCE43F7"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9.5.2</w:t>
      </w:r>
      <w:r>
        <w:rPr>
          <w:rFonts w:asciiTheme="minorHAnsi" w:eastAsiaTheme="minorEastAsia" w:hAnsiTheme="minorHAnsi" w:cstheme="minorBidi"/>
          <w:noProof/>
          <w:kern w:val="2"/>
          <w:sz w:val="24"/>
          <w:szCs w:val="24"/>
          <w:lang w:eastAsia="en-GB"/>
          <w14:ligatures w14:val="standardContextual"/>
        </w:rPr>
        <w:tab/>
      </w:r>
      <w:r>
        <w:rPr>
          <w:noProof/>
        </w:rPr>
        <w:t>Reporting procedure</w:t>
      </w:r>
      <w:r>
        <w:rPr>
          <w:noProof/>
        </w:rPr>
        <w:tab/>
      </w:r>
      <w:r>
        <w:rPr>
          <w:noProof/>
        </w:rPr>
        <w:fldChar w:fldCharType="begin"/>
      </w:r>
      <w:r>
        <w:rPr>
          <w:noProof/>
        </w:rPr>
        <w:instrText xml:space="preserve"> PAGEREF _Toc171930570 \h </w:instrText>
      </w:r>
      <w:r>
        <w:rPr>
          <w:noProof/>
        </w:rPr>
      </w:r>
      <w:r>
        <w:rPr>
          <w:noProof/>
        </w:rPr>
        <w:fldChar w:fldCharType="separate"/>
      </w:r>
      <w:r>
        <w:rPr>
          <w:noProof/>
        </w:rPr>
        <w:t>134</w:t>
      </w:r>
      <w:r>
        <w:rPr>
          <w:noProof/>
        </w:rPr>
        <w:fldChar w:fldCharType="end"/>
      </w:r>
    </w:p>
    <w:p w14:paraId="5BB61C7F" w14:textId="224B5576"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9.5.3</w:t>
      </w:r>
      <w:r>
        <w:rPr>
          <w:rFonts w:asciiTheme="minorHAnsi" w:eastAsiaTheme="minorEastAsia" w:hAnsiTheme="minorHAnsi" w:cstheme="minorBidi"/>
          <w:noProof/>
          <w:kern w:val="2"/>
          <w:sz w:val="24"/>
          <w:szCs w:val="24"/>
          <w:lang w:eastAsia="en-GB"/>
          <w14:ligatures w14:val="standardContextual"/>
        </w:rPr>
        <w:tab/>
      </w:r>
      <w:r>
        <w:rPr>
          <w:noProof/>
        </w:rPr>
        <w:t>Report format</w:t>
      </w:r>
      <w:r>
        <w:rPr>
          <w:noProof/>
        </w:rPr>
        <w:tab/>
      </w:r>
      <w:r>
        <w:rPr>
          <w:noProof/>
        </w:rPr>
        <w:fldChar w:fldCharType="begin"/>
      </w:r>
      <w:r>
        <w:rPr>
          <w:noProof/>
        </w:rPr>
        <w:instrText xml:space="preserve"> PAGEREF _Toc171930571 \h </w:instrText>
      </w:r>
      <w:r>
        <w:rPr>
          <w:noProof/>
        </w:rPr>
      </w:r>
      <w:r>
        <w:rPr>
          <w:noProof/>
        </w:rPr>
        <w:fldChar w:fldCharType="separate"/>
      </w:r>
      <w:r>
        <w:rPr>
          <w:noProof/>
        </w:rPr>
        <w:t>134</w:t>
      </w:r>
      <w:r>
        <w:rPr>
          <w:noProof/>
        </w:rPr>
        <w:fldChar w:fldCharType="end"/>
      </w:r>
    </w:p>
    <w:p w14:paraId="74700E1F" w14:textId="50BF31AB"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9.6</w:t>
      </w:r>
      <w:r>
        <w:rPr>
          <w:rFonts w:asciiTheme="minorHAnsi" w:eastAsiaTheme="minorEastAsia" w:hAnsiTheme="minorHAnsi" w:cstheme="minorBidi"/>
          <w:noProof/>
          <w:kern w:val="2"/>
          <w:sz w:val="24"/>
          <w:szCs w:val="24"/>
          <w:lang w:eastAsia="en-GB"/>
          <w14:ligatures w14:val="standardContextual"/>
        </w:rPr>
        <w:tab/>
      </w:r>
      <w:r>
        <w:rPr>
          <w:noProof/>
        </w:rPr>
        <w:t>Consumption Reporting API</w:t>
      </w:r>
      <w:r>
        <w:rPr>
          <w:noProof/>
        </w:rPr>
        <w:tab/>
      </w:r>
      <w:r>
        <w:rPr>
          <w:noProof/>
        </w:rPr>
        <w:fldChar w:fldCharType="begin"/>
      </w:r>
      <w:r>
        <w:rPr>
          <w:noProof/>
        </w:rPr>
        <w:instrText xml:space="preserve"> PAGEREF _Toc171930572 \h </w:instrText>
      </w:r>
      <w:r>
        <w:rPr>
          <w:noProof/>
        </w:rPr>
      </w:r>
      <w:r>
        <w:rPr>
          <w:noProof/>
        </w:rPr>
        <w:fldChar w:fldCharType="separate"/>
      </w:r>
      <w:r>
        <w:rPr>
          <w:noProof/>
        </w:rPr>
        <w:t>135</w:t>
      </w:r>
      <w:r>
        <w:rPr>
          <w:noProof/>
        </w:rPr>
        <w:fldChar w:fldCharType="end"/>
      </w:r>
    </w:p>
    <w:p w14:paraId="09DAC13D" w14:textId="1C66D651"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9.6.1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_Toc171930573 \h </w:instrText>
      </w:r>
      <w:r>
        <w:rPr>
          <w:noProof/>
        </w:rPr>
      </w:r>
      <w:r>
        <w:rPr>
          <w:noProof/>
        </w:rPr>
        <w:fldChar w:fldCharType="separate"/>
      </w:r>
      <w:r>
        <w:rPr>
          <w:noProof/>
        </w:rPr>
        <w:t>135</w:t>
      </w:r>
      <w:r>
        <w:rPr>
          <w:noProof/>
        </w:rPr>
        <w:fldChar w:fldCharType="end"/>
      </w:r>
    </w:p>
    <w:p w14:paraId="2833EBF2" w14:textId="5013199D"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9.6.2</w:t>
      </w:r>
      <w:r>
        <w:rPr>
          <w:rFonts w:asciiTheme="minorHAnsi" w:eastAsiaTheme="minorEastAsia" w:hAnsiTheme="minorHAnsi" w:cstheme="minorBidi"/>
          <w:noProof/>
          <w:kern w:val="2"/>
          <w:sz w:val="24"/>
          <w:szCs w:val="24"/>
          <w:lang w:eastAsia="en-GB"/>
          <w14:ligatures w14:val="standardContextual"/>
        </w:rPr>
        <w:tab/>
      </w:r>
      <w:r>
        <w:rPr>
          <w:noProof/>
        </w:rPr>
        <w:t>Reporting procedure</w:t>
      </w:r>
      <w:r>
        <w:rPr>
          <w:noProof/>
        </w:rPr>
        <w:tab/>
      </w:r>
      <w:r>
        <w:rPr>
          <w:noProof/>
        </w:rPr>
        <w:fldChar w:fldCharType="begin"/>
      </w:r>
      <w:r>
        <w:rPr>
          <w:noProof/>
        </w:rPr>
        <w:instrText xml:space="preserve"> PAGEREF _Toc171930574 \h </w:instrText>
      </w:r>
      <w:r>
        <w:rPr>
          <w:noProof/>
        </w:rPr>
      </w:r>
      <w:r>
        <w:rPr>
          <w:noProof/>
        </w:rPr>
        <w:fldChar w:fldCharType="separate"/>
      </w:r>
      <w:r>
        <w:rPr>
          <w:noProof/>
        </w:rPr>
        <w:t>135</w:t>
      </w:r>
      <w:r>
        <w:rPr>
          <w:noProof/>
        </w:rPr>
        <w:fldChar w:fldCharType="end"/>
      </w:r>
    </w:p>
    <w:p w14:paraId="6AEF71E3" w14:textId="0F5A4682"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9.6.3</w:t>
      </w:r>
      <w:r>
        <w:rPr>
          <w:rFonts w:asciiTheme="minorHAnsi" w:eastAsiaTheme="minorEastAsia" w:hAnsiTheme="minorHAnsi" w:cstheme="minorBidi"/>
          <w:noProof/>
          <w:kern w:val="2"/>
          <w:sz w:val="24"/>
          <w:szCs w:val="24"/>
          <w:lang w:eastAsia="en-GB"/>
          <w14:ligatures w14:val="standardContextual"/>
        </w:rPr>
        <w:tab/>
      </w:r>
      <w:r>
        <w:rPr>
          <w:noProof/>
        </w:rPr>
        <w:t>Report format</w:t>
      </w:r>
      <w:r>
        <w:rPr>
          <w:noProof/>
        </w:rPr>
        <w:tab/>
      </w:r>
      <w:r>
        <w:rPr>
          <w:noProof/>
        </w:rPr>
        <w:fldChar w:fldCharType="begin"/>
      </w:r>
      <w:r>
        <w:rPr>
          <w:noProof/>
        </w:rPr>
        <w:instrText xml:space="preserve"> PAGEREF _Toc171930575 \h </w:instrText>
      </w:r>
      <w:r>
        <w:rPr>
          <w:noProof/>
        </w:rPr>
      </w:r>
      <w:r>
        <w:rPr>
          <w:noProof/>
        </w:rPr>
        <w:fldChar w:fldCharType="separate"/>
      </w:r>
      <w:r>
        <w:rPr>
          <w:noProof/>
        </w:rPr>
        <w:t>136</w:t>
      </w:r>
      <w:r>
        <w:rPr>
          <w:noProof/>
        </w:rPr>
        <w:fldChar w:fldCharType="end"/>
      </w:r>
    </w:p>
    <w:p w14:paraId="7EF0FC89" w14:textId="752FFECD"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9.6.3.1</w:t>
      </w:r>
      <w:r>
        <w:rPr>
          <w:rFonts w:asciiTheme="minorHAnsi" w:eastAsiaTheme="minorEastAsia" w:hAnsiTheme="minorHAnsi" w:cstheme="minorBidi"/>
          <w:noProof/>
          <w:kern w:val="2"/>
          <w:sz w:val="24"/>
          <w:szCs w:val="24"/>
          <w:lang w:eastAsia="en-GB"/>
          <w14:ligatures w14:val="standardContextual"/>
        </w:rPr>
        <w:tab/>
      </w:r>
      <w:r>
        <w:rPr>
          <w:noProof/>
        </w:rPr>
        <w:t>ConsumptionReport type</w:t>
      </w:r>
      <w:r>
        <w:rPr>
          <w:noProof/>
        </w:rPr>
        <w:tab/>
      </w:r>
      <w:r>
        <w:rPr>
          <w:noProof/>
        </w:rPr>
        <w:fldChar w:fldCharType="begin"/>
      </w:r>
      <w:r>
        <w:rPr>
          <w:noProof/>
        </w:rPr>
        <w:instrText xml:space="preserve"> PAGEREF _Toc171930576 \h </w:instrText>
      </w:r>
      <w:r>
        <w:rPr>
          <w:noProof/>
        </w:rPr>
      </w:r>
      <w:r>
        <w:rPr>
          <w:noProof/>
        </w:rPr>
        <w:fldChar w:fldCharType="separate"/>
      </w:r>
      <w:r>
        <w:rPr>
          <w:noProof/>
        </w:rPr>
        <w:t>136</w:t>
      </w:r>
      <w:r>
        <w:rPr>
          <w:noProof/>
        </w:rPr>
        <w:fldChar w:fldCharType="end"/>
      </w:r>
    </w:p>
    <w:p w14:paraId="7E150356" w14:textId="4AFDE55D"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9.6.3.2</w:t>
      </w:r>
      <w:r>
        <w:rPr>
          <w:rFonts w:asciiTheme="minorHAnsi" w:eastAsiaTheme="minorEastAsia" w:hAnsiTheme="minorHAnsi" w:cstheme="minorBidi"/>
          <w:noProof/>
          <w:kern w:val="2"/>
          <w:sz w:val="24"/>
          <w:szCs w:val="24"/>
          <w:lang w:eastAsia="en-GB"/>
          <w14:ligatures w14:val="standardContextual"/>
        </w:rPr>
        <w:tab/>
      </w:r>
      <w:r>
        <w:rPr>
          <w:noProof/>
        </w:rPr>
        <w:t>ConsumptionReportingUnit type</w:t>
      </w:r>
      <w:r>
        <w:rPr>
          <w:noProof/>
        </w:rPr>
        <w:tab/>
      </w:r>
      <w:r>
        <w:rPr>
          <w:noProof/>
        </w:rPr>
        <w:fldChar w:fldCharType="begin"/>
      </w:r>
      <w:r>
        <w:rPr>
          <w:noProof/>
        </w:rPr>
        <w:instrText xml:space="preserve"> PAGEREF _Toc171930577 \h </w:instrText>
      </w:r>
      <w:r>
        <w:rPr>
          <w:noProof/>
        </w:rPr>
      </w:r>
      <w:r>
        <w:rPr>
          <w:noProof/>
        </w:rPr>
        <w:fldChar w:fldCharType="separate"/>
      </w:r>
      <w:r>
        <w:rPr>
          <w:noProof/>
        </w:rPr>
        <w:t>137</w:t>
      </w:r>
      <w:r>
        <w:rPr>
          <w:noProof/>
        </w:rPr>
        <w:fldChar w:fldCharType="end"/>
      </w:r>
    </w:p>
    <w:p w14:paraId="072DE5EB" w14:textId="32D1F91A" w:rsidR="001B242B" w:rsidRDefault="001B242B">
      <w:pPr>
        <w:pStyle w:val="TOC1"/>
        <w:rPr>
          <w:rFonts w:asciiTheme="minorHAnsi" w:eastAsiaTheme="minorEastAsia" w:hAnsiTheme="minorHAnsi" w:cstheme="minorBidi"/>
          <w:noProof/>
          <w:kern w:val="2"/>
          <w:sz w:val="24"/>
          <w:szCs w:val="24"/>
          <w:lang w:eastAsia="en-GB"/>
          <w14:ligatures w14:val="standardContextual"/>
        </w:rPr>
      </w:pPr>
      <w:r w:rsidRPr="00DC15E3">
        <w:rPr>
          <w:rFonts w:eastAsia="Malgun Gothic"/>
          <w:noProof/>
        </w:rPr>
        <w:t>10</w:t>
      </w:r>
      <w:r>
        <w:rPr>
          <w:rFonts w:asciiTheme="minorHAnsi" w:eastAsiaTheme="minorEastAsia" w:hAnsiTheme="minorHAnsi" w:cstheme="minorBidi"/>
          <w:noProof/>
          <w:kern w:val="2"/>
          <w:sz w:val="24"/>
          <w:szCs w:val="24"/>
          <w:lang w:eastAsia="en-GB"/>
          <w14:ligatures w14:val="standardContextual"/>
        </w:rPr>
        <w:tab/>
      </w:r>
      <w:r w:rsidRPr="00DC15E3">
        <w:rPr>
          <w:rFonts w:eastAsia="Malgun Gothic"/>
          <w:noProof/>
        </w:rPr>
        <w:t>Ancillary network media session handling services</w:t>
      </w:r>
      <w:r>
        <w:rPr>
          <w:noProof/>
        </w:rPr>
        <w:tab/>
      </w:r>
      <w:r>
        <w:rPr>
          <w:noProof/>
        </w:rPr>
        <w:fldChar w:fldCharType="begin"/>
      </w:r>
      <w:r>
        <w:rPr>
          <w:noProof/>
        </w:rPr>
        <w:instrText xml:space="preserve"> PAGEREF _Toc171930578 \h </w:instrText>
      </w:r>
      <w:r>
        <w:rPr>
          <w:noProof/>
        </w:rPr>
      </w:r>
      <w:r>
        <w:rPr>
          <w:noProof/>
        </w:rPr>
        <w:fldChar w:fldCharType="separate"/>
      </w:r>
      <w:r>
        <w:rPr>
          <w:noProof/>
        </w:rPr>
        <w:t>138</w:t>
      </w:r>
      <w:r>
        <w:rPr>
          <w:noProof/>
        </w:rPr>
        <w:fldChar w:fldCharType="end"/>
      </w:r>
    </w:p>
    <w:p w14:paraId="06DA1C9A" w14:textId="6751691B"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sidRPr="00DC15E3">
        <w:rPr>
          <w:rFonts w:eastAsia="Malgun Gothic"/>
          <w:noProof/>
        </w:rPr>
        <w:t>10.1</w:t>
      </w:r>
      <w:r>
        <w:rPr>
          <w:rFonts w:asciiTheme="minorHAnsi" w:eastAsiaTheme="minorEastAsia" w:hAnsiTheme="minorHAnsi" w:cstheme="minorBidi"/>
          <w:noProof/>
          <w:kern w:val="2"/>
          <w:sz w:val="24"/>
          <w:szCs w:val="24"/>
          <w:lang w:eastAsia="en-GB"/>
          <w14:ligatures w14:val="standardContextual"/>
        </w:rPr>
        <w:tab/>
      </w:r>
      <w:r w:rsidRPr="00DC15E3">
        <w:rPr>
          <w:rFonts w:eastAsia="Malgun Gothic"/>
          <w:noProof/>
        </w:rPr>
        <w:t>Overview</w:t>
      </w:r>
      <w:r>
        <w:rPr>
          <w:noProof/>
        </w:rPr>
        <w:tab/>
      </w:r>
      <w:r>
        <w:rPr>
          <w:noProof/>
        </w:rPr>
        <w:fldChar w:fldCharType="begin"/>
      </w:r>
      <w:r>
        <w:rPr>
          <w:noProof/>
        </w:rPr>
        <w:instrText xml:space="preserve"> PAGEREF _Toc171930579 \h </w:instrText>
      </w:r>
      <w:r>
        <w:rPr>
          <w:noProof/>
        </w:rPr>
      </w:r>
      <w:r>
        <w:rPr>
          <w:noProof/>
        </w:rPr>
        <w:fldChar w:fldCharType="separate"/>
      </w:r>
      <w:r>
        <w:rPr>
          <w:noProof/>
        </w:rPr>
        <w:t>138</w:t>
      </w:r>
      <w:r>
        <w:rPr>
          <w:noProof/>
        </w:rPr>
        <w:fldChar w:fldCharType="end"/>
      </w:r>
    </w:p>
    <w:p w14:paraId="7887E435" w14:textId="5F3B7BC8"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sidRPr="00DC15E3">
        <w:rPr>
          <w:rFonts w:eastAsia="Malgun Gothic"/>
          <w:noProof/>
        </w:rPr>
        <w:t>10.2</w:t>
      </w:r>
      <w:r>
        <w:rPr>
          <w:rFonts w:asciiTheme="minorHAnsi" w:eastAsiaTheme="minorEastAsia" w:hAnsiTheme="minorHAnsi" w:cstheme="minorBidi"/>
          <w:noProof/>
          <w:kern w:val="2"/>
          <w:sz w:val="24"/>
          <w:szCs w:val="24"/>
          <w:lang w:eastAsia="en-GB"/>
          <w14:ligatures w14:val="standardContextual"/>
        </w:rPr>
        <w:tab/>
      </w:r>
      <w:r w:rsidRPr="00DC15E3">
        <w:rPr>
          <w:rFonts w:eastAsia="Malgun Gothic"/>
          <w:noProof/>
        </w:rPr>
        <w:t>Resource update notification channel</w:t>
      </w:r>
      <w:r>
        <w:rPr>
          <w:noProof/>
        </w:rPr>
        <w:tab/>
      </w:r>
      <w:r>
        <w:rPr>
          <w:noProof/>
        </w:rPr>
        <w:fldChar w:fldCharType="begin"/>
      </w:r>
      <w:r>
        <w:rPr>
          <w:noProof/>
        </w:rPr>
        <w:instrText xml:space="preserve"> PAGEREF _Toc171930580 \h </w:instrText>
      </w:r>
      <w:r>
        <w:rPr>
          <w:noProof/>
        </w:rPr>
      </w:r>
      <w:r>
        <w:rPr>
          <w:noProof/>
        </w:rPr>
        <w:fldChar w:fldCharType="separate"/>
      </w:r>
      <w:r>
        <w:rPr>
          <w:noProof/>
        </w:rPr>
        <w:t>138</w:t>
      </w:r>
      <w:r>
        <w:rPr>
          <w:noProof/>
        </w:rPr>
        <w:fldChar w:fldCharType="end"/>
      </w:r>
    </w:p>
    <w:p w14:paraId="104AC22A" w14:textId="7C2A665E"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10.2.1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_Toc171930581 \h </w:instrText>
      </w:r>
      <w:r>
        <w:rPr>
          <w:noProof/>
        </w:rPr>
      </w:r>
      <w:r>
        <w:rPr>
          <w:noProof/>
        </w:rPr>
        <w:fldChar w:fldCharType="separate"/>
      </w:r>
      <w:r>
        <w:rPr>
          <w:noProof/>
        </w:rPr>
        <w:t>138</w:t>
      </w:r>
      <w:r>
        <w:rPr>
          <w:noProof/>
        </w:rPr>
        <w:fldChar w:fldCharType="end"/>
      </w:r>
    </w:p>
    <w:p w14:paraId="1F0770F1" w14:textId="07D33D32"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10.2.2</w:t>
      </w:r>
      <w:r>
        <w:rPr>
          <w:rFonts w:asciiTheme="minorHAnsi" w:eastAsiaTheme="minorEastAsia" w:hAnsiTheme="minorHAnsi" w:cstheme="minorBidi"/>
          <w:noProof/>
          <w:kern w:val="2"/>
          <w:sz w:val="24"/>
          <w:szCs w:val="24"/>
          <w:lang w:eastAsia="en-GB"/>
          <w14:ligatures w14:val="standardContextual"/>
        </w:rPr>
        <w:tab/>
      </w:r>
      <w:r>
        <w:rPr>
          <w:noProof/>
        </w:rPr>
        <w:t>Topic structure of notification channel</w:t>
      </w:r>
      <w:r>
        <w:rPr>
          <w:noProof/>
        </w:rPr>
        <w:tab/>
      </w:r>
      <w:r>
        <w:rPr>
          <w:noProof/>
        </w:rPr>
        <w:fldChar w:fldCharType="begin"/>
      </w:r>
      <w:r>
        <w:rPr>
          <w:noProof/>
        </w:rPr>
        <w:instrText xml:space="preserve"> PAGEREF _Toc171930582 \h </w:instrText>
      </w:r>
      <w:r>
        <w:rPr>
          <w:noProof/>
        </w:rPr>
      </w:r>
      <w:r>
        <w:rPr>
          <w:noProof/>
        </w:rPr>
        <w:fldChar w:fldCharType="separate"/>
      </w:r>
      <w:r>
        <w:rPr>
          <w:noProof/>
        </w:rPr>
        <w:t>138</w:t>
      </w:r>
      <w:r>
        <w:rPr>
          <w:noProof/>
        </w:rPr>
        <w:fldChar w:fldCharType="end"/>
      </w:r>
    </w:p>
    <w:p w14:paraId="7B84A36A" w14:textId="758C5AC6"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10.2.3</w:t>
      </w:r>
      <w:r>
        <w:rPr>
          <w:rFonts w:asciiTheme="minorHAnsi" w:eastAsiaTheme="minorEastAsia" w:hAnsiTheme="minorHAnsi" w:cstheme="minorBidi"/>
          <w:noProof/>
          <w:kern w:val="2"/>
          <w:sz w:val="24"/>
          <w:szCs w:val="24"/>
          <w:lang w:eastAsia="en-GB"/>
          <w14:ligatures w14:val="standardContextual"/>
        </w:rPr>
        <w:tab/>
      </w:r>
      <w:r>
        <w:rPr>
          <w:noProof/>
        </w:rPr>
        <w:t>Notification message format</w:t>
      </w:r>
      <w:r>
        <w:rPr>
          <w:noProof/>
        </w:rPr>
        <w:tab/>
      </w:r>
      <w:r>
        <w:rPr>
          <w:noProof/>
        </w:rPr>
        <w:fldChar w:fldCharType="begin"/>
      </w:r>
      <w:r>
        <w:rPr>
          <w:noProof/>
        </w:rPr>
        <w:instrText xml:space="preserve"> PAGEREF _Toc171930583 \h </w:instrText>
      </w:r>
      <w:r>
        <w:rPr>
          <w:noProof/>
        </w:rPr>
      </w:r>
      <w:r>
        <w:rPr>
          <w:noProof/>
        </w:rPr>
        <w:fldChar w:fldCharType="separate"/>
      </w:r>
      <w:r>
        <w:rPr>
          <w:noProof/>
        </w:rPr>
        <w:t>138</w:t>
      </w:r>
      <w:r>
        <w:rPr>
          <w:noProof/>
        </w:rPr>
        <w:fldChar w:fldCharType="end"/>
      </w:r>
    </w:p>
    <w:p w14:paraId="2A7E1FDB" w14:textId="7067E619" w:rsidR="001B242B" w:rsidRDefault="001B242B">
      <w:pPr>
        <w:pStyle w:val="TOC1"/>
        <w:rPr>
          <w:rFonts w:asciiTheme="minorHAnsi" w:eastAsiaTheme="minorEastAsia" w:hAnsiTheme="minorHAnsi" w:cstheme="minorBidi"/>
          <w:noProof/>
          <w:kern w:val="2"/>
          <w:sz w:val="24"/>
          <w:szCs w:val="24"/>
          <w:lang w:eastAsia="en-GB"/>
          <w14:ligatures w14:val="standardContextual"/>
        </w:rPr>
      </w:pPr>
      <w:r>
        <w:rPr>
          <w:noProof/>
        </w:rPr>
        <w:lastRenderedPageBreak/>
        <w:t>11</w:t>
      </w:r>
      <w:r>
        <w:rPr>
          <w:rFonts w:asciiTheme="minorHAnsi" w:eastAsiaTheme="minorEastAsia" w:hAnsiTheme="minorHAnsi" w:cstheme="minorBidi"/>
          <w:noProof/>
          <w:kern w:val="2"/>
          <w:sz w:val="24"/>
          <w:szCs w:val="24"/>
          <w:lang w:eastAsia="en-GB"/>
          <w14:ligatures w14:val="standardContextual"/>
        </w:rPr>
        <w:tab/>
      </w:r>
      <w:r>
        <w:rPr>
          <w:noProof/>
        </w:rPr>
        <w:t>UE media session handling APIs</w:t>
      </w:r>
      <w:r>
        <w:rPr>
          <w:noProof/>
        </w:rPr>
        <w:tab/>
      </w:r>
      <w:r>
        <w:rPr>
          <w:noProof/>
        </w:rPr>
        <w:fldChar w:fldCharType="begin"/>
      </w:r>
      <w:r>
        <w:rPr>
          <w:noProof/>
        </w:rPr>
        <w:instrText xml:space="preserve"> PAGEREF _Toc171930584 \h </w:instrText>
      </w:r>
      <w:r>
        <w:rPr>
          <w:noProof/>
        </w:rPr>
      </w:r>
      <w:r>
        <w:rPr>
          <w:noProof/>
        </w:rPr>
        <w:fldChar w:fldCharType="separate"/>
      </w:r>
      <w:r>
        <w:rPr>
          <w:noProof/>
        </w:rPr>
        <w:t>140</w:t>
      </w:r>
      <w:r>
        <w:rPr>
          <w:noProof/>
        </w:rPr>
        <w:fldChar w:fldCharType="end"/>
      </w:r>
    </w:p>
    <w:p w14:paraId="4398E242" w14:textId="4896AC4E"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11.1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r>
      <w:r>
        <w:rPr>
          <w:noProof/>
        </w:rPr>
        <w:instrText xml:space="preserve"> PAGEREF _Toc171930585 \h </w:instrText>
      </w:r>
      <w:r>
        <w:rPr>
          <w:noProof/>
        </w:rPr>
      </w:r>
      <w:r>
        <w:rPr>
          <w:noProof/>
        </w:rPr>
        <w:fldChar w:fldCharType="separate"/>
      </w:r>
      <w:r>
        <w:rPr>
          <w:noProof/>
        </w:rPr>
        <w:t>140</w:t>
      </w:r>
      <w:r>
        <w:rPr>
          <w:noProof/>
        </w:rPr>
        <w:fldChar w:fldCharType="end"/>
      </w:r>
    </w:p>
    <w:p w14:paraId="5B2CE5AD" w14:textId="5E6A8337"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11.2</w:t>
      </w:r>
      <w:r>
        <w:rPr>
          <w:rFonts w:asciiTheme="minorHAnsi" w:eastAsiaTheme="minorEastAsia" w:hAnsiTheme="minorHAnsi" w:cstheme="minorBidi"/>
          <w:noProof/>
          <w:kern w:val="2"/>
          <w:sz w:val="24"/>
          <w:szCs w:val="24"/>
          <w:lang w:eastAsia="en-GB"/>
          <w14:ligatures w14:val="standardContextual"/>
        </w:rPr>
        <w:tab/>
      </w:r>
      <w:r>
        <w:rPr>
          <w:noProof/>
        </w:rPr>
        <w:t>Media Session Handler client API</w:t>
      </w:r>
      <w:r>
        <w:rPr>
          <w:noProof/>
        </w:rPr>
        <w:tab/>
      </w:r>
      <w:r>
        <w:rPr>
          <w:noProof/>
        </w:rPr>
        <w:fldChar w:fldCharType="begin"/>
      </w:r>
      <w:r>
        <w:rPr>
          <w:noProof/>
        </w:rPr>
        <w:instrText xml:space="preserve"> PAGEREF _Toc171930586 \h </w:instrText>
      </w:r>
      <w:r>
        <w:rPr>
          <w:noProof/>
        </w:rPr>
      </w:r>
      <w:r>
        <w:rPr>
          <w:noProof/>
        </w:rPr>
        <w:fldChar w:fldCharType="separate"/>
      </w:r>
      <w:r>
        <w:rPr>
          <w:noProof/>
        </w:rPr>
        <w:t>140</w:t>
      </w:r>
      <w:r>
        <w:rPr>
          <w:noProof/>
        </w:rPr>
        <w:fldChar w:fldCharType="end"/>
      </w:r>
    </w:p>
    <w:p w14:paraId="647406AC" w14:textId="14DCA0B7"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11.2.1</w:t>
      </w:r>
      <w:r>
        <w:rPr>
          <w:rFonts w:asciiTheme="minorHAnsi" w:eastAsiaTheme="minorEastAsia" w:hAnsiTheme="minorHAnsi" w:cstheme="minorBidi"/>
          <w:noProof/>
          <w:kern w:val="2"/>
          <w:sz w:val="24"/>
          <w:szCs w:val="24"/>
          <w:lang w:eastAsia="en-GB"/>
          <w14:ligatures w14:val="standardContextual"/>
        </w:rPr>
        <w:tab/>
      </w:r>
      <w:r>
        <w:rPr>
          <w:noProof/>
        </w:rPr>
        <w:t>Media Session Handler internal properties</w:t>
      </w:r>
      <w:r>
        <w:rPr>
          <w:noProof/>
        </w:rPr>
        <w:tab/>
      </w:r>
      <w:r>
        <w:rPr>
          <w:noProof/>
        </w:rPr>
        <w:fldChar w:fldCharType="begin"/>
      </w:r>
      <w:r>
        <w:rPr>
          <w:noProof/>
        </w:rPr>
        <w:instrText xml:space="preserve"> PAGEREF _Toc171930587 \h </w:instrText>
      </w:r>
      <w:r>
        <w:rPr>
          <w:noProof/>
        </w:rPr>
      </w:r>
      <w:r>
        <w:rPr>
          <w:noProof/>
        </w:rPr>
        <w:fldChar w:fldCharType="separate"/>
      </w:r>
      <w:r>
        <w:rPr>
          <w:noProof/>
        </w:rPr>
        <w:t>140</w:t>
      </w:r>
      <w:r>
        <w:rPr>
          <w:noProof/>
        </w:rPr>
        <w:fldChar w:fldCharType="end"/>
      </w:r>
    </w:p>
    <w:p w14:paraId="5230D2BE" w14:textId="524C6AF8"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11.2.2</w:t>
      </w:r>
      <w:r>
        <w:rPr>
          <w:rFonts w:asciiTheme="minorHAnsi" w:eastAsiaTheme="minorEastAsia" w:hAnsiTheme="minorHAnsi" w:cstheme="minorBidi"/>
          <w:noProof/>
          <w:kern w:val="2"/>
          <w:sz w:val="24"/>
          <w:szCs w:val="24"/>
          <w:lang w:eastAsia="en-GB"/>
          <w14:ligatures w14:val="standardContextual"/>
        </w:rPr>
        <w:tab/>
      </w:r>
      <w:r>
        <w:rPr>
          <w:noProof/>
        </w:rPr>
        <w:t>General Media Session Handler methods</w:t>
      </w:r>
      <w:r>
        <w:rPr>
          <w:noProof/>
        </w:rPr>
        <w:tab/>
      </w:r>
      <w:r>
        <w:rPr>
          <w:noProof/>
        </w:rPr>
        <w:fldChar w:fldCharType="begin"/>
      </w:r>
      <w:r>
        <w:rPr>
          <w:noProof/>
        </w:rPr>
        <w:instrText xml:space="preserve"> PAGEREF _Toc171930588 \h </w:instrText>
      </w:r>
      <w:r>
        <w:rPr>
          <w:noProof/>
        </w:rPr>
      </w:r>
      <w:r>
        <w:rPr>
          <w:noProof/>
        </w:rPr>
        <w:fldChar w:fldCharType="separate"/>
      </w:r>
      <w:r>
        <w:rPr>
          <w:noProof/>
        </w:rPr>
        <w:t>141</w:t>
      </w:r>
      <w:r>
        <w:rPr>
          <w:noProof/>
        </w:rPr>
        <w:fldChar w:fldCharType="end"/>
      </w:r>
    </w:p>
    <w:p w14:paraId="3611B032" w14:textId="4DDA9013"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11.2.2.1</w:t>
      </w:r>
      <w:r>
        <w:rPr>
          <w:rFonts w:asciiTheme="minorHAnsi" w:eastAsiaTheme="minorEastAsia" w:hAnsiTheme="minorHAnsi" w:cstheme="minorBidi"/>
          <w:noProof/>
          <w:kern w:val="2"/>
          <w:sz w:val="24"/>
          <w:szCs w:val="24"/>
          <w:lang w:eastAsia="en-GB"/>
          <w14:ligatures w14:val="standardContextual"/>
        </w:rPr>
        <w:tab/>
      </w:r>
      <w:r>
        <w:rPr>
          <w:noProof/>
        </w:rPr>
        <w:t>Create a media delivery session</w:t>
      </w:r>
      <w:r>
        <w:rPr>
          <w:noProof/>
        </w:rPr>
        <w:tab/>
      </w:r>
      <w:r>
        <w:rPr>
          <w:noProof/>
        </w:rPr>
        <w:fldChar w:fldCharType="begin"/>
      </w:r>
      <w:r>
        <w:rPr>
          <w:noProof/>
        </w:rPr>
        <w:instrText xml:space="preserve"> PAGEREF _Toc171930589 \h </w:instrText>
      </w:r>
      <w:r>
        <w:rPr>
          <w:noProof/>
        </w:rPr>
      </w:r>
      <w:r>
        <w:rPr>
          <w:noProof/>
        </w:rPr>
        <w:fldChar w:fldCharType="separate"/>
      </w:r>
      <w:r>
        <w:rPr>
          <w:noProof/>
        </w:rPr>
        <w:t>141</w:t>
      </w:r>
      <w:r>
        <w:rPr>
          <w:noProof/>
        </w:rPr>
        <w:fldChar w:fldCharType="end"/>
      </w:r>
    </w:p>
    <w:p w14:paraId="5FA13A97" w14:textId="0226E2C0"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11.2.2.2</w:t>
      </w:r>
      <w:r>
        <w:rPr>
          <w:rFonts w:asciiTheme="minorHAnsi" w:eastAsiaTheme="minorEastAsia" w:hAnsiTheme="minorHAnsi" w:cstheme="minorBidi"/>
          <w:noProof/>
          <w:kern w:val="2"/>
          <w:sz w:val="24"/>
          <w:szCs w:val="24"/>
          <w:lang w:eastAsia="en-GB"/>
          <w14:ligatures w14:val="standardContextual"/>
        </w:rPr>
        <w:tab/>
      </w:r>
      <w:r>
        <w:rPr>
          <w:noProof/>
        </w:rPr>
        <w:t>Destroy a media delivery session</w:t>
      </w:r>
      <w:r>
        <w:rPr>
          <w:noProof/>
        </w:rPr>
        <w:tab/>
      </w:r>
      <w:r>
        <w:rPr>
          <w:noProof/>
        </w:rPr>
        <w:fldChar w:fldCharType="begin"/>
      </w:r>
      <w:r>
        <w:rPr>
          <w:noProof/>
        </w:rPr>
        <w:instrText xml:space="preserve"> PAGEREF _Toc171930590 \h </w:instrText>
      </w:r>
      <w:r>
        <w:rPr>
          <w:noProof/>
        </w:rPr>
      </w:r>
      <w:r>
        <w:rPr>
          <w:noProof/>
        </w:rPr>
        <w:fldChar w:fldCharType="separate"/>
      </w:r>
      <w:r>
        <w:rPr>
          <w:noProof/>
        </w:rPr>
        <w:t>142</w:t>
      </w:r>
      <w:r>
        <w:rPr>
          <w:noProof/>
        </w:rPr>
        <w:fldChar w:fldCharType="end"/>
      </w:r>
    </w:p>
    <w:p w14:paraId="4751972F" w14:textId="4490B4CF"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11.2.3</w:t>
      </w:r>
      <w:r>
        <w:rPr>
          <w:rFonts w:asciiTheme="minorHAnsi" w:eastAsiaTheme="minorEastAsia" w:hAnsiTheme="minorHAnsi" w:cstheme="minorBidi"/>
          <w:noProof/>
          <w:kern w:val="2"/>
          <w:sz w:val="24"/>
          <w:szCs w:val="24"/>
          <w:lang w:eastAsia="en-GB"/>
          <w14:ligatures w14:val="standardContextual"/>
        </w:rPr>
        <w:tab/>
      </w:r>
      <w:r>
        <w:rPr>
          <w:noProof/>
        </w:rPr>
        <w:t>General Media Session Handler information</w:t>
      </w:r>
      <w:r>
        <w:rPr>
          <w:noProof/>
        </w:rPr>
        <w:tab/>
      </w:r>
      <w:r>
        <w:rPr>
          <w:noProof/>
        </w:rPr>
        <w:fldChar w:fldCharType="begin"/>
      </w:r>
      <w:r>
        <w:rPr>
          <w:noProof/>
        </w:rPr>
        <w:instrText xml:space="preserve"> PAGEREF _Toc171930591 \h </w:instrText>
      </w:r>
      <w:r>
        <w:rPr>
          <w:noProof/>
        </w:rPr>
      </w:r>
      <w:r>
        <w:rPr>
          <w:noProof/>
        </w:rPr>
        <w:fldChar w:fldCharType="separate"/>
      </w:r>
      <w:r>
        <w:rPr>
          <w:noProof/>
        </w:rPr>
        <w:t>142</w:t>
      </w:r>
      <w:r>
        <w:rPr>
          <w:noProof/>
        </w:rPr>
        <w:fldChar w:fldCharType="end"/>
      </w:r>
    </w:p>
    <w:p w14:paraId="2021C83C" w14:textId="1852A7F1"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11.3</w:t>
      </w:r>
      <w:r>
        <w:rPr>
          <w:rFonts w:asciiTheme="minorHAnsi" w:eastAsiaTheme="minorEastAsia" w:hAnsiTheme="minorHAnsi" w:cstheme="minorBidi"/>
          <w:noProof/>
          <w:kern w:val="2"/>
          <w:sz w:val="24"/>
          <w:szCs w:val="24"/>
          <w:lang w:eastAsia="en-GB"/>
          <w14:ligatures w14:val="standardContextual"/>
        </w:rPr>
        <w:tab/>
      </w:r>
      <w:r>
        <w:rPr>
          <w:noProof/>
        </w:rPr>
        <w:t>Dynamic Policy client API</w:t>
      </w:r>
      <w:r>
        <w:rPr>
          <w:noProof/>
        </w:rPr>
        <w:tab/>
      </w:r>
      <w:r>
        <w:rPr>
          <w:noProof/>
        </w:rPr>
        <w:fldChar w:fldCharType="begin"/>
      </w:r>
      <w:r>
        <w:rPr>
          <w:noProof/>
        </w:rPr>
        <w:instrText xml:space="preserve"> PAGEREF _Toc171930592 \h </w:instrText>
      </w:r>
      <w:r>
        <w:rPr>
          <w:noProof/>
        </w:rPr>
      </w:r>
      <w:r>
        <w:rPr>
          <w:noProof/>
        </w:rPr>
        <w:fldChar w:fldCharType="separate"/>
      </w:r>
      <w:r>
        <w:rPr>
          <w:noProof/>
        </w:rPr>
        <w:t>144</w:t>
      </w:r>
      <w:r>
        <w:rPr>
          <w:noProof/>
        </w:rPr>
        <w:fldChar w:fldCharType="end"/>
      </w:r>
    </w:p>
    <w:p w14:paraId="4B0B5753" w14:textId="352E14BE"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11.3.1</w:t>
      </w:r>
      <w:r>
        <w:rPr>
          <w:rFonts w:asciiTheme="minorHAnsi" w:eastAsiaTheme="minorEastAsia" w:hAnsiTheme="minorHAnsi" w:cstheme="minorBidi"/>
          <w:noProof/>
          <w:kern w:val="2"/>
          <w:sz w:val="24"/>
          <w:szCs w:val="24"/>
          <w:lang w:eastAsia="en-GB"/>
          <w14:ligatures w14:val="standardContextual"/>
        </w:rPr>
        <w:tab/>
      </w:r>
      <w:r>
        <w:rPr>
          <w:noProof/>
        </w:rPr>
        <w:t>Dynamic Policy methods</w:t>
      </w:r>
      <w:r>
        <w:rPr>
          <w:noProof/>
        </w:rPr>
        <w:tab/>
      </w:r>
      <w:r>
        <w:rPr>
          <w:noProof/>
        </w:rPr>
        <w:fldChar w:fldCharType="begin"/>
      </w:r>
      <w:r>
        <w:rPr>
          <w:noProof/>
        </w:rPr>
        <w:instrText xml:space="preserve"> PAGEREF _Toc171930593 \h </w:instrText>
      </w:r>
      <w:r>
        <w:rPr>
          <w:noProof/>
        </w:rPr>
      </w:r>
      <w:r>
        <w:rPr>
          <w:noProof/>
        </w:rPr>
        <w:fldChar w:fldCharType="separate"/>
      </w:r>
      <w:r>
        <w:rPr>
          <w:noProof/>
        </w:rPr>
        <w:t>144</w:t>
      </w:r>
      <w:r>
        <w:rPr>
          <w:noProof/>
        </w:rPr>
        <w:fldChar w:fldCharType="end"/>
      </w:r>
    </w:p>
    <w:p w14:paraId="0D21E778" w14:textId="0C4E271C"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11.3.1.1</w:t>
      </w:r>
      <w:r>
        <w:rPr>
          <w:rFonts w:asciiTheme="minorHAnsi" w:eastAsiaTheme="minorEastAsia" w:hAnsiTheme="minorHAnsi" w:cstheme="minorBidi"/>
          <w:noProof/>
          <w:kern w:val="2"/>
          <w:sz w:val="24"/>
          <w:szCs w:val="24"/>
          <w:lang w:eastAsia="en-GB"/>
          <w14:ligatures w14:val="standardContextual"/>
        </w:rPr>
        <w:tab/>
      </w:r>
      <w:r>
        <w:rPr>
          <w:noProof/>
        </w:rPr>
        <w:t>Retrieve Background Data Transfer information</w:t>
      </w:r>
      <w:r>
        <w:rPr>
          <w:noProof/>
        </w:rPr>
        <w:tab/>
      </w:r>
      <w:r>
        <w:rPr>
          <w:noProof/>
        </w:rPr>
        <w:fldChar w:fldCharType="begin"/>
      </w:r>
      <w:r>
        <w:rPr>
          <w:noProof/>
        </w:rPr>
        <w:instrText xml:space="preserve"> PAGEREF _Toc171930594 \h </w:instrText>
      </w:r>
      <w:r>
        <w:rPr>
          <w:noProof/>
        </w:rPr>
      </w:r>
      <w:r>
        <w:rPr>
          <w:noProof/>
        </w:rPr>
        <w:fldChar w:fldCharType="separate"/>
      </w:r>
      <w:r>
        <w:rPr>
          <w:noProof/>
        </w:rPr>
        <w:t>144</w:t>
      </w:r>
      <w:r>
        <w:rPr>
          <w:noProof/>
        </w:rPr>
        <w:fldChar w:fldCharType="end"/>
      </w:r>
    </w:p>
    <w:p w14:paraId="68B991AD" w14:textId="7FB794C1"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11.3.1.2</w:t>
      </w:r>
      <w:r>
        <w:rPr>
          <w:rFonts w:asciiTheme="minorHAnsi" w:eastAsiaTheme="minorEastAsia" w:hAnsiTheme="minorHAnsi" w:cstheme="minorBidi"/>
          <w:noProof/>
          <w:kern w:val="2"/>
          <w:sz w:val="24"/>
          <w:szCs w:val="24"/>
          <w:lang w:eastAsia="en-GB"/>
          <w14:ligatures w14:val="standardContextual"/>
        </w:rPr>
        <w:tab/>
      </w:r>
      <w:r>
        <w:rPr>
          <w:noProof/>
        </w:rPr>
        <w:t>Activate Dynamic Policy</w:t>
      </w:r>
      <w:r>
        <w:rPr>
          <w:noProof/>
        </w:rPr>
        <w:tab/>
      </w:r>
      <w:r>
        <w:rPr>
          <w:noProof/>
        </w:rPr>
        <w:fldChar w:fldCharType="begin"/>
      </w:r>
      <w:r>
        <w:rPr>
          <w:noProof/>
        </w:rPr>
        <w:instrText xml:space="preserve"> PAGEREF _Toc171930595 \h </w:instrText>
      </w:r>
      <w:r>
        <w:rPr>
          <w:noProof/>
        </w:rPr>
      </w:r>
      <w:r>
        <w:rPr>
          <w:noProof/>
        </w:rPr>
        <w:fldChar w:fldCharType="separate"/>
      </w:r>
      <w:r>
        <w:rPr>
          <w:noProof/>
        </w:rPr>
        <w:t>145</w:t>
      </w:r>
      <w:r>
        <w:rPr>
          <w:noProof/>
        </w:rPr>
        <w:fldChar w:fldCharType="end"/>
      </w:r>
    </w:p>
    <w:p w14:paraId="321684B2" w14:textId="37609209"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11.3.2</w:t>
      </w:r>
      <w:r>
        <w:rPr>
          <w:rFonts w:asciiTheme="minorHAnsi" w:eastAsiaTheme="minorEastAsia" w:hAnsiTheme="minorHAnsi" w:cstheme="minorBidi"/>
          <w:noProof/>
          <w:kern w:val="2"/>
          <w:sz w:val="24"/>
          <w:szCs w:val="24"/>
          <w:lang w:eastAsia="en-GB"/>
          <w14:ligatures w14:val="standardContextual"/>
        </w:rPr>
        <w:tab/>
      </w:r>
      <w:r>
        <w:rPr>
          <w:noProof/>
        </w:rPr>
        <w:t>Dynamic Policy information</w:t>
      </w:r>
      <w:r>
        <w:rPr>
          <w:noProof/>
        </w:rPr>
        <w:tab/>
      </w:r>
      <w:r>
        <w:rPr>
          <w:noProof/>
        </w:rPr>
        <w:fldChar w:fldCharType="begin"/>
      </w:r>
      <w:r>
        <w:rPr>
          <w:noProof/>
        </w:rPr>
        <w:instrText xml:space="preserve"> PAGEREF _Toc171930596 \h </w:instrText>
      </w:r>
      <w:r>
        <w:rPr>
          <w:noProof/>
        </w:rPr>
      </w:r>
      <w:r>
        <w:rPr>
          <w:noProof/>
        </w:rPr>
        <w:fldChar w:fldCharType="separate"/>
      </w:r>
      <w:r>
        <w:rPr>
          <w:noProof/>
        </w:rPr>
        <w:t>146</w:t>
      </w:r>
      <w:r>
        <w:rPr>
          <w:noProof/>
        </w:rPr>
        <w:fldChar w:fldCharType="end"/>
      </w:r>
    </w:p>
    <w:p w14:paraId="24ED7B41" w14:textId="7D0CEE0B"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11.4</w:t>
      </w:r>
      <w:r>
        <w:rPr>
          <w:rFonts w:asciiTheme="minorHAnsi" w:eastAsiaTheme="minorEastAsia" w:hAnsiTheme="minorHAnsi" w:cstheme="minorBidi"/>
          <w:noProof/>
          <w:kern w:val="2"/>
          <w:sz w:val="24"/>
          <w:szCs w:val="24"/>
          <w:lang w:eastAsia="en-GB"/>
          <w14:ligatures w14:val="standardContextual"/>
        </w:rPr>
        <w:tab/>
      </w:r>
      <w:r>
        <w:rPr>
          <w:noProof/>
        </w:rPr>
        <w:t>Network Assistance client API</w:t>
      </w:r>
      <w:r>
        <w:rPr>
          <w:noProof/>
        </w:rPr>
        <w:tab/>
      </w:r>
      <w:r>
        <w:rPr>
          <w:noProof/>
        </w:rPr>
        <w:fldChar w:fldCharType="begin"/>
      </w:r>
      <w:r>
        <w:rPr>
          <w:noProof/>
        </w:rPr>
        <w:instrText xml:space="preserve"> PAGEREF _Toc171930597 \h </w:instrText>
      </w:r>
      <w:r>
        <w:rPr>
          <w:noProof/>
        </w:rPr>
      </w:r>
      <w:r>
        <w:rPr>
          <w:noProof/>
        </w:rPr>
        <w:fldChar w:fldCharType="separate"/>
      </w:r>
      <w:r>
        <w:rPr>
          <w:noProof/>
        </w:rPr>
        <w:t>147</w:t>
      </w:r>
      <w:r>
        <w:rPr>
          <w:noProof/>
        </w:rPr>
        <w:fldChar w:fldCharType="end"/>
      </w:r>
    </w:p>
    <w:p w14:paraId="459E373E" w14:textId="4122DDDF"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11.4.1</w:t>
      </w:r>
      <w:r>
        <w:rPr>
          <w:rFonts w:asciiTheme="minorHAnsi" w:eastAsiaTheme="minorEastAsia" w:hAnsiTheme="minorHAnsi" w:cstheme="minorBidi"/>
          <w:noProof/>
          <w:kern w:val="2"/>
          <w:sz w:val="24"/>
          <w:szCs w:val="24"/>
          <w:lang w:eastAsia="en-GB"/>
          <w14:ligatures w14:val="standardContextual"/>
        </w:rPr>
        <w:tab/>
      </w:r>
      <w:r>
        <w:rPr>
          <w:noProof/>
        </w:rPr>
        <w:t>Network Assistance methods</w:t>
      </w:r>
      <w:r>
        <w:rPr>
          <w:noProof/>
        </w:rPr>
        <w:tab/>
      </w:r>
      <w:r>
        <w:rPr>
          <w:noProof/>
        </w:rPr>
        <w:fldChar w:fldCharType="begin"/>
      </w:r>
      <w:r>
        <w:rPr>
          <w:noProof/>
        </w:rPr>
        <w:instrText xml:space="preserve"> PAGEREF _Toc171930598 \h </w:instrText>
      </w:r>
      <w:r>
        <w:rPr>
          <w:noProof/>
        </w:rPr>
      </w:r>
      <w:r>
        <w:rPr>
          <w:noProof/>
        </w:rPr>
        <w:fldChar w:fldCharType="separate"/>
      </w:r>
      <w:r>
        <w:rPr>
          <w:noProof/>
        </w:rPr>
        <w:t>147</w:t>
      </w:r>
      <w:r>
        <w:rPr>
          <w:noProof/>
        </w:rPr>
        <w:fldChar w:fldCharType="end"/>
      </w:r>
    </w:p>
    <w:p w14:paraId="61BA1C10" w14:textId="58B62F5B"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11.4.1.1</w:t>
      </w:r>
      <w:r>
        <w:rPr>
          <w:rFonts w:asciiTheme="minorHAnsi" w:eastAsiaTheme="minorEastAsia" w:hAnsiTheme="minorHAnsi" w:cstheme="minorBidi"/>
          <w:noProof/>
          <w:kern w:val="2"/>
          <w:sz w:val="24"/>
          <w:szCs w:val="24"/>
          <w:lang w:eastAsia="en-GB"/>
          <w14:ligatures w14:val="standardContextual"/>
        </w:rPr>
        <w:tab/>
      </w:r>
      <w:r>
        <w:rPr>
          <w:noProof/>
        </w:rPr>
        <w:t>Bit rate recommendation request</w:t>
      </w:r>
      <w:r>
        <w:rPr>
          <w:noProof/>
        </w:rPr>
        <w:tab/>
      </w:r>
      <w:r>
        <w:rPr>
          <w:noProof/>
        </w:rPr>
        <w:fldChar w:fldCharType="begin"/>
      </w:r>
      <w:r>
        <w:rPr>
          <w:noProof/>
        </w:rPr>
        <w:instrText xml:space="preserve"> PAGEREF _Toc171930599 \h </w:instrText>
      </w:r>
      <w:r>
        <w:rPr>
          <w:noProof/>
        </w:rPr>
      </w:r>
      <w:r>
        <w:rPr>
          <w:noProof/>
        </w:rPr>
        <w:fldChar w:fldCharType="separate"/>
      </w:r>
      <w:r>
        <w:rPr>
          <w:noProof/>
        </w:rPr>
        <w:t>147</w:t>
      </w:r>
      <w:r>
        <w:rPr>
          <w:noProof/>
        </w:rPr>
        <w:fldChar w:fldCharType="end"/>
      </w:r>
    </w:p>
    <w:p w14:paraId="3BD38A26" w14:textId="73AFB268" w:rsidR="001B242B" w:rsidRDefault="001B242B">
      <w:pPr>
        <w:pStyle w:val="TOC4"/>
        <w:rPr>
          <w:rFonts w:asciiTheme="minorHAnsi" w:eastAsiaTheme="minorEastAsia" w:hAnsiTheme="minorHAnsi" w:cstheme="minorBidi"/>
          <w:noProof/>
          <w:kern w:val="2"/>
          <w:sz w:val="24"/>
          <w:szCs w:val="24"/>
          <w:lang w:eastAsia="en-GB"/>
          <w14:ligatures w14:val="standardContextual"/>
        </w:rPr>
      </w:pPr>
      <w:r>
        <w:rPr>
          <w:noProof/>
        </w:rPr>
        <w:t>11.4.1.2</w:t>
      </w:r>
      <w:r>
        <w:rPr>
          <w:rFonts w:asciiTheme="minorHAnsi" w:eastAsiaTheme="minorEastAsia" w:hAnsiTheme="minorHAnsi" w:cstheme="minorBidi"/>
          <w:noProof/>
          <w:kern w:val="2"/>
          <w:sz w:val="24"/>
          <w:szCs w:val="24"/>
          <w:lang w:eastAsia="en-GB"/>
          <w14:ligatures w14:val="standardContextual"/>
        </w:rPr>
        <w:tab/>
      </w:r>
      <w:r>
        <w:rPr>
          <w:noProof/>
        </w:rPr>
        <w:t>Delivery boost request</w:t>
      </w:r>
      <w:r>
        <w:rPr>
          <w:noProof/>
        </w:rPr>
        <w:tab/>
      </w:r>
      <w:r>
        <w:rPr>
          <w:noProof/>
        </w:rPr>
        <w:fldChar w:fldCharType="begin"/>
      </w:r>
      <w:r>
        <w:rPr>
          <w:noProof/>
        </w:rPr>
        <w:instrText xml:space="preserve"> PAGEREF _Toc171930600 \h </w:instrText>
      </w:r>
      <w:r>
        <w:rPr>
          <w:noProof/>
        </w:rPr>
      </w:r>
      <w:r>
        <w:rPr>
          <w:noProof/>
        </w:rPr>
        <w:fldChar w:fldCharType="separate"/>
      </w:r>
      <w:r>
        <w:rPr>
          <w:noProof/>
        </w:rPr>
        <w:t>147</w:t>
      </w:r>
      <w:r>
        <w:rPr>
          <w:noProof/>
        </w:rPr>
        <w:fldChar w:fldCharType="end"/>
      </w:r>
    </w:p>
    <w:p w14:paraId="3D67A2B4" w14:textId="11922C52"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11.4.2</w:t>
      </w:r>
      <w:r>
        <w:rPr>
          <w:rFonts w:asciiTheme="minorHAnsi" w:eastAsiaTheme="minorEastAsia" w:hAnsiTheme="minorHAnsi" w:cstheme="minorBidi"/>
          <w:noProof/>
          <w:kern w:val="2"/>
          <w:sz w:val="24"/>
          <w:szCs w:val="24"/>
          <w:lang w:eastAsia="en-GB"/>
          <w14:ligatures w14:val="standardContextual"/>
        </w:rPr>
        <w:tab/>
      </w:r>
      <w:r>
        <w:rPr>
          <w:noProof/>
        </w:rPr>
        <w:t>Network Assistance information</w:t>
      </w:r>
      <w:r>
        <w:rPr>
          <w:noProof/>
        </w:rPr>
        <w:tab/>
      </w:r>
      <w:r>
        <w:rPr>
          <w:noProof/>
        </w:rPr>
        <w:fldChar w:fldCharType="begin"/>
      </w:r>
      <w:r>
        <w:rPr>
          <w:noProof/>
        </w:rPr>
        <w:instrText xml:space="preserve"> PAGEREF _Toc171930601 \h </w:instrText>
      </w:r>
      <w:r>
        <w:rPr>
          <w:noProof/>
        </w:rPr>
      </w:r>
      <w:r>
        <w:rPr>
          <w:noProof/>
        </w:rPr>
        <w:fldChar w:fldCharType="separate"/>
      </w:r>
      <w:r>
        <w:rPr>
          <w:noProof/>
        </w:rPr>
        <w:t>147</w:t>
      </w:r>
      <w:r>
        <w:rPr>
          <w:noProof/>
        </w:rPr>
        <w:fldChar w:fldCharType="end"/>
      </w:r>
    </w:p>
    <w:p w14:paraId="4BD9B77F" w14:textId="38837BD7"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11.5</w:t>
      </w:r>
      <w:r>
        <w:rPr>
          <w:rFonts w:asciiTheme="minorHAnsi" w:eastAsiaTheme="minorEastAsia" w:hAnsiTheme="minorHAnsi" w:cstheme="minorBidi"/>
          <w:noProof/>
          <w:kern w:val="2"/>
          <w:sz w:val="24"/>
          <w:szCs w:val="24"/>
          <w:lang w:eastAsia="en-GB"/>
          <w14:ligatures w14:val="standardContextual"/>
        </w:rPr>
        <w:tab/>
      </w:r>
      <w:r>
        <w:rPr>
          <w:noProof/>
        </w:rPr>
        <w:t>Consumption Reporting API</w:t>
      </w:r>
      <w:r>
        <w:rPr>
          <w:noProof/>
        </w:rPr>
        <w:tab/>
      </w:r>
      <w:r>
        <w:rPr>
          <w:noProof/>
        </w:rPr>
        <w:fldChar w:fldCharType="begin"/>
      </w:r>
      <w:r>
        <w:rPr>
          <w:noProof/>
        </w:rPr>
        <w:instrText xml:space="preserve"> PAGEREF _Toc171930602 \h </w:instrText>
      </w:r>
      <w:r>
        <w:rPr>
          <w:noProof/>
        </w:rPr>
      </w:r>
      <w:r>
        <w:rPr>
          <w:noProof/>
        </w:rPr>
        <w:fldChar w:fldCharType="separate"/>
      </w:r>
      <w:r>
        <w:rPr>
          <w:noProof/>
        </w:rPr>
        <w:t>149</w:t>
      </w:r>
      <w:r>
        <w:rPr>
          <w:noProof/>
        </w:rPr>
        <w:fldChar w:fldCharType="end"/>
      </w:r>
    </w:p>
    <w:p w14:paraId="7A615062" w14:textId="2E2756A5"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11.5.1</w:t>
      </w:r>
      <w:r>
        <w:rPr>
          <w:rFonts w:asciiTheme="minorHAnsi" w:eastAsiaTheme="minorEastAsia" w:hAnsiTheme="minorHAnsi" w:cstheme="minorBidi"/>
          <w:noProof/>
          <w:kern w:val="2"/>
          <w:sz w:val="24"/>
          <w:szCs w:val="24"/>
          <w:lang w:eastAsia="en-GB"/>
          <w14:ligatures w14:val="standardContextual"/>
        </w:rPr>
        <w:tab/>
      </w:r>
      <w:r>
        <w:rPr>
          <w:noProof/>
        </w:rPr>
        <w:t>Consumption Reporting methods</w:t>
      </w:r>
      <w:r>
        <w:rPr>
          <w:noProof/>
        </w:rPr>
        <w:tab/>
      </w:r>
      <w:r>
        <w:rPr>
          <w:noProof/>
        </w:rPr>
        <w:fldChar w:fldCharType="begin"/>
      </w:r>
      <w:r>
        <w:rPr>
          <w:noProof/>
        </w:rPr>
        <w:instrText xml:space="preserve"> PAGEREF _Toc171930603 \h </w:instrText>
      </w:r>
      <w:r>
        <w:rPr>
          <w:noProof/>
        </w:rPr>
      </w:r>
      <w:r>
        <w:rPr>
          <w:noProof/>
        </w:rPr>
        <w:fldChar w:fldCharType="separate"/>
      </w:r>
      <w:r>
        <w:rPr>
          <w:noProof/>
        </w:rPr>
        <w:t>149</w:t>
      </w:r>
      <w:r>
        <w:rPr>
          <w:noProof/>
        </w:rPr>
        <w:fldChar w:fldCharType="end"/>
      </w:r>
    </w:p>
    <w:p w14:paraId="0255CA39" w14:textId="6F29BEAF"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11.5.2</w:t>
      </w:r>
      <w:r>
        <w:rPr>
          <w:rFonts w:asciiTheme="minorHAnsi" w:eastAsiaTheme="minorEastAsia" w:hAnsiTheme="minorHAnsi" w:cstheme="minorBidi"/>
          <w:noProof/>
          <w:kern w:val="2"/>
          <w:sz w:val="24"/>
          <w:szCs w:val="24"/>
          <w:lang w:eastAsia="en-GB"/>
          <w14:ligatures w14:val="standardContextual"/>
        </w:rPr>
        <w:tab/>
      </w:r>
      <w:r>
        <w:rPr>
          <w:noProof/>
        </w:rPr>
        <w:t>Consumption Reporting information</w:t>
      </w:r>
      <w:r>
        <w:rPr>
          <w:noProof/>
        </w:rPr>
        <w:tab/>
      </w:r>
      <w:r>
        <w:rPr>
          <w:noProof/>
        </w:rPr>
        <w:fldChar w:fldCharType="begin"/>
      </w:r>
      <w:r>
        <w:rPr>
          <w:noProof/>
        </w:rPr>
        <w:instrText xml:space="preserve"> PAGEREF _Toc171930604 \h </w:instrText>
      </w:r>
      <w:r>
        <w:rPr>
          <w:noProof/>
        </w:rPr>
      </w:r>
      <w:r>
        <w:rPr>
          <w:noProof/>
        </w:rPr>
        <w:fldChar w:fldCharType="separate"/>
      </w:r>
      <w:r>
        <w:rPr>
          <w:noProof/>
        </w:rPr>
        <w:t>149</w:t>
      </w:r>
      <w:r>
        <w:rPr>
          <w:noProof/>
        </w:rPr>
        <w:fldChar w:fldCharType="end"/>
      </w:r>
    </w:p>
    <w:p w14:paraId="303BA1AF" w14:textId="7669DABB"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11.6</w:t>
      </w:r>
      <w:r>
        <w:rPr>
          <w:rFonts w:asciiTheme="minorHAnsi" w:eastAsiaTheme="minorEastAsia" w:hAnsiTheme="minorHAnsi" w:cstheme="minorBidi"/>
          <w:noProof/>
          <w:kern w:val="2"/>
          <w:sz w:val="24"/>
          <w:szCs w:val="24"/>
          <w:lang w:eastAsia="en-GB"/>
          <w14:ligatures w14:val="standardContextual"/>
        </w:rPr>
        <w:tab/>
      </w:r>
      <w:r>
        <w:rPr>
          <w:noProof/>
        </w:rPr>
        <w:t>Metrics Reporting client API</w:t>
      </w:r>
      <w:r>
        <w:rPr>
          <w:noProof/>
        </w:rPr>
        <w:tab/>
      </w:r>
      <w:r>
        <w:rPr>
          <w:noProof/>
        </w:rPr>
        <w:fldChar w:fldCharType="begin"/>
      </w:r>
      <w:r>
        <w:rPr>
          <w:noProof/>
        </w:rPr>
        <w:instrText xml:space="preserve"> PAGEREF _Toc171930605 \h </w:instrText>
      </w:r>
      <w:r>
        <w:rPr>
          <w:noProof/>
        </w:rPr>
      </w:r>
      <w:r>
        <w:rPr>
          <w:noProof/>
        </w:rPr>
        <w:fldChar w:fldCharType="separate"/>
      </w:r>
      <w:r>
        <w:rPr>
          <w:noProof/>
        </w:rPr>
        <w:t>150</w:t>
      </w:r>
      <w:r>
        <w:rPr>
          <w:noProof/>
        </w:rPr>
        <w:fldChar w:fldCharType="end"/>
      </w:r>
    </w:p>
    <w:p w14:paraId="7AB67A29" w14:textId="63EE38F2"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11.6.1</w:t>
      </w:r>
      <w:r>
        <w:rPr>
          <w:rFonts w:asciiTheme="minorHAnsi" w:eastAsiaTheme="minorEastAsia" w:hAnsiTheme="minorHAnsi" w:cstheme="minorBidi"/>
          <w:noProof/>
          <w:kern w:val="2"/>
          <w:sz w:val="24"/>
          <w:szCs w:val="24"/>
          <w:lang w:eastAsia="en-GB"/>
          <w14:ligatures w14:val="standardContextual"/>
        </w:rPr>
        <w:tab/>
      </w:r>
      <w:r>
        <w:rPr>
          <w:noProof/>
        </w:rPr>
        <w:t>Consumption Reporting methods</w:t>
      </w:r>
      <w:r>
        <w:rPr>
          <w:noProof/>
        </w:rPr>
        <w:tab/>
      </w:r>
      <w:r>
        <w:rPr>
          <w:noProof/>
        </w:rPr>
        <w:fldChar w:fldCharType="begin"/>
      </w:r>
      <w:r>
        <w:rPr>
          <w:noProof/>
        </w:rPr>
        <w:instrText xml:space="preserve"> PAGEREF _Toc171930606 \h </w:instrText>
      </w:r>
      <w:r>
        <w:rPr>
          <w:noProof/>
        </w:rPr>
      </w:r>
      <w:r>
        <w:rPr>
          <w:noProof/>
        </w:rPr>
        <w:fldChar w:fldCharType="separate"/>
      </w:r>
      <w:r>
        <w:rPr>
          <w:noProof/>
        </w:rPr>
        <w:t>150</w:t>
      </w:r>
      <w:r>
        <w:rPr>
          <w:noProof/>
        </w:rPr>
        <w:fldChar w:fldCharType="end"/>
      </w:r>
    </w:p>
    <w:p w14:paraId="45796198" w14:textId="214609FC" w:rsidR="001B242B" w:rsidRDefault="001B242B">
      <w:pPr>
        <w:pStyle w:val="TOC3"/>
        <w:rPr>
          <w:rFonts w:asciiTheme="minorHAnsi" w:eastAsiaTheme="minorEastAsia" w:hAnsiTheme="minorHAnsi" w:cstheme="minorBidi"/>
          <w:noProof/>
          <w:kern w:val="2"/>
          <w:sz w:val="24"/>
          <w:szCs w:val="24"/>
          <w:lang w:eastAsia="en-GB"/>
          <w14:ligatures w14:val="standardContextual"/>
        </w:rPr>
      </w:pPr>
      <w:r>
        <w:rPr>
          <w:noProof/>
        </w:rPr>
        <w:t>11.6.2</w:t>
      </w:r>
      <w:r>
        <w:rPr>
          <w:rFonts w:asciiTheme="minorHAnsi" w:eastAsiaTheme="minorEastAsia" w:hAnsiTheme="minorHAnsi" w:cstheme="minorBidi"/>
          <w:noProof/>
          <w:kern w:val="2"/>
          <w:sz w:val="24"/>
          <w:szCs w:val="24"/>
          <w:lang w:eastAsia="en-GB"/>
          <w14:ligatures w14:val="standardContextual"/>
        </w:rPr>
        <w:tab/>
      </w:r>
      <w:r>
        <w:rPr>
          <w:noProof/>
        </w:rPr>
        <w:t>Metrics Reporting information</w:t>
      </w:r>
      <w:r>
        <w:rPr>
          <w:noProof/>
        </w:rPr>
        <w:tab/>
      </w:r>
      <w:r>
        <w:rPr>
          <w:noProof/>
        </w:rPr>
        <w:fldChar w:fldCharType="begin"/>
      </w:r>
      <w:r>
        <w:rPr>
          <w:noProof/>
        </w:rPr>
        <w:instrText xml:space="preserve"> PAGEREF _Toc171930607 \h </w:instrText>
      </w:r>
      <w:r>
        <w:rPr>
          <w:noProof/>
        </w:rPr>
      </w:r>
      <w:r>
        <w:rPr>
          <w:noProof/>
        </w:rPr>
        <w:fldChar w:fldCharType="separate"/>
      </w:r>
      <w:r>
        <w:rPr>
          <w:noProof/>
        </w:rPr>
        <w:t>150</w:t>
      </w:r>
      <w:r>
        <w:rPr>
          <w:noProof/>
        </w:rPr>
        <w:fldChar w:fldCharType="end"/>
      </w:r>
    </w:p>
    <w:p w14:paraId="5CA1D0DE" w14:textId="457BA85B" w:rsidR="001B242B" w:rsidRDefault="001B242B">
      <w:pPr>
        <w:pStyle w:val="TOC8"/>
        <w:rPr>
          <w:rFonts w:asciiTheme="minorHAnsi" w:eastAsiaTheme="minorEastAsia" w:hAnsiTheme="minorHAnsi" w:cstheme="minorBidi"/>
          <w:b w:val="0"/>
          <w:noProof/>
          <w:kern w:val="2"/>
          <w:sz w:val="24"/>
          <w:szCs w:val="24"/>
          <w:lang w:eastAsia="en-GB"/>
          <w14:ligatures w14:val="standardContextual"/>
        </w:rPr>
      </w:pPr>
      <w:r w:rsidRPr="00DC15E3">
        <w:rPr>
          <w:rFonts w:eastAsia="SimSun"/>
          <w:noProof/>
        </w:rPr>
        <w:t>Annex</w:t>
      </w:r>
      <w:r>
        <w:rPr>
          <w:noProof/>
        </w:rPr>
        <w:t xml:space="preserve"> A (normative): OpenAPI representation of HTTP REST APIs</w:t>
      </w:r>
      <w:r>
        <w:rPr>
          <w:noProof/>
        </w:rPr>
        <w:tab/>
      </w:r>
      <w:r>
        <w:rPr>
          <w:noProof/>
        </w:rPr>
        <w:fldChar w:fldCharType="begin"/>
      </w:r>
      <w:r>
        <w:rPr>
          <w:noProof/>
        </w:rPr>
        <w:instrText xml:space="preserve"> PAGEREF _Toc171930608 \h </w:instrText>
      </w:r>
      <w:r>
        <w:rPr>
          <w:noProof/>
        </w:rPr>
      </w:r>
      <w:r>
        <w:rPr>
          <w:noProof/>
        </w:rPr>
        <w:fldChar w:fldCharType="separate"/>
      </w:r>
      <w:r>
        <w:rPr>
          <w:noProof/>
        </w:rPr>
        <w:t>152</w:t>
      </w:r>
      <w:r>
        <w:rPr>
          <w:noProof/>
        </w:rPr>
        <w:fldChar w:fldCharType="end"/>
      </w:r>
    </w:p>
    <w:p w14:paraId="46D6CDE2" w14:textId="130D0E3E" w:rsidR="001B242B" w:rsidRDefault="001B242B">
      <w:pPr>
        <w:pStyle w:val="TOC1"/>
        <w:rPr>
          <w:rFonts w:asciiTheme="minorHAnsi" w:eastAsiaTheme="minorEastAsia" w:hAnsiTheme="minorHAnsi" w:cstheme="minorBidi"/>
          <w:noProof/>
          <w:kern w:val="2"/>
          <w:sz w:val="24"/>
          <w:szCs w:val="24"/>
          <w:lang w:eastAsia="en-GB"/>
          <w14:ligatures w14:val="standardContextual"/>
        </w:rPr>
      </w:pPr>
      <w:r>
        <w:rPr>
          <w:noProof/>
        </w:rPr>
        <w:t>A.1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_Toc171930609 \h </w:instrText>
      </w:r>
      <w:r>
        <w:rPr>
          <w:noProof/>
        </w:rPr>
      </w:r>
      <w:r>
        <w:rPr>
          <w:noProof/>
        </w:rPr>
        <w:fldChar w:fldCharType="separate"/>
      </w:r>
      <w:r>
        <w:rPr>
          <w:noProof/>
        </w:rPr>
        <w:t>152</w:t>
      </w:r>
      <w:r>
        <w:rPr>
          <w:noProof/>
        </w:rPr>
        <w:fldChar w:fldCharType="end"/>
      </w:r>
    </w:p>
    <w:p w14:paraId="39A52CE5" w14:textId="33BDB1D0" w:rsidR="001B242B" w:rsidRDefault="001B242B">
      <w:pPr>
        <w:pStyle w:val="TOC1"/>
        <w:rPr>
          <w:rFonts w:asciiTheme="minorHAnsi" w:eastAsiaTheme="minorEastAsia" w:hAnsiTheme="minorHAnsi" w:cstheme="minorBidi"/>
          <w:noProof/>
          <w:kern w:val="2"/>
          <w:sz w:val="24"/>
          <w:szCs w:val="24"/>
          <w:lang w:eastAsia="en-GB"/>
          <w14:ligatures w14:val="standardContextual"/>
        </w:rPr>
      </w:pPr>
      <w:r>
        <w:rPr>
          <w:noProof/>
        </w:rPr>
        <w:t>A.2</w:t>
      </w:r>
      <w:r>
        <w:rPr>
          <w:rFonts w:asciiTheme="minorHAnsi" w:eastAsiaTheme="minorEastAsia" w:hAnsiTheme="minorHAnsi" w:cstheme="minorBidi"/>
          <w:noProof/>
          <w:kern w:val="2"/>
          <w:sz w:val="24"/>
          <w:szCs w:val="24"/>
          <w:lang w:eastAsia="en-GB"/>
          <w14:ligatures w14:val="standardContextual"/>
        </w:rPr>
        <w:tab/>
      </w:r>
      <w:r>
        <w:rPr>
          <w:noProof/>
        </w:rPr>
        <w:t>Data Types applicable to several APIs</w:t>
      </w:r>
      <w:r>
        <w:rPr>
          <w:noProof/>
        </w:rPr>
        <w:tab/>
      </w:r>
      <w:r>
        <w:rPr>
          <w:noProof/>
        </w:rPr>
        <w:fldChar w:fldCharType="begin"/>
      </w:r>
      <w:r>
        <w:rPr>
          <w:noProof/>
        </w:rPr>
        <w:instrText xml:space="preserve"> PAGEREF _Toc171930610 \h </w:instrText>
      </w:r>
      <w:r>
        <w:rPr>
          <w:noProof/>
        </w:rPr>
      </w:r>
      <w:r>
        <w:rPr>
          <w:noProof/>
        </w:rPr>
        <w:fldChar w:fldCharType="separate"/>
      </w:r>
      <w:r>
        <w:rPr>
          <w:noProof/>
        </w:rPr>
        <w:t>152</w:t>
      </w:r>
      <w:r>
        <w:rPr>
          <w:noProof/>
        </w:rPr>
        <w:fldChar w:fldCharType="end"/>
      </w:r>
    </w:p>
    <w:p w14:paraId="10B82636" w14:textId="46F911CF" w:rsidR="001B242B" w:rsidRDefault="001B242B">
      <w:pPr>
        <w:pStyle w:val="TOC1"/>
        <w:rPr>
          <w:rFonts w:asciiTheme="minorHAnsi" w:eastAsiaTheme="minorEastAsia" w:hAnsiTheme="minorHAnsi" w:cstheme="minorBidi"/>
          <w:noProof/>
          <w:kern w:val="2"/>
          <w:sz w:val="24"/>
          <w:szCs w:val="24"/>
          <w:lang w:eastAsia="en-GB"/>
          <w14:ligatures w14:val="standardContextual"/>
        </w:rPr>
      </w:pPr>
      <w:r>
        <w:rPr>
          <w:noProof/>
        </w:rPr>
        <w:t>A.3</w:t>
      </w:r>
      <w:r>
        <w:rPr>
          <w:rFonts w:asciiTheme="minorHAnsi" w:eastAsiaTheme="minorEastAsia" w:hAnsiTheme="minorHAnsi" w:cstheme="minorBidi"/>
          <w:noProof/>
          <w:kern w:val="2"/>
          <w:sz w:val="24"/>
          <w:szCs w:val="24"/>
          <w:lang w:eastAsia="en-GB"/>
          <w14:ligatures w14:val="standardContextual"/>
        </w:rPr>
        <w:tab/>
      </w:r>
      <w:r>
        <w:rPr>
          <w:noProof/>
        </w:rPr>
        <w:t>OpenAPI representation of Maf_Provisioning APIs</w:t>
      </w:r>
      <w:r>
        <w:rPr>
          <w:noProof/>
        </w:rPr>
        <w:tab/>
      </w:r>
      <w:r>
        <w:rPr>
          <w:noProof/>
        </w:rPr>
        <w:fldChar w:fldCharType="begin"/>
      </w:r>
      <w:r>
        <w:rPr>
          <w:noProof/>
        </w:rPr>
        <w:instrText xml:space="preserve"> PAGEREF _Toc171930611 \h </w:instrText>
      </w:r>
      <w:r>
        <w:rPr>
          <w:noProof/>
        </w:rPr>
      </w:r>
      <w:r>
        <w:rPr>
          <w:noProof/>
        </w:rPr>
        <w:fldChar w:fldCharType="separate"/>
      </w:r>
      <w:r>
        <w:rPr>
          <w:noProof/>
        </w:rPr>
        <w:t>152</w:t>
      </w:r>
      <w:r>
        <w:rPr>
          <w:noProof/>
        </w:rPr>
        <w:fldChar w:fldCharType="end"/>
      </w:r>
    </w:p>
    <w:p w14:paraId="039E9101" w14:textId="6F024913"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A.3.1</w:t>
      </w:r>
      <w:r>
        <w:rPr>
          <w:rFonts w:asciiTheme="minorHAnsi" w:eastAsiaTheme="minorEastAsia" w:hAnsiTheme="minorHAnsi" w:cstheme="minorBidi"/>
          <w:noProof/>
          <w:kern w:val="2"/>
          <w:sz w:val="24"/>
          <w:szCs w:val="24"/>
          <w:lang w:eastAsia="en-GB"/>
          <w14:ligatures w14:val="standardContextual"/>
        </w:rPr>
        <w:tab/>
      </w:r>
      <w:r>
        <w:rPr>
          <w:noProof/>
        </w:rPr>
        <w:t>Maf_Provisioning_ProvisioningSessions API</w:t>
      </w:r>
      <w:r>
        <w:rPr>
          <w:noProof/>
        </w:rPr>
        <w:tab/>
      </w:r>
      <w:r>
        <w:rPr>
          <w:noProof/>
        </w:rPr>
        <w:fldChar w:fldCharType="begin"/>
      </w:r>
      <w:r>
        <w:rPr>
          <w:noProof/>
        </w:rPr>
        <w:instrText xml:space="preserve"> PAGEREF _Toc171930612 \h </w:instrText>
      </w:r>
      <w:r>
        <w:rPr>
          <w:noProof/>
        </w:rPr>
      </w:r>
      <w:r>
        <w:rPr>
          <w:noProof/>
        </w:rPr>
        <w:fldChar w:fldCharType="separate"/>
      </w:r>
      <w:r>
        <w:rPr>
          <w:noProof/>
        </w:rPr>
        <w:t>152</w:t>
      </w:r>
      <w:r>
        <w:rPr>
          <w:noProof/>
        </w:rPr>
        <w:fldChar w:fldCharType="end"/>
      </w:r>
    </w:p>
    <w:p w14:paraId="752D8D5B" w14:textId="7FD0F17A"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A.3.2</w:t>
      </w:r>
      <w:r>
        <w:rPr>
          <w:rFonts w:asciiTheme="minorHAnsi" w:eastAsiaTheme="minorEastAsia" w:hAnsiTheme="minorHAnsi" w:cstheme="minorBidi"/>
          <w:noProof/>
          <w:kern w:val="2"/>
          <w:sz w:val="24"/>
          <w:szCs w:val="24"/>
          <w:lang w:eastAsia="en-GB"/>
          <w14:ligatures w14:val="standardContextual"/>
        </w:rPr>
        <w:tab/>
      </w:r>
      <w:r>
        <w:rPr>
          <w:noProof/>
        </w:rPr>
        <w:t>Maf_Provisioning_ContentProtocols API</w:t>
      </w:r>
      <w:r>
        <w:rPr>
          <w:noProof/>
        </w:rPr>
        <w:tab/>
      </w:r>
      <w:r>
        <w:rPr>
          <w:noProof/>
        </w:rPr>
        <w:fldChar w:fldCharType="begin"/>
      </w:r>
      <w:r>
        <w:rPr>
          <w:noProof/>
        </w:rPr>
        <w:instrText xml:space="preserve"> PAGEREF _Toc171930613 \h </w:instrText>
      </w:r>
      <w:r>
        <w:rPr>
          <w:noProof/>
        </w:rPr>
      </w:r>
      <w:r>
        <w:rPr>
          <w:noProof/>
        </w:rPr>
        <w:fldChar w:fldCharType="separate"/>
      </w:r>
      <w:r>
        <w:rPr>
          <w:noProof/>
        </w:rPr>
        <w:t>152</w:t>
      </w:r>
      <w:r>
        <w:rPr>
          <w:noProof/>
        </w:rPr>
        <w:fldChar w:fldCharType="end"/>
      </w:r>
    </w:p>
    <w:p w14:paraId="6F94CC86" w14:textId="3320114B"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A.3.3</w:t>
      </w:r>
      <w:r>
        <w:rPr>
          <w:rFonts w:asciiTheme="minorHAnsi" w:eastAsiaTheme="minorEastAsia" w:hAnsiTheme="minorHAnsi" w:cstheme="minorBidi"/>
          <w:noProof/>
          <w:kern w:val="2"/>
          <w:sz w:val="24"/>
          <w:szCs w:val="24"/>
          <w:lang w:eastAsia="en-GB"/>
          <w14:ligatures w14:val="standardContextual"/>
        </w:rPr>
        <w:tab/>
      </w:r>
      <w:r>
        <w:rPr>
          <w:noProof/>
        </w:rPr>
        <w:t>Maf_Provisioning_ServerCertificates API</w:t>
      </w:r>
      <w:r>
        <w:rPr>
          <w:noProof/>
        </w:rPr>
        <w:tab/>
      </w:r>
      <w:r>
        <w:rPr>
          <w:noProof/>
        </w:rPr>
        <w:fldChar w:fldCharType="begin"/>
      </w:r>
      <w:r>
        <w:rPr>
          <w:noProof/>
        </w:rPr>
        <w:instrText xml:space="preserve"> PAGEREF _Toc171930614 \h </w:instrText>
      </w:r>
      <w:r>
        <w:rPr>
          <w:noProof/>
        </w:rPr>
      </w:r>
      <w:r>
        <w:rPr>
          <w:noProof/>
        </w:rPr>
        <w:fldChar w:fldCharType="separate"/>
      </w:r>
      <w:r>
        <w:rPr>
          <w:noProof/>
        </w:rPr>
        <w:t>152</w:t>
      </w:r>
      <w:r>
        <w:rPr>
          <w:noProof/>
        </w:rPr>
        <w:fldChar w:fldCharType="end"/>
      </w:r>
    </w:p>
    <w:p w14:paraId="3A77233F" w14:textId="243444FB"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A.3.4</w:t>
      </w:r>
      <w:r>
        <w:rPr>
          <w:rFonts w:asciiTheme="minorHAnsi" w:eastAsiaTheme="minorEastAsia" w:hAnsiTheme="minorHAnsi" w:cstheme="minorBidi"/>
          <w:noProof/>
          <w:kern w:val="2"/>
          <w:sz w:val="24"/>
          <w:szCs w:val="24"/>
          <w:lang w:eastAsia="en-GB"/>
          <w14:ligatures w14:val="standardContextual"/>
        </w:rPr>
        <w:tab/>
      </w:r>
      <w:r>
        <w:rPr>
          <w:noProof/>
        </w:rPr>
        <w:t>Maf_Provisioning_ContentPreparationTemplates API</w:t>
      </w:r>
      <w:r>
        <w:rPr>
          <w:noProof/>
        </w:rPr>
        <w:tab/>
      </w:r>
      <w:r>
        <w:rPr>
          <w:noProof/>
        </w:rPr>
        <w:fldChar w:fldCharType="begin"/>
      </w:r>
      <w:r>
        <w:rPr>
          <w:noProof/>
        </w:rPr>
        <w:instrText xml:space="preserve"> PAGEREF _Toc171930615 \h </w:instrText>
      </w:r>
      <w:r>
        <w:rPr>
          <w:noProof/>
        </w:rPr>
      </w:r>
      <w:r>
        <w:rPr>
          <w:noProof/>
        </w:rPr>
        <w:fldChar w:fldCharType="separate"/>
      </w:r>
      <w:r>
        <w:rPr>
          <w:noProof/>
        </w:rPr>
        <w:t>152</w:t>
      </w:r>
      <w:r>
        <w:rPr>
          <w:noProof/>
        </w:rPr>
        <w:fldChar w:fldCharType="end"/>
      </w:r>
    </w:p>
    <w:p w14:paraId="078FF764" w14:textId="03C574A2"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A.3.5</w:t>
      </w:r>
      <w:r>
        <w:rPr>
          <w:rFonts w:asciiTheme="minorHAnsi" w:eastAsiaTheme="minorEastAsia" w:hAnsiTheme="minorHAnsi" w:cstheme="minorBidi"/>
          <w:noProof/>
          <w:kern w:val="2"/>
          <w:sz w:val="24"/>
          <w:szCs w:val="24"/>
          <w:lang w:eastAsia="en-GB"/>
          <w14:ligatures w14:val="standardContextual"/>
        </w:rPr>
        <w:tab/>
      </w:r>
      <w:r>
        <w:rPr>
          <w:noProof/>
        </w:rPr>
        <w:t>Maf_Provisioning_EdgeResources API</w:t>
      </w:r>
      <w:r>
        <w:rPr>
          <w:noProof/>
        </w:rPr>
        <w:tab/>
      </w:r>
      <w:r>
        <w:rPr>
          <w:noProof/>
        </w:rPr>
        <w:fldChar w:fldCharType="begin"/>
      </w:r>
      <w:r>
        <w:rPr>
          <w:noProof/>
        </w:rPr>
        <w:instrText xml:space="preserve"> PAGEREF _Toc171930616 \h </w:instrText>
      </w:r>
      <w:r>
        <w:rPr>
          <w:noProof/>
        </w:rPr>
      </w:r>
      <w:r>
        <w:rPr>
          <w:noProof/>
        </w:rPr>
        <w:fldChar w:fldCharType="separate"/>
      </w:r>
      <w:r>
        <w:rPr>
          <w:noProof/>
        </w:rPr>
        <w:t>152</w:t>
      </w:r>
      <w:r>
        <w:rPr>
          <w:noProof/>
        </w:rPr>
        <w:fldChar w:fldCharType="end"/>
      </w:r>
    </w:p>
    <w:p w14:paraId="39126017" w14:textId="64238605"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A.3.6</w:t>
      </w:r>
      <w:r>
        <w:rPr>
          <w:rFonts w:asciiTheme="minorHAnsi" w:eastAsiaTheme="minorEastAsia" w:hAnsiTheme="minorHAnsi" w:cstheme="minorBidi"/>
          <w:noProof/>
          <w:kern w:val="2"/>
          <w:sz w:val="24"/>
          <w:szCs w:val="24"/>
          <w:lang w:eastAsia="en-GB"/>
          <w14:ligatures w14:val="standardContextual"/>
        </w:rPr>
        <w:tab/>
      </w:r>
      <w:r>
        <w:rPr>
          <w:noProof/>
        </w:rPr>
        <w:t>Maf_Provisioning_PolicyTemplates API</w:t>
      </w:r>
      <w:r>
        <w:rPr>
          <w:noProof/>
        </w:rPr>
        <w:tab/>
      </w:r>
      <w:r>
        <w:rPr>
          <w:noProof/>
        </w:rPr>
        <w:fldChar w:fldCharType="begin"/>
      </w:r>
      <w:r>
        <w:rPr>
          <w:noProof/>
        </w:rPr>
        <w:instrText xml:space="preserve"> PAGEREF _Toc171930617 \h </w:instrText>
      </w:r>
      <w:r>
        <w:rPr>
          <w:noProof/>
        </w:rPr>
      </w:r>
      <w:r>
        <w:rPr>
          <w:noProof/>
        </w:rPr>
        <w:fldChar w:fldCharType="separate"/>
      </w:r>
      <w:r>
        <w:rPr>
          <w:noProof/>
        </w:rPr>
        <w:t>153</w:t>
      </w:r>
      <w:r>
        <w:rPr>
          <w:noProof/>
        </w:rPr>
        <w:fldChar w:fldCharType="end"/>
      </w:r>
    </w:p>
    <w:p w14:paraId="10FD2501" w14:textId="54C2ACAD"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A.3.7</w:t>
      </w:r>
      <w:r>
        <w:rPr>
          <w:rFonts w:asciiTheme="minorHAnsi" w:eastAsiaTheme="minorEastAsia" w:hAnsiTheme="minorHAnsi" w:cstheme="minorBidi"/>
          <w:noProof/>
          <w:kern w:val="2"/>
          <w:sz w:val="24"/>
          <w:szCs w:val="24"/>
          <w:lang w:eastAsia="en-GB"/>
          <w14:ligatures w14:val="standardContextual"/>
        </w:rPr>
        <w:tab/>
      </w:r>
      <w:r>
        <w:rPr>
          <w:noProof/>
        </w:rPr>
        <w:t>Maf_Provisioning_ContentHosting API</w:t>
      </w:r>
      <w:r>
        <w:rPr>
          <w:noProof/>
        </w:rPr>
        <w:tab/>
      </w:r>
      <w:r>
        <w:rPr>
          <w:noProof/>
        </w:rPr>
        <w:fldChar w:fldCharType="begin"/>
      </w:r>
      <w:r>
        <w:rPr>
          <w:noProof/>
        </w:rPr>
        <w:instrText xml:space="preserve"> PAGEREF _Toc171930618 \h </w:instrText>
      </w:r>
      <w:r>
        <w:rPr>
          <w:noProof/>
        </w:rPr>
      </w:r>
      <w:r>
        <w:rPr>
          <w:noProof/>
        </w:rPr>
        <w:fldChar w:fldCharType="separate"/>
      </w:r>
      <w:r>
        <w:rPr>
          <w:noProof/>
        </w:rPr>
        <w:t>153</w:t>
      </w:r>
      <w:r>
        <w:rPr>
          <w:noProof/>
        </w:rPr>
        <w:fldChar w:fldCharType="end"/>
      </w:r>
    </w:p>
    <w:p w14:paraId="5A815840" w14:textId="556B1C7A"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A.3.8</w:t>
      </w:r>
      <w:r>
        <w:rPr>
          <w:rFonts w:asciiTheme="minorHAnsi" w:eastAsiaTheme="minorEastAsia" w:hAnsiTheme="minorHAnsi" w:cstheme="minorBidi"/>
          <w:noProof/>
          <w:kern w:val="2"/>
          <w:sz w:val="24"/>
          <w:szCs w:val="24"/>
          <w:lang w:eastAsia="en-GB"/>
          <w14:ligatures w14:val="standardContextual"/>
        </w:rPr>
        <w:tab/>
      </w:r>
      <w:r>
        <w:rPr>
          <w:noProof/>
        </w:rPr>
        <w:t>Maf_Provisioning_ContentPublishing API</w:t>
      </w:r>
      <w:r>
        <w:rPr>
          <w:noProof/>
        </w:rPr>
        <w:tab/>
      </w:r>
      <w:r>
        <w:rPr>
          <w:noProof/>
        </w:rPr>
        <w:fldChar w:fldCharType="begin"/>
      </w:r>
      <w:r>
        <w:rPr>
          <w:noProof/>
        </w:rPr>
        <w:instrText xml:space="preserve"> PAGEREF _Toc171930619 \h </w:instrText>
      </w:r>
      <w:r>
        <w:rPr>
          <w:noProof/>
        </w:rPr>
      </w:r>
      <w:r>
        <w:rPr>
          <w:noProof/>
        </w:rPr>
        <w:fldChar w:fldCharType="separate"/>
      </w:r>
      <w:r>
        <w:rPr>
          <w:noProof/>
        </w:rPr>
        <w:t>153</w:t>
      </w:r>
      <w:r>
        <w:rPr>
          <w:noProof/>
        </w:rPr>
        <w:fldChar w:fldCharType="end"/>
      </w:r>
    </w:p>
    <w:p w14:paraId="2F2374A1" w14:textId="4B97D410"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A.3.9</w:t>
      </w:r>
      <w:r>
        <w:rPr>
          <w:rFonts w:asciiTheme="minorHAnsi" w:eastAsiaTheme="minorEastAsia" w:hAnsiTheme="minorHAnsi" w:cstheme="minorBidi"/>
          <w:noProof/>
          <w:kern w:val="2"/>
          <w:sz w:val="24"/>
          <w:szCs w:val="24"/>
          <w:lang w:eastAsia="en-GB"/>
          <w14:ligatures w14:val="standardContextual"/>
        </w:rPr>
        <w:tab/>
      </w:r>
      <w:r>
        <w:rPr>
          <w:noProof/>
        </w:rPr>
        <w:t>Maf_Provisioning_RealTimeCommunication API</w:t>
      </w:r>
      <w:r>
        <w:rPr>
          <w:noProof/>
        </w:rPr>
        <w:tab/>
      </w:r>
      <w:r>
        <w:rPr>
          <w:noProof/>
        </w:rPr>
        <w:fldChar w:fldCharType="begin"/>
      </w:r>
      <w:r>
        <w:rPr>
          <w:noProof/>
        </w:rPr>
        <w:instrText xml:space="preserve"> PAGEREF _Toc171930620 \h </w:instrText>
      </w:r>
      <w:r>
        <w:rPr>
          <w:noProof/>
        </w:rPr>
      </w:r>
      <w:r>
        <w:rPr>
          <w:noProof/>
        </w:rPr>
        <w:fldChar w:fldCharType="separate"/>
      </w:r>
      <w:r>
        <w:rPr>
          <w:noProof/>
        </w:rPr>
        <w:t>153</w:t>
      </w:r>
      <w:r>
        <w:rPr>
          <w:noProof/>
        </w:rPr>
        <w:fldChar w:fldCharType="end"/>
      </w:r>
    </w:p>
    <w:p w14:paraId="7E3E151C" w14:textId="5593B4DD"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A.3.9</w:t>
      </w:r>
      <w:r>
        <w:rPr>
          <w:rFonts w:asciiTheme="minorHAnsi" w:eastAsiaTheme="minorEastAsia" w:hAnsiTheme="minorHAnsi" w:cstheme="minorBidi"/>
          <w:noProof/>
          <w:kern w:val="2"/>
          <w:sz w:val="24"/>
          <w:szCs w:val="24"/>
          <w:lang w:eastAsia="en-GB"/>
          <w14:ligatures w14:val="standardContextual"/>
        </w:rPr>
        <w:tab/>
      </w:r>
      <w:r>
        <w:rPr>
          <w:noProof/>
        </w:rPr>
        <w:t>Maf_Provisioning_MetricsReporting API</w:t>
      </w:r>
      <w:r>
        <w:rPr>
          <w:noProof/>
        </w:rPr>
        <w:tab/>
      </w:r>
      <w:r>
        <w:rPr>
          <w:noProof/>
        </w:rPr>
        <w:fldChar w:fldCharType="begin"/>
      </w:r>
      <w:r>
        <w:rPr>
          <w:noProof/>
        </w:rPr>
        <w:instrText xml:space="preserve"> PAGEREF _Toc171930621 \h </w:instrText>
      </w:r>
      <w:r>
        <w:rPr>
          <w:noProof/>
        </w:rPr>
      </w:r>
      <w:r>
        <w:rPr>
          <w:noProof/>
        </w:rPr>
        <w:fldChar w:fldCharType="separate"/>
      </w:r>
      <w:r>
        <w:rPr>
          <w:noProof/>
        </w:rPr>
        <w:t>153</w:t>
      </w:r>
      <w:r>
        <w:rPr>
          <w:noProof/>
        </w:rPr>
        <w:fldChar w:fldCharType="end"/>
      </w:r>
    </w:p>
    <w:p w14:paraId="2EBCBE19" w14:textId="337AAF56"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A.3.10</w:t>
      </w:r>
      <w:r>
        <w:rPr>
          <w:rFonts w:asciiTheme="minorHAnsi" w:eastAsiaTheme="minorEastAsia" w:hAnsiTheme="minorHAnsi" w:cstheme="minorBidi"/>
          <w:noProof/>
          <w:kern w:val="2"/>
          <w:sz w:val="24"/>
          <w:szCs w:val="24"/>
          <w:lang w:eastAsia="en-GB"/>
          <w14:ligatures w14:val="standardContextual"/>
        </w:rPr>
        <w:tab/>
      </w:r>
      <w:r>
        <w:rPr>
          <w:noProof/>
        </w:rPr>
        <w:t>Maf_Provisioning_ConsumptionReporting API</w:t>
      </w:r>
      <w:r>
        <w:rPr>
          <w:noProof/>
        </w:rPr>
        <w:tab/>
      </w:r>
      <w:r>
        <w:rPr>
          <w:noProof/>
        </w:rPr>
        <w:fldChar w:fldCharType="begin"/>
      </w:r>
      <w:r>
        <w:rPr>
          <w:noProof/>
        </w:rPr>
        <w:instrText xml:space="preserve"> PAGEREF _Toc171930622 \h </w:instrText>
      </w:r>
      <w:r>
        <w:rPr>
          <w:noProof/>
        </w:rPr>
      </w:r>
      <w:r>
        <w:rPr>
          <w:noProof/>
        </w:rPr>
        <w:fldChar w:fldCharType="separate"/>
      </w:r>
      <w:r>
        <w:rPr>
          <w:noProof/>
        </w:rPr>
        <w:t>153</w:t>
      </w:r>
      <w:r>
        <w:rPr>
          <w:noProof/>
        </w:rPr>
        <w:fldChar w:fldCharType="end"/>
      </w:r>
    </w:p>
    <w:p w14:paraId="19D5805A" w14:textId="640E23F2"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A.3.11</w:t>
      </w:r>
      <w:r>
        <w:rPr>
          <w:rFonts w:asciiTheme="minorHAnsi" w:eastAsiaTheme="minorEastAsia" w:hAnsiTheme="minorHAnsi" w:cstheme="minorBidi"/>
          <w:noProof/>
          <w:kern w:val="2"/>
          <w:sz w:val="24"/>
          <w:szCs w:val="24"/>
          <w:lang w:eastAsia="en-GB"/>
          <w14:ligatures w14:val="standardContextual"/>
        </w:rPr>
        <w:tab/>
      </w:r>
      <w:r>
        <w:rPr>
          <w:noProof/>
        </w:rPr>
        <w:t>Maf_Provisioning_EventDataProcessing API</w:t>
      </w:r>
      <w:r>
        <w:rPr>
          <w:noProof/>
        </w:rPr>
        <w:tab/>
      </w:r>
      <w:r>
        <w:rPr>
          <w:noProof/>
        </w:rPr>
        <w:fldChar w:fldCharType="begin"/>
      </w:r>
      <w:r>
        <w:rPr>
          <w:noProof/>
        </w:rPr>
        <w:instrText xml:space="preserve"> PAGEREF _Toc171930623 \h </w:instrText>
      </w:r>
      <w:r>
        <w:rPr>
          <w:noProof/>
        </w:rPr>
      </w:r>
      <w:r>
        <w:rPr>
          <w:noProof/>
        </w:rPr>
        <w:fldChar w:fldCharType="separate"/>
      </w:r>
      <w:r>
        <w:rPr>
          <w:noProof/>
        </w:rPr>
        <w:t>153</w:t>
      </w:r>
      <w:r>
        <w:rPr>
          <w:noProof/>
        </w:rPr>
        <w:fldChar w:fldCharType="end"/>
      </w:r>
    </w:p>
    <w:p w14:paraId="2EA9CA2C" w14:textId="27035C57" w:rsidR="001B242B" w:rsidRDefault="001B242B">
      <w:pPr>
        <w:pStyle w:val="TOC1"/>
        <w:rPr>
          <w:rFonts w:asciiTheme="minorHAnsi" w:eastAsiaTheme="minorEastAsia" w:hAnsiTheme="minorHAnsi" w:cstheme="minorBidi"/>
          <w:noProof/>
          <w:kern w:val="2"/>
          <w:sz w:val="24"/>
          <w:szCs w:val="24"/>
          <w:lang w:eastAsia="en-GB"/>
          <w14:ligatures w14:val="standardContextual"/>
        </w:rPr>
      </w:pPr>
      <w:r>
        <w:rPr>
          <w:noProof/>
        </w:rPr>
        <w:t>A.4</w:t>
      </w:r>
      <w:r>
        <w:rPr>
          <w:rFonts w:asciiTheme="minorHAnsi" w:eastAsiaTheme="minorEastAsia" w:hAnsiTheme="minorHAnsi" w:cstheme="minorBidi"/>
          <w:noProof/>
          <w:kern w:val="2"/>
          <w:sz w:val="24"/>
          <w:szCs w:val="24"/>
          <w:lang w:eastAsia="en-GB"/>
          <w14:ligatures w14:val="standardContextual"/>
        </w:rPr>
        <w:tab/>
      </w:r>
      <w:r>
        <w:rPr>
          <w:noProof/>
        </w:rPr>
        <w:t>OpenAPI representation of Maf_SessionHandling APIs</w:t>
      </w:r>
      <w:r>
        <w:rPr>
          <w:noProof/>
        </w:rPr>
        <w:tab/>
      </w:r>
      <w:r>
        <w:rPr>
          <w:noProof/>
        </w:rPr>
        <w:fldChar w:fldCharType="begin"/>
      </w:r>
      <w:r>
        <w:rPr>
          <w:noProof/>
        </w:rPr>
        <w:instrText xml:space="preserve"> PAGEREF _Toc171930624 \h </w:instrText>
      </w:r>
      <w:r>
        <w:rPr>
          <w:noProof/>
        </w:rPr>
      </w:r>
      <w:r>
        <w:rPr>
          <w:noProof/>
        </w:rPr>
        <w:fldChar w:fldCharType="separate"/>
      </w:r>
      <w:r>
        <w:rPr>
          <w:noProof/>
        </w:rPr>
        <w:t>153</w:t>
      </w:r>
      <w:r>
        <w:rPr>
          <w:noProof/>
        </w:rPr>
        <w:fldChar w:fldCharType="end"/>
      </w:r>
    </w:p>
    <w:p w14:paraId="42BDCCC8" w14:textId="72F6CCF0"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A.4.1</w:t>
      </w:r>
      <w:r>
        <w:rPr>
          <w:rFonts w:asciiTheme="minorHAnsi" w:eastAsiaTheme="minorEastAsia" w:hAnsiTheme="minorHAnsi" w:cstheme="minorBidi"/>
          <w:noProof/>
          <w:kern w:val="2"/>
          <w:sz w:val="24"/>
          <w:szCs w:val="24"/>
          <w:lang w:eastAsia="en-GB"/>
          <w14:ligatures w14:val="standardContextual"/>
        </w:rPr>
        <w:tab/>
      </w:r>
      <w:r>
        <w:rPr>
          <w:noProof/>
        </w:rPr>
        <w:t>Maf_SessionHandling_ServiceAccessInformation API</w:t>
      </w:r>
      <w:r>
        <w:rPr>
          <w:noProof/>
        </w:rPr>
        <w:tab/>
      </w:r>
      <w:r>
        <w:rPr>
          <w:noProof/>
        </w:rPr>
        <w:fldChar w:fldCharType="begin"/>
      </w:r>
      <w:r>
        <w:rPr>
          <w:noProof/>
        </w:rPr>
        <w:instrText xml:space="preserve"> PAGEREF _Toc171930625 \h </w:instrText>
      </w:r>
      <w:r>
        <w:rPr>
          <w:noProof/>
        </w:rPr>
      </w:r>
      <w:r>
        <w:rPr>
          <w:noProof/>
        </w:rPr>
        <w:fldChar w:fldCharType="separate"/>
      </w:r>
      <w:r>
        <w:rPr>
          <w:noProof/>
        </w:rPr>
        <w:t>153</w:t>
      </w:r>
      <w:r>
        <w:rPr>
          <w:noProof/>
        </w:rPr>
        <w:fldChar w:fldCharType="end"/>
      </w:r>
    </w:p>
    <w:p w14:paraId="0665E37C" w14:textId="4562D125"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A.4.2</w:t>
      </w:r>
      <w:r>
        <w:rPr>
          <w:rFonts w:asciiTheme="minorHAnsi" w:eastAsiaTheme="minorEastAsia" w:hAnsiTheme="minorHAnsi" w:cstheme="minorBidi"/>
          <w:noProof/>
          <w:kern w:val="2"/>
          <w:sz w:val="24"/>
          <w:szCs w:val="24"/>
          <w:lang w:eastAsia="en-GB"/>
          <w14:ligatures w14:val="standardContextual"/>
        </w:rPr>
        <w:tab/>
      </w:r>
      <w:r>
        <w:rPr>
          <w:noProof/>
        </w:rPr>
        <w:t>Maf_SessionHandling_DynamicPolicy API</w:t>
      </w:r>
      <w:r>
        <w:rPr>
          <w:noProof/>
        </w:rPr>
        <w:tab/>
      </w:r>
      <w:r>
        <w:rPr>
          <w:noProof/>
        </w:rPr>
        <w:fldChar w:fldCharType="begin"/>
      </w:r>
      <w:r>
        <w:rPr>
          <w:noProof/>
        </w:rPr>
        <w:instrText xml:space="preserve"> PAGEREF _Toc171930626 \h </w:instrText>
      </w:r>
      <w:r>
        <w:rPr>
          <w:noProof/>
        </w:rPr>
      </w:r>
      <w:r>
        <w:rPr>
          <w:noProof/>
        </w:rPr>
        <w:fldChar w:fldCharType="separate"/>
      </w:r>
      <w:r>
        <w:rPr>
          <w:noProof/>
        </w:rPr>
        <w:t>153</w:t>
      </w:r>
      <w:r>
        <w:rPr>
          <w:noProof/>
        </w:rPr>
        <w:fldChar w:fldCharType="end"/>
      </w:r>
    </w:p>
    <w:p w14:paraId="0DD4C2D3" w14:textId="4C36E589"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A.4.3</w:t>
      </w:r>
      <w:r>
        <w:rPr>
          <w:rFonts w:asciiTheme="minorHAnsi" w:eastAsiaTheme="minorEastAsia" w:hAnsiTheme="minorHAnsi" w:cstheme="minorBidi"/>
          <w:noProof/>
          <w:kern w:val="2"/>
          <w:sz w:val="24"/>
          <w:szCs w:val="24"/>
          <w:lang w:eastAsia="en-GB"/>
          <w14:ligatures w14:val="standardContextual"/>
        </w:rPr>
        <w:tab/>
      </w:r>
      <w:r>
        <w:rPr>
          <w:noProof/>
        </w:rPr>
        <w:t>Maf_SessionHandling_NetworkAssistance API</w:t>
      </w:r>
      <w:r>
        <w:rPr>
          <w:noProof/>
        </w:rPr>
        <w:tab/>
      </w:r>
      <w:r>
        <w:rPr>
          <w:noProof/>
        </w:rPr>
        <w:fldChar w:fldCharType="begin"/>
      </w:r>
      <w:r>
        <w:rPr>
          <w:noProof/>
        </w:rPr>
        <w:instrText xml:space="preserve"> PAGEREF _Toc171930627 \h </w:instrText>
      </w:r>
      <w:r>
        <w:rPr>
          <w:noProof/>
        </w:rPr>
      </w:r>
      <w:r>
        <w:rPr>
          <w:noProof/>
        </w:rPr>
        <w:fldChar w:fldCharType="separate"/>
      </w:r>
      <w:r>
        <w:rPr>
          <w:noProof/>
        </w:rPr>
        <w:t>154</w:t>
      </w:r>
      <w:r>
        <w:rPr>
          <w:noProof/>
        </w:rPr>
        <w:fldChar w:fldCharType="end"/>
      </w:r>
    </w:p>
    <w:p w14:paraId="3642C3A9" w14:textId="26F28E73"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A.4.4</w:t>
      </w:r>
      <w:r>
        <w:rPr>
          <w:rFonts w:asciiTheme="minorHAnsi" w:eastAsiaTheme="minorEastAsia" w:hAnsiTheme="minorHAnsi" w:cstheme="minorBidi"/>
          <w:noProof/>
          <w:kern w:val="2"/>
          <w:sz w:val="24"/>
          <w:szCs w:val="24"/>
          <w:lang w:eastAsia="en-GB"/>
          <w14:ligatures w14:val="standardContextual"/>
        </w:rPr>
        <w:tab/>
      </w:r>
      <w:r>
        <w:rPr>
          <w:noProof/>
        </w:rPr>
        <w:t>Maf_SessionHandling_MetricsReporting API</w:t>
      </w:r>
      <w:r>
        <w:rPr>
          <w:noProof/>
        </w:rPr>
        <w:tab/>
      </w:r>
      <w:r>
        <w:rPr>
          <w:noProof/>
        </w:rPr>
        <w:fldChar w:fldCharType="begin"/>
      </w:r>
      <w:r>
        <w:rPr>
          <w:noProof/>
        </w:rPr>
        <w:instrText xml:space="preserve"> PAGEREF _Toc171930628 \h </w:instrText>
      </w:r>
      <w:r>
        <w:rPr>
          <w:noProof/>
        </w:rPr>
      </w:r>
      <w:r>
        <w:rPr>
          <w:noProof/>
        </w:rPr>
        <w:fldChar w:fldCharType="separate"/>
      </w:r>
      <w:r>
        <w:rPr>
          <w:noProof/>
        </w:rPr>
        <w:t>154</w:t>
      </w:r>
      <w:r>
        <w:rPr>
          <w:noProof/>
        </w:rPr>
        <w:fldChar w:fldCharType="end"/>
      </w:r>
    </w:p>
    <w:p w14:paraId="3A590E46" w14:textId="064AE9CB" w:rsidR="001B242B" w:rsidRDefault="001B242B">
      <w:pPr>
        <w:pStyle w:val="TOC2"/>
        <w:rPr>
          <w:rFonts w:asciiTheme="minorHAnsi" w:eastAsiaTheme="minorEastAsia" w:hAnsiTheme="minorHAnsi" w:cstheme="minorBidi"/>
          <w:noProof/>
          <w:kern w:val="2"/>
          <w:sz w:val="24"/>
          <w:szCs w:val="24"/>
          <w:lang w:eastAsia="en-GB"/>
          <w14:ligatures w14:val="standardContextual"/>
        </w:rPr>
      </w:pPr>
      <w:r>
        <w:rPr>
          <w:noProof/>
        </w:rPr>
        <w:t>A.4.5</w:t>
      </w:r>
      <w:r>
        <w:rPr>
          <w:rFonts w:asciiTheme="minorHAnsi" w:eastAsiaTheme="minorEastAsia" w:hAnsiTheme="minorHAnsi" w:cstheme="minorBidi"/>
          <w:noProof/>
          <w:kern w:val="2"/>
          <w:sz w:val="24"/>
          <w:szCs w:val="24"/>
          <w:lang w:eastAsia="en-GB"/>
          <w14:ligatures w14:val="standardContextual"/>
        </w:rPr>
        <w:tab/>
      </w:r>
      <w:r>
        <w:rPr>
          <w:noProof/>
        </w:rPr>
        <w:t>Maf_SessionHandling_ConsumptionReporting API</w:t>
      </w:r>
      <w:r>
        <w:rPr>
          <w:noProof/>
        </w:rPr>
        <w:tab/>
      </w:r>
      <w:r>
        <w:rPr>
          <w:noProof/>
        </w:rPr>
        <w:fldChar w:fldCharType="begin"/>
      </w:r>
      <w:r>
        <w:rPr>
          <w:noProof/>
        </w:rPr>
        <w:instrText xml:space="preserve"> PAGEREF _Toc171930629 \h </w:instrText>
      </w:r>
      <w:r>
        <w:rPr>
          <w:noProof/>
        </w:rPr>
      </w:r>
      <w:r>
        <w:rPr>
          <w:noProof/>
        </w:rPr>
        <w:fldChar w:fldCharType="separate"/>
      </w:r>
      <w:r>
        <w:rPr>
          <w:noProof/>
        </w:rPr>
        <w:t>154</w:t>
      </w:r>
      <w:r>
        <w:rPr>
          <w:noProof/>
        </w:rPr>
        <w:fldChar w:fldCharType="end"/>
      </w:r>
    </w:p>
    <w:p w14:paraId="05857225" w14:textId="37BF6CDF" w:rsidR="001B242B" w:rsidRDefault="001B242B">
      <w:pPr>
        <w:pStyle w:val="TOC8"/>
        <w:rPr>
          <w:rFonts w:asciiTheme="minorHAnsi" w:eastAsiaTheme="minorEastAsia" w:hAnsiTheme="minorHAnsi" w:cstheme="minorBidi"/>
          <w:b w:val="0"/>
          <w:noProof/>
          <w:kern w:val="2"/>
          <w:sz w:val="24"/>
          <w:szCs w:val="24"/>
          <w:lang w:eastAsia="en-GB"/>
          <w14:ligatures w14:val="standardContextual"/>
        </w:rPr>
      </w:pPr>
      <w:r>
        <w:rPr>
          <w:noProof/>
        </w:rPr>
        <w:lastRenderedPageBreak/>
        <w:t>Annex B (normative): Controlled vocabularies</w:t>
      </w:r>
      <w:r>
        <w:rPr>
          <w:noProof/>
        </w:rPr>
        <w:tab/>
      </w:r>
      <w:r>
        <w:rPr>
          <w:noProof/>
        </w:rPr>
        <w:fldChar w:fldCharType="begin"/>
      </w:r>
      <w:r>
        <w:rPr>
          <w:noProof/>
        </w:rPr>
        <w:instrText xml:space="preserve"> PAGEREF _Toc171930630 \h </w:instrText>
      </w:r>
      <w:r>
        <w:rPr>
          <w:noProof/>
        </w:rPr>
      </w:r>
      <w:r>
        <w:rPr>
          <w:noProof/>
        </w:rPr>
        <w:fldChar w:fldCharType="separate"/>
      </w:r>
      <w:r>
        <w:rPr>
          <w:noProof/>
        </w:rPr>
        <w:t>155</w:t>
      </w:r>
      <w:r>
        <w:rPr>
          <w:noProof/>
        </w:rPr>
        <w:fldChar w:fldCharType="end"/>
      </w:r>
    </w:p>
    <w:p w14:paraId="6B789954" w14:textId="4726BCA9" w:rsidR="001B242B" w:rsidRDefault="001B242B">
      <w:pPr>
        <w:pStyle w:val="TOC1"/>
        <w:rPr>
          <w:rFonts w:asciiTheme="minorHAnsi" w:eastAsiaTheme="minorEastAsia" w:hAnsiTheme="minorHAnsi" w:cstheme="minorBidi"/>
          <w:noProof/>
          <w:kern w:val="2"/>
          <w:sz w:val="24"/>
          <w:szCs w:val="24"/>
          <w:lang w:eastAsia="en-GB"/>
          <w14:ligatures w14:val="standardContextual"/>
        </w:rPr>
      </w:pPr>
      <w:r>
        <w:rPr>
          <w:noProof/>
        </w:rPr>
        <w:t>B.1</w:t>
      </w:r>
      <w:r>
        <w:rPr>
          <w:rFonts w:asciiTheme="minorHAnsi" w:eastAsiaTheme="minorEastAsia" w:hAnsiTheme="minorHAnsi" w:cstheme="minorBidi"/>
          <w:noProof/>
          <w:kern w:val="2"/>
          <w:sz w:val="24"/>
          <w:szCs w:val="24"/>
          <w:lang w:eastAsia="en-GB"/>
          <w14:ligatures w14:val="standardContextual"/>
        </w:rPr>
        <w:tab/>
      </w:r>
      <w:r>
        <w:rPr>
          <w:noProof/>
        </w:rPr>
        <w:t>Media Delivery locator type</w:t>
      </w:r>
      <w:r>
        <w:rPr>
          <w:noProof/>
        </w:rPr>
        <w:tab/>
      </w:r>
      <w:r>
        <w:rPr>
          <w:noProof/>
        </w:rPr>
        <w:fldChar w:fldCharType="begin"/>
      </w:r>
      <w:r>
        <w:rPr>
          <w:noProof/>
        </w:rPr>
        <w:instrText xml:space="preserve"> PAGEREF _Toc171930631 \h </w:instrText>
      </w:r>
      <w:r>
        <w:rPr>
          <w:noProof/>
        </w:rPr>
      </w:r>
      <w:r>
        <w:rPr>
          <w:noProof/>
        </w:rPr>
        <w:fldChar w:fldCharType="separate"/>
      </w:r>
      <w:r>
        <w:rPr>
          <w:noProof/>
        </w:rPr>
        <w:t>155</w:t>
      </w:r>
      <w:r>
        <w:rPr>
          <w:noProof/>
        </w:rPr>
        <w:fldChar w:fldCharType="end"/>
      </w:r>
    </w:p>
    <w:p w14:paraId="0C9F2BF2" w14:textId="73C91111" w:rsidR="001B242B" w:rsidRDefault="001B242B">
      <w:pPr>
        <w:pStyle w:val="TOC8"/>
        <w:rPr>
          <w:rFonts w:asciiTheme="minorHAnsi" w:eastAsiaTheme="minorEastAsia" w:hAnsiTheme="minorHAnsi" w:cstheme="minorBidi"/>
          <w:b w:val="0"/>
          <w:noProof/>
          <w:kern w:val="2"/>
          <w:sz w:val="24"/>
          <w:szCs w:val="24"/>
          <w:lang w:eastAsia="en-GB"/>
          <w14:ligatures w14:val="standardContextual"/>
        </w:rPr>
      </w:pPr>
      <w:r>
        <w:rPr>
          <w:noProof/>
        </w:rPr>
        <w:t>Annex C (informative): Usage of TOS/DSCP for traffic identification</w:t>
      </w:r>
      <w:r>
        <w:rPr>
          <w:noProof/>
        </w:rPr>
        <w:tab/>
      </w:r>
      <w:r>
        <w:rPr>
          <w:noProof/>
        </w:rPr>
        <w:fldChar w:fldCharType="begin"/>
      </w:r>
      <w:r>
        <w:rPr>
          <w:noProof/>
        </w:rPr>
        <w:instrText xml:space="preserve"> PAGEREF _Toc171930632 \h </w:instrText>
      </w:r>
      <w:r>
        <w:rPr>
          <w:noProof/>
        </w:rPr>
      </w:r>
      <w:r>
        <w:rPr>
          <w:noProof/>
        </w:rPr>
        <w:fldChar w:fldCharType="separate"/>
      </w:r>
      <w:r>
        <w:rPr>
          <w:noProof/>
        </w:rPr>
        <w:t>156</w:t>
      </w:r>
      <w:r>
        <w:rPr>
          <w:noProof/>
        </w:rPr>
        <w:fldChar w:fldCharType="end"/>
      </w:r>
    </w:p>
    <w:p w14:paraId="5165A347" w14:textId="21EB1240" w:rsidR="001B242B" w:rsidRDefault="001B242B">
      <w:pPr>
        <w:pStyle w:val="TOC1"/>
        <w:rPr>
          <w:rFonts w:asciiTheme="minorHAnsi" w:eastAsiaTheme="minorEastAsia" w:hAnsiTheme="minorHAnsi" w:cstheme="minorBidi"/>
          <w:noProof/>
          <w:kern w:val="2"/>
          <w:sz w:val="24"/>
          <w:szCs w:val="24"/>
          <w:lang w:eastAsia="en-GB"/>
          <w14:ligatures w14:val="standardContextual"/>
        </w:rPr>
      </w:pPr>
      <w:r>
        <w:rPr>
          <w:noProof/>
        </w:rPr>
        <w:t>C.1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_Toc171930633 \h </w:instrText>
      </w:r>
      <w:r>
        <w:rPr>
          <w:noProof/>
        </w:rPr>
      </w:r>
      <w:r>
        <w:rPr>
          <w:noProof/>
        </w:rPr>
        <w:fldChar w:fldCharType="separate"/>
      </w:r>
      <w:r>
        <w:rPr>
          <w:noProof/>
        </w:rPr>
        <w:t>156</w:t>
      </w:r>
      <w:r>
        <w:rPr>
          <w:noProof/>
        </w:rPr>
        <w:fldChar w:fldCharType="end"/>
      </w:r>
    </w:p>
    <w:p w14:paraId="4335B5C2" w14:textId="1B3F389E" w:rsidR="001B242B" w:rsidRDefault="001B242B">
      <w:pPr>
        <w:pStyle w:val="TOC1"/>
        <w:rPr>
          <w:rFonts w:asciiTheme="minorHAnsi" w:eastAsiaTheme="minorEastAsia" w:hAnsiTheme="minorHAnsi" w:cstheme="minorBidi"/>
          <w:noProof/>
          <w:kern w:val="2"/>
          <w:sz w:val="24"/>
          <w:szCs w:val="24"/>
          <w:lang w:eastAsia="en-GB"/>
          <w14:ligatures w14:val="standardContextual"/>
        </w:rPr>
      </w:pPr>
      <w:r>
        <w:rPr>
          <w:noProof/>
        </w:rPr>
        <w:t>C.2</w:t>
      </w:r>
      <w:r>
        <w:rPr>
          <w:rFonts w:asciiTheme="minorHAnsi" w:eastAsiaTheme="minorEastAsia" w:hAnsiTheme="minorHAnsi" w:cstheme="minorBidi"/>
          <w:noProof/>
          <w:kern w:val="2"/>
          <w:sz w:val="24"/>
          <w:szCs w:val="24"/>
          <w:lang w:eastAsia="en-GB"/>
          <w14:ligatures w14:val="standardContextual"/>
        </w:rPr>
        <w:tab/>
      </w:r>
      <w:r>
        <w:rPr>
          <w:noProof/>
        </w:rPr>
        <w:t>Differentiated Services/TOS-enabled Collaboration Scenarios</w:t>
      </w:r>
      <w:r>
        <w:rPr>
          <w:noProof/>
        </w:rPr>
        <w:tab/>
      </w:r>
      <w:r>
        <w:rPr>
          <w:noProof/>
        </w:rPr>
        <w:fldChar w:fldCharType="begin"/>
      </w:r>
      <w:r>
        <w:rPr>
          <w:noProof/>
        </w:rPr>
        <w:instrText xml:space="preserve"> PAGEREF _Toc171930634 \h </w:instrText>
      </w:r>
      <w:r>
        <w:rPr>
          <w:noProof/>
        </w:rPr>
      </w:r>
      <w:r>
        <w:rPr>
          <w:noProof/>
        </w:rPr>
        <w:fldChar w:fldCharType="separate"/>
      </w:r>
      <w:r>
        <w:rPr>
          <w:noProof/>
        </w:rPr>
        <w:t>156</w:t>
      </w:r>
      <w:r>
        <w:rPr>
          <w:noProof/>
        </w:rPr>
        <w:fldChar w:fldCharType="end"/>
      </w:r>
    </w:p>
    <w:p w14:paraId="7E8A9A94" w14:textId="617F4223" w:rsidR="001B242B" w:rsidRDefault="001B242B">
      <w:pPr>
        <w:pStyle w:val="TOC1"/>
        <w:rPr>
          <w:rFonts w:asciiTheme="minorHAnsi" w:eastAsiaTheme="minorEastAsia" w:hAnsiTheme="minorHAnsi" w:cstheme="minorBidi"/>
          <w:noProof/>
          <w:kern w:val="2"/>
          <w:sz w:val="24"/>
          <w:szCs w:val="24"/>
          <w:lang w:eastAsia="en-GB"/>
          <w14:ligatures w14:val="standardContextual"/>
        </w:rPr>
      </w:pPr>
      <w:r>
        <w:rPr>
          <w:noProof/>
        </w:rPr>
        <w:t>C.3</w:t>
      </w:r>
      <w:r>
        <w:rPr>
          <w:rFonts w:asciiTheme="minorHAnsi" w:eastAsiaTheme="minorEastAsia" w:hAnsiTheme="minorHAnsi" w:cstheme="minorBidi"/>
          <w:noProof/>
          <w:kern w:val="2"/>
          <w:sz w:val="24"/>
          <w:szCs w:val="24"/>
          <w:lang w:eastAsia="en-GB"/>
          <w14:ligatures w14:val="standardContextual"/>
        </w:rPr>
        <w:tab/>
      </w:r>
      <w:r>
        <w:rPr>
          <w:noProof/>
        </w:rPr>
        <w:t>Procedure for using TOS Traffic Class for traffic identification</w:t>
      </w:r>
      <w:r>
        <w:rPr>
          <w:noProof/>
        </w:rPr>
        <w:tab/>
      </w:r>
      <w:r>
        <w:rPr>
          <w:noProof/>
        </w:rPr>
        <w:fldChar w:fldCharType="begin"/>
      </w:r>
      <w:r>
        <w:rPr>
          <w:noProof/>
        </w:rPr>
        <w:instrText xml:space="preserve"> PAGEREF _Toc171930635 \h </w:instrText>
      </w:r>
      <w:r>
        <w:rPr>
          <w:noProof/>
        </w:rPr>
      </w:r>
      <w:r>
        <w:rPr>
          <w:noProof/>
        </w:rPr>
        <w:fldChar w:fldCharType="separate"/>
      </w:r>
      <w:r>
        <w:rPr>
          <w:noProof/>
        </w:rPr>
        <w:t>157</w:t>
      </w:r>
      <w:r>
        <w:rPr>
          <w:noProof/>
        </w:rPr>
        <w:fldChar w:fldCharType="end"/>
      </w:r>
    </w:p>
    <w:p w14:paraId="26592E6E" w14:textId="47B88248" w:rsidR="001B242B" w:rsidRDefault="001B242B">
      <w:pPr>
        <w:pStyle w:val="TOC8"/>
        <w:rPr>
          <w:rFonts w:asciiTheme="minorHAnsi" w:eastAsiaTheme="minorEastAsia" w:hAnsiTheme="minorHAnsi" w:cstheme="minorBidi"/>
          <w:b w:val="0"/>
          <w:noProof/>
          <w:kern w:val="2"/>
          <w:sz w:val="24"/>
          <w:szCs w:val="24"/>
          <w:lang w:eastAsia="en-GB"/>
          <w14:ligatures w14:val="standardContextual"/>
        </w:rPr>
      </w:pPr>
      <w:r>
        <w:rPr>
          <w:noProof/>
        </w:rPr>
        <w:t>Annex D (informative): Change history</w:t>
      </w:r>
      <w:r>
        <w:rPr>
          <w:noProof/>
        </w:rPr>
        <w:tab/>
      </w:r>
      <w:r>
        <w:rPr>
          <w:noProof/>
        </w:rPr>
        <w:fldChar w:fldCharType="begin"/>
      </w:r>
      <w:r>
        <w:rPr>
          <w:noProof/>
        </w:rPr>
        <w:instrText xml:space="preserve"> PAGEREF _Toc171930636 \h </w:instrText>
      </w:r>
      <w:r>
        <w:rPr>
          <w:noProof/>
        </w:rPr>
      </w:r>
      <w:r>
        <w:rPr>
          <w:noProof/>
        </w:rPr>
        <w:fldChar w:fldCharType="separate"/>
      </w:r>
      <w:r>
        <w:rPr>
          <w:noProof/>
        </w:rPr>
        <w:t>160</w:t>
      </w:r>
      <w:r>
        <w:rPr>
          <w:noProof/>
        </w:rPr>
        <w:fldChar w:fldCharType="end"/>
      </w:r>
    </w:p>
    <w:p w14:paraId="52261DC9" w14:textId="77777777" w:rsidR="00080512" w:rsidRPr="00A16B5B" w:rsidRDefault="00643DE5">
      <w:r w:rsidRPr="00A16B5B">
        <w:rPr>
          <w:sz w:val="22"/>
        </w:rPr>
        <w:fldChar w:fldCharType="end"/>
      </w:r>
    </w:p>
    <w:p w14:paraId="1B51878E" w14:textId="77777777" w:rsidR="0074026F" w:rsidRPr="00A16B5B" w:rsidRDefault="00080512" w:rsidP="00C22760">
      <w:r w:rsidRPr="00A16B5B">
        <w:br w:type="page"/>
      </w:r>
    </w:p>
    <w:p w14:paraId="21CA1CC4" w14:textId="77777777" w:rsidR="00080512" w:rsidRPr="00A16B5B" w:rsidRDefault="00080512">
      <w:pPr>
        <w:pStyle w:val="Heading1"/>
      </w:pPr>
      <w:bookmarkStart w:id="16" w:name="foreword"/>
      <w:bookmarkStart w:id="17" w:name="_Toc129708866"/>
      <w:bookmarkStart w:id="18" w:name="_Toc171930286"/>
      <w:bookmarkEnd w:id="16"/>
      <w:r w:rsidRPr="00A16B5B">
        <w:lastRenderedPageBreak/>
        <w:t>Foreword</w:t>
      </w:r>
      <w:bookmarkEnd w:id="17"/>
      <w:bookmarkEnd w:id="18"/>
    </w:p>
    <w:p w14:paraId="61BE5E4C" w14:textId="77777777" w:rsidR="00080512" w:rsidRPr="00A16B5B" w:rsidRDefault="00080512" w:rsidP="0028298D">
      <w:r w:rsidRPr="00A16B5B">
        <w:t xml:space="preserve">This Technical </w:t>
      </w:r>
      <w:bookmarkStart w:id="19" w:name="spectype3"/>
      <w:r w:rsidRPr="00A16B5B">
        <w:t>Specification</w:t>
      </w:r>
      <w:bookmarkEnd w:id="19"/>
      <w:r w:rsidRPr="00A16B5B">
        <w:t xml:space="preserve"> has been produced by the 3</w:t>
      </w:r>
      <w:r w:rsidR="00F04712" w:rsidRPr="00A16B5B">
        <w:rPr>
          <w:vertAlign w:val="superscript"/>
        </w:rPr>
        <w:t>rd</w:t>
      </w:r>
      <w:r w:rsidRPr="00A16B5B">
        <w:t xml:space="preserve"> Generation Partnership Project (3GPP).</w:t>
      </w:r>
    </w:p>
    <w:p w14:paraId="5F34744E" w14:textId="77777777" w:rsidR="00080512" w:rsidRPr="00A16B5B" w:rsidRDefault="00080512" w:rsidP="0028298D">
      <w:r w:rsidRPr="00A16B5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A5EC759" w14:textId="77777777" w:rsidR="00080512" w:rsidRPr="00A16B5B" w:rsidRDefault="00080512">
      <w:pPr>
        <w:pStyle w:val="B1"/>
      </w:pPr>
      <w:r w:rsidRPr="00A16B5B">
        <w:t>Version x.y.z</w:t>
      </w:r>
    </w:p>
    <w:p w14:paraId="21129A91" w14:textId="77777777" w:rsidR="00080512" w:rsidRPr="00A16B5B" w:rsidRDefault="00080512">
      <w:pPr>
        <w:pStyle w:val="B1"/>
      </w:pPr>
      <w:r w:rsidRPr="00A16B5B">
        <w:t>where:</w:t>
      </w:r>
    </w:p>
    <w:p w14:paraId="61C0829E" w14:textId="77777777" w:rsidR="00080512" w:rsidRPr="00A16B5B" w:rsidRDefault="00080512">
      <w:pPr>
        <w:pStyle w:val="B2"/>
      </w:pPr>
      <w:r w:rsidRPr="00A16B5B">
        <w:t>x</w:t>
      </w:r>
      <w:r w:rsidRPr="00A16B5B">
        <w:tab/>
        <w:t>the first digit:</w:t>
      </w:r>
    </w:p>
    <w:p w14:paraId="315FCE5A" w14:textId="77777777" w:rsidR="00080512" w:rsidRPr="00A16B5B" w:rsidRDefault="00080512">
      <w:pPr>
        <w:pStyle w:val="B3"/>
      </w:pPr>
      <w:r w:rsidRPr="00A16B5B">
        <w:t>1</w:t>
      </w:r>
      <w:r w:rsidRPr="00A16B5B">
        <w:tab/>
        <w:t>presented to TSG for information;</w:t>
      </w:r>
    </w:p>
    <w:p w14:paraId="437C1C33" w14:textId="77777777" w:rsidR="00080512" w:rsidRPr="00A16B5B" w:rsidRDefault="00080512">
      <w:pPr>
        <w:pStyle w:val="B3"/>
      </w:pPr>
      <w:r w:rsidRPr="00A16B5B">
        <w:t>2</w:t>
      </w:r>
      <w:r w:rsidRPr="00A16B5B">
        <w:tab/>
        <w:t>presented to TSG for approval;</w:t>
      </w:r>
    </w:p>
    <w:p w14:paraId="0B52B1A3" w14:textId="77777777" w:rsidR="00080512" w:rsidRPr="00A16B5B" w:rsidRDefault="00080512">
      <w:pPr>
        <w:pStyle w:val="B3"/>
      </w:pPr>
      <w:r w:rsidRPr="00A16B5B">
        <w:t>3</w:t>
      </w:r>
      <w:r w:rsidRPr="00A16B5B">
        <w:tab/>
        <w:t>or greater indicates TSG approved document under change control.</w:t>
      </w:r>
    </w:p>
    <w:p w14:paraId="7E757D46" w14:textId="77777777" w:rsidR="00080512" w:rsidRPr="00A16B5B" w:rsidRDefault="00080512">
      <w:pPr>
        <w:pStyle w:val="B2"/>
      </w:pPr>
      <w:r w:rsidRPr="00A16B5B">
        <w:t>y</w:t>
      </w:r>
      <w:r w:rsidRPr="00A16B5B">
        <w:tab/>
        <w:t>the second digit is incremented for all changes of substance, i.e. technical enhancements, corrections, updates, etc.</w:t>
      </w:r>
    </w:p>
    <w:p w14:paraId="7C53D612" w14:textId="77777777" w:rsidR="00080512" w:rsidRPr="00A16B5B" w:rsidRDefault="00080512">
      <w:pPr>
        <w:pStyle w:val="B2"/>
      </w:pPr>
      <w:r w:rsidRPr="00A16B5B">
        <w:t>z</w:t>
      </w:r>
      <w:r w:rsidRPr="00A16B5B">
        <w:tab/>
        <w:t>the third digit is incremented when editorial only changes have been incorporated in the document.</w:t>
      </w:r>
    </w:p>
    <w:p w14:paraId="37486341" w14:textId="77777777" w:rsidR="008C384C" w:rsidRPr="00A16B5B" w:rsidRDefault="008C384C" w:rsidP="008C384C">
      <w:r w:rsidRPr="00A16B5B">
        <w:t xml:space="preserve">In </w:t>
      </w:r>
      <w:r w:rsidR="0074026F" w:rsidRPr="00A16B5B">
        <w:t>the present</w:t>
      </w:r>
      <w:r w:rsidRPr="00A16B5B">
        <w:t xml:space="preserve"> document, modal verbs have the following meanings:</w:t>
      </w:r>
    </w:p>
    <w:p w14:paraId="6F14920C" w14:textId="77777777" w:rsidR="008C384C" w:rsidRPr="00A16B5B" w:rsidRDefault="008C384C" w:rsidP="00774DA4">
      <w:pPr>
        <w:pStyle w:val="EX"/>
      </w:pPr>
      <w:r w:rsidRPr="00A16B5B">
        <w:rPr>
          <w:b/>
        </w:rPr>
        <w:t>shall</w:t>
      </w:r>
      <w:r w:rsidR="000270B9" w:rsidRPr="00A16B5B">
        <w:tab/>
      </w:r>
      <w:r w:rsidRPr="00A16B5B">
        <w:t>indicates a mandatory requirement to do something</w:t>
      </w:r>
    </w:p>
    <w:p w14:paraId="0333C39C" w14:textId="77777777" w:rsidR="008C384C" w:rsidRPr="00A16B5B" w:rsidRDefault="008C384C" w:rsidP="00774DA4">
      <w:pPr>
        <w:pStyle w:val="EX"/>
      </w:pPr>
      <w:r w:rsidRPr="00A16B5B">
        <w:rPr>
          <w:b/>
        </w:rPr>
        <w:t>shall not</w:t>
      </w:r>
      <w:r w:rsidRPr="00A16B5B">
        <w:tab/>
        <w:t>indicates an interdiction (</w:t>
      </w:r>
      <w:r w:rsidR="001F1132" w:rsidRPr="00A16B5B">
        <w:t>prohibition</w:t>
      </w:r>
      <w:r w:rsidRPr="00A16B5B">
        <w:t>) to do something</w:t>
      </w:r>
    </w:p>
    <w:p w14:paraId="73E3E4DA" w14:textId="77777777" w:rsidR="00BA19ED" w:rsidRPr="00A16B5B" w:rsidRDefault="00BA19ED" w:rsidP="0028298D">
      <w:r w:rsidRPr="00A16B5B">
        <w:t>The constructions "shall" and "shall not" are confined to the context of normative provisions, and do not appear in Technical Reports.</w:t>
      </w:r>
    </w:p>
    <w:p w14:paraId="08CF6D59" w14:textId="77777777" w:rsidR="00C1496A" w:rsidRPr="00A16B5B" w:rsidRDefault="00C1496A" w:rsidP="0028298D">
      <w:r w:rsidRPr="00A16B5B">
        <w:t xml:space="preserve">The constructions "must" and "must not" are not used as substitutes for "shall" and "shall not". Their use is avoided insofar as possible, and </w:t>
      </w:r>
      <w:r w:rsidR="001F1132" w:rsidRPr="00A16B5B">
        <w:t xml:space="preserve">they </w:t>
      </w:r>
      <w:r w:rsidRPr="00A16B5B">
        <w:t xml:space="preserve">are </w:t>
      </w:r>
      <w:r w:rsidR="001F1132" w:rsidRPr="00A16B5B">
        <w:t>not</w:t>
      </w:r>
      <w:r w:rsidRPr="00A16B5B">
        <w:t xml:space="preserve"> used in a normative context except in a direct citation from an external, referenced, non-3GPP document, or so as to maintain continuity of style when extending or modifying the provisions of such a referenced document.</w:t>
      </w:r>
    </w:p>
    <w:p w14:paraId="18A293FA" w14:textId="77777777" w:rsidR="008C384C" w:rsidRPr="00A16B5B" w:rsidRDefault="008C384C" w:rsidP="00774DA4">
      <w:pPr>
        <w:pStyle w:val="EX"/>
      </w:pPr>
      <w:r w:rsidRPr="00A16B5B">
        <w:rPr>
          <w:b/>
        </w:rPr>
        <w:t>should</w:t>
      </w:r>
      <w:r w:rsidR="000270B9" w:rsidRPr="00A16B5B">
        <w:tab/>
      </w:r>
      <w:r w:rsidRPr="00A16B5B">
        <w:t>indicates a recommendation to do something</w:t>
      </w:r>
    </w:p>
    <w:p w14:paraId="30138A7B" w14:textId="77777777" w:rsidR="008C384C" w:rsidRPr="00A16B5B" w:rsidRDefault="008C384C" w:rsidP="00774DA4">
      <w:pPr>
        <w:pStyle w:val="EX"/>
      </w:pPr>
      <w:r w:rsidRPr="00A16B5B">
        <w:rPr>
          <w:b/>
        </w:rPr>
        <w:t>should not</w:t>
      </w:r>
      <w:r w:rsidRPr="00A16B5B">
        <w:tab/>
        <w:t>indicates a recommendation not to do something</w:t>
      </w:r>
    </w:p>
    <w:p w14:paraId="78B44E0C" w14:textId="77777777" w:rsidR="008C384C" w:rsidRPr="00A16B5B" w:rsidRDefault="008C384C" w:rsidP="00774DA4">
      <w:pPr>
        <w:pStyle w:val="EX"/>
      </w:pPr>
      <w:r w:rsidRPr="00A16B5B">
        <w:rPr>
          <w:b/>
        </w:rPr>
        <w:t>may</w:t>
      </w:r>
      <w:r w:rsidR="000270B9" w:rsidRPr="00A16B5B">
        <w:tab/>
      </w:r>
      <w:r w:rsidRPr="00A16B5B">
        <w:t>indicates permission to do something</w:t>
      </w:r>
    </w:p>
    <w:p w14:paraId="3823197F" w14:textId="77777777" w:rsidR="008C384C" w:rsidRPr="00A16B5B" w:rsidRDefault="008C384C" w:rsidP="00774DA4">
      <w:pPr>
        <w:pStyle w:val="EX"/>
      </w:pPr>
      <w:r w:rsidRPr="00A16B5B">
        <w:rPr>
          <w:b/>
        </w:rPr>
        <w:t>need not</w:t>
      </w:r>
      <w:r w:rsidRPr="00A16B5B">
        <w:tab/>
        <w:t>indicates permission not to do something</w:t>
      </w:r>
    </w:p>
    <w:p w14:paraId="3595EFC9" w14:textId="77777777" w:rsidR="008C384C" w:rsidRPr="00A16B5B" w:rsidRDefault="008C384C" w:rsidP="0028298D">
      <w:r w:rsidRPr="00A16B5B">
        <w:t>The construction "may not" is ambiguous</w:t>
      </w:r>
      <w:r w:rsidR="001F1132" w:rsidRPr="00A16B5B">
        <w:t xml:space="preserve"> </w:t>
      </w:r>
      <w:r w:rsidRPr="00A16B5B">
        <w:t xml:space="preserve">and </w:t>
      </w:r>
      <w:r w:rsidR="00774DA4" w:rsidRPr="00A16B5B">
        <w:t>is not</w:t>
      </w:r>
      <w:r w:rsidR="00F9008D" w:rsidRPr="00A16B5B">
        <w:t xml:space="preserve"> </w:t>
      </w:r>
      <w:r w:rsidRPr="00A16B5B">
        <w:t>used in normative elements.</w:t>
      </w:r>
      <w:r w:rsidR="001F1132" w:rsidRPr="00A16B5B">
        <w:t xml:space="preserve"> The </w:t>
      </w:r>
      <w:r w:rsidR="003765B8" w:rsidRPr="00A16B5B">
        <w:t xml:space="preserve">unambiguous </w:t>
      </w:r>
      <w:r w:rsidR="001F1132" w:rsidRPr="00A16B5B">
        <w:t>construction</w:t>
      </w:r>
      <w:r w:rsidR="003765B8" w:rsidRPr="00A16B5B">
        <w:t>s</w:t>
      </w:r>
      <w:r w:rsidR="001F1132" w:rsidRPr="00A16B5B">
        <w:t xml:space="preserve"> "might not" </w:t>
      </w:r>
      <w:r w:rsidR="003765B8" w:rsidRPr="00A16B5B">
        <w:t>or "shall not" are</w:t>
      </w:r>
      <w:r w:rsidR="001F1132" w:rsidRPr="00A16B5B">
        <w:t xml:space="preserve"> used </w:t>
      </w:r>
      <w:r w:rsidR="003765B8" w:rsidRPr="00A16B5B">
        <w:t xml:space="preserve">instead, depending upon the </w:t>
      </w:r>
      <w:r w:rsidR="001F1132" w:rsidRPr="00A16B5B">
        <w:t>meaning intended.</w:t>
      </w:r>
    </w:p>
    <w:p w14:paraId="541CB2E8" w14:textId="77777777" w:rsidR="008C384C" w:rsidRPr="00A16B5B" w:rsidRDefault="008C384C" w:rsidP="00774DA4">
      <w:pPr>
        <w:pStyle w:val="EX"/>
      </w:pPr>
      <w:r w:rsidRPr="00A16B5B">
        <w:rPr>
          <w:b/>
        </w:rPr>
        <w:t>can</w:t>
      </w:r>
      <w:r w:rsidR="000270B9" w:rsidRPr="00A16B5B">
        <w:tab/>
      </w:r>
      <w:r w:rsidRPr="00A16B5B">
        <w:t>indicates</w:t>
      </w:r>
      <w:r w:rsidR="00774DA4" w:rsidRPr="00A16B5B">
        <w:t xml:space="preserve"> that something is possible</w:t>
      </w:r>
    </w:p>
    <w:p w14:paraId="6C0853A8" w14:textId="77777777" w:rsidR="00774DA4" w:rsidRPr="00A16B5B" w:rsidRDefault="00774DA4" w:rsidP="00774DA4">
      <w:pPr>
        <w:pStyle w:val="EX"/>
      </w:pPr>
      <w:r w:rsidRPr="00A16B5B">
        <w:rPr>
          <w:b/>
        </w:rPr>
        <w:t>cannot</w:t>
      </w:r>
      <w:r w:rsidR="000270B9" w:rsidRPr="00A16B5B">
        <w:tab/>
      </w:r>
      <w:r w:rsidRPr="00A16B5B">
        <w:t>indicates that something is impossible</w:t>
      </w:r>
    </w:p>
    <w:p w14:paraId="167E4B05" w14:textId="77777777" w:rsidR="00774DA4" w:rsidRPr="00A16B5B" w:rsidRDefault="00774DA4" w:rsidP="0028298D">
      <w:r w:rsidRPr="00A16B5B">
        <w:t xml:space="preserve">The constructions "can" and "cannot" </w:t>
      </w:r>
      <w:r w:rsidR="00F9008D" w:rsidRPr="00A16B5B">
        <w:t xml:space="preserve">are not </w:t>
      </w:r>
      <w:r w:rsidRPr="00A16B5B">
        <w:t>substitute</w:t>
      </w:r>
      <w:r w:rsidR="003765B8" w:rsidRPr="00A16B5B">
        <w:t>s</w:t>
      </w:r>
      <w:r w:rsidRPr="00A16B5B">
        <w:t xml:space="preserve"> for "may" and "need not".</w:t>
      </w:r>
    </w:p>
    <w:p w14:paraId="0610C361" w14:textId="77777777" w:rsidR="00774DA4" w:rsidRPr="00A16B5B" w:rsidRDefault="00774DA4" w:rsidP="00774DA4">
      <w:pPr>
        <w:pStyle w:val="EX"/>
      </w:pPr>
      <w:r w:rsidRPr="00A16B5B">
        <w:rPr>
          <w:b/>
        </w:rPr>
        <w:t>will</w:t>
      </w:r>
      <w:r w:rsidR="000270B9" w:rsidRPr="00A16B5B">
        <w:tab/>
      </w:r>
      <w:r w:rsidRPr="00A16B5B">
        <w:t xml:space="preserve">indicates that something is certain </w:t>
      </w:r>
      <w:r w:rsidR="003765B8" w:rsidRPr="00A16B5B">
        <w:t xml:space="preserve">or </w:t>
      </w:r>
      <w:r w:rsidRPr="00A16B5B">
        <w:t xml:space="preserve">expected to happen </w:t>
      </w:r>
      <w:r w:rsidR="003765B8" w:rsidRPr="00A16B5B">
        <w:t xml:space="preserve">as a result of action taken by an </w:t>
      </w:r>
      <w:r w:rsidRPr="00A16B5B">
        <w:t>agency the behaviour of which is outside the scope of the present document</w:t>
      </w:r>
    </w:p>
    <w:p w14:paraId="4C241B6E" w14:textId="77777777" w:rsidR="00774DA4" w:rsidRPr="00A16B5B" w:rsidRDefault="00774DA4" w:rsidP="00774DA4">
      <w:pPr>
        <w:pStyle w:val="EX"/>
      </w:pPr>
      <w:r w:rsidRPr="00A16B5B">
        <w:rPr>
          <w:b/>
        </w:rPr>
        <w:t>will not</w:t>
      </w:r>
      <w:r w:rsidR="000270B9" w:rsidRPr="00A16B5B">
        <w:tab/>
      </w:r>
      <w:r w:rsidRPr="00A16B5B">
        <w:t xml:space="preserve">indicates that something is certain </w:t>
      </w:r>
      <w:r w:rsidR="003765B8" w:rsidRPr="00A16B5B">
        <w:t xml:space="preserve">or expected not </w:t>
      </w:r>
      <w:r w:rsidRPr="00A16B5B">
        <w:t xml:space="preserve">to happen </w:t>
      </w:r>
      <w:r w:rsidR="003765B8" w:rsidRPr="00A16B5B">
        <w:t xml:space="preserve">as a result of action taken </w:t>
      </w:r>
      <w:r w:rsidRPr="00A16B5B">
        <w:t xml:space="preserve">by </w:t>
      </w:r>
      <w:r w:rsidR="003765B8" w:rsidRPr="00A16B5B">
        <w:t xml:space="preserve">an </w:t>
      </w:r>
      <w:r w:rsidRPr="00A16B5B">
        <w:t>agency the behaviour of which is outside the scope of the present document</w:t>
      </w:r>
    </w:p>
    <w:p w14:paraId="203D37D6" w14:textId="77777777" w:rsidR="001F1132" w:rsidRPr="00A16B5B" w:rsidRDefault="001F1132" w:rsidP="00774DA4">
      <w:pPr>
        <w:pStyle w:val="EX"/>
      </w:pPr>
      <w:r w:rsidRPr="00A16B5B">
        <w:rPr>
          <w:b/>
        </w:rPr>
        <w:t>might</w:t>
      </w:r>
      <w:r w:rsidRPr="00A16B5B">
        <w:tab/>
        <w:t xml:space="preserve">indicates a likelihood that something will happen as a result of </w:t>
      </w:r>
      <w:r w:rsidR="003765B8" w:rsidRPr="00A16B5B">
        <w:t xml:space="preserve">action taken by </w:t>
      </w:r>
      <w:r w:rsidRPr="00A16B5B">
        <w:t>some agency the behaviour of which is outside the scope of the present document</w:t>
      </w:r>
    </w:p>
    <w:p w14:paraId="6793BD4B" w14:textId="77777777" w:rsidR="003765B8" w:rsidRPr="00A16B5B" w:rsidRDefault="003765B8" w:rsidP="003765B8">
      <w:pPr>
        <w:pStyle w:val="EX"/>
      </w:pPr>
      <w:r w:rsidRPr="00A16B5B">
        <w:rPr>
          <w:b/>
        </w:rPr>
        <w:lastRenderedPageBreak/>
        <w:t>might not</w:t>
      </w:r>
      <w:r w:rsidRPr="00A16B5B">
        <w:tab/>
        <w:t>indicates a likelihood that something will not happen as a result of action taken by some agency the behaviour of which is outside the scope of the present document</w:t>
      </w:r>
    </w:p>
    <w:p w14:paraId="29D1DB10" w14:textId="77777777" w:rsidR="001F1132" w:rsidRPr="00A16B5B" w:rsidRDefault="001F1132" w:rsidP="0028298D">
      <w:r w:rsidRPr="00A16B5B">
        <w:t>In addition:</w:t>
      </w:r>
    </w:p>
    <w:p w14:paraId="72CDAF1B" w14:textId="77777777" w:rsidR="00774DA4" w:rsidRPr="00A16B5B" w:rsidRDefault="00774DA4" w:rsidP="00774DA4">
      <w:pPr>
        <w:pStyle w:val="EX"/>
      </w:pPr>
      <w:r w:rsidRPr="00A16B5B">
        <w:rPr>
          <w:b/>
        </w:rPr>
        <w:t>is</w:t>
      </w:r>
      <w:r w:rsidRPr="00A16B5B">
        <w:tab/>
        <w:t>(or any other verb in the indicative</w:t>
      </w:r>
      <w:r w:rsidR="001F1132" w:rsidRPr="00A16B5B">
        <w:t xml:space="preserve"> mood</w:t>
      </w:r>
      <w:r w:rsidRPr="00A16B5B">
        <w:t>) indicates a statement of fact</w:t>
      </w:r>
    </w:p>
    <w:p w14:paraId="57C384C9" w14:textId="77777777" w:rsidR="00647114" w:rsidRPr="00A16B5B" w:rsidRDefault="00647114" w:rsidP="00774DA4">
      <w:pPr>
        <w:pStyle w:val="EX"/>
      </w:pPr>
      <w:r w:rsidRPr="00A16B5B">
        <w:rPr>
          <w:b/>
        </w:rPr>
        <w:t>is not</w:t>
      </w:r>
      <w:r w:rsidRPr="00A16B5B">
        <w:tab/>
        <w:t>(or any other negative verb in the indicative</w:t>
      </w:r>
      <w:r w:rsidR="001F1132" w:rsidRPr="00A16B5B">
        <w:t xml:space="preserve"> mood</w:t>
      </w:r>
      <w:r w:rsidRPr="00A16B5B">
        <w:t>) indicates a statement of fact</w:t>
      </w:r>
    </w:p>
    <w:p w14:paraId="02C9F51B" w14:textId="77777777" w:rsidR="00774DA4" w:rsidRPr="00A16B5B" w:rsidRDefault="00647114" w:rsidP="0028298D">
      <w:r w:rsidRPr="00A16B5B">
        <w:t>The constructions "is" and "is not" do not indicate requirements.</w:t>
      </w:r>
    </w:p>
    <w:p w14:paraId="18CCB75F" w14:textId="77777777" w:rsidR="00080512" w:rsidRPr="00A16B5B" w:rsidRDefault="00080512">
      <w:pPr>
        <w:pStyle w:val="Heading1"/>
      </w:pPr>
      <w:bookmarkStart w:id="20" w:name="introduction"/>
      <w:bookmarkEnd w:id="20"/>
      <w:r w:rsidRPr="00A16B5B">
        <w:br w:type="page"/>
      </w:r>
      <w:bookmarkStart w:id="21" w:name="scope"/>
      <w:bookmarkStart w:id="22" w:name="_Toc129708868"/>
      <w:bookmarkStart w:id="23" w:name="_Toc171930287"/>
      <w:bookmarkEnd w:id="21"/>
      <w:r w:rsidRPr="00A16B5B">
        <w:lastRenderedPageBreak/>
        <w:t>1</w:t>
      </w:r>
      <w:r w:rsidRPr="00A16B5B">
        <w:tab/>
        <w:t>Scope</w:t>
      </w:r>
      <w:bookmarkEnd w:id="22"/>
      <w:bookmarkEnd w:id="23"/>
    </w:p>
    <w:p w14:paraId="00A37196" w14:textId="77777777" w:rsidR="00C22760" w:rsidRPr="00A16B5B" w:rsidRDefault="00080512" w:rsidP="00C22760">
      <w:pPr>
        <w:keepNext/>
      </w:pPr>
      <w:r w:rsidRPr="00A16B5B">
        <w:t xml:space="preserve">The present document </w:t>
      </w:r>
      <w:r w:rsidR="00C22760" w:rsidRPr="00A16B5B">
        <w:t>specifies:</w:t>
      </w:r>
    </w:p>
    <w:p w14:paraId="19494935" w14:textId="77777777" w:rsidR="00C22760" w:rsidRPr="00A16B5B" w:rsidRDefault="00C22760" w:rsidP="00C22760">
      <w:pPr>
        <w:pStyle w:val="B1"/>
      </w:pPr>
      <w:r w:rsidRPr="00A16B5B">
        <w:t>1.</w:t>
      </w:r>
      <w:r w:rsidRPr="00A16B5B">
        <w:tab/>
        <w:t>The operations and corresponding APIs used by a Media Application Provider to interact with a Media AF component to provision the delivery of media in a Media Delivery System.</w:t>
      </w:r>
    </w:p>
    <w:p w14:paraId="2B8A3532" w14:textId="77777777" w:rsidR="00C22760" w:rsidRPr="00A16B5B" w:rsidRDefault="00C22760" w:rsidP="00C22760">
      <w:pPr>
        <w:pStyle w:val="B1"/>
      </w:pPr>
      <w:r w:rsidRPr="00A16B5B">
        <w:t>2.</w:t>
      </w:r>
      <w:r w:rsidRPr="00A16B5B">
        <w:tab/>
        <w:t xml:space="preserve">The operations and corresponding APIs used by a Media Session Handler </w:t>
      </w:r>
      <w:r w:rsidR="00B07363" w:rsidRPr="00A16B5B">
        <w:t>component t</w:t>
      </w:r>
      <w:r w:rsidRPr="00A16B5B">
        <w:t>o interact with a provisioned Media AF for the purpose of managing media delivery sessions ("media session handling").</w:t>
      </w:r>
    </w:p>
    <w:p w14:paraId="70279451" w14:textId="77777777" w:rsidR="00C22760" w:rsidRPr="00A16B5B" w:rsidRDefault="00C22760" w:rsidP="00C22760">
      <w:pPr>
        <w:pStyle w:val="B1"/>
      </w:pPr>
      <w:r w:rsidRPr="00A16B5B">
        <w:t>3.</w:t>
      </w:r>
      <w:r w:rsidRPr="00A16B5B">
        <w:tab/>
        <w:t>The operations and corresponding APIs used by a Media-aware Application running in a UE</w:t>
      </w:r>
      <w:r w:rsidR="00B07363" w:rsidRPr="00A16B5B">
        <w:t xml:space="preserve"> or by a Media Access Client component t</w:t>
      </w:r>
      <w:r w:rsidRPr="00A16B5B">
        <w:t>o interact with a Media Session Handler</w:t>
      </w:r>
      <w:r w:rsidR="003E1F93" w:rsidRPr="00A16B5B">
        <w:t xml:space="preserve"> for the purpose of initiating a media delivery session and for controlling it</w:t>
      </w:r>
      <w:r w:rsidR="00B07363" w:rsidRPr="00A16B5B">
        <w:t>.</w:t>
      </w:r>
    </w:p>
    <w:p w14:paraId="3971E51E" w14:textId="77777777" w:rsidR="00C22760" w:rsidRPr="00A16B5B" w:rsidRDefault="00C22760" w:rsidP="003E1F93">
      <w:pPr>
        <w:keepNext/>
      </w:pPr>
      <w:bookmarkStart w:id="24" w:name="references"/>
      <w:bookmarkStart w:id="25" w:name="_Toc129708869"/>
      <w:bookmarkStart w:id="26" w:name="_Hlk157078291"/>
      <w:bookmarkEnd w:id="24"/>
      <w:r w:rsidRPr="00A16B5B">
        <w:t>The Media Delivery System may be:</w:t>
      </w:r>
    </w:p>
    <w:p w14:paraId="616F9187" w14:textId="77777777" w:rsidR="00C22760" w:rsidRPr="00A16B5B" w:rsidRDefault="00C22760" w:rsidP="003E1F93">
      <w:pPr>
        <w:pStyle w:val="B1"/>
        <w:keepNext/>
      </w:pPr>
      <w:r w:rsidRPr="00A16B5B">
        <w:t>-</w:t>
      </w:r>
      <w:r w:rsidRPr="00A16B5B">
        <w:tab/>
        <w:t>a 5G Media Streaming (5GMS) System, as specified in TS 26.512 [</w:t>
      </w:r>
      <w:r w:rsidR="00CF2869" w:rsidRPr="00A16B5B">
        <w:t>6</w:t>
      </w:r>
      <w:r w:rsidRPr="00A16B5B">
        <w:t>] and/or</w:t>
      </w:r>
    </w:p>
    <w:p w14:paraId="102EDBE3" w14:textId="77777777" w:rsidR="00C22760" w:rsidRPr="00A16B5B" w:rsidRDefault="00C22760" w:rsidP="00C22760">
      <w:pPr>
        <w:pStyle w:val="B1"/>
      </w:pPr>
      <w:r w:rsidRPr="00A16B5B">
        <w:t>-</w:t>
      </w:r>
      <w:r w:rsidRPr="00A16B5B">
        <w:tab/>
        <w:t>a Real-Time media Communication (RTC) System, as specified in TS 26.113 [</w:t>
      </w:r>
      <w:r w:rsidR="00CF2869" w:rsidRPr="00A16B5B">
        <w:t>7</w:t>
      </w:r>
      <w:r w:rsidRPr="00A16B5B">
        <w:t>].</w:t>
      </w:r>
    </w:p>
    <w:p w14:paraId="70B63FE5" w14:textId="77777777" w:rsidR="00080512" w:rsidRPr="00A16B5B" w:rsidRDefault="00080512">
      <w:pPr>
        <w:pStyle w:val="Heading1"/>
      </w:pPr>
      <w:bookmarkStart w:id="27" w:name="_Toc171930288"/>
      <w:r w:rsidRPr="00A16B5B">
        <w:t>2</w:t>
      </w:r>
      <w:r w:rsidRPr="00A16B5B">
        <w:tab/>
        <w:t>References</w:t>
      </w:r>
      <w:bookmarkEnd w:id="25"/>
      <w:bookmarkEnd w:id="27"/>
    </w:p>
    <w:bookmarkEnd w:id="26"/>
    <w:p w14:paraId="1ABE2962" w14:textId="77777777" w:rsidR="00080512" w:rsidRPr="00A16B5B" w:rsidRDefault="00080512" w:rsidP="0028298D">
      <w:r w:rsidRPr="00A16B5B">
        <w:t>The following documents contain provisions which, through reference in this text, constitute provisions of the present document.</w:t>
      </w:r>
    </w:p>
    <w:p w14:paraId="0C464B61" w14:textId="77777777" w:rsidR="00080512" w:rsidRPr="00A16B5B" w:rsidRDefault="00F5461A" w:rsidP="00051834">
      <w:pPr>
        <w:pStyle w:val="B1"/>
      </w:pPr>
      <w:r w:rsidRPr="00A16B5B">
        <w:t>•</w:t>
      </w:r>
      <w:r w:rsidRPr="00A16B5B">
        <w:tab/>
      </w:r>
      <w:r w:rsidR="00080512" w:rsidRPr="00A16B5B">
        <w:t>References are either specific (identified by date of publication, edition numbe</w:t>
      </w:r>
      <w:r w:rsidR="00DC4DA2" w:rsidRPr="00A16B5B">
        <w:t>r, version number, etc.) or non</w:t>
      </w:r>
      <w:r w:rsidR="00DC4DA2" w:rsidRPr="00A16B5B">
        <w:noBreakHyphen/>
      </w:r>
      <w:r w:rsidR="00080512" w:rsidRPr="00A16B5B">
        <w:t>specific.</w:t>
      </w:r>
    </w:p>
    <w:p w14:paraId="7FC6733E" w14:textId="77777777" w:rsidR="00080512" w:rsidRPr="00A16B5B" w:rsidRDefault="00F5461A" w:rsidP="00051834">
      <w:pPr>
        <w:pStyle w:val="B1"/>
      </w:pPr>
      <w:r w:rsidRPr="00A16B5B">
        <w:t>•</w:t>
      </w:r>
      <w:r w:rsidRPr="00A16B5B">
        <w:tab/>
      </w:r>
      <w:r w:rsidR="00080512" w:rsidRPr="00A16B5B">
        <w:t>For a specific reference, subsequent revisions do not apply.</w:t>
      </w:r>
    </w:p>
    <w:p w14:paraId="7B401BC3" w14:textId="77777777" w:rsidR="00080512" w:rsidRPr="00A16B5B" w:rsidRDefault="00F5461A" w:rsidP="00051834">
      <w:pPr>
        <w:pStyle w:val="B1"/>
      </w:pPr>
      <w:r w:rsidRPr="00A16B5B">
        <w:t>•</w:t>
      </w:r>
      <w:r w:rsidRPr="00A16B5B">
        <w:tab/>
      </w:r>
      <w:r w:rsidR="00080512" w:rsidRPr="00A16B5B">
        <w:t>For a non-specific reference, the latest version applies. In the case of a reference to a 3GPP document (including a GSM document), a non-specific reference implicitly refers to the latest version of that document</w:t>
      </w:r>
      <w:r w:rsidR="00080512" w:rsidRPr="00A16B5B">
        <w:rPr>
          <w:i/>
        </w:rPr>
        <w:t xml:space="preserve"> in the same Release as the present document</w:t>
      </w:r>
      <w:r w:rsidR="00080512" w:rsidRPr="00A16B5B">
        <w:t>.</w:t>
      </w:r>
    </w:p>
    <w:p w14:paraId="65760CFC" w14:textId="77777777" w:rsidR="00EC4A25" w:rsidRPr="00A16B5B" w:rsidRDefault="00EC4A25" w:rsidP="00EC4A25">
      <w:pPr>
        <w:pStyle w:val="EX"/>
      </w:pPr>
      <w:r w:rsidRPr="00A16B5B">
        <w:t>[1]</w:t>
      </w:r>
      <w:r w:rsidRPr="00A16B5B">
        <w:tab/>
        <w:t>3GPP TR 21.905: "Vocabulary for 3GPP Specifications".</w:t>
      </w:r>
    </w:p>
    <w:p w14:paraId="7CDD1734" w14:textId="77777777" w:rsidR="009841A7" w:rsidRPr="00A16B5B" w:rsidRDefault="009841A7" w:rsidP="009841A7">
      <w:pPr>
        <w:pStyle w:val="EX"/>
      </w:pPr>
      <w:bookmarkStart w:id="28" w:name="definitions"/>
      <w:bookmarkStart w:id="29" w:name="_Toc129708870"/>
      <w:bookmarkEnd w:id="28"/>
      <w:r w:rsidRPr="00A16B5B">
        <w:t>[</w:t>
      </w:r>
      <w:r w:rsidR="00641C13" w:rsidRPr="00A16B5B">
        <w:t>2</w:t>
      </w:r>
      <w:r w:rsidRPr="00A16B5B">
        <w:t>]</w:t>
      </w:r>
      <w:r w:rsidRPr="00A16B5B">
        <w:tab/>
        <w:t>3GPP TS 23.501: "System architecture for the 5G System (5GS)".</w:t>
      </w:r>
    </w:p>
    <w:p w14:paraId="48D0292A" w14:textId="77777777" w:rsidR="0068193D" w:rsidRPr="00A16B5B" w:rsidRDefault="0068193D" w:rsidP="0068193D">
      <w:pPr>
        <w:pStyle w:val="EX"/>
      </w:pPr>
      <w:r w:rsidRPr="00A16B5B">
        <w:t>[</w:t>
      </w:r>
      <w:r w:rsidR="00641C13" w:rsidRPr="00A16B5B">
        <w:t>3</w:t>
      </w:r>
      <w:r w:rsidRPr="00A16B5B">
        <w:t>]</w:t>
      </w:r>
      <w:r w:rsidRPr="00A16B5B">
        <w:tab/>
        <w:t>3GPP TS 23.502: "Procedures for the 5G System (5GS); Stage 2".</w:t>
      </w:r>
    </w:p>
    <w:p w14:paraId="74C81316" w14:textId="77777777" w:rsidR="0068193D" w:rsidRPr="00A16B5B" w:rsidRDefault="0068193D" w:rsidP="0068193D">
      <w:pPr>
        <w:pStyle w:val="EX"/>
      </w:pPr>
      <w:r w:rsidRPr="00A16B5B">
        <w:t>[</w:t>
      </w:r>
      <w:r w:rsidR="00641C13" w:rsidRPr="00A16B5B">
        <w:t>4</w:t>
      </w:r>
      <w:r w:rsidRPr="00A16B5B">
        <w:t>]</w:t>
      </w:r>
      <w:r w:rsidRPr="00A16B5B">
        <w:tab/>
        <w:t>3GPP TS 26.501: "5G Media Streaming (5GMS); General description and architecture".</w:t>
      </w:r>
    </w:p>
    <w:p w14:paraId="3A91233C" w14:textId="77777777" w:rsidR="006272AA" w:rsidRPr="00A16B5B" w:rsidRDefault="006272AA" w:rsidP="00695176">
      <w:pPr>
        <w:pStyle w:val="EX"/>
      </w:pPr>
      <w:bookmarkStart w:id="30" w:name="_MCCTEMPBM_CRPT71130000___5"/>
      <w:r w:rsidRPr="00A16B5B">
        <w:t>[</w:t>
      </w:r>
      <w:r w:rsidR="00641C13" w:rsidRPr="00A16B5B">
        <w:t>5</w:t>
      </w:r>
      <w:r w:rsidRPr="00A16B5B">
        <w:t>]</w:t>
      </w:r>
      <w:r w:rsidRPr="00A16B5B">
        <w:tab/>
        <w:t>3GPP TS 26.506: "5G Real-time Media Communication Architecture (Stage 2)".</w:t>
      </w:r>
    </w:p>
    <w:p w14:paraId="6D019288" w14:textId="77777777" w:rsidR="008F06FC" w:rsidRPr="00A16B5B" w:rsidRDefault="008F06FC" w:rsidP="008F06FC">
      <w:pPr>
        <w:pStyle w:val="EX"/>
      </w:pPr>
      <w:r w:rsidRPr="00A16B5B">
        <w:t>[</w:t>
      </w:r>
      <w:r w:rsidR="00AF35F6" w:rsidRPr="00A16B5B">
        <w:t>6</w:t>
      </w:r>
      <w:r w:rsidRPr="00A16B5B">
        <w:t>]</w:t>
      </w:r>
      <w:r w:rsidRPr="00A16B5B">
        <w:tab/>
        <w:t>3GPP TS 26.512: "5G Media Streaming (5GMS); Protocols".</w:t>
      </w:r>
    </w:p>
    <w:p w14:paraId="705F4E29" w14:textId="77777777" w:rsidR="008F06FC" w:rsidRPr="00A16B5B" w:rsidRDefault="008F06FC" w:rsidP="008F06FC">
      <w:pPr>
        <w:pStyle w:val="EX"/>
      </w:pPr>
      <w:r w:rsidRPr="00A16B5B">
        <w:t>[</w:t>
      </w:r>
      <w:r w:rsidR="00AF35F6" w:rsidRPr="00A16B5B">
        <w:t>7</w:t>
      </w:r>
      <w:r w:rsidRPr="00A16B5B">
        <w:t>]</w:t>
      </w:r>
      <w:r w:rsidRPr="00A16B5B">
        <w:tab/>
        <w:t>3GPP TS 23.113: "Real-Time Media Communication; Protocols and APIs".</w:t>
      </w:r>
    </w:p>
    <w:bookmarkEnd w:id="30"/>
    <w:p w14:paraId="13466452" w14:textId="77777777" w:rsidR="0068193D" w:rsidRPr="00A16B5B" w:rsidRDefault="0068193D" w:rsidP="0068193D">
      <w:pPr>
        <w:pStyle w:val="EX"/>
      </w:pPr>
      <w:r w:rsidRPr="00A16B5B">
        <w:t>[</w:t>
      </w:r>
      <w:r w:rsidR="00CF2869" w:rsidRPr="00A16B5B">
        <w:t>8</w:t>
      </w:r>
      <w:r w:rsidRPr="00A16B5B">
        <w:t>]</w:t>
      </w:r>
      <w:r w:rsidRPr="00A16B5B">
        <w:tab/>
        <w:t>3GPP TS 26.247: "Transparent end-to-end Packet-switched Streaming Service (PSS); Progressive Download and Dynamic Adaptive Streaming over HTTP (3GP-DASH)".</w:t>
      </w:r>
    </w:p>
    <w:p w14:paraId="0E836726" w14:textId="77777777" w:rsidR="00CF2869" w:rsidRPr="00A16B5B" w:rsidRDefault="00CF2869" w:rsidP="00CF2869">
      <w:pPr>
        <w:pStyle w:val="EX"/>
      </w:pPr>
      <w:r w:rsidRPr="00A16B5B">
        <w:t>[9]</w:t>
      </w:r>
      <w:r w:rsidRPr="00A16B5B">
        <w:tab/>
        <w:t>3GPP TS 26.118: "Virtual Reality (VR) profiles for streaming applications".</w:t>
      </w:r>
    </w:p>
    <w:p w14:paraId="6218C99C" w14:textId="77777777" w:rsidR="005F3A25" w:rsidRPr="00A16B5B" w:rsidRDefault="005F3A25" w:rsidP="005F3A25">
      <w:pPr>
        <w:pStyle w:val="EX"/>
      </w:pPr>
      <w:r w:rsidRPr="00A16B5B">
        <w:t>[</w:t>
      </w:r>
      <w:r w:rsidR="00FB4669" w:rsidRPr="00A16B5B">
        <w:t>10</w:t>
      </w:r>
      <w:r w:rsidRPr="00A16B5B">
        <w:t>]</w:t>
      </w:r>
      <w:r w:rsidRPr="00A16B5B">
        <w:tab/>
        <w:t>ITU-T Recommendation X.509 (2005) | ISO/IEC 9594-8:2005: "Information Technology – Open Systems Interconnection – The Directory: Public-key and attribute certificate frameworks".</w:t>
      </w:r>
    </w:p>
    <w:p w14:paraId="6BFB5756" w14:textId="77777777" w:rsidR="005F3A25" w:rsidRPr="00A16B5B" w:rsidRDefault="005F3A25" w:rsidP="005F3A25">
      <w:pPr>
        <w:pStyle w:val="EX"/>
      </w:pPr>
      <w:r w:rsidRPr="00A16B5B">
        <w:t>[</w:t>
      </w:r>
      <w:r w:rsidR="00666DFB" w:rsidRPr="00A16B5B">
        <w:t>11</w:t>
      </w:r>
      <w:r w:rsidRPr="00A16B5B">
        <w:t>]</w:t>
      </w:r>
      <w:r w:rsidRPr="00A16B5B">
        <w:tab/>
        <w:t>IETF RFC 5280: "Internet X.509 Public Key Infrastructure Certificate and Certificate Revocation List (CRL) Profile", May 2008.</w:t>
      </w:r>
    </w:p>
    <w:p w14:paraId="24526D23" w14:textId="77777777" w:rsidR="005F3A25" w:rsidRPr="00A16B5B" w:rsidRDefault="005F3A25" w:rsidP="005F3A25">
      <w:pPr>
        <w:pStyle w:val="EX"/>
      </w:pPr>
      <w:r w:rsidRPr="00A16B5B">
        <w:t>[</w:t>
      </w:r>
      <w:r w:rsidR="00666DFB" w:rsidRPr="00A16B5B">
        <w:t>12</w:t>
      </w:r>
      <w:r w:rsidRPr="00A16B5B">
        <w:t>]</w:t>
      </w:r>
      <w:r w:rsidRPr="00A16B5B">
        <w:tab/>
        <w:t>IETF RFC 7468: "Textual Encodings of PKIX, PKCS, and CMS Structures", April 2015.</w:t>
      </w:r>
    </w:p>
    <w:p w14:paraId="0931AAF7" w14:textId="77777777" w:rsidR="0051663E" w:rsidRPr="00A16B5B" w:rsidRDefault="0051663E" w:rsidP="0051663E">
      <w:pPr>
        <w:pStyle w:val="EX"/>
      </w:pPr>
      <w:r w:rsidRPr="00A16B5B">
        <w:t>[</w:t>
      </w:r>
      <w:r w:rsidR="00666DFB" w:rsidRPr="00A16B5B">
        <w:t>13</w:t>
      </w:r>
      <w:r w:rsidRPr="00A16B5B">
        <w:t>]</w:t>
      </w:r>
      <w:r w:rsidRPr="00A16B5B">
        <w:tab/>
        <w:t>3GPP TS 23.558: "Architecture for enabling edge applications".</w:t>
      </w:r>
    </w:p>
    <w:p w14:paraId="517871A3" w14:textId="77777777" w:rsidR="0051663E" w:rsidRPr="00A16B5B" w:rsidRDefault="0051663E" w:rsidP="0051663E">
      <w:pPr>
        <w:pStyle w:val="EX"/>
      </w:pPr>
      <w:r w:rsidRPr="00A16B5B">
        <w:t>[</w:t>
      </w:r>
      <w:r w:rsidR="00666DFB" w:rsidRPr="00A16B5B">
        <w:t>14</w:t>
      </w:r>
      <w:r w:rsidRPr="00A16B5B">
        <w:t>]</w:t>
      </w:r>
      <w:r w:rsidRPr="00A16B5B">
        <w:tab/>
        <w:t>3GPP TS 24.558: "Enabling Edge Applications; Protocol specification".</w:t>
      </w:r>
    </w:p>
    <w:p w14:paraId="14AC64FE" w14:textId="77777777" w:rsidR="0051663E" w:rsidRPr="00A16B5B" w:rsidRDefault="0051663E" w:rsidP="0051663E">
      <w:pPr>
        <w:pStyle w:val="EX"/>
      </w:pPr>
      <w:r w:rsidRPr="00A16B5B">
        <w:lastRenderedPageBreak/>
        <w:t>[</w:t>
      </w:r>
      <w:r w:rsidR="00AF3C7E" w:rsidRPr="00A16B5B">
        <w:t>15</w:t>
      </w:r>
      <w:r w:rsidRPr="00A16B5B">
        <w:t>]</w:t>
      </w:r>
      <w:r w:rsidRPr="00A16B5B">
        <w:tab/>
        <w:t>3GPP TS 29.558: "Enabling Edge Applications; Application Programming Interface (API) specification; Stage 3".</w:t>
      </w:r>
    </w:p>
    <w:p w14:paraId="34AB1188" w14:textId="77777777" w:rsidR="00FB4669" w:rsidRPr="00A16B5B" w:rsidRDefault="00FB4669" w:rsidP="00FB4669">
      <w:pPr>
        <w:pStyle w:val="EX"/>
      </w:pPr>
      <w:r w:rsidRPr="00A16B5B">
        <w:t>[</w:t>
      </w:r>
      <w:r w:rsidR="00AF3C7E" w:rsidRPr="00A16B5B">
        <w:t>16</w:t>
      </w:r>
      <w:r w:rsidRPr="00A16B5B">
        <w:t>]</w:t>
      </w:r>
      <w:r w:rsidRPr="00A16B5B">
        <w:tab/>
        <w:t>3GPP TS</w:t>
      </w:r>
      <w:r w:rsidR="00AF3C7E" w:rsidRPr="00A16B5B">
        <w:t> </w:t>
      </w:r>
      <w:r w:rsidRPr="00A16B5B">
        <w:t>23.003: "Numbering, addressing and identification".</w:t>
      </w:r>
    </w:p>
    <w:p w14:paraId="21CC5D28" w14:textId="77777777" w:rsidR="005F3A25" w:rsidRPr="00A16B5B" w:rsidRDefault="005F3A25" w:rsidP="005F3A25">
      <w:pPr>
        <w:pStyle w:val="EX"/>
      </w:pPr>
      <w:r w:rsidRPr="00A16B5B">
        <w:t>[</w:t>
      </w:r>
      <w:r w:rsidR="00AF3C7E" w:rsidRPr="00A16B5B">
        <w:t>17</w:t>
      </w:r>
      <w:r w:rsidRPr="00A16B5B">
        <w:t>]</w:t>
      </w:r>
      <w:r w:rsidRPr="00A16B5B">
        <w:tab/>
        <w:t>3GPP TS 23.503: "Policy and charging control framework for the 5G System (5GS); Stage 2".</w:t>
      </w:r>
    </w:p>
    <w:p w14:paraId="381E9DB3" w14:textId="77777777" w:rsidR="005F3A25" w:rsidRPr="00A16B5B" w:rsidRDefault="005F3A25" w:rsidP="005F3A25">
      <w:pPr>
        <w:pStyle w:val="EX"/>
      </w:pPr>
      <w:r w:rsidRPr="00A16B5B">
        <w:t>[</w:t>
      </w:r>
      <w:r w:rsidR="00205F32" w:rsidRPr="00A16B5B">
        <w:t>18</w:t>
      </w:r>
      <w:r w:rsidRPr="00A16B5B">
        <w:t>]</w:t>
      </w:r>
      <w:r w:rsidRPr="00A16B5B">
        <w:tab/>
        <w:t>3GPP TS 29.514: "5G System; Policy Authorization Service; Stage 3".</w:t>
      </w:r>
    </w:p>
    <w:p w14:paraId="0994B186" w14:textId="77777777" w:rsidR="005F3A25" w:rsidRPr="00A16B5B" w:rsidRDefault="005F3A25" w:rsidP="005F3A25">
      <w:pPr>
        <w:pStyle w:val="EX"/>
      </w:pPr>
      <w:r w:rsidRPr="00A16B5B">
        <w:t>[</w:t>
      </w:r>
      <w:r w:rsidR="00205F32" w:rsidRPr="00A16B5B">
        <w:t>19</w:t>
      </w:r>
      <w:r w:rsidRPr="00A16B5B">
        <w:t>]</w:t>
      </w:r>
      <w:r w:rsidRPr="00A16B5B">
        <w:tab/>
        <w:t>3GPP TS 29.522: "5G System. Network Exposure Function Northbound APIs; Stage 3".</w:t>
      </w:r>
    </w:p>
    <w:p w14:paraId="286B1ED3" w14:textId="77777777" w:rsidR="00FB4669" w:rsidRPr="00A16B5B" w:rsidRDefault="00FB4669" w:rsidP="00FB4669">
      <w:pPr>
        <w:pStyle w:val="EX"/>
      </w:pPr>
      <w:r w:rsidRPr="00A16B5B">
        <w:t>[</w:t>
      </w:r>
      <w:r w:rsidR="00205F32" w:rsidRPr="00A16B5B">
        <w:t>20</w:t>
      </w:r>
      <w:r w:rsidRPr="00A16B5B">
        <w:t>]</w:t>
      </w:r>
      <w:r w:rsidRPr="00A16B5B">
        <w:tab/>
        <w:t>3GPP TS 29.122: "T8 reference point for Northbound APIs".</w:t>
      </w:r>
    </w:p>
    <w:p w14:paraId="308A4085" w14:textId="77777777" w:rsidR="00871151" w:rsidRPr="00A16B5B" w:rsidRDefault="00871151" w:rsidP="00871151">
      <w:pPr>
        <w:pStyle w:val="EX"/>
      </w:pPr>
      <w:r w:rsidRPr="00A16B5B">
        <w:t>[</w:t>
      </w:r>
      <w:r w:rsidR="00205F32" w:rsidRPr="00A16B5B">
        <w:t>21</w:t>
      </w:r>
      <w:r w:rsidRPr="00A16B5B">
        <w:t>]</w:t>
      </w:r>
      <w:r w:rsidRPr="00A16B5B">
        <w:tab/>
        <w:t>3GPP TS 27.007: "AT Command set for User Equipment (UE)".</w:t>
      </w:r>
    </w:p>
    <w:p w14:paraId="42DA0D2D" w14:textId="77777777" w:rsidR="0068193D" w:rsidRPr="00A16B5B" w:rsidRDefault="0068193D" w:rsidP="0068193D">
      <w:pPr>
        <w:pStyle w:val="EX"/>
      </w:pPr>
      <w:r w:rsidRPr="00A16B5B">
        <w:t>[</w:t>
      </w:r>
      <w:r w:rsidR="00205F32" w:rsidRPr="00A16B5B">
        <w:t>22</w:t>
      </w:r>
      <w:r w:rsidRPr="00A16B5B">
        <w:t>]</w:t>
      </w:r>
      <w:r w:rsidRPr="00A16B5B">
        <w:tab/>
        <w:t>3GPP TS 38.321: "NR; Medium Access Control (MAC) protocol specification".</w:t>
      </w:r>
    </w:p>
    <w:p w14:paraId="42384F8A" w14:textId="77777777" w:rsidR="0068193D" w:rsidRPr="00A16B5B" w:rsidRDefault="0068193D" w:rsidP="0068193D">
      <w:pPr>
        <w:pStyle w:val="EX"/>
      </w:pPr>
      <w:r w:rsidRPr="00A16B5B">
        <w:t>[</w:t>
      </w:r>
      <w:r w:rsidR="00205F32" w:rsidRPr="00A16B5B">
        <w:t>23</w:t>
      </w:r>
      <w:r w:rsidRPr="00A16B5B">
        <w:t>]</w:t>
      </w:r>
      <w:r w:rsidRPr="00A16B5B">
        <w:tab/>
        <w:t>3GPP TS 36.321: "Evolved Universal Terrestrial Radio Access (E-UTRA); Medium Access Control (MAC) protocol specification".</w:t>
      </w:r>
    </w:p>
    <w:p w14:paraId="055032F5" w14:textId="77777777" w:rsidR="0068193D" w:rsidRPr="00A16B5B" w:rsidRDefault="0068193D" w:rsidP="0068193D">
      <w:pPr>
        <w:pStyle w:val="EX"/>
      </w:pPr>
      <w:r w:rsidRPr="00A16B5B">
        <w:t>[</w:t>
      </w:r>
      <w:r w:rsidR="00205F32" w:rsidRPr="00A16B5B">
        <w:t>24</w:t>
      </w:r>
      <w:r w:rsidRPr="00A16B5B">
        <w:t>]</w:t>
      </w:r>
      <w:r w:rsidRPr="00A16B5B">
        <w:tab/>
        <w:t>IETF RFC </w:t>
      </w:r>
      <w:r w:rsidR="00046B5E" w:rsidRPr="00A16B5B">
        <w:t>9110</w:t>
      </w:r>
      <w:r w:rsidRPr="00A16B5B">
        <w:t>: "</w:t>
      </w:r>
      <w:r w:rsidR="00046B5E" w:rsidRPr="00A16B5B">
        <w:t>HTTP</w:t>
      </w:r>
      <w:r w:rsidRPr="00A16B5B">
        <w:t xml:space="preserve"> Semantics"</w:t>
      </w:r>
      <w:r w:rsidR="00046B5E" w:rsidRPr="00A16B5B">
        <w:t>, June 2022</w:t>
      </w:r>
      <w:r w:rsidRPr="00A16B5B">
        <w:t>.</w:t>
      </w:r>
    </w:p>
    <w:p w14:paraId="70BFA1F7" w14:textId="77777777" w:rsidR="0068193D" w:rsidRPr="00A16B5B" w:rsidRDefault="0068193D" w:rsidP="0068193D">
      <w:pPr>
        <w:pStyle w:val="EX"/>
      </w:pPr>
      <w:r w:rsidRPr="00A16B5B">
        <w:t>[</w:t>
      </w:r>
      <w:r w:rsidR="00205F32" w:rsidRPr="00A16B5B">
        <w:t>25</w:t>
      </w:r>
      <w:r w:rsidRPr="00A16B5B">
        <w:t>]</w:t>
      </w:r>
      <w:r w:rsidRPr="00A16B5B">
        <w:tab/>
        <w:t>IETF RFC </w:t>
      </w:r>
      <w:r w:rsidR="00046B5E" w:rsidRPr="00A16B5B">
        <w:t>9111</w:t>
      </w:r>
      <w:r w:rsidRPr="00A16B5B">
        <w:t>: "</w:t>
      </w:r>
      <w:r w:rsidR="00046B5E" w:rsidRPr="00A16B5B">
        <w:t>HTTP</w:t>
      </w:r>
      <w:r w:rsidRPr="00A16B5B">
        <w:t xml:space="preserve"> Caching"</w:t>
      </w:r>
      <w:r w:rsidR="00046B5E" w:rsidRPr="00A16B5B">
        <w:t>, June 2022</w:t>
      </w:r>
      <w:r w:rsidRPr="00A16B5B">
        <w:t>.</w:t>
      </w:r>
    </w:p>
    <w:p w14:paraId="02B56D15" w14:textId="77777777" w:rsidR="00372950" w:rsidRPr="00A16B5B" w:rsidRDefault="00372950" w:rsidP="00372950">
      <w:pPr>
        <w:pStyle w:val="EX"/>
      </w:pPr>
      <w:r w:rsidRPr="00A16B5B">
        <w:t>[</w:t>
      </w:r>
      <w:r w:rsidR="00205F32" w:rsidRPr="00A16B5B">
        <w:t>26</w:t>
      </w:r>
      <w:r w:rsidRPr="00A16B5B">
        <w:t>]</w:t>
      </w:r>
      <w:r w:rsidRPr="00A16B5B">
        <w:tab/>
        <w:t>IETF RFC </w:t>
      </w:r>
      <w:r w:rsidR="0056352E" w:rsidRPr="00A16B5B">
        <w:t>9112</w:t>
      </w:r>
      <w:r w:rsidRPr="00A16B5B">
        <w:t>: "HTTP/1.1"</w:t>
      </w:r>
      <w:r w:rsidR="0056352E" w:rsidRPr="00A16B5B">
        <w:t>, June 2022</w:t>
      </w:r>
      <w:r w:rsidRPr="00A16B5B">
        <w:t>.</w:t>
      </w:r>
    </w:p>
    <w:p w14:paraId="052664EC" w14:textId="77777777" w:rsidR="0068193D" w:rsidRPr="00A16B5B" w:rsidRDefault="0068193D" w:rsidP="0068193D">
      <w:pPr>
        <w:pStyle w:val="EX"/>
      </w:pPr>
      <w:r w:rsidRPr="00A16B5B">
        <w:t>[</w:t>
      </w:r>
      <w:r w:rsidR="00205F32" w:rsidRPr="00A16B5B">
        <w:t>27</w:t>
      </w:r>
      <w:r w:rsidRPr="00A16B5B">
        <w:t>]</w:t>
      </w:r>
      <w:r w:rsidRPr="00A16B5B">
        <w:tab/>
        <w:t>IETF RFC </w:t>
      </w:r>
      <w:r w:rsidR="0056352E" w:rsidRPr="00A16B5B">
        <w:t>9113</w:t>
      </w:r>
      <w:r w:rsidRPr="00A16B5B">
        <w:t>: "HTTP/2"</w:t>
      </w:r>
      <w:r w:rsidR="0056352E" w:rsidRPr="00A16B5B">
        <w:t>, June 2022</w:t>
      </w:r>
      <w:r w:rsidRPr="00A16B5B">
        <w:t>.</w:t>
      </w:r>
    </w:p>
    <w:p w14:paraId="2CFA5E3F" w14:textId="77777777" w:rsidR="00372950" w:rsidRPr="00A16B5B" w:rsidRDefault="00372950" w:rsidP="00372950">
      <w:pPr>
        <w:pStyle w:val="EX"/>
      </w:pPr>
      <w:r w:rsidRPr="00A16B5B">
        <w:t>[</w:t>
      </w:r>
      <w:r w:rsidR="00205F32" w:rsidRPr="00A16B5B">
        <w:t>28</w:t>
      </w:r>
      <w:r w:rsidRPr="00A16B5B">
        <w:t>]</w:t>
      </w:r>
      <w:r w:rsidRPr="00A16B5B">
        <w:tab/>
      </w:r>
      <w:r w:rsidR="005F6A70" w:rsidRPr="00A16B5B">
        <w:t>Reserved for future use</w:t>
      </w:r>
      <w:r w:rsidRPr="00A16B5B">
        <w:t>.</w:t>
      </w:r>
    </w:p>
    <w:p w14:paraId="1BFE5D50" w14:textId="77777777" w:rsidR="00372950" w:rsidRPr="00A16B5B" w:rsidRDefault="00372950" w:rsidP="00372950">
      <w:pPr>
        <w:pStyle w:val="EX"/>
      </w:pPr>
      <w:r w:rsidRPr="00A16B5B">
        <w:t>[</w:t>
      </w:r>
      <w:r w:rsidR="00205F32" w:rsidRPr="00A16B5B">
        <w:t>29</w:t>
      </w:r>
      <w:r w:rsidRPr="00A16B5B">
        <w:t>]</w:t>
      </w:r>
      <w:r w:rsidRPr="00A16B5B">
        <w:tab/>
        <w:t>IETF RFC 8446: "The Transport Layer Security (TLS) Protocol Version 1.3", August 2018.</w:t>
      </w:r>
    </w:p>
    <w:p w14:paraId="084E86C4" w14:textId="77777777" w:rsidR="005F3A25" w:rsidRPr="00A16B5B" w:rsidRDefault="005F3A25" w:rsidP="005F3A25">
      <w:pPr>
        <w:pStyle w:val="EX"/>
      </w:pPr>
      <w:bookmarkStart w:id="31" w:name="_MCCTEMPBM_CRPT71130002___5"/>
      <w:r w:rsidRPr="00A16B5B">
        <w:t>[</w:t>
      </w:r>
      <w:r w:rsidR="00A6698E" w:rsidRPr="00A16B5B">
        <w:t>30</w:t>
      </w:r>
      <w:r w:rsidRPr="00A16B5B">
        <w:t>]</w:t>
      </w:r>
      <w:r w:rsidRPr="00A16B5B">
        <w:tab/>
        <w:t>3GPP TS 29.500: "5G System; Technical Realization of Service Based Architecture; Stage 3".</w:t>
      </w:r>
    </w:p>
    <w:p w14:paraId="4794CDFA" w14:textId="77777777" w:rsidR="005F3A25" w:rsidRPr="00A16B5B" w:rsidRDefault="005F3A25" w:rsidP="005F3A25">
      <w:pPr>
        <w:pStyle w:val="EX"/>
      </w:pPr>
      <w:r w:rsidRPr="00A16B5B">
        <w:t>[</w:t>
      </w:r>
      <w:r w:rsidR="00FF4686" w:rsidRPr="00A16B5B">
        <w:t>31</w:t>
      </w:r>
      <w:r w:rsidRPr="00A16B5B">
        <w:t>]</w:t>
      </w:r>
      <w:r w:rsidRPr="00A16B5B">
        <w:tab/>
        <w:t>3GPP TS 29.501: "5G System; Principles and Guidelines for Services Definition; Stage 3".</w:t>
      </w:r>
    </w:p>
    <w:p w14:paraId="32AEDDEE" w14:textId="77777777" w:rsidR="005F3A25" w:rsidRPr="00A16B5B" w:rsidRDefault="005F3A25" w:rsidP="005F3A25">
      <w:pPr>
        <w:pStyle w:val="EX"/>
        <w:rPr>
          <w:rStyle w:val="Hyperlink"/>
        </w:rPr>
      </w:pPr>
      <w:r w:rsidRPr="00A16B5B">
        <w:rPr>
          <w:snapToGrid w:val="0"/>
        </w:rPr>
        <w:t>[</w:t>
      </w:r>
      <w:r w:rsidR="00A076D7" w:rsidRPr="00A16B5B">
        <w:rPr>
          <w:snapToGrid w:val="0"/>
        </w:rPr>
        <w:t>32</w:t>
      </w:r>
      <w:r w:rsidRPr="00A16B5B">
        <w:rPr>
          <w:snapToGrid w:val="0"/>
        </w:rPr>
        <w:t>]</w:t>
      </w:r>
      <w:r w:rsidRPr="00A16B5B">
        <w:rPr>
          <w:snapToGrid w:val="0"/>
        </w:rPr>
        <w:tab/>
      </w:r>
      <w:r w:rsidRPr="00A16B5B">
        <w:t xml:space="preserve">OpenAPI: "OpenAPI 3.0.0 Specification", </w:t>
      </w:r>
      <w:hyperlink r:id="rId16" w:history="1">
        <w:r w:rsidRPr="00A16B5B">
          <w:rPr>
            <w:rStyle w:val="Hyperlink"/>
            <w:color w:val="0000FF"/>
          </w:rPr>
          <w:t>https://github.com/OAI/OpenAPI-Specification/blob/master/versions/3.0.0.md</w:t>
        </w:r>
      </w:hyperlink>
      <w:r w:rsidRPr="00A16B5B">
        <w:rPr>
          <w:rStyle w:val="Hyperlink"/>
        </w:rPr>
        <w:t>.</w:t>
      </w:r>
    </w:p>
    <w:bookmarkEnd w:id="31"/>
    <w:p w14:paraId="7984B70B" w14:textId="77777777" w:rsidR="005F3A25" w:rsidRPr="00A16B5B" w:rsidRDefault="005F3A25" w:rsidP="005F3A25">
      <w:pPr>
        <w:pStyle w:val="EX"/>
      </w:pPr>
      <w:r w:rsidRPr="00A16B5B">
        <w:t>[</w:t>
      </w:r>
      <w:r w:rsidR="0013064D" w:rsidRPr="00A16B5B">
        <w:t>33</w:t>
      </w:r>
      <w:r w:rsidRPr="00A16B5B">
        <w:t>]</w:t>
      </w:r>
      <w:r w:rsidRPr="00A16B5B">
        <w:tab/>
        <w:t>3GPP TS 29.571: "Common Data Types for Service Based Interfaces; Stage 3".</w:t>
      </w:r>
    </w:p>
    <w:p w14:paraId="736F1B0D" w14:textId="77777777" w:rsidR="005F3A25" w:rsidRPr="00A16B5B" w:rsidRDefault="005F3A25" w:rsidP="005F3A25">
      <w:pPr>
        <w:pStyle w:val="EX"/>
      </w:pPr>
      <w:r w:rsidRPr="00A16B5B">
        <w:t>[</w:t>
      </w:r>
      <w:r w:rsidR="00005F32" w:rsidRPr="00A16B5B">
        <w:t>34</w:t>
      </w:r>
      <w:r w:rsidRPr="00A16B5B">
        <w:t>]</w:t>
      </w:r>
      <w:r w:rsidRPr="00A16B5B">
        <w:tab/>
        <w:t>IETF RFC 3339: "Date and Time on the Internet: Timestamps", July 2002.</w:t>
      </w:r>
    </w:p>
    <w:p w14:paraId="086DBDE2" w14:textId="77777777" w:rsidR="005F3A25" w:rsidRPr="00A16B5B" w:rsidRDefault="005F3A25" w:rsidP="005F3A25">
      <w:pPr>
        <w:pStyle w:val="EX"/>
      </w:pPr>
      <w:r w:rsidRPr="00A16B5B">
        <w:t>[</w:t>
      </w:r>
      <w:r w:rsidR="00005F32" w:rsidRPr="00A16B5B">
        <w:t>35</w:t>
      </w:r>
      <w:r w:rsidRPr="00A16B5B">
        <w:t>]</w:t>
      </w:r>
      <w:r w:rsidRPr="00A16B5B">
        <w:tab/>
        <w:t>IETF RFC 3986: "URI Generic Syntax"</w:t>
      </w:r>
      <w:r w:rsidR="00DD4B9B" w:rsidRPr="00A16B5B">
        <w:t>, June 2005</w:t>
      </w:r>
      <w:r w:rsidRPr="00A16B5B">
        <w:t>.</w:t>
      </w:r>
    </w:p>
    <w:p w14:paraId="751A39D3" w14:textId="77777777" w:rsidR="005F3A25" w:rsidRPr="00A16B5B" w:rsidRDefault="005F3A25" w:rsidP="005F3A25">
      <w:pPr>
        <w:pStyle w:val="EX"/>
      </w:pPr>
      <w:r w:rsidRPr="00A16B5B">
        <w:t>[</w:t>
      </w:r>
      <w:r w:rsidR="00005F32" w:rsidRPr="00A16B5B">
        <w:t>36</w:t>
      </w:r>
      <w:r w:rsidRPr="00A16B5B">
        <w:t>]</w:t>
      </w:r>
      <w:r w:rsidRPr="00A16B5B">
        <w:tab/>
        <w:t>Standard ECMA-262, 5.1 Edition: "ECMAScript Language Specification", June 2011.</w:t>
      </w:r>
    </w:p>
    <w:p w14:paraId="0A2952BC" w14:textId="77777777" w:rsidR="0068193D" w:rsidRPr="00A16B5B" w:rsidRDefault="0068193D" w:rsidP="0068193D">
      <w:pPr>
        <w:pStyle w:val="EX"/>
      </w:pPr>
      <w:r w:rsidRPr="00A16B5B">
        <w:t>[</w:t>
      </w:r>
      <w:r w:rsidR="006512F1" w:rsidRPr="00A16B5B">
        <w:t>37</w:t>
      </w:r>
      <w:r w:rsidRPr="00A16B5B">
        <w:t>]</w:t>
      </w:r>
      <w:r w:rsidRPr="00A16B5B">
        <w:tab/>
        <w:t>IETF RFC 8259: "The JavaScript Object Notation (JSON) Data Interchange Format", December 2017.</w:t>
      </w:r>
    </w:p>
    <w:p w14:paraId="6E57AC2B" w14:textId="77777777" w:rsidR="00875D44" w:rsidRPr="00A16B5B" w:rsidRDefault="00875D44" w:rsidP="00875D44">
      <w:pPr>
        <w:pStyle w:val="EX"/>
      </w:pPr>
      <w:r w:rsidRPr="00A16B5B">
        <w:t>[</w:t>
      </w:r>
      <w:r w:rsidR="006512F1" w:rsidRPr="00A16B5B">
        <w:t>38</w:t>
      </w:r>
      <w:r w:rsidRPr="00A16B5B">
        <w:t>]</w:t>
      </w:r>
      <w:r w:rsidRPr="00A16B5B">
        <w:tab/>
        <w:t>IETF draft-bhutton-json-schema-validation: "JSON Schema Validation: A Vocabulary for Structural Validation of JSON", June 2022.</w:t>
      </w:r>
    </w:p>
    <w:p w14:paraId="3474DE77" w14:textId="77777777" w:rsidR="0068193D" w:rsidRPr="00A16B5B" w:rsidRDefault="0068193D" w:rsidP="0068193D">
      <w:pPr>
        <w:pStyle w:val="EX"/>
      </w:pPr>
      <w:r w:rsidRPr="00A16B5B">
        <w:t>[</w:t>
      </w:r>
      <w:r w:rsidR="006512F1" w:rsidRPr="00A16B5B">
        <w:t>39</w:t>
      </w:r>
      <w:r w:rsidRPr="00A16B5B">
        <w:t>]</w:t>
      </w:r>
      <w:r w:rsidRPr="00A16B5B">
        <w:tab/>
        <w:t>3GPP TS 29.517: "5G System; Application Function Event Exposure Service; Stage 3".</w:t>
      </w:r>
    </w:p>
    <w:p w14:paraId="028743FD" w14:textId="77777777" w:rsidR="0068193D" w:rsidRPr="00A16B5B" w:rsidRDefault="0068193D" w:rsidP="0068193D">
      <w:pPr>
        <w:pStyle w:val="EX"/>
      </w:pPr>
      <w:r w:rsidRPr="00A16B5B">
        <w:t>[</w:t>
      </w:r>
      <w:r w:rsidR="006512F1" w:rsidRPr="00A16B5B">
        <w:t>40</w:t>
      </w:r>
      <w:r w:rsidRPr="00A16B5B">
        <w:t>]</w:t>
      </w:r>
      <w:r w:rsidRPr="00A16B5B">
        <w:tab/>
        <w:t>3GPP TS 26.532: "Data Collection and Reporting; Protocols and Formats".</w:t>
      </w:r>
    </w:p>
    <w:p w14:paraId="1A4802B3" w14:textId="77777777" w:rsidR="005F3A25" w:rsidRPr="00A16B5B" w:rsidRDefault="005F3A25" w:rsidP="005F3A25">
      <w:pPr>
        <w:pStyle w:val="EX"/>
      </w:pPr>
      <w:r w:rsidRPr="00A16B5B">
        <w:t>[</w:t>
      </w:r>
      <w:r w:rsidR="00D45634" w:rsidRPr="00A16B5B">
        <w:t>41</w:t>
      </w:r>
      <w:r w:rsidRPr="00A16B5B">
        <w:t>]</w:t>
      </w:r>
      <w:r w:rsidRPr="00A16B5B">
        <w:tab/>
        <w:t>ISO 3166</w:t>
      </w:r>
      <w:r w:rsidRPr="00A16B5B">
        <w:noBreakHyphen/>
        <w:t>1: "Codes for the representation of names of countries and their subdivisions — Part 1: Country codes".</w:t>
      </w:r>
    </w:p>
    <w:p w14:paraId="579C52F0" w14:textId="77777777" w:rsidR="005F3A25" w:rsidRPr="00A16B5B" w:rsidRDefault="005F3A25" w:rsidP="005F3A25">
      <w:pPr>
        <w:pStyle w:val="EX"/>
      </w:pPr>
      <w:r w:rsidRPr="00A16B5B">
        <w:t>[</w:t>
      </w:r>
      <w:r w:rsidR="00D45634" w:rsidRPr="00A16B5B">
        <w:t>42</w:t>
      </w:r>
      <w:r w:rsidRPr="00A16B5B">
        <w:t>]</w:t>
      </w:r>
      <w:r w:rsidRPr="00A16B5B">
        <w:tab/>
        <w:t>ISO 3166</w:t>
      </w:r>
      <w:r w:rsidRPr="00A16B5B">
        <w:noBreakHyphen/>
        <w:t>2: "Codes for the representation of names of countries and their subdivisions — Part 2: Country subdivision code".</w:t>
      </w:r>
    </w:p>
    <w:p w14:paraId="23269DBA" w14:textId="77777777" w:rsidR="009841A7" w:rsidRPr="00A16B5B" w:rsidRDefault="009841A7" w:rsidP="009841A7">
      <w:pPr>
        <w:pStyle w:val="EX"/>
      </w:pPr>
      <w:r w:rsidRPr="00A16B5B">
        <w:t>[</w:t>
      </w:r>
      <w:r w:rsidR="00BD2C02" w:rsidRPr="00A16B5B">
        <w:t>43</w:t>
      </w:r>
      <w:r w:rsidRPr="00A16B5B">
        <w:t>]</w:t>
      </w:r>
      <w:r w:rsidRPr="00A16B5B">
        <w:tab/>
        <w:t>IETF RFC 2474: "Definition of the Differentiated Services Field (DS Field) in the IPv4 and IPv6 Headers"</w:t>
      </w:r>
      <w:r w:rsidR="00DD4B9B" w:rsidRPr="00A16B5B">
        <w:t>, December 1998</w:t>
      </w:r>
      <w:r w:rsidRPr="00A16B5B">
        <w:t>.</w:t>
      </w:r>
    </w:p>
    <w:p w14:paraId="1B7DA890" w14:textId="77777777" w:rsidR="009841A7" w:rsidRPr="00A16B5B" w:rsidRDefault="009841A7" w:rsidP="009841A7">
      <w:pPr>
        <w:pStyle w:val="EX"/>
      </w:pPr>
      <w:r w:rsidRPr="00A16B5B">
        <w:t>[</w:t>
      </w:r>
      <w:r w:rsidR="00BD2C02" w:rsidRPr="00A16B5B">
        <w:t>44</w:t>
      </w:r>
      <w:r w:rsidRPr="00A16B5B">
        <w:t>]</w:t>
      </w:r>
      <w:r w:rsidRPr="00A16B5B">
        <w:tab/>
        <w:t>IETF RFC 3246: "An Expedited Forwarding PHB (Per-Hop Behavior)"</w:t>
      </w:r>
      <w:r w:rsidR="00DD4B9B" w:rsidRPr="00A16B5B">
        <w:t>, March 2022</w:t>
      </w:r>
      <w:r w:rsidRPr="00A16B5B">
        <w:t>.</w:t>
      </w:r>
    </w:p>
    <w:p w14:paraId="3EB8546F" w14:textId="77777777" w:rsidR="009841A7" w:rsidRPr="00A16B5B" w:rsidRDefault="009841A7" w:rsidP="009841A7">
      <w:pPr>
        <w:pStyle w:val="EX"/>
      </w:pPr>
      <w:r w:rsidRPr="00A16B5B">
        <w:lastRenderedPageBreak/>
        <w:t>[</w:t>
      </w:r>
      <w:r w:rsidR="00BD2C02" w:rsidRPr="00A16B5B">
        <w:t>45</w:t>
      </w:r>
      <w:r w:rsidRPr="00A16B5B">
        <w:t>]</w:t>
      </w:r>
      <w:r w:rsidRPr="00A16B5B">
        <w:tab/>
        <w:t>IETF RFC 2597: "Assured Forwarding PHB Group"</w:t>
      </w:r>
      <w:r w:rsidR="00DD4B9B" w:rsidRPr="00A16B5B">
        <w:t>, June 1999</w:t>
      </w:r>
      <w:r w:rsidRPr="00A16B5B">
        <w:t>.</w:t>
      </w:r>
    </w:p>
    <w:p w14:paraId="408C0209" w14:textId="77777777" w:rsidR="003E3335" w:rsidRPr="00A16B5B" w:rsidRDefault="003E3335" w:rsidP="003E3335">
      <w:pPr>
        <w:pStyle w:val="EX"/>
      </w:pPr>
      <w:r w:rsidRPr="00A16B5B">
        <w:t>[</w:t>
      </w:r>
      <w:r w:rsidR="00BD2C02" w:rsidRPr="00A16B5B">
        <w:t>46</w:t>
      </w:r>
      <w:r w:rsidRPr="00A16B5B">
        <w:t>]</w:t>
      </w:r>
      <w:r w:rsidRPr="00A16B5B">
        <w:tab/>
        <w:t>3GPP TS 29.554: "5G System; Background Data Transfer Policy Control Service; Stage 3".</w:t>
      </w:r>
    </w:p>
    <w:p w14:paraId="5636F9B2" w14:textId="77777777" w:rsidR="006B384D" w:rsidRPr="00A16B5B" w:rsidRDefault="006B384D" w:rsidP="006B384D">
      <w:pPr>
        <w:pStyle w:val="EX"/>
        <w:rPr>
          <w:noProof/>
        </w:rPr>
      </w:pPr>
      <w:r w:rsidRPr="00A16B5B">
        <w:rPr>
          <w:noProof/>
        </w:rPr>
        <w:t>[47]</w:t>
      </w:r>
      <w:r w:rsidRPr="00A16B5B">
        <w:rPr>
          <w:noProof/>
        </w:rPr>
        <w:tab/>
        <w:t>IETF RFC 6749: "The OAuth 2.0 Authorization Framework", October 2012.</w:t>
      </w:r>
    </w:p>
    <w:p w14:paraId="1616071F" w14:textId="77777777" w:rsidR="006B384D" w:rsidRPr="00A16B5B" w:rsidRDefault="006B384D" w:rsidP="006B384D">
      <w:pPr>
        <w:pStyle w:val="EX"/>
        <w:rPr>
          <w:noProof/>
        </w:rPr>
      </w:pPr>
      <w:r w:rsidRPr="00A16B5B">
        <w:rPr>
          <w:noProof/>
        </w:rPr>
        <w:t>[48]</w:t>
      </w:r>
      <w:r w:rsidRPr="00A16B5B">
        <w:rPr>
          <w:noProof/>
        </w:rPr>
        <w:tab/>
      </w:r>
      <w:r w:rsidRPr="00A16B5B">
        <w:rPr>
          <w:lang w:eastAsia="en-GB"/>
        </w:rPr>
        <w:t>3GPP TS 29.222: "</w:t>
      </w:r>
      <w:bookmarkStart w:id="32" w:name="_Hlk506360308"/>
      <w:r w:rsidRPr="00A16B5B">
        <w:t>Common API Framework for 3GPP Northbound APIs</w:t>
      </w:r>
      <w:bookmarkEnd w:id="32"/>
      <w:r w:rsidRPr="00A16B5B">
        <w:t>; Stage 3</w:t>
      </w:r>
      <w:r w:rsidRPr="00A16B5B">
        <w:rPr>
          <w:lang w:eastAsia="en-GB"/>
        </w:rPr>
        <w:t>".</w:t>
      </w:r>
    </w:p>
    <w:p w14:paraId="661BE17D" w14:textId="77777777" w:rsidR="00DD4B9B" w:rsidRPr="00A16B5B" w:rsidRDefault="00DD4B9B" w:rsidP="00DD4B9B">
      <w:pPr>
        <w:pStyle w:val="EX"/>
      </w:pPr>
      <w:r w:rsidRPr="00A16B5B">
        <w:t>[49]</w:t>
      </w:r>
      <w:r w:rsidRPr="00A16B5B">
        <w:tab/>
        <w:t>IETF RFC 7230: "Hypertext Transfer Protocol (HTTP/1.1): Message Syntax and Routing", June 2014.</w:t>
      </w:r>
    </w:p>
    <w:p w14:paraId="56A65F36" w14:textId="77777777" w:rsidR="00863363" w:rsidRPr="00A16B5B" w:rsidRDefault="00863363" w:rsidP="00863363">
      <w:pPr>
        <w:pStyle w:val="EX"/>
        <w:rPr>
          <w:rStyle w:val="Hyperlink"/>
        </w:rPr>
      </w:pPr>
      <w:r w:rsidRPr="00A16B5B">
        <w:rPr>
          <w:lang w:eastAsia="en-GB"/>
        </w:rPr>
        <w:t>[50]</w:t>
      </w:r>
      <w:r w:rsidRPr="00A16B5B">
        <w:rPr>
          <w:lang w:eastAsia="en-GB"/>
        </w:rPr>
        <w:tab/>
      </w:r>
      <w:r w:rsidRPr="00A16B5B">
        <w:rPr>
          <w:lang w:eastAsia="en-GB"/>
        </w:rPr>
        <w:tab/>
        <w:t>OASIS: "MQTT Version 5.0",</w:t>
      </w:r>
      <w:r w:rsidRPr="00A16B5B">
        <w:rPr>
          <w:lang w:eastAsia="en-GB"/>
        </w:rPr>
        <w:br/>
      </w:r>
      <w:hyperlink r:id="rId17" w:history="1">
        <w:r w:rsidRPr="00A16B5B">
          <w:rPr>
            <w:rStyle w:val="Hyperlink"/>
          </w:rPr>
          <w:t>https://docs.oasis-open.org/mqtt/mqtt/v5.0/mqtt-v5.0.html</w:t>
        </w:r>
      </w:hyperlink>
    </w:p>
    <w:p w14:paraId="479F7C8C" w14:textId="77777777" w:rsidR="009816C1" w:rsidRPr="00A16B5B" w:rsidRDefault="009816C1" w:rsidP="00FB44AB">
      <w:pPr>
        <w:pStyle w:val="EX"/>
      </w:pPr>
      <w:r w:rsidRPr="00A16B5B">
        <w:t>[51]</w:t>
      </w:r>
      <w:r w:rsidRPr="00A16B5B">
        <w:tab/>
        <w:t>IETC RFC 7519: "JSON Web Token (JWT)", May 2015.</w:t>
      </w:r>
    </w:p>
    <w:p w14:paraId="4C79F035" w14:textId="77777777" w:rsidR="00080512" w:rsidRPr="00A16B5B" w:rsidRDefault="00080512">
      <w:pPr>
        <w:pStyle w:val="Heading1"/>
      </w:pPr>
      <w:bookmarkStart w:id="33" w:name="_Toc171930289"/>
      <w:r w:rsidRPr="00A16B5B">
        <w:t>3</w:t>
      </w:r>
      <w:r w:rsidRPr="00A16B5B">
        <w:tab/>
        <w:t>Definitions</w:t>
      </w:r>
      <w:r w:rsidR="00602AEA" w:rsidRPr="00A16B5B">
        <w:t xml:space="preserve"> of terms, symbols and abbreviations</w:t>
      </w:r>
      <w:bookmarkEnd w:id="29"/>
      <w:bookmarkEnd w:id="33"/>
    </w:p>
    <w:p w14:paraId="7D0109ED" w14:textId="77777777" w:rsidR="00080512" w:rsidRPr="00A16B5B" w:rsidRDefault="00080512">
      <w:pPr>
        <w:pStyle w:val="Heading2"/>
      </w:pPr>
      <w:bookmarkStart w:id="34" w:name="_Toc129708871"/>
      <w:bookmarkStart w:id="35" w:name="_Toc171930290"/>
      <w:r w:rsidRPr="00A16B5B">
        <w:t>3.1</w:t>
      </w:r>
      <w:r w:rsidRPr="00A16B5B">
        <w:tab/>
      </w:r>
      <w:r w:rsidR="002B6339" w:rsidRPr="00A16B5B">
        <w:t>Terms</w:t>
      </w:r>
      <w:bookmarkEnd w:id="34"/>
      <w:bookmarkEnd w:id="35"/>
    </w:p>
    <w:p w14:paraId="2BE6BFC9" w14:textId="77777777" w:rsidR="00080512" w:rsidRPr="00A16B5B" w:rsidRDefault="00080512" w:rsidP="0028298D">
      <w:r w:rsidRPr="00A16B5B">
        <w:t>For the purposes of the present document, the terms given in TR 21.905 [</w:t>
      </w:r>
      <w:r w:rsidR="004D3578" w:rsidRPr="00A16B5B">
        <w:t>1</w:t>
      </w:r>
      <w:r w:rsidRPr="00A16B5B">
        <w:t>]</w:t>
      </w:r>
      <w:r w:rsidR="006272AA" w:rsidRPr="00A16B5B">
        <w:t>, TS 26.501 [</w:t>
      </w:r>
      <w:r w:rsidR="00641C13" w:rsidRPr="00A16B5B">
        <w:t>4</w:t>
      </w:r>
      <w:r w:rsidR="006272AA" w:rsidRPr="00A16B5B">
        <w:t>], TS 26.506 [</w:t>
      </w:r>
      <w:r w:rsidR="00641C13" w:rsidRPr="00A16B5B">
        <w:t>5</w:t>
      </w:r>
      <w:r w:rsidR="006272AA" w:rsidRPr="00A16B5B">
        <w:t>]</w:t>
      </w:r>
      <w:r w:rsidRPr="00A16B5B">
        <w:t xml:space="preserve"> and the following apply. A term defined in the present document takes precedence over the definition of the same term, if any, in TR 21.905 [</w:t>
      </w:r>
      <w:r w:rsidR="004D3578" w:rsidRPr="00A16B5B">
        <w:t>1</w:t>
      </w:r>
      <w:r w:rsidRPr="00A16B5B">
        <w:t>]</w:t>
      </w:r>
      <w:r w:rsidR="006272AA" w:rsidRPr="00A16B5B">
        <w:t>, TS 26.501 [</w:t>
      </w:r>
      <w:r w:rsidR="00641C13" w:rsidRPr="00A16B5B">
        <w:t>4</w:t>
      </w:r>
      <w:r w:rsidR="006272AA" w:rsidRPr="00A16B5B">
        <w:t>] or TS 26.506 [</w:t>
      </w:r>
      <w:r w:rsidR="00641C13" w:rsidRPr="00A16B5B">
        <w:t>5</w:t>
      </w:r>
      <w:r w:rsidR="006272AA" w:rsidRPr="00A16B5B">
        <w:t>]</w:t>
      </w:r>
      <w:r w:rsidRPr="00A16B5B">
        <w:t>.</w:t>
      </w:r>
    </w:p>
    <w:p w14:paraId="4E585111" w14:textId="77777777" w:rsidR="000832EF" w:rsidRPr="00A16B5B" w:rsidRDefault="000832EF" w:rsidP="000832EF">
      <w:pPr>
        <w:rPr>
          <w:b/>
          <w:bCs/>
        </w:rPr>
      </w:pPr>
      <w:bookmarkStart w:id="36" w:name="_Toc129708872"/>
      <w:r w:rsidRPr="00A16B5B">
        <w:rPr>
          <w:b/>
          <w:bCs/>
        </w:rPr>
        <w:t>Media EAS:</w:t>
      </w:r>
      <w:r w:rsidRPr="00A16B5B">
        <w:t xml:space="preserve"> Media Application Server deployed as an Edge Application Server.</w:t>
      </w:r>
    </w:p>
    <w:p w14:paraId="2D2AEB38" w14:textId="77777777" w:rsidR="006272AA" w:rsidRPr="00A16B5B" w:rsidRDefault="006272AA" w:rsidP="000832EF">
      <w:r w:rsidRPr="00A16B5B">
        <w:rPr>
          <w:b/>
          <w:bCs/>
        </w:rPr>
        <w:t>Media Delivery System:</w:t>
      </w:r>
      <w:r w:rsidRPr="00A16B5B">
        <w:t xml:space="preserve"> A deployment of a 5GMS System or RTC System.</w:t>
      </w:r>
    </w:p>
    <w:p w14:paraId="628E885A" w14:textId="77777777" w:rsidR="00AB7B89" w:rsidRPr="00A16B5B" w:rsidRDefault="00AB7B89" w:rsidP="00AB7B89">
      <w:r w:rsidRPr="00A16B5B">
        <w:rPr>
          <w:b/>
          <w:bCs/>
        </w:rPr>
        <w:t>media delivery session</w:t>
      </w:r>
      <w:r w:rsidRPr="00A16B5B">
        <w:t xml:space="preserve">: </w:t>
      </w:r>
      <w:r w:rsidR="00F8116D" w:rsidRPr="00A16B5B">
        <w:t>the</w:t>
      </w:r>
      <w:r w:rsidRPr="00A16B5B">
        <w:t xml:space="preserve"> time </w:t>
      </w:r>
      <w:r w:rsidR="00F8116D" w:rsidRPr="00A16B5B">
        <w:t>interval</w:t>
      </w:r>
      <w:r w:rsidRPr="00A16B5B">
        <w:t xml:space="preserve"> during which media is delivered between a Media AS and one or more Media Client participants via reference point M4 at the initiation of an application (which may be a Media-aware Application) associated with each participating Media Client.</w:t>
      </w:r>
    </w:p>
    <w:p w14:paraId="1111C9B4" w14:textId="77777777" w:rsidR="00AB7B89" w:rsidRPr="00A16B5B" w:rsidRDefault="00AB7B89" w:rsidP="00AB7B89">
      <w:r w:rsidRPr="00A16B5B">
        <w:rPr>
          <w:b/>
          <w:bCs/>
        </w:rPr>
        <w:t>media delivery session identifier</w:t>
      </w:r>
      <w:r w:rsidRPr="00A16B5B">
        <w:t>: a string that uniquely identifies a media delivery session in a Media Delivery System for the purpose of collating information from different system functions.</w:t>
      </w:r>
    </w:p>
    <w:p w14:paraId="7273AC2B" w14:textId="77777777" w:rsidR="00080512" w:rsidRPr="00A16B5B" w:rsidRDefault="00080512">
      <w:pPr>
        <w:pStyle w:val="Heading2"/>
      </w:pPr>
      <w:bookmarkStart w:id="37" w:name="_Toc171930291"/>
      <w:r w:rsidRPr="00A16B5B">
        <w:t>3.2</w:t>
      </w:r>
      <w:r w:rsidRPr="00A16B5B">
        <w:tab/>
        <w:t>Symbols</w:t>
      </w:r>
      <w:bookmarkEnd w:id="36"/>
      <w:bookmarkEnd w:id="37"/>
    </w:p>
    <w:p w14:paraId="5AA0ED26" w14:textId="77777777" w:rsidR="00080512" w:rsidRPr="00A16B5B" w:rsidRDefault="00C22760" w:rsidP="0028298D">
      <w:r w:rsidRPr="00A16B5B">
        <w:t>Void.</w:t>
      </w:r>
    </w:p>
    <w:p w14:paraId="6AB6AAA3" w14:textId="77777777" w:rsidR="00080512" w:rsidRPr="00A16B5B" w:rsidRDefault="00080512">
      <w:pPr>
        <w:pStyle w:val="Heading2"/>
      </w:pPr>
      <w:bookmarkStart w:id="38" w:name="_Toc129708873"/>
      <w:bookmarkStart w:id="39" w:name="_Toc171930292"/>
      <w:r w:rsidRPr="00A16B5B">
        <w:t>3.3</w:t>
      </w:r>
      <w:r w:rsidRPr="00A16B5B">
        <w:tab/>
        <w:t>Abbreviations</w:t>
      </w:r>
      <w:bookmarkEnd w:id="38"/>
      <w:bookmarkEnd w:id="39"/>
    </w:p>
    <w:p w14:paraId="7CBD1544" w14:textId="77777777" w:rsidR="00080512" w:rsidRPr="00A16B5B" w:rsidRDefault="00080512" w:rsidP="0028298D">
      <w:r w:rsidRPr="00A16B5B">
        <w:t>For the purposes of the present document, the abb</w:t>
      </w:r>
      <w:r w:rsidR="004D3578" w:rsidRPr="00A16B5B">
        <w:t>reviations given in TR 21.905</w:t>
      </w:r>
      <w:r w:rsidR="00315B85" w:rsidRPr="00A16B5B">
        <w:t> </w:t>
      </w:r>
      <w:r w:rsidR="004D3578" w:rsidRPr="00A16B5B">
        <w:t>[1</w:t>
      </w:r>
      <w:r w:rsidRPr="00A16B5B">
        <w:t>] and the following apply. An abbreviation defined in the present document takes precedence over the definition of the same abbre</w:t>
      </w:r>
      <w:r w:rsidR="004D3578" w:rsidRPr="00A16B5B">
        <w:t>viation, if any, in TR 21.905 [1</w:t>
      </w:r>
      <w:r w:rsidRPr="00A16B5B">
        <w:t>].</w:t>
      </w:r>
    </w:p>
    <w:p w14:paraId="7CE5BAAD" w14:textId="77777777" w:rsidR="007E056B" w:rsidRPr="00A16B5B" w:rsidRDefault="007E056B" w:rsidP="004A7186">
      <w:pPr>
        <w:pStyle w:val="EW"/>
      </w:pPr>
      <w:bookmarkStart w:id="40" w:name="clause4"/>
      <w:bookmarkStart w:id="41" w:name="_Toc129708874"/>
      <w:bookmarkEnd w:id="40"/>
      <w:r w:rsidRPr="00A16B5B">
        <w:t>5GC</w:t>
      </w:r>
      <w:r w:rsidRPr="00A16B5B">
        <w:tab/>
        <w:t>5G Core</w:t>
      </w:r>
    </w:p>
    <w:p w14:paraId="14376B1F" w14:textId="77777777" w:rsidR="004A7186" w:rsidRPr="00A16B5B" w:rsidRDefault="004A7186" w:rsidP="004A7186">
      <w:pPr>
        <w:pStyle w:val="EW"/>
      </w:pPr>
      <w:r w:rsidRPr="00A16B5B">
        <w:t>AF</w:t>
      </w:r>
      <w:r w:rsidRPr="00A16B5B">
        <w:tab/>
        <w:t>Application Function</w:t>
      </w:r>
    </w:p>
    <w:p w14:paraId="2D1549DF" w14:textId="77777777" w:rsidR="007E056B" w:rsidRPr="00A16B5B" w:rsidRDefault="007E056B" w:rsidP="004A7186">
      <w:pPr>
        <w:pStyle w:val="EW"/>
      </w:pPr>
      <w:r w:rsidRPr="00A16B5B">
        <w:t>ANBR</w:t>
      </w:r>
      <w:r w:rsidRPr="00A16B5B">
        <w:tab/>
      </w:r>
      <w:r w:rsidR="000D0977" w:rsidRPr="00A16B5B">
        <w:t>Access Network Bit rate Recommendation</w:t>
      </w:r>
    </w:p>
    <w:p w14:paraId="24BFC00A" w14:textId="77777777" w:rsidR="00C0302C" w:rsidRPr="00A16B5B" w:rsidRDefault="00C0302C" w:rsidP="004A7186">
      <w:pPr>
        <w:pStyle w:val="EW"/>
      </w:pPr>
      <w:r w:rsidRPr="00A16B5B">
        <w:t>API</w:t>
      </w:r>
      <w:r w:rsidRPr="00A16B5B">
        <w:tab/>
        <w:t>Application Programming Interface</w:t>
      </w:r>
    </w:p>
    <w:p w14:paraId="6B36F2CE" w14:textId="77777777" w:rsidR="004A7186" w:rsidRPr="00A16B5B" w:rsidRDefault="004A7186" w:rsidP="004A7186">
      <w:pPr>
        <w:pStyle w:val="EW"/>
      </w:pPr>
      <w:r w:rsidRPr="00A16B5B">
        <w:t>AS</w:t>
      </w:r>
      <w:r w:rsidRPr="00A16B5B">
        <w:tab/>
        <w:t>Application Server</w:t>
      </w:r>
    </w:p>
    <w:p w14:paraId="360DCB5D" w14:textId="77777777" w:rsidR="008F1AEC" w:rsidRPr="00A16B5B" w:rsidRDefault="008F1AEC" w:rsidP="00E67CD1">
      <w:pPr>
        <w:pStyle w:val="EW"/>
      </w:pPr>
      <w:r w:rsidRPr="00A16B5B">
        <w:t>BDT</w:t>
      </w:r>
      <w:r w:rsidRPr="00A16B5B">
        <w:tab/>
        <w:t>Background Data Transfer</w:t>
      </w:r>
    </w:p>
    <w:p w14:paraId="4A3F7272" w14:textId="77777777" w:rsidR="006928F2" w:rsidRPr="00A16B5B" w:rsidRDefault="006928F2" w:rsidP="00E67CD1">
      <w:pPr>
        <w:pStyle w:val="EW"/>
      </w:pPr>
      <w:r w:rsidRPr="00A16B5B">
        <w:t>CHEM</w:t>
      </w:r>
      <w:r w:rsidRPr="00A16B5B">
        <w:tab/>
        <w:t>Coverage and Handoff Enhancements using Multimedia error robustness</w:t>
      </w:r>
    </w:p>
    <w:p w14:paraId="7F165A13" w14:textId="77777777" w:rsidR="00E67CD1" w:rsidRPr="00A16B5B" w:rsidRDefault="00E67CD1" w:rsidP="00E67CD1">
      <w:pPr>
        <w:pStyle w:val="EW"/>
      </w:pPr>
      <w:r w:rsidRPr="00A16B5B">
        <w:t>DN</w:t>
      </w:r>
      <w:r w:rsidRPr="00A16B5B">
        <w:tab/>
        <w:t>Data Network</w:t>
      </w:r>
    </w:p>
    <w:p w14:paraId="178A82DE" w14:textId="77777777" w:rsidR="00E67CD1" w:rsidRPr="00A16B5B" w:rsidRDefault="00E67CD1" w:rsidP="00E67CD1">
      <w:pPr>
        <w:pStyle w:val="EW"/>
      </w:pPr>
      <w:r w:rsidRPr="00A16B5B">
        <w:t>DS</w:t>
      </w:r>
      <w:r w:rsidRPr="00A16B5B">
        <w:tab/>
        <w:t>Differentiated Services</w:t>
      </w:r>
    </w:p>
    <w:p w14:paraId="37CB2AC8" w14:textId="77777777" w:rsidR="00E67CD1" w:rsidRPr="00A16B5B" w:rsidRDefault="00E67CD1" w:rsidP="00E67CD1">
      <w:pPr>
        <w:pStyle w:val="EW"/>
      </w:pPr>
      <w:r w:rsidRPr="00A16B5B">
        <w:t>DSCP</w:t>
      </w:r>
      <w:r w:rsidRPr="00A16B5B">
        <w:tab/>
        <w:t>DS Code Point</w:t>
      </w:r>
    </w:p>
    <w:p w14:paraId="083513F9" w14:textId="77777777" w:rsidR="000832EF" w:rsidRPr="00A16B5B" w:rsidRDefault="000832EF" w:rsidP="004A7186">
      <w:pPr>
        <w:pStyle w:val="EW"/>
      </w:pPr>
      <w:r w:rsidRPr="00A16B5B">
        <w:t>EAS</w:t>
      </w:r>
      <w:r w:rsidRPr="00A16B5B">
        <w:tab/>
        <w:t>Edge Application Server</w:t>
      </w:r>
    </w:p>
    <w:p w14:paraId="774BFEB6" w14:textId="77777777" w:rsidR="004A7186" w:rsidRPr="00A16B5B" w:rsidRDefault="004A7186" w:rsidP="004A7186">
      <w:pPr>
        <w:pStyle w:val="EW"/>
      </w:pPr>
      <w:r w:rsidRPr="00A16B5B">
        <w:t>EEC</w:t>
      </w:r>
      <w:r w:rsidRPr="00A16B5B">
        <w:tab/>
        <w:t>Edge Enabler Client</w:t>
      </w:r>
    </w:p>
    <w:p w14:paraId="3977825B" w14:textId="77777777" w:rsidR="000832EF" w:rsidRPr="00A16B5B" w:rsidRDefault="000832EF" w:rsidP="004A7186">
      <w:pPr>
        <w:pStyle w:val="EW"/>
      </w:pPr>
      <w:r w:rsidRPr="00A16B5B">
        <w:t>EES</w:t>
      </w:r>
      <w:r w:rsidRPr="00A16B5B">
        <w:tab/>
        <w:t>Edge Enabler Server</w:t>
      </w:r>
    </w:p>
    <w:p w14:paraId="38D0A8D0" w14:textId="77777777" w:rsidR="009C1F46" w:rsidRPr="00A16B5B" w:rsidRDefault="009C1F46" w:rsidP="009C1F46">
      <w:pPr>
        <w:pStyle w:val="EW"/>
      </w:pPr>
      <w:r w:rsidRPr="00A16B5B">
        <w:t>FQDN</w:t>
      </w:r>
      <w:r w:rsidRPr="00A16B5B">
        <w:tab/>
        <w:t>Fully Qualified Domain Name</w:t>
      </w:r>
    </w:p>
    <w:p w14:paraId="37E8FF8A" w14:textId="77777777" w:rsidR="009C1F46" w:rsidRPr="00A16B5B" w:rsidRDefault="009C1F46" w:rsidP="009C1F46">
      <w:pPr>
        <w:pStyle w:val="EW"/>
        <w:keepNext/>
      </w:pPr>
      <w:r w:rsidRPr="00A16B5B">
        <w:lastRenderedPageBreak/>
        <w:t>GPSI</w:t>
      </w:r>
      <w:r w:rsidRPr="00A16B5B">
        <w:tab/>
        <w:t>Generic Public Subscription Identifier</w:t>
      </w:r>
    </w:p>
    <w:p w14:paraId="00A03205" w14:textId="77777777" w:rsidR="00CC05F4" w:rsidRPr="00A16B5B" w:rsidRDefault="00CC05F4" w:rsidP="00CC05F4">
      <w:pPr>
        <w:pStyle w:val="EW"/>
      </w:pPr>
      <w:r w:rsidRPr="00A16B5B">
        <w:t>ICE</w:t>
      </w:r>
      <w:r w:rsidRPr="00A16B5B">
        <w:tab/>
        <w:t>Interactive Connectivity Establishment</w:t>
      </w:r>
    </w:p>
    <w:p w14:paraId="1CAB97FA" w14:textId="77777777" w:rsidR="009C1F46" w:rsidRPr="00A16B5B" w:rsidRDefault="009C1F46" w:rsidP="009C1F46">
      <w:pPr>
        <w:pStyle w:val="EW"/>
      </w:pPr>
      <w:r w:rsidRPr="00A16B5B">
        <w:t>JSON</w:t>
      </w:r>
      <w:r w:rsidRPr="00A16B5B">
        <w:tab/>
        <w:t>JavaScript Object Notation</w:t>
      </w:r>
    </w:p>
    <w:p w14:paraId="7DF20119" w14:textId="77777777" w:rsidR="00FD1663" w:rsidRPr="00A16B5B" w:rsidRDefault="00FD1663" w:rsidP="00BD58F5">
      <w:pPr>
        <w:pStyle w:val="EW"/>
      </w:pPr>
      <w:r w:rsidRPr="00A16B5B">
        <w:t>MFBR</w:t>
      </w:r>
      <w:r w:rsidRPr="00A16B5B">
        <w:tab/>
        <w:t>Maximum Flow Bit Rate</w:t>
      </w:r>
    </w:p>
    <w:p w14:paraId="48211906" w14:textId="77777777" w:rsidR="00BD58F5" w:rsidRPr="00A16B5B" w:rsidRDefault="00BD58F5" w:rsidP="00BD58F5">
      <w:pPr>
        <w:pStyle w:val="EW"/>
      </w:pPr>
      <w:r w:rsidRPr="00A16B5B">
        <w:t>NEF</w:t>
      </w:r>
      <w:r w:rsidRPr="00A16B5B">
        <w:tab/>
        <w:t>Network Exposure Function</w:t>
      </w:r>
    </w:p>
    <w:p w14:paraId="38C9E3DB" w14:textId="77777777" w:rsidR="00BD58F5" w:rsidRPr="00A16B5B" w:rsidRDefault="00BD58F5" w:rsidP="00BD58F5">
      <w:pPr>
        <w:pStyle w:val="EW"/>
      </w:pPr>
      <w:r w:rsidRPr="00A16B5B">
        <w:t>OAM</w:t>
      </w:r>
      <w:r w:rsidRPr="00A16B5B">
        <w:tab/>
        <w:t>Operations, Administration and Maintenance</w:t>
      </w:r>
    </w:p>
    <w:p w14:paraId="343718E2" w14:textId="77777777" w:rsidR="00BD58F5" w:rsidRPr="00A16B5B" w:rsidRDefault="00BD58F5" w:rsidP="00BD58F5">
      <w:pPr>
        <w:pStyle w:val="EW"/>
      </w:pPr>
      <w:r w:rsidRPr="00A16B5B">
        <w:t>PCC</w:t>
      </w:r>
      <w:r w:rsidRPr="00A16B5B">
        <w:tab/>
        <w:t>Policy Control and Charging</w:t>
      </w:r>
    </w:p>
    <w:p w14:paraId="40C26527" w14:textId="77777777" w:rsidR="00BD58F5" w:rsidRPr="00A16B5B" w:rsidRDefault="00BD58F5" w:rsidP="00BD58F5">
      <w:pPr>
        <w:pStyle w:val="EW"/>
      </w:pPr>
      <w:r w:rsidRPr="00A16B5B">
        <w:t>PCF</w:t>
      </w:r>
      <w:r w:rsidRPr="00A16B5B">
        <w:tab/>
        <w:t>Policy Control Function</w:t>
      </w:r>
    </w:p>
    <w:p w14:paraId="7CAF54D8" w14:textId="77777777" w:rsidR="00BD58F5" w:rsidRPr="00A16B5B" w:rsidRDefault="00BD58F5" w:rsidP="00BD58F5">
      <w:pPr>
        <w:pStyle w:val="EW"/>
      </w:pPr>
      <w:r w:rsidRPr="00A16B5B">
        <w:t>PDR</w:t>
      </w:r>
      <w:r w:rsidRPr="00A16B5B">
        <w:tab/>
        <w:t>Packet Detection Rule</w:t>
      </w:r>
    </w:p>
    <w:p w14:paraId="6D56CDD7" w14:textId="77777777" w:rsidR="00E67CD1" w:rsidRPr="00A16B5B" w:rsidRDefault="00E67CD1" w:rsidP="00E67CD1">
      <w:pPr>
        <w:pStyle w:val="EW"/>
      </w:pPr>
      <w:r w:rsidRPr="00A16B5B">
        <w:t>PHB</w:t>
      </w:r>
      <w:r w:rsidRPr="00A16B5B">
        <w:tab/>
        <w:t>Per-Hop Behaviour</w:t>
      </w:r>
    </w:p>
    <w:p w14:paraId="3623962F" w14:textId="77777777" w:rsidR="00EC2BFA" w:rsidRPr="00A16B5B" w:rsidRDefault="00EC2BFA" w:rsidP="004A7186">
      <w:pPr>
        <w:pStyle w:val="EW"/>
      </w:pPr>
      <w:r w:rsidRPr="00A16B5B">
        <w:t>QoE</w:t>
      </w:r>
      <w:r w:rsidRPr="00A16B5B">
        <w:tab/>
        <w:t>Quality of Experience</w:t>
      </w:r>
    </w:p>
    <w:p w14:paraId="0E456444" w14:textId="77777777" w:rsidR="00BD58F5" w:rsidRPr="00A16B5B" w:rsidRDefault="00BD58F5" w:rsidP="00BD58F5">
      <w:pPr>
        <w:pStyle w:val="EW"/>
      </w:pPr>
      <w:r w:rsidRPr="00A16B5B">
        <w:t>QoS</w:t>
      </w:r>
      <w:r w:rsidRPr="00A16B5B">
        <w:tab/>
        <w:t>Quality of Service</w:t>
      </w:r>
    </w:p>
    <w:p w14:paraId="17243A5B" w14:textId="77777777" w:rsidR="00BD58F5" w:rsidRPr="00A16B5B" w:rsidRDefault="00BD58F5" w:rsidP="00BD58F5">
      <w:pPr>
        <w:pStyle w:val="EW"/>
      </w:pPr>
      <w:r w:rsidRPr="00A16B5B">
        <w:t>QFI</w:t>
      </w:r>
      <w:r w:rsidRPr="00A16B5B">
        <w:tab/>
        <w:t>QoS Flow Identifier</w:t>
      </w:r>
    </w:p>
    <w:p w14:paraId="63DF6AA1" w14:textId="77777777" w:rsidR="00CC05F4" w:rsidRPr="00A16B5B" w:rsidRDefault="00CC05F4" w:rsidP="00CC05F4">
      <w:pPr>
        <w:pStyle w:val="EW"/>
      </w:pPr>
      <w:r w:rsidRPr="00A16B5B">
        <w:t>RTC</w:t>
      </w:r>
      <w:r w:rsidRPr="00A16B5B">
        <w:tab/>
        <w:t>Real-Time (media) Communication</w:t>
      </w:r>
    </w:p>
    <w:p w14:paraId="0D0A9DD3" w14:textId="77777777" w:rsidR="00CC05F4" w:rsidRPr="00A16B5B" w:rsidRDefault="00CC05F4" w:rsidP="00CC05F4">
      <w:pPr>
        <w:pStyle w:val="EW"/>
        <w:rPr>
          <w:rFonts w:eastAsia="Yu Gothic UI"/>
        </w:rPr>
      </w:pPr>
      <w:r w:rsidRPr="00A16B5B">
        <w:rPr>
          <w:rFonts w:eastAsia="Yu Gothic UI"/>
        </w:rPr>
        <w:t>STUN</w:t>
      </w:r>
      <w:r w:rsidRPr="00A16B5B">
        <w:rPr>
          <w:rFonts w:eastAsia="Yu Gothic UI"/>
        </w:rPr>
        <w:tab/>
        <w:t>Session Traversal Utilities for NAT, Simple Traversal of User Datagram Protocol (UDP) through Network Address Translators</w:t>
      </w:r>
    </w:p>
    <w:p w14:paraId="6B555A60" w14:textId="77777777" w:rsidR="00CC05F4" w:rsidRPr="00A16B5B" w:rsidRDefault="00CC05F4" w:rsidP="00CC05F4">
      <w:pPr>
        <w:pStyle w:val="EW"/>
        <w:rPr>
          <w:rFonts w:eastAsia="Yu Gothic UI"/>
        </w:rPr>
      </w:pPr>
      <w:r w:rsidRPr="00A16B5B">
        <w:rPr>
          <w:rFonts w:eastAsia="Yu Gothic UI"/>
        </w:rPr>
        <w:t>SWAP</w:t>
      </w:r>
      <w:r w:rsidRPr="00A16B5B">
        <w:rPr>
          <w:rFonts w:eastAsia="Yu Gothic UI"/>
        </w:rPr>
        <w:tab/>
        <w:t>Simple WebRTC Application Protocol</w:t>
      </w:r>
    </w:p>
    <w:p w14:paraId="447913F4" w14:textId="77777777" w:rsidR="00422735" w:rsidRPr="00A16B5B" w:rsidRDefault="00422735" w:rsidP="00E67CD1">
      <w:pPr>
        <w:pStyle w:val="EW"/>
      </w:pPr>
      <w:r w:rsidRPr="00A16B5B">
        <w:t>TCP</w:t>
      </w:r>
      <w:r w:rsidRPr="00A16B5B">
        <w:tab/>
        <w:t>Transmission Control Protocol</w:t>
      </w:r>
    </w:p>
    <w:p w14:paraId="73FF53E0" w14:textId="77777777" w:rsidR="00E67CD1" w:rsidRPr="00A16B5B" w:rsidRDefault="00E67CD1" w:rsidP="00E67CD1">
      <w:pPr>
        <w:pStyle w:val="EW"/>
      </w:pPr>
      <w:r w:rsidRPr="00A16B5B">
        <w:t>TOS</w:t>
      </w:r>
      <w:r w:rsidRPr="00A16B5B">
        <w:tab/>
        <w:t>Type of Service</w:t>
      </w:r>
    </w:p>
    <w:p w14:paraId="2541A938" w14:textId="77777777" w:rsidR="00CC05F4" w:rsidRPr="00A16B5B" w:rsidRDefault="00CC05F4" w:rsidP="00CC05F4">
      <w:pPr>
        <w:pStyle w:val="EW"/>
        <w:rPr>
          <w:rFonts w:eastAsia="Yu Gothic UI"/>
        </w:rPr>
      </w:pPr>
      <w:r w:rsidRPr="00A16B5B">
        <w:rPr>
          <w:rFonts w:eastAsia="Yu Gothic UI"/>
        </w:rPr>
        <w:t>TURN</w:t>
      </w:r>
      <w:r w:rsidRPr="00A16B5B">
        <w:rPr>
          <w:rFonts w:eastAsia="Yu Gothic UI"/>
        </w:rPr>
        <w:tab/>
        <w:t>Traversal Using Relays around NAT</w:t>
      </w:r>
    </w:p>
    <w:p w14:paraId="63059219" w14:textId="77777777" w:rsidR="00580E2C" w:rsidRPr="00A16B5B" w:rsidRDefault="00580E2C" w:rsidP="0068123E">
      <w:pPr>
        <w:pStyle w:val="EW"/>
      </w:pPr>
      <w:r w:rsidRPr="00A16B5B">
        <w:t>UE</w:t>
      </w:r>
      <w:r w:rsidRPr="00A16B5B">
        <w:tab/>
        <w:t>User Equipment</w:t>
      </w:r>
    </w:p>
    <w:p w14:paraId="67C2B13B" w14:textId="77777777" w:rsidR="0068123E" w:rsidRPr="00A16B5B" w:rsidRDefault="0068123E" w:rsidP="0068123E">
      <w:pPr>
        <w:pStyle w:val="EW"/>
      </w:pPr>
      <w:r w:rsidRPr="00A16B5B">
        <w:t>URI</w:t>
      </w:r>
      <w:r w:rsidRPr="00A16B5B">
        <w:tab/>
        <w:t>Uniform Resource Identifier</w:t>
      </w:r>
    </w:p>
    <w:p w14:paraId="331610B5" w14:textId="77777777" w:rsidR="0068123E" w:rsidRPr="00A16B5B" w:rsidRDefault="0068123E" w:rsidP="0068123E">
      <w:pPr>
        <w:pStyle w:val="EW"/>
      </w:pPr>
      <w:r w:rsidRPr="00A16B5B">
        <w:t>URL</w:t>
      </w:r>
      <w:r w:rsidRPr="00A16B5B">
        <w:tab/>
        <w:t>Uniform Resource Locator</w:t>
      </w:r>
    </w:p>
    <w:p w14:paraId="708BB549" w14:textId="77777777" w:rsidR="00566E60" w:rsidRPr="00A16B5B" w:rsidRDefault="00566E60" w:rsidP="00566E60">
      <w:pPr>
        <w:pStyle w:val="Heading1"/>
      </w:pPr>
      <w:bookmarkStart w:id="42" w:name="_Toc171930293"/>
      <w:r w:rsidRPr="00A16B5B">
        <w:t>4</w:t>
      </w:r>
      <w:r w:rsidRPr="00A16B5B">
        <w:tab/>
      </w:r>
      <w:r w:rsidR="00CB31D4" w:rsidRPr="00A16B5B">
        <w:t>F</w:t>
      </w:r>
      <w:r w:rsidRPr="00A16B5B">
        <w:t>unctions and roles</w:t>
      </w:r>
      <w:bookmarkEnd w:id="42"/>
    </w:p>
    <w:p w14:paraId="3AB6A0F0" w14:textId="77777777" w:rsidR="00566E60" w:rsidRPr="00A16B5B" w:rsidRDefault="00566E60" w:rsidP="00566E60">
      <w:pPr>
        <w:pStyle w:val="Heading2"/>
      </w:pPr>
      <w:bookmarkStart w:id="43" w:name="_Toc171930294"/>
      <w:r w:rsidRPr="00A16B5B">
        <w:t>4.1</w:t>
      </w:r>
      <w:r w:rsidRPr="00A16B5B">
        <w:tab/>
        <w:t>Media Application Provider</w:t>
      </w:r>
      <w:bookmarkEnd w:id="43"/>
    </w:p>
    <w:p w14:paraId="0B48F4ED" w14:textId="77777777" w:rsidR="00560737" w:rsidRPr="00A16B5B" w:rsidRDefault="00560737" w:rsidP="00560737">
      <w:r w:rsidRPr="00A16B5B">
        <w:t>This clause is for future study.</w:t>
      </w:r>
    </w:p>
    <w:p w14:paraId="08E8E47E" w14:textId="77777777" w:rsidR="00566E60" w:rsidRPr="00A16B5B" w:rsidRDefault="00566E60" w:rsidP="00566E60">
      <w:pPr>
        <w:pStyle w:val="Heading2"/>
      </w:pPr>
      <w:bookmarkStart w:id="44" w:name="_Toc171930295"/>
      <w:r w:rsidRPr="00A16B5B">
        <w:t>4.2</w:t>
      </w:r>
      <w:r w:rsidRPr="00A16B5B">
        <w:tab/>
        <w:t>Media AF</w:t>
      </w:r>
      <w:bookmarkEnd w:id="44"/>
    </w:p>
    <w:p w14:paraId="699278AF" w14:textId="77777777" w:rsidR="00560737" w:rsidRPr="00A16B5B" w:rsidRDefault="00560737" w:rsidP="00560737">
      <w:r w:rsidRPr="00A16B5B">
        <w:t>This clause is for future study.</w:t>
      </w:r>
    </w:p>
    <w:p w14:paraId="332CB348" w14:textId="77777777" w:rsidR="00566E60" w:rsidRPr="00A16B5B" w:rsidRDefault="00566E60" w:rsidP="00566E60">
      <w:pPr>
        <w:pStyle w:val="Heading2"/>
      </w:pPr>
      <w:bookmarkStart w:id="45" w:name="_Toc171930296"/>
      <w:r w:rsidRPr="00A16B5B">
        <w:t>4.3</w:t>
      </w:r>
      <w:r w:rsidRPr="00A16B5B">
        <w:tab/>
        <w:t>Media Session Handler</w:t>
      </w:r>
      <w:bookmarkEnd w:id="45"/>
    </w:p>
    <w:p w14:paraId="54E6A599" w14:textId="77777777" w:rsidR="00560737" w:rsidRPr="00A16B5B" w:rsidRDefault="00560737" w:rsidP="00560737">
      <w:r w:rsidRPr="00A16B5B">
        <w:t>This clause is for future study.</w:t>
      </w:r>
    </w:p>
    <w:p w14:paraId="2F6BD39F" w14:textId="77777777" w:rsidR="00560737" w:rsidRPr="00A16B5B" w:rsidRDefault="00560737" w:rsidP="00560737">
      <w:pPr>
        <w:sectPr w:rsidR="00560737" w:rsidRPr="00A16B5B" w:rsidSect="00EE349E">
          <w:headerReference w:type="default" r:id="rId18"/>
          <w:footerReference w:type="default" r:id="rId19"/>
          <w:footnotePr>
            <w:numRestart w:val="eachSect"/>
          </w:footnotePr>
          <w:pgSz w:w="11907" w:h="16840" w:code="9"/>
          <w:pgMar w:top="1416" w:right="1133" w:bottom="1133" w:left="1133" w:header="850" w:footer="340" w:gutter="0"/>
          <w:cols w:space="720"/>
          <w:formProt w:val="0"/>
          <w:docGrid w:linePitch="272"/>
        </w:sectPr>
      </w:pPr>
    </w:p>
    <w:p w14:paraId="56A249F6" w14:textId="77777777" w:rsidR="002319F0" w:rsidRPr="00A16B5B" w:rsidRDefault="00566E60" w:rsidP="002319F0">
      <w:pPr>
        <w:pStyle w:val="Heading1"/>
      </w:pPr>
      <w:bookmarkStart w:id="46" w:name="_Toc171930297"/>
      <w:r w:rsidRPr="00A16B5B">
        <w:lastRenderedPageBreak/>
        <w:t>5</w:t>
      </w:r>
      <w:r w:rsidR="002319F0" w:rsidRPr="00A16B5B">
        <w:tab/>
      </w:r>
      <w:r w:rsidR="00E97002" w:rsidRPr="00A16B5B">
        <w:t>Interactions</w:t>
      </w:r>
      <w:bookmarkEnd w:id="46"/>
    </w:p>
    <w:p w14:paraId="2AFC3BFC" w14:textId="77777777" w:rsidR="00CF2110" w:rsidRPr="00A16B5B" w:rsidRDefault="00566E60" w:rsidP="00CF2110">
      <w:pPr>
        <w:pStyle w:val="Heading2"/>
      </w:pPr>
      <w:bookmarkStart w:id="47" w:name="_Toc171930298"/>
      <w:bookmarkStart w:id="48" w:name="_Toc68899472"/>
      <w:bookmarkStart w:id="49" w:name="_Toc71214223"/>
      <w:bookmarkStart w:id="50" w:name="_Toc71721897"/>
      <w:bookmarkStart w:id="51" w:name="_Toc74858949"/>
      <w:bookmarkStart w:id="52" w:name="_Toc123800657"/>
      <w:r w:rsidRPr="00A16B5B">
        <w:t>5</w:t>
      </w:r>
      <w:r w:rsidR="00CF2110" w:rsidRPr="00A16B5B">
        <w:t>.1</w:t>
      </w:r>
      <w:r w:rsidR="00CF2110" w:rsidRPr="00A16B5B">
        <w:tab/>
      </w:r>
      <w:r w:rsidR="005B00E9" w:rsidRPr="00A16B5B">
        <w:t>Summary</w:t>
      </w:r>
      <w:bookmarkEnd w:id="47"/>
    </w:p>
    <w:bookmarkEnd w:id="48"/>
    <w:bookmarkEnd w:id="49"/>
    <w:bookmarkEnd w:id="50"/>
    <w:bookmarkEnd w:id="51"/>
    <w:bookmarkEnd w:id="52"/>
    <w:p w14:paraId="2995EF51" w14:textId="77777777" w:rsidR="007D5103" w:rsidRPr="00A16B5B" w:rsidRDefault="007D5103" w:rsidP="00C87B24">
      <w:r w:rsidRPr="00A16B5B">
        <w:t>Table 5.</w:t>
      </w:r>
      <w:r w:rsidR="00EE67CF" w:rsidRPr="00A16B5B">
        <w:t>1</w:t>
      </w:r>
      <w:r w:rsidRPr="00A16B5B">
        <w:noBreakHyphen/>
        <w:t xml:space="preserve">1 summarises the APIs used to provision and use the various </w:t>
      </w:r>
      <w:r w:rsidR="00F95DB2" w:rsidRPr="00A16B5B">
        <w:t>Media Delivery</w:t>
      </w:r>
      <w:r w:rsidRPr="00A16B5B">
        <w:t xml:space="preserve"> features specified in TS 26.</w:t>
      </w:r>
      <w:r w:rsidR="0068224E" w:rsidRPr="00A16B5B">
        <w:t>512</w:t>
      </w:r>
      <w:r w:rsidRPr="00A16B5B">
        <w:t> [</w:t>
      </w:r>
      <w:r w:rsidR="00AF35F6" w:rsidRPr="00A16B5B">
        <w:t>6</w:t>
      </w:r>
      <w:r w:rsidRPr="00A16B5B">
        <w:t>]</w:t>
      </w:r>
      <w:r w:rsidR="0068224E" w:rsidRPr="00A16B5B">
        <w:t xml:space="preserve"> (designated "5GMS" in the </w:t>
      </w:r>
      <w:r w:rsidR="0068224E" w:rsidRPr="00A16B5B">
        <w:rPr>
          <w:i/>
          <w:iCs/>
        </w:rPr>
        <w:t>Applicability</w:t>
      </w:r>
      <w:r w:rsidR="0068224E" w:rsidRPr="00A16B5B">
        <w:t xml:space="preserve"> column)</w:t>
      </w:r>
      <w:r w:rsidR="00F95DB2" w:rsidRPr="00A16B5B">
        <w:t xml:space="preserve"> and TS 26.</w:t>
      </w:r>
      <w:r w:rsidR="0068224E" w:rsidRPr="00A16B5B">
        <w:t>113</w:t>
      </w:r>
      <w:r w:rsidR="00F95DB2" w:rsidRPr="00A16B5B">
        <w:t> [</w:t>
      </w:r>
      <w:r w:rsidR="00AF35F6" w:rsidRPr="00A16B5B">
        <w:t>7</w:t>
      </w:r>
      <w:r w:rsidR="00F95DB2" w:rsidRPr="00A16B5B">
        <w:t>]</w:t>
      </w:r>
      <w:r w:rsidR="0068224E" w:rsidRPr="00A16B5B">
        <w:t xml:space="preserve"> (designated "RTC" in the </w:t>
      </w:r>
      <w:r w:rsidR="0068224E" w:rsidRPr="00A16B5B">
        <w:rPr>
          <w:i/>
          <w:iCs/>
        </w:rPr>
        <w:t>Applicability</w:t>
      </w:r>
      <w:r w:rsidR="0068224E" w:rsidRPr="00A16B5B">
        <w:t xml:space="preserve"> column)</w:t>
      </w:r>
      <w:r w:rsidRPr="00A16B5B">
        <w:t>.</w:t>
      </w:r>
    </w:p>
    <w:p w14:paraId="780AB5D0" w14:textId="77777777" w:rsidR="007D5103" w:rsidRPr="00A16B5B" w:rsidRDefault="007D5103" w:rsidP="007D5103">
      <w:pPr>
        <w:pStyle w:val="TH"/>
      </w:pPr>
      <w:r w:rsidRPr="00A16B5B">
        <w:t>Table 5.</w:t>
      </w:r>
      <w:r w:rsidR="00EE67CF" w:rsidRPr="00A16B5B">
        <w:t>1</w:t>
      </w:r>
      <w:r w:rsidRPr="00A16B5B">
        <w:noBreakHyphen/>
        <w:t xml:space="preserve">1: Summary of APIs relevant to </w:t>
      </w:r>
      <w:r w:rsidR="00D41201" w:rsidRPr="00A16B5B">
        <w:t>Media Delivery</w:t>
      </w:r>
      <w:r w:rsidRPr="00A16B5B">
        <w:t xml:space="preserve"> features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4"/>
        <w:gridCol w:w="3402"/>
        <w:gridCol w:w="1421"/>
        <w:gridCol w:w="1133"/>
        <w:gridCol w:w="1276"/>
        <w:gridCol w:w="4395"/>
        <w:gridCol w:w="1241"/>
      </w:tblGrid>
      <w:tr w:rsidR="00560737" w:rsidRPr="00A16B5B" w14:paraId="45277A13" w14:textId="77777777" w:rsidTr="00560737">
        <w:tc>
          <w:tcPr>
            <w:tcW w:w="582" w:type="pct"/>
            <w:vMerge w:val="restart"/>
            <w:shd w:val="clear" w:color="auto" w:fill="BFBFBF" w:themeFill="background1" w:themeFillShade="BF"/>
          </w:tcPr>
          <w:p w14:paraId="4DEDE007" w14:textId="77777777" w:rsidR="00A4632C" w:rsidRPr="00A16B5B" w:rsidRDefault="00A4632C" w:rsidP="007B25AB">
            <w:pPr>
              <w:pStyle w:val="TAH"/>
            </w:pPr>
            <w:bookmarkStart w:id="53" w:name="MCCQCTEMPBM_00000101"/>
            <w:r w:rsidRPr="00A16B5B">
              <w:t>Media delivery feature</w:t>
            </w:r>
          </w:p>
        </w:tc>
        <w:tc>
          <w:tcPr>
            <w:tcW w:w="1168" w:type="pct"/>
            <w:vMerge w:val="restart"/>
            <w:shd w:val="clear" w:color="auto" w:fill="BFBFBF" w:themeFill="background1" w:themeFillShade="BF"/>
          </w:tcPr>
          <w:p w14:paraId="39B842F0" w14:textId="77777777" w:rsidR="00A4632C" w:rsidRPr="00A16B5B" w:rsidRDefault="00A4632C" w:rsidP="007B25AB">
            <w:pPr>
              <w:pStyle w:val="TAH"/>
            </w:pPr>
            <w:r w:rsidRPr="00A16B5B">
              <w:t>Abstract</w:t>
            </w:r>
          </w:p>
        </w:tc>
        <w:tc>
          <w:tcPr>
            <w:tcW w:w="488" w:type="pct"/>
            <w:vMerge w:val="restart"/>
            <w:shd w:val="clear" w:color="auto" w:fill="BFBFBF" w:themeFill="background1" w:themeFillShade="BF"/>
          </w:tcPr>
          <w:p w14:paraId="6CECB538" w14:textId="77777777" w:rsidR="00A4632C" w:rsidRPr="00A16B5B" w:rsidRDefault="00A4632C" w:rsidP="007B25AB">
            <w:pPr>
              <w:pStyle w:val="TAH"/>
            </w:pPr>
            <w:r w:rsidRPr="00A16B5B">
              <w:t>Applicability</w:t>
            </w:r>
          </w:p>
        </w:tc>
        <w:tc>
          <w:tcPr>
            <w:tcW w:w="389" w:type="pct"/>
            <w:vMerge w:val="restart"/>
            <w:shd w:val="clear" w:color="auto" w:fill="BFBFBF" w:themeFill="background1" w:themeFillShade="BF"/>
          </w:tcPr>
          <w:p w14:paraId="4FF122D9" w14:textId="77777777" w:rsidR="00A4632C" w:rsidRPr="00A16B5B" w:rsidRDefault="00A4632C" w:rsidP="007B25AB">
            <w:pPr>
              <w:pStyle w:val="TAH"/>
            </w:pPr>
            <w:r w:rsidRPr="00A16B5B">
              <w:t>Reference point</w:t>
            </w:r>
          </w:p>
        </w:tc>
        <w:tc>
          <w:tcPr>
            <w:tcW w:w="438" w:type="pct"/>
            <w:vMerge w:val="restart"/>
            <w:shd w:val="clear" w:color="auto" w:fill="BFBFBF" w:themeFill="background1" w:themeFillShade="BF"/>
          </w:tcPr>
          <w:p w14:paraId="70D2C242" w14:textId="77777777" w:rsidR="00A4632C" w:rsidRPr="00A16B5B" w:rsidRDefault="00A4632C" w:rsidP="007B25AB">
            <w:pPr>
              <w:pStyle w:val="TAH"/>
            </w:pPr>
            <w:r w:rsidRPr="00A16B5B">
              <w:t>Interactions clause</w:t>
            </w:r>
          </w:p>
        </w:tc>
        <w:tc>
          <w:tcPr>
            <w:tcW w:w="1935" w:type="pct"/>
            <w:gridSpan w:val="2"/>
            <w:shd w:val="clear" w:color="auto" w:fill="BFBFBF" w:themeFill="background1" w:themeFillShade="BF"/>
          </w:tcPr>
          <w:p w14:paraId="60735F9A" w14:textId="77777777" w:rsidR="00A4632C" w:rsidRPr="00A16B5B" w:rsidRDefault="00A4632C" w:rsidP="007B25AB">
            <w:pPr>
              <w:pStyle w:val="TAH"/>
            </w:pPr>
            <w:r w:rsidRPr="00A16B5B">
              <w:t>Relevant APIs</w:t>
            </w:r>
          </w:p>
        </w:tc>
      </w:tr>
      <w:tr w:rsidR="00560737" w:rsidRPr="00A16B5B" w14:paraId="7E7553DB" w14:textId="77777777" w:rsidTr="00560737">
        <w:tc>
          <w:tcPr>
            <w:tcW w:w="582" w:type="pct"/>
            <w:vMerge/>
            <w:shd w:val="clear" w:color="auto" w:fill="BFBFBF" w:themeFill="background1" w:themeFillShade="BF"/>
          </w:tcPr>
          <w:p w14:paraId="168310A8" w14:textId="77777777" w:rsidR="00A4632C" w:rsidRPr="00A16B5B" w:rsidRDefault="00A4632C" w:rsidP="007B25AB">
            <w:pPr>
              <w:pStyle w:val="TAH"/>
            </w:pPr>
          </w:p>
        </w:tc>
        <w:tc>
          <w:tcPr>
            <w:tcW w:w="1168" w:type="pct"/>
            <w:vMerge/>
            <w:shd w:val="clear" w:color="auto" w:fill="BFBFBF" w:themeFill="background1" w:themeFillShade="BF"/>
          </w:tcPr>
          <w:p w14:paraId="3D22CA22" w14:textId="77777777" w:rsidR="00A4632C" w:rsidRPr="00A16B5B" w:rsidRDefault="00A4632C" w:rsidP="007B25AB">
            <w:pPr>
              <w:pStyle w:val="TAH"/>
            </w:pPr>
          </w:p>
        </w:tc>
        <w:tc>
          <w:tcPr>
            <w:tcW w:w="488" w:type="pct"/>
            <w:vMerge/>
            <w:shd w:val="clear" w:color="auto" w:fill="BFBFBF" w:themeFill="background1" w:themeFillShade="BF"/>
          </w:tcPr>
          <w:p w14:paraId="7AB150AA" w14:textId="77777777" w:rsidR="00A4632C" w:rsidRPr="00A16B5B" w:rsidRDefault="00A4632C" w:rsidP="007B25AB">
            <w:pPr>
              <w:pStyle w:val="TAH"/>
            </w:pPr>
          </w:p>
        </w:tc>
        <w:tc>
          <w:tcPr>
            <w:tcW w:w="389" w:type="pct"/>
            <w:vMerge/>
            <w:shd w:val="clear" w:color="auto" w:fill="BFBFBF" w:themeFill="background1" w:themeFillShade="BF"/>
          </w:tcPr>
          <w:p w14:paraId="7F70938C" w14:textId="77777777" w:rsidR="00A4632C" w:rsidRPr="00A16B5B" w:rsidRDefault="00A4632C" w:rsidP="007B25AB">
            <w:pPr>
              <w:pStyle w:val="TAH"/>
            </w:pPr>
          </w:p>
        </w:tc>
        <w:tc>
          <w:tcPr>
            <w:tcW w:w="438" w:type="pct"/>
            <w:vMerge/>
            <w:shd w:val="clear" w:color="auto" w:fill="BFBFBF" w:themeFill="background1" w:themeFillShade="BF"/>
          </w:tcPr>
          <w:p w14:paraId="1CD96390" w14:textId="77777777" w:rsidR="00A4632C" w:rsidRPr="00A16B5B" w:rsidRDefault="00A4632C" w:rsidP="007B25AB">
            <w:pPr>
              <w:pStyle w:val="TAH"/>
            </w:pPr>
          </w:p>
        </w:tc>
        <w:tc>
          <w:tcPr>
            <w:tcW w:w="1509" w:type="pct"/>
            <w:shd w:val="clear" w:color="auto" w:fill="BFBFBF" w:themeFill="background1" w:themeFillShade="BF"/>
          </w:tcPr>
          <w:p w14:paraId="5ACD4EF9" w14:textId="77777777" w:rsidR="00A4632C" w:rsidRPr="00A16B5B" w:rsidRDefault="00A4632C" w:rsidP="007B25AB">
            <w:pPr>
              <w:pStyle w:val="TAH"/>
            </w:pPr>
            <w:r w:rsidRPr="00A16B5B">
              <w:t>API name</w:t>
            </w:r>
          </w:p>
        </w:tc>
        <w:tc>
          <w:tcPr>
            <w:tcW w:w="426" w:type="pct"/>
            <w:shd w:val="clear" w:color="auto" w:fill="BFBFBF" w:themeFill="background1" w:themeFillShade="BF"/>
          </w:tcPr>
          <w:p w14:paraId="115B8120" w14:textId="77777777" w:rsidR="00A4632C" w:rsidRPr="00A16B5B" w:rsidRDefault="00A4632C" w:rsidP="007B25AB">
            <w:pPr>
              <w:pStyle w:val="TAH"/>
            </w:pPr>
            <w:r w:rsidRPr="00A16B5B">
              <w:t>API clause</w:t>
            </w:r>
          </w:p>
        </w:tc>
      </w:tr>
      <w:bookmarkEnd w:id="53"/>
      <w:tr w:rsidR="00560737" w:rsidRPr="00A16B5B" w14:paraId="59A7ED90" w14:textId="77777777" w:rsidTr="00560737">
        <w:tc>
          <w:tcPr>
            <w:tcW w:w="582" w:type="pct"/>
            <w:vMerge w:val="restart"/>
            <w:shd w:val="clear" w:color="auto" w:fill="auto"/>
          </w:tcPr>
          <w:p w14:paraId="761EF157" w14:textId="77777777" w:rsidR="00560737" w:rsidRPr="00A16B5B" w:rsidRDefault="00560737" w:rsidP="00560737">
            <w:pPr>
              <w:pStyle w:val="TAL"/>
              <w:keepNext w:val="0"/>
            </w:pPr>
            <w:r w:rsidRPr="00A16B5B">
              <w:t>Content hosting</w:t>
            </w:r>
          </w:p>
        </w:tc>
        <w:tc>
          <w:tcPr>
            <w:tcW w:w="1168" w:type="pct"/>
            <w:vMerge w:val="restart"/>
            <w:shd w:val="clear" w:color="auto" w:fill="auto"/>
          </w:tcPr>
          <w:p w14:paraId="1C1D8F51" w14:textId="77777777" w:rsidR="00560737" w:rsidRPr="00A16B5B" w:rsidRDefault="00560737" w:rsidP="00560737">
            <w:pPr>
              <w:pStyle w:val="TAL"/>
            </w:pPr>
            <w:r w:rsidRPr="00A16B5B">
              <w:t>Content is ingested, hosted and distributed by the Media AS according to a Content Hosting Configuration associated with a Provisioning Session.</w:t>
            </w:r>
          </w:p>
          <w:p w14:paraId="350FE1E1" w14:textId="77777777" w:rsidR="00560737" w:rsidRPr="00A16B5B" w:rsidRDefault="00560737" w:rsidP="00560737">
            <w:pPr>
              <w:pStyle w:val="TALcontinuation"/>
              <w:spacing w:before="48"/>
            </w:pPr>
            <w:r w:rsidRPr="00A16B5B">
              <w:t>The Media AS may be instantiated in an Edge Data Network.</w:t>
            </w:r>
          </w:p>
          <w:p w14:paraId="3D594B35" w14:textId="77777777" w:rsidR="00560737" w:rsidRPr="00A16B5B" w:rsidRDefault="00560737" w:rsidP="00560737">
            <w:pPr>
              <w:pStyle w:val="TALcontinuation"/>
              <w:spacing w:before="48"/>
            </w:pPr>
            <w:r w:rsidRPr="00A16B5B">
              <w:t>Ingested content may additionally be distributed via eMBMS and/or MBS.</w:t>
            </w:r>
          </w:p>
        </w:tc>
        <w:tc>
          <w:tcPr>
            <w:tcW w:w="488" w:type="pct"/>
            <w:vMerge w:val="restart"/>
            <w:vAlign w:val="center"/>
          </w:tcPr>
          <w:p w14:paraId="25A6FB42" w14:textId="77777777" w:rsidR="00560737" w:rsidRPr="00A16B5B" w:rsidRDefault="00560737" w:rsidP="00560737">
            <w:pPr>
              <w:pStyle w:val="TAC"/>
              <w:keepNext w:val="0"/>
            </w:pPr>
            <w:r w:rsidRPr="00A16B5B">
              <w:t>5GMS</w:t>
            </w:r>
          </w:p>
        </w:tc>
        <w:tc>
          <w:tcPr>
            <w:tcW w:w="389" w:type="pct"/>
            <w:vMerge w:val="restart"/>
            <w:vAlign w:val="center"/>
          </w:tcPr>
          <w:p w14:paraId="1201E600" w14:textId="77777777" w:rsidR="00560737" w:rsidRPr="00A16B5B" w:rsidRDefault="00560737" w:rsidP="00560737">
            <w:pPr>
              <w:pStyle w:val="TAC"/>
            </w:pPr>
            <w:bookmarkStart w:id="54" w:name="_MCCTEMPBM_CRPT71130008___4"/>
            <w:r w:rsidRPr="00A16B5B">
              <w:t>M1</w:t>
            </w:r>
            <w:bookmarkEnd w:id="54"/>
          </w:p>
        </w:tc>
        <w:tc>
          <w:tcPr>
            <w:tcW w:w="438" w:type="pct"/>
            <w:vAlign w:val="center"/>
          </w:tcPr>
          <w:p w14:paraId="6DE14B5D" w14:textId="77777777" w:rsidR="00560737" w:rsidRPr="00A16B5B" w:rsidRDefault="00560737" w:rsidP="00560737">
            <w:pPr>
              <w:pStyle w:val="TAC"/>
            </w:pPr>
            <w:r w:rsidRPr="00A16B5B">
              <w:t>5.2.2</w:t>
            </w:r>
          </w:p>
        </w:tc>
        <w:tc>
          <w:tcPr>
            <w:tcW w:w="1509" w:type="pct"/>
            <w:shd w:val="clear" w:color="auto" w:fill="auto"/>
            <w:vAlign w:val="center"/>
          </w:tcPr>
          <w:p w14:paraId="771525EB" w14:textId="77777777" w:rsidR="00560737" w:rsidRPr="00A16B5B" w:rsidRDefault="00560737" w:rsidP="00560737">
            <w:pPr>
              <w:pStyle w:val="TAL"/>
            </w:pPr>
            <w:r w:rsidRPr="00A16B5B">
              <w:t>Provisioning Sessions API</w:t>
            </w:r>
          </w:p>
        </w:tc>
        <w:tc>
          <w:tcPr>
            <w:tcW w:w="426" w:type="pct"/>
            <w:vAlign w:val="center"/>
          </w:tcPr>
          <w:p w14:paraId="015CA162" w14:textId="77777777" w:rsidR="00560737" w:rsidRPr="00A16B5B" w:rsidRDefault="00560737" w:rsidP="00560737">
            <w:pPr>
              <w:pStyle w:val="TAC"/>
            </w:pPr>
            <w:r w:rsidRPr="00A16B5B">
              <w:t>8.2</w:t>
            </w:r>
          </w:p>
        </w:tc>
      </w:tr>
      <w:tr w:rsidR="00560737" w:rsidRPr="00A16B5B" w14:paraId="795BFC3E" w14:textId="77777777" w:rsidTr="00560737">
        <w:tc>
          <w:tcPr>
            <w:tcW w:w="582" w:type="pct"/>
            <w:vMerge/>
            <w:shd w:val="clear" w:color="auto" w:fill="auto"/>
          </w:tcPr>
          <w:p w14:paraId="1A5199AA" w14:textId="77777777" w:rsidR="00560737" w:rsidRPr="00A16B5B" w:rsidRDefault="00560737" w:rsidP="00560737">
            <w:pPr>
              <w:pStyle w:val="TAL"/>
              <w:keepNext w:val="0"/>
            </w:pPr>
          </w:p>
        </w:tc>
        <w:tc>
          <w:tcPr>
            <w:tcW w:w="1168" w:type="pct"/>
            <w:vMerge/>
            <w:shd w:val="clear" w:color="auto" w:fill="auto"/>
          </w:tcPr>
          <w:p w14:paraId="4780C05C" w14:textId="77777777" w:rsidR="00560737" w:rsidRPr="00A16B5B" w:rsidRDefault="00560737" w:rsidP="00560737">
            <w:pPr>
              <w:pStyle w:val="TAL"/>
            </w:pPr>
          </w:p>
        </w:tc>
        <w:tc>
          <w:tcPr>
            <w:tcW w:w="488" w:type="pct"/>
            <w:vMerge/>
            <w:vAlign w:val="center"/>
          </w:tcPr>
          <w:p w14:paraId="31606CB4" w14:textId="77777777" w:rsidR="00560737" w:rsidRPr="00A16B5B" w:rsidRDefault="00560737" w:rsidP="00560737">
            <w:pPr>
              <w:pStyle w:val="TAC"/>
              <w:keepNext w:val="0"/>
            </w:pPr>
          </w:p>
        </w:tc>
        <w:tc>
          <w:tcPr>
            <w:tcW w:w="389" w:type="pct"/>
            <w:vMerge/>
            <w:vAlign w:val="center"/>
          </w:tcPr>
          <w:p w14:paraId="5B3702B7" w14:textId="77777777" w:rsidR="00560737" w:rsidRPr="00A16B5B" w:rsidRDefault="00560737" w:rsidP="00560737">
            <w:pPr>
              <w:pStyle w:val="TAC"/>
            </w:pPr>
          </w:p>
        </w:tc>
        <w:tc>
          <w:tcPr>
            <w:tcW w:w="438" w:type="pct"/>
            <w:vAlign w:val="center"/>
          </w:tcPr>
          <w:p w14:paraId="687011B3" w14:textId="77777777" w:rsidR="00560737" w:rsidRPr="00A16B5B" w:rsidRDefault="00560737" w:rsidP="00560737">
            <w:pPr>
              <w:pStyle w:val="TAC"/>
            </w:pPr>
            <w:r w:rsidRPr="00A16B5B">
              <w:t>5.2.3</w:t>
            </w:r>
          </w:p>
        </w:tc>
        <w:tc>
          <w:tcPr>
            <w:tcW w:w="1509" w:type="pct"/>
            <w:shd w:val="clear" w:color="auto" w:fill="auto"/>
            <w:vAlign w:val="center"/>
          </w:tcPr>
          <w:p w14:paraId="2E63FD75" w14:textId="77777777" w:rsidR="00560737" w:rsidRPr="00A16B5B" w:rsidRDefault="00560737" w:rsidP="00560737">
            <w:pPr>
              <w:pStyle w:val="TAL"/>
            </w:pPr>
            <w:r w:rsidRPr="00A16B5B">
              <w:t>Content protocols discovery API</w:t>
            </w:r>
          </w:p>
        </w:tc>
        <w:tc>
          <w:tcPr>
            <w:tcW w:w="426" w:type="pct"/>
            <w:vAlign w:val="center"/>
          </w:tcPr>
          <w:p w14:paraId="4CFF4DE4" w14:textId="77777777" w:rsidR="00560737" w:rsidRPr="00A16B5B" w:rsidRDefault="00560737" w:rsidP="00560737">
            <w:pPr>
              <w:pStyle w:val="TAC"/>
            </w:pPr>
            <w:r w:rsidRPr="00A16B5B">
              <w:t>8.3</w:t>
            </w:r>
          </w:p>
        </w:tc>
      </w:tr>
      <w:tr w:rsidR="00560737" w:rsidRPr="00A16B5B" w14:paraId="011E45E8" w14:textId="77777777" w:rsidTr="00560737">
        <w:tc>
          <w:tcPr>
            <w:tcW w:w="582" w:type="pct"/>
            <w:vMerge/>
            <w:shd w:val="clear" w:color="auto" w:fill="auto"/>
          </w:tcPr>
          <w:p w14:paraId="58E8BD40" w14:textId="77777777" w:rsidR="00560737" w:rsidRPr="00A16B5B" w:rsidRDefault="00560737" w:rsidP="00560737">
            <w:pPr>
              <w:pStyle w:val="TAL"/>
              <w:keepNext w:val="0"/>
            </w:pPr>
          </w:p>
        </w:tc>
        <w:tc>
          <w:tcPr>
            <w:tcW w:w="1168" w:type="pct"/>
            <w:vMerge/>
            <w:shd w:val="clear" w:color="auto" w:fill="auto"/>
          </w:tcPr>
          <w:p w14:paraId="73B11B49" w14:textId="77777777" w:rsidR="00560737" w:rsidRPr="00A16B5B" w:rsidRDefault="00560737" w:rsidP="00560737">
            <w:pPr>
              <w:pStyle w:val="TAL"/>
            </w:pPr>
          </w:p>
        </w:tc>
        <w:tc>
          <w:tcPr>
            <w:tcW w:w="488" w:type="pct"/>
            <w:vMerge/>
            <w:vAlign w:val="center"/>
          </w:tcPr>
          <w:p w14:paraId="6C70B3F5" w14:textId="77777777" w:rsidR="00560737" w:rsidRPr="00A16B5B" w:rsidRDefault="00560737" w:rsidP="00560737">
            <w:pPr>
              <w:pStyle w:val="TAC"/>
              <w:keepNext w:val="0"/>
            </w:pPr>
          </w:p>
        </w:tc>
        <w:tc>
          <w:tcPr>
            <w:tcW w:w="389" w:type="pct"/>
            <w:vMerge/>
            <w:vAlign w:val="center"/>
          </w:tcPr>
          <w:p w14:paraId="3AB4A255" w14:textId="77777777" w:rsidR="00560737" w:rsidRPr="00A16B5B" w:rsidRDefault="00560737" w:rsidP="00560737">
            <w:pPr>
              <w:pStyle w:val="TAC"/>
            </w:pPr>
          </w:p>
        </w:tc>
        <w:tc>
          <w:tcPr>
            <w:tcW w:w="438" w:type="pct"/>
            <w:vAlign w:val="center"/>
          </w:tcPr>
          <w:p w14:paraId="3EC4791C" w14:textId="77777777" w:rsidR="00560737" w:rsidRPr="00A16B5B" w:rsidRDefault="00560737" w:rsidP="00560737">
            <w:pPr>
              <w:pStyle w:val="TAC"/>
            </w:pPr>
            <w:r w:rsidRPr="00A16B5B">
              <w:t>5.2.4</w:t>
            </w:r>
          </w:p>
        </w:tc>
        <w:tc>
          <w:tcPr>
            <w:tcW w:w="1509" w:type="pct"/>
            <w:shd w:val="clear" w:color="auto" w:fill="auto"/>
            <w:vAlign w:val="center"/>
          </w:tcPr>
          <w:p w14:paraId="12670609" w14:textId="77777777" w:rsidR="00560737" w:rsidRPr="00A16B5B" w:rsidRDefault="00560737" w:rsidP="00560737">
            <w:pPr>
              <w:pStyle w:val="TAL"/>
            </w:pPr>
            <w:r w:rsidRPr="00A16B5B">
              <w:t>Server Certificates provisioning API</w:t>
            </w:r>
          </w:p>
        </w:tc>
        <w:tc>
          <w:tcPr>
            <w:tcW w:w="426" w:type="pct"/>
            <w:vAlign w:val="center"/>
          </w:tcPr>
          <w:p w14:paraId="155F391A" w14:textId="77777777" w:rsidR="00560737" w:rsidRPr="00A16B5B" w:rsidRDefault="00560737" w:rsidP="00560737">
            <w:pPr>
              <w:pStyle w:val="TAC"/>
            </w:pPr>
            <w:r w:rsidRPr="00A16B5B">
              <w:t>8.4</w:t>
            </w:r>
          </w:p>
        </w:tc>
      </w:tr>
      <w:tr w:rsidR="00560737" w:rsidRPr="00A16B5B" w14:paraId="2D1C6D39" w14:textId="77777777" w:rsidTr="00560737">
        <w:tc>
          <w:tcPr>
            <w:tcW w:w="582" w:type="pct"/>
            <w:vMerge/>
            <w:shd w:val="clear" w:color="auto" w:fill="auto"/>
          </w:tcPr>
          <w:p w14:paraId="016C9640" w14:textId="77777777" w:rsidR="00560737" w:rsidRPr="00A16B5B" w:rsidRDefault="00560737" w:rsidP="00560737">
            <w:pPr>
              <w:pStyle w:val="TAL"/>
              <w:keepNext w:val="0"/>
            </w:pPr>
          </w:p>
        </w:tc>
        <w:tc>
          <w:tcPr>
            <w:tcW w:w="1168" w:type="pct"/>
            <w:vMerge/>
            <w:shd w:val="clear" w:color="auto" w:fill="auto"/>
          </w:tcPr>
          <w:p w14:paraId="3DCCB4DF" w14:textId="77777777" w:rsidR="00560737" w:rsidRPr="00A16B5B" w:rsidRDefault="00560737" w:rsidP="00560737">
            <w:pPr>
              <w:pStyle w:val="TAL"/>
            </w:pPr>
          </w:p>
        </w:tc>
        <w:tc>
          <w:tcPr>
            <w:tcW w:w="488" w:type="pct"/>
            <w:vMerge/>
            <w:vAlign w:val="center"/>
          </w:tcPr>
          <w:p w14:paraId="7143A703" w14:textId="77777777" w:rsidR="00560737" w:rsidRPr="00A16B5B" w:rsidRDefault="00560737" w:rsidP="00560737">
            <w:pPr>
              <w:pStyle w:val="TAC"/>
              <w:keepNext w:val="0"/>
            </w:pPr>
          </w:p>
        </w:tc>
        <w:tc>
          <w:tcPr>
            <w:tcW w:w="389" w:type="pct"/>
            <w:vMerge/>
            <w:vAlign w:val="center"/>
          </w:tcPr>
          <w:p w14:paraId="4B6B0112" w14:textId="77777777" w:rsidR="00560737" w:rsidRPr="00A16B5B" w:rsidRDefault="00560737" w:rsidP="00560737">
            <w:pPr>
              <w:pStyle w:val="TAC"/>
            </w:pPr>
          </w:p>
        </w:tc>
        <w:tc>
          <w:tcPr>
            <w:tcW w:w="438" w:type="pct"/>
            <w:vAlign w:val="center"/>
          </w:tcPr>
          <w:p w14:paraId="6314E76E" w14:textId="77777777" w:rsidR="00560737" w:rsidRPr="00A16B5B" w:rsidRDefault="00560737" w:rsidP="00560737">
            <w:pPr>
              <w:pStyle w:val="TAC"/>
            </w:pPr>
            <w:r w:rsidRPr="00A16B5B">
              <w:t>5.2.5</w:t>
            </w:r>
          </w:p>
        </w:tc>
        <w:tc>
          <w:tcPr>
            <w:tcW w:w="1509" w:type="pct"/>
            <w:shd w:val="clear" w:color="auto" w:fill="auto"/>
            <w:vAlign w:val="center"/>
          </w:tcPr>
          <w:p w14:paraId="33FF4346" w14:textId="77777777" w:rsidR="00560737" w:rsidRPr="00A16B5B" w:rsidRDefault="00560737" w:rsidP="00560737">
            <w:pPr>
              <w:pStyle w:val="TAL"/>
            </w:pPr>
            <w:r w:rsidRPr="00A16B5B">
              <w:t>Content Preparation Templates provisioning API</w:t>
            </w:r>
          </w:p>
        </w:tc>
        <w:tc>
          <w:tcPr>
            <w:tcW w:w="426" w:type="pct"/>
            <w:vAlign w:val="center"/>
          </w:tcPr>
          <w:p w14:paraId="62C4A5E0" w14:textId="77777777" w:rsidR="00560737" w:rsidRPr="00A16B5B" w:rsidRDefault="00560737" w:rsidP="00560737">
            <w:pPr>
              <w:pStyle w:val="TAC"/>
            </w:pPr>
            <w:r w:rsidRPr="00A16B5B">
              <w:t>8.5</w:t>
            </w:r>
          </w:p>
        </w:tc>
      </w:tr>
      <w:tr w:rsidR="00560737" w:rsidRPr="00A16B5B" w14:paraId="0D2DEF33" w14:textId="77777777" w:rsidTr="00560737">
        <w:tc>
          <w:tcPr>
            <w:tcW w:w="582" w:type="pct"/>
            <w:vMerge/>
            <w:shd w:val="clear" w:color="auto" w:fill="auto"/>
          </w:tcPr>
          <w:p w14:paraId="3696FE4C" w14:textId="77777777" w:rsidR="00560737" w:rsidRPr="00A16B5B" w:rsidRDefault="00560737" w:rsidP="00560737">
            <w:pPr>
              <w:pStyle w:val="TAL"/>
              <w:keepNext w:val="0"/>
            </w:pPr>
          </w:p>
        </w:tc>
        <w:tc>
          <w:tcPr>
            <w:tcW w:w="1168" w:type="pct"/>
            <w:vMerge/>
            <w:shd w:val="clear" w:color="auto" w:fill="auto"/>
          </w:tcPr>
          <w:p w14:paraId="59A6743D" w14:textId="77777777" w:rsidR="00560737" w:rsidRPr="00A16B5B" w:rsidRDefault="00560737" w:rsidP="00560737">
            <w:pPr>
              <w:pStyle w:val="TAL"/>
            </w:pPr>
          </w:p>
        </w:tc>
        <w:tc>
          <w:tcPr>
            <w:tcW w:w="488" w:type="pct"/>
            <w:vMerge/>
            <w:vAlign w:val="center"/>
          </w:tcPr>
          <w:p w14:paraId="61C61EB3" w14:textId="77777777" w:rsidR="00560737" w:rsidRPr="00A16B5B" w:rsidRDefault="00560737" w:rsidP="00560737">
            <w:pPr>
              <w:pStyle w:val="TAC"/>
              <w:keepNext w:val="0"/>
            </w:pPr>
          </w:p>
        </w:tc>
        <w:tc>
          <w:tcPr>
            <w:tcW w:w="389" w:type="pct"/>
            <w:vMerge/>
            <w:vAlign w:val="center"/>
          </w:tcPr>
          <w:p w14:paraId="0894B15E" w14:textId="77777777" w:rsidR="00560737" w:rsidRPr="00A16B5B" w:rsidRDefault="00560737" w:rsidP="00560737">
            <w:pPr>
              <w:pStyle w:val="TAC"/>
            </w:pPr>
          </w:p>
        </w:tc>
        <w:tc>
          <w:tcPr>
            <w:tcW w:w="438" w:type="pct"/>
            <w:vAlign w:val="center"/>
          </w:tcPr>
          <w:p w14:paraId="4B650BAF" w14:textId="77777777" w:rsidR="00560737" w:rsidRPr="00A16B5B" w:rsidRDefault="00560737" w:rsidP="00560737">
            <w:pPr>
              <w:pStyle w:val="TAC"/>
            </w:pPr>
            <w:r w:rsidRPr="00A16B5B">
              <w:t>5.2.6</w:t>
            </w:r>
          </w:p>
        </w:tc>
        <w:tc>
          <w:tcPr>
            <w:tcW w:w="1509" w:type="pct"/>
            <w:shd w:val="clear" w:color="auto" w:fill="auto"/>
            <w:vAlign w:val="center"/>
          </w:tcPr>
          <w:p w14:paraId="7E7E1CAD" w14:textId="77777777" w:rsidR="00560737" w:rsidRPr="00A16B5B" w:rsidRDefault="00560737" w:rsidP="00560737">
            <w:pPr>
              <w:pStyle w:val="TAL"/>
            </w:pPr>
            <w:r w:rsidRPr="00A16B5B">
              <w:t>Edge Resources provisioning API</w:t>
            </w:r>
          </w:p>
        </w:tc>
        <w:tc>
          <w:tcPr>
            <w:tcW w:w="426" w:type="pct"/>
            <w:vAlign w:val="center"/>
          </w:tcPr>
          <w:p w14:paraId="471F0C76" w14:textId="77777777" w:rsidR="00560737" w:rsidRPr="00A16B5B" w:rsidRDefault="00560737" w:rsidP="00560737">
            <w:pPr>
              <w:pStyle w:val="TAC"/>
            </w:pPr>
            <w:r w:rsidRPr="00A16B5B">
              <w:t>8.6</w:t>
            </w:r>
          </w:p>
        </w:tc>
      </w:tr>
      <w:tr w:rsidR="00560737" w:rsidRPr="00A16B5B" w14:paraId="319AFDF4" w14:textId="77777777" w:rsidTr="00560737">
        <w:tc>
          <w:tcPr>
            <w:tcW w:w="582" w:type="pct"/>
            <w:vMerge/>
            <w:shd w:val="clear" w:color="auto" w:fill="auto"/>
          </w:tcPr>
          <w:p w14:paraId="363E3352" w14:textId="77777777" w:rsidR="00560737" w:rsidRPr="00A16B5B" w:rsidRDefault="00560737" w:rsidP="00560737">
            <w:pPr>
              <w:pStyle w:val="TAL"/>
              <w:keepNext w:val="0"/>
            </w:pPr>
          </w:p>
        </w:tc>
        <w:tc>
          <w:tcPr>
            <w:tcW w:w="1168" w:type="pct"/>
            <w:vMerge/>
            <w:shd w:val="clear" w:color="auto" w:fill="auto"/>
          </w:tcPr>
          <w:p w14:paraId="0B43A8AF" w14:textId="77777777" w:rsidR="00560737" w:rsidRPr="00A16B5B" w:rsidRDefault="00560737" w:rsidP="00560737">
            <w:pPr>
              <w:pStyle w:val="TAL"/>
            </w:pPr>
          </w:p>
        </w:tc>
        <w:tc>
          <w:tcPr>
            <w:tcW w:w="488" w:type="pct"/>
            <w:vMerge/>
            <w:vAlign w:val="center"/>
          </w:tcPr>
          <w:p w14:paraId="3DAAF786" w14:textId="77777777" w:rsidR="00560737" w:rsidRPr="00A16B5B" w:rsidRDefault="00560737" w:rsidP="00560737">
            <w:pPr>
              <w:pStyle w:val="TAC"/>
              <w:keepNext w:val="0"/>
            </w:pPr>
          </w:p>
        </w:tc>
        <w:tc>
          <w:tcPr>
            <w:tcW w:w="389" w:type="pct"/>
            <w:vMerge/>
            <w:vAlign w:val="center"/>
          </w:tcPr>
          <w:p w14:paraId="62E6A120" w14:textId="77777777" w:rsidR="00560737" w:rsidRPr="00A16B5B" w:rsidRDefault="00560737" w:rsidP="00560737">
            <w:pPr>
              <w:pStyle w:val="TAC"/>
            </w:pPr>
          </w:p>
        </w:tc>
        <w:tc>
          <w:tcPr>
            <w:tcW w:w="438" w:type="pct"/>
            <w:vAlign w:val="center"/>
          </w:tcPr>
          <w:p w14:paraId="44C03379" w14:textId="77777777" w:rsidR="00560737" w:rsidRPr="00A16B5B" w:rsidRDefault="00560737" w:rsidP="00560737">
            <w:pPr>
              <w:pStyle w:val="TAC"/>
            </w:pPr>
            <w:r w:rsidRPr="00A16B5B">
              <w:t>5.2.7</w:t>
            </w:r>
          </w:p>
        </w:tc>
        <w:tc>
          <w:tcPr>
            <w:tcW w:w="1509" w:type="pct"/>
            <w:shd w:val="clear" w:color="auto" w:fill="auto"/>
            <w:vAlign w:val="center"/>
          </w:tcPr>
          <w:p w14:paraId="1C83838C" w14:textId="77777777" w:rsidR="00560737" w:rsidRPr="00A16B5B" w:rsidRDefault="00560737" w:rsidP="00560737">
            <w:pPr>
              <w:pStyle w:val="TAL"/>
            </w:pPr>
            <w:r w:rsidRPr="00A16B5B">
              <w:t>Policy Templates provisioning API</w:t>
            </w:r>
          </w:p>
        </w:tc>
        <w:tc>
          <w:tcPr>
            <w:tcW w:w="426" w:type="pct"/>
            <w:vAlign w:val="center"/>
          </w:tcPr>
          <w:p w14:paraId="7C5A5C7C" w14:textId="77777777" w:rsidR="00560737" w:rsidRPr="00A16B5B" w:rsidRDefault="00560737" w:rsidP="00560737">
            <w:pPr>
              <w:pStyle w:val="TAC"/>
            </w:pPr>
            <w:r w:rsidRPr="00A16B5B">
              <w:t>8.7</w:t>
            </w:r>
          </w:p>
        </w:tc>
      </w:tr>
      <w:tr w:rsidR="00560737" w:rsidRPr="00A16B5B" w14:paraId="3A8D92DD" w14:textId="77777777" w:rsidTr="00560737">
        <w:tc>
          <w:tcPr>
            <w:tcW w:w="582" w:type="pct"/>
            <w:vMerge/>
            <w:shd w:val="clear" w:color="auto" w:fill="auto"/>
          </w:tcPr>
          <w:p w14:paraId="220D4BB0" w14:textId="77777777" w:rsidR="00560737" w:rsidRPr="00A16B5B" w:rsidRDefault="00560737" w:rsidP="00560737">
            <w:pPr>
              <w:pStyle w:val="TAL"/>
              <w:keepNext w:val="0"/>
            </w:pPr>
          </w:p>
        </w:tc>
        <w:tc>
          <w:tcPr>
            <w:tcW w:w="1168" w:type="pct"/>
            <w:vMerge/>
            <w:shd w:val="clear" w:color="auto" w:fill="auto"/>
          </w:tcPr>
          <w:p w14:paraId="731D74CD" w14:textId="77777777" w:rsidR="00560737" w:rsidRPr="00A16B5B" w:rsidRDefault="00560737" w:rsidP="00560737">
            <w:pPr>
              <w:pStyle w:val="TAL"/>
            </w:pPr>
          </w:p>
        </w:tc>
        <w:tc>
          <w:tcPr>
            <w:tcW w:w="488" w:type="pct"/>
            <w:vMerge/>
            <w:vAlign w:val="center"/>
          </w:tcPr>
          <w:p w14:paraId="4C16E2D2" w14:textId="77777777" w:rsidR="00560737" w:rsidRPr="00A16B5B" w:rsidRDefault="00560737" w:rsidP="00560737">
            <w:pPr>
              <w:pStyle w:val="TAC"/>
              <w:keepNext w:val="0"/>
            </w:pPr>
          </w:p>
        </w:tc>
        <w:tc>
          <w:tcPr>
            <w:tcW w:w="389" w:type="pct"/>
            <w:vMerge/>
            <w:vAlign w:val="center"/>
          </w:tcPr>
          <w:p w14:paraId="25085FFE" w14:textId="77777777" w:rsidR="00560737" w:rsidRPr="00A16B5B" w:rsidRDefault="00560737" w:rsidP="00560737">
            <w:pPr>
              <w:pStyle w:val="TAC"/>
            </w:pPr>
          </w:p>
        </w:tc>
        <w:tc>
          <w:tcPr>
            <w:tcW w:w="438" w:type="pct"/>
            <w:vAlign w:val="center"/>
          </w:tcPr>
          <w:p w14:paraId="4D57549C" w14:textId="77777777" w:rsidR="00560737" w:rsidRPr="00A16B5B" w:rsidRDefault="00560737" w:rsidP="00560737">
            <w:pPr>
              <w:pStyle w:val="TAC"/>
            </w:pPr>
            <w:r w:rsidRPr="00A16B5B">
              <w:t>5.2.8</w:t>
            </w:r>
          </w:p>
        </w:tc>
        <w:tc>
          <w:tcPr>
            <w:tcW w:w="1509" w:type="pct"/>
            <w:shd w:val="clear" w:color="auto" w:fill="auto"/>
            <w:vAlign w:val="center"/>
          </w:tcPr>
          <w:p w14:paraId="2A55CD80" w14:textId="77777777" w:rsidR="00560737" w:rsidRPr="00A16B5B" w:rsidRDefault="00560737" w:rsidP="00560737">
            <w:pPr>
              <w:pStyle w:val="TAL"/>
            </w:pPr>
            <w:r w:rsidRPr="00A16B5B">
              <w:t>Content Hosting provisioning API</w:t>
            </w:r>
          </w:p>
        </w:tc>
        <w:tc>
          <w:tcPr>
            <w:tcW w:w="426" w:type="pct"/>
            <w:vAlign w:val="center"/>
          </w:tcPr>
          <w:p w14:paraId="38B95F66" w14:textId="77777777" w:rsidR="00560737" w:rsidRPr="00A16B5B" w:rsidRDefault="00560737" w:rsidP="00560737">
            <w:pPr>
              <w:pStyle w:val="TAC"/>
            </w:pPr>
            <w:r w:rsidRPr="00A16B5B">
              <w:t>8.8</w:t>
            </w:r>
          </w:p>
        </w:tc>
      </w:tr>
      <w:tr w:rsidR="00560737" w:rsidRPr="00A16B5B" w14:paraId="008A50CD" w14:textId="77777777" w:rsidTr="00560737">
        <w:tc>
          <w:tcPr>
            <w:tcW w:w="582" w:type="pct"/>
            <w:vMerge/>
            <w:shd w:val="clear" w:color="auto" w:fill="auto"/>
          </w:tcPr>
          <w:p w14:paraId="6447F4B6" w14:textId="77777777" w:rsidR="00560737" w:rsidRPr="00A16B5B" w:rsidRDefault="00560737" w:rsidP="00560737">
            <w:pPr>
              <w:pStyle w:val="TAL"/>
              <w:keepNext w:val="0"/>
            </w:pPr>
          </w:p>
        </w:tc>
        <w:tc>
          <w:tcPr>
            <w:tcW w:w="1168" w:type="pct"/>
            <w:vMerge/>
            <w:shd w:val="clear" w:color="auto" w:fill="auto"/>
          </w:tcPr>
          <w:p w14:paraId="3783CE72" w14:textId="77777777" w:rsidR="00560737" w:rsidRPr="00A16B5B" w:rsidRDefault="00560737" w:rsidP="00560737">
            <w:pPr>
              <w:pStyle w:val="TAL"/>
            </w:pPr>
          </w:p>
        </w:tc>
        <w:tc>
          <w:tcPr>
            <w:tcW w:w="488" w:type="pct"/>
            <w:vMerge/>
            <w:vAlign w:val="center"/>
          </w:tcPr>
          <w:p w14:paraId="5693CD92" w14:textId="77777777" w:rsidR="00560737" w:rsidRPr="00A16B5B" w:rsidRDefault="00560737" w:rsidP="00560737">
            <w:pPr>
              <w:pStyle w:val="TAC"/>
              <w:keepNext w:val="0"/>
            </w:pPr>
          </w:p>
        </w:tc>
        <w:tc>
          <w:tcPr>
            <w:tcW w:w="389" w:type="pct"/>
            <w:vAlign w:val="center"/>
          </w:tcPr>
          <w:p w14:paraId="7F4231ED" w14:textId="77777777" w:rsidR="00560737" w:rsidRPr="00A16B5B" w:rsidRDefault="00560737" w:rsidP="00560737">
            <w:pPr>
              <w:pStyle w:val="TAC"/>
            </w:pPr>
            <w:bookmarkStart w:id="55" w:name="_MCCTEMPBM_CRPT71130018___4"/>
            <w:r w:rsidRPr="00A16B5B">
              <w:t>M5</w:t>
            </w:r>
            <w:bookmarkEnd w:id="55"/>
          </w:p>
        </w:tc>
        <w:tc>
          <w:tcPr>
            <w:tcW w:w="438" w:type="pct"/>
            <w:vAlign w:val="center"/>
          </w:tcPr>
          <w:p w14:paraId="298253C6" w14:textId="77777777" w:rsidR="00560737" w:rsidRPr="00A16B5B" w:rsidRDefault="00560737" w:rsidP="00560737">
            <w:pPr>
              <w:pStyle w:val="TAC"/>
            </w:pPr>
            <w:r w:rsidRPr="00A16B5B">
              <w:t>5.4.2</w:t>
            </w:r>
          </w:p>
        </w:tc>
        <w:tc>
          <w:tcPr>
            <w:tcW w:w="1509" w:type="pct"/>
            <w:shd w:val="clear" w:color="auto" w:fill="auto"/>
            <w:vAlign w:val="center"/>
          </w:tcPr>
          <w:p w14:paraId="07D4A461" w14:textId="77777777" w:rsidR="00560737" w:rsidRPr="00A16B5B" w:rsidRDefault="00560737" w:rsidP="00560737">
            <w:pPr>
              <w:pStyle w:val="TAL"/>
            </w:pPr>
            <w:r w:rsidRPr="00A16B5B">
              <w:t>Service Access Information API</w:t>
            </w:r>
          </w:p>
        </w:tc>
        <w:tc>
          <w:tcPr>
            <w:tcW w:w="426" w:type="pct"/>
            <w:vAlign w:val="center"/>
          </w:tcPr>
          <w:p w14:paraId="03B2E1BA" w14:textId="77777777" w:rsidR="00560737" w:rsidRPr="00A16B5B" w:rsidRDefault="00560737" w:rsidP="00560737">
            <w:pPr>
              <w:pStyle w:val="TAC"/>
            </w:pPr>
            <w:r w:rsidRPr="00A16B5B">
              <w:t>9.2</w:t>
            </w:r>
          </w:p>
        </w:tc>
      </w:tr>
      <w:tr w:rsidR="00560737" w:rsidRPr="00A16B5B" w14:paraId="2CAF5EEC" w14:textId="77777777" w:rsidTr="00560737">
        <w:tc>
          <w:tcPr>
            <w:tcW w:w="582" w:type="pct"/>
            <w:vMerge w:val="restart"/>
            <w:shd w:val="clear" w:color="auto" w:fill="auto"/>
          </w:tcPr>
          <w:p w14:paraId="554A6CBD" w14:textId="77777777" w:rsidR="00560737" w:rsidRPr="00A16B5B" w:rsidRDefault="00560737" w:rsidP="00560737">
            <w:pPr>
              <w:pStyle w:val="TAL"/>
            </w:pPr>
            <w:r w:rsidRPr="00A16B5B">
              <w:t>Content publishing</w:t>
            </w:r>
          </w:p>
        </w:tc>
        <w:tc>
          <w:tcPr>
            <w:tcW w:w="1168" w:type="pct"/>
            <w:vMerge w:val="restart"/>
            <w:shd w:val="clear" w:color="auto" w:fill="auto"/>
          </w:tcPr>
          <w:p w14:paraId="233A6535" w14:textId="77777777" w:rsidR="00560737" w:rsidRPr="00A16B5B" w:rsidRDefault="00560737" w:rsidP="00560737">
            <w:pPr>
              <w:pStyle w:val="TAL"/>
            </w:pPr>
            <w:r w:rsidRPr="00A16B5B">
              <w:t>Content is contributed to and egested from the Media AS according to a Content Hosting Publishing associated with a Provisioning Session.</w:t>
            </w:r>
          </w:p>
          <w:p w14:paraId="12495954" w14:textId="77777777" w:rsidR="00560737" w:rsidRPr="00A16B5B" w:rsidRDefault="00560737" w:rsidP="00560737">
            <w:pPr>
              <w:pStyle w:val="TALcontinuation"/>
              <w:spacing w:before="48"/>
            </w:pPr>
            <w:r w:rsidRPr="00A16B5B">
              <w:t>The Media AS may be instantiated in an Edge Data Network.</w:t>
            </w:r>
          </w:p>
        </w:tc>
        <w:tc>
          <w:tcPr>
            <w:tcW w:w="488" w:type="pct"/>
            <w:vMerge w:val="restart"/>
            <w:vAlign w:val="center"/>
          </w:tcPr>
          <w:p w14:paraId="22F4B266" w14:textId="77777777" w:rsidR="00560737" w:rsidRPr="00A16B5B" w:rsidRDefault="00560737" w:rsidP="00560737">
            <w:pPr>
              <w:pStyle w:val="TAC"/>
              <w:keepNext w:val="0"/>
            </w:pPr>
            <w:r w:rsidRPr="00A16B5B">
              <w:t>5GMS</w:t>
            </w:r>
          </w:p>
        </w:tc>
        <w:tc>
          <w:tcPr>
            <w:tcW w:w="389" w:type="pct"/>
            <w:vMerge w:val="restart"/>
            <w:vAlign w:val="center"/>
          </w:tcPr>
          <w:p w14:paraId="206CC674" w14:textId="77777777" w:rsidR="00560737" w:rsidRPr="00A16B5B" w:rsidRDefault="00560737" w:rsidP="00560737">
            <w:pPr>
              <w:pStyle w:val="TAC"/>
            </w:pPr>
            <w:r w:rsidRPr="00A16B5B">
              <w:t>M1</w:t>
            </w:r>
          </w:p>
        </w:tc>
        <w:tc>
          <w:tcPr>
            <w:tcW w:w="438" w:type="pct"/>
            <w:vAlign w:val="center"/>
          </w:tcPr>
          <w:p w14:paraId="080609FD" w14:textId="77777777" w:rsidR="00560737" w:rsidRPr="00A16B5B" w:rsidRDefault="00560737" w:rsidP="00560737">
            <w:pPr>
              <w:pStyle w:val="TAC"/>
            </w:pPr>
            <w:r w:rsidRPr="00A16B5B">
              <w:t>5.2.2</w:t>
            </w:r>
          </w:p>
        </w:tc>
        <w:tc>
          <w:tcPr>
            <w:tcW w:w="1509" w:type="pct"/>
            <w:shd w:val="clear" w:color="auto" w:fill="auto"/>
            <w:vAlign w:val="center"/>
          </w:tcPr>
          <w:p w14:paraId="6AB9EB13" w14:textId="77777777" w:rsidR="00560737" w:rsidRPr="00A16B5B" w:rsidRDefault="00560737" w:rsidP="00560737">
            <w:pPr>
              <w:pStyle w:val="TAL"/>
            </w:pPr>
            <w:r w:rsidRPr="00A16B5B">
              <w:t>Provisioning Sessions API</w:t>
            </w:r>
          </w:p>
        </w:tc>
        <w:tc>
          <w:tcPr>
            <w:tcW w:w="426" w:type="pct"/>
            <w:vAlign w:val="center"/>
          </w:tcPr>
          <w:p w14:paraId="797C32A2" w14:textId="77777777" w:rsidR="00560737" w:rsidRPr="00A16B5B" w:rsidRDefault="00560737" w:rsidP="00560737">
            <w:pPr>
              <w:pStyle w:val="TAC"/>
            </w:pPr>
            <w:r w:rsidRPr="00A16B5B">
              <w:t>8.2</w:t>
            </w:r>
          </w:p>
        </w:tc>
      </w:tr>
      <w:tr w:rsidR="00560737" w:rsidRPr="00A16B5B" w14:paraId="5979C07B" w14:textId="77777777" w:rsidTr="00560737">
        <w:tc>
          <w:tcPr>
            <w:tcW w:w="582" w:type="pct"/>
            <w:vMerge/>
            <w:shd w:val="clear" w:color="auto" w:fill="auto"/>
          </w:tcPr>
          <w:p w14:paraId="5ED95721" w14:textId="77777777" w:rsidR="00560737" w:rsidRPr="00A16B5B" w:rsidRDefault="00560737" w:rsidP="00560737">
            <w:pPr>
              <w:pStyle w:val="TAL"/>
            </w:pPr>
          </w:p>
        </w:tc>
        <w:tc>
          <w:tcPr>
            <w:tcW w:w="1168" w:type="pct"/>
            <w:vMerge/>
            <w:shd w:val="clear" w:color="auto" w:fill="auto"/>
          </w:tcPr>
          <w:p w14:paraId="52F06D32" w14:textId="77777777" w:rsidR="00560737" w:rsidRPr="00A16B5B" w:rsidRDefault="00560737" w:rsidP="00560737">
            <w:pPr>
              <w:pStyle w:val="TAL"/>
            </w:pPr>
          </w:p>
        </w:tc>
        <w:tc>
          <w:tcPr>
            <w:tcW w:w="488" w:type="pct"/>
            <w:vMerge/>
            <w:vAlign w:val="center"/>
          </w:tcPr>
          <w:p w14:paraId="6C99F9B1" w14:textId="77777777" w:rsidR="00560737" w:rsidRPr="00A16B5B" w:rsidRDefault="00560737" w:rsidP="00560737">
            <w:pPr>
              <w:pStyle w:val="TAC"/>
              <w:keepNext w:val="0"/>
            </w:pPr>
          </w:p>
        </w:tc>
        <w:tc>
          <w:tcPr>
            <w:tcW w:w="389" w:type="pct"/>
            <w:vMerge/>
            <w:vAlign w:val="center"/>
          </w:tcPr>
          <w:p w14:paraId="6A0CF608" w14:textId="77777777" w:rsidR="00560737" w:rsidRPr="00A16B5B" w:rsidRDefault="00560737" w:rsidP="00560737">
            <w:pPr>
              <w:pStyle w:val="TAC"/>
            </w:pPr>
          </w:p>
        </w:tc>
        <w:tc>
          <w:tcPr>
            <w:tcW w:w="438" w:type="pct"/>
            <w:vAlign w:val="center"/>
          </w:tcPr>
          <w:p w14:paraId="0E477F21" w14:textId="77777777" w:rsidR="00560737" w:rsidRPr="00A16B5B" w:rsidRDefault="00560737" w:rsidP="00560737">
            <w:pPr>
              <w:pStyle w:val="TAC"/>
            </w:pPr>
            <w:r w:rsidRPr="00A16B5B">
              <w:t>5.2.3</w:t>
            </w:r>
          </w:p>
        </w:tc>
        <w:tc>
          <w:tcPr>
            <w:tcW w:w="1509" w:type="pct"/>
            <w:shd w:val="clear" w:color="auto" w:fill="auto"/>
            <w:vAlign w:val="center"/>
          </w:tcPr>
          <w:p w14:paraId="67E4CFE1" w14:textId="77777777" w:rsidR="00560737" w:rsidRPr="00A16B5B" w:rsidRDefault="00560737" w:rsidP="00560737">
            <w:pPr>
              <w:pStyle w:val="TAL"/>
            </w:pPr>
            <w:r w:rsidRPr="00A16B5B">
              <w:t>Content protocols discovery API</w:t>
            </w:r>
          </w:p>
        </w:tc>
        <w:tc>
          <w:tcPr>
            <w:tcW w:w="426" w:type="pct"/>
            <w:vAlign w:val="center"/>
          </w:tcPr>
          <w:p w14:paraId="5007E219" w14:textId="77777777" w:rsidR="00560737" w:rsidRPr="00A16B5B" w:rsidRDefault="00560737" w:rsidP="00560737">
            <w:pPr>
              <w:pStyle w:val="TAC"/>
            </w:pPr>
            <w:r w:rsidRPr="00A16B5B">
              <w:t>8.3</w:t>
            </w:r>
          </w:p>
        </w:tc>
      </w:tr>
      <w:tr w:rsidR="00560737" w:rsidRPr="00A16B5B" w14:paraId="55AB3052" w14:textId="77777777" w:rsidTr="00560737">
        <w:tc>
          <w:tcPr>
            <w:tcW w:w="582" w:type="pct"/>
            <w:vMerge/>
            <w:shd w:val="clear" w:color="auto" w:fill="auto"/>
          </w:tcPr>
          <w:p w14:paraId="2EDA2200" w14:textId="77777777" w:rsidR="00560737" w:rsidRPr="00A16B5B" w:rsidRDefault="00560737" w:rsidP="00560737">
            <w:pPr>
              <w:pStyle w:val="TAL"/>
            </w:pPr>
          </w:p>
        </w:tc>
        <w:tc>
          <w:tcPr>
            <w:tcW w:w="1168" w:type="pct"/>
            <w:vMerge/>
            <w:shd w:val="clear" w:color="auto" w:fill="auto"/>
          </w:tcPr>
          <w:p w14:paraId="01572263" w14:textId="77777777" w:rsidR="00560737" w:rsidRPr="00A16B5B" w:rsidRDefault="00560737" w:rsidP="00560737">
            <w:pPr>
              <w:pStyle w:val="TAL"/>
            </w:pPr>
          </w:p>
        </w:tc>
        <w:tc>
          <w:tcPr>
            <w:tcW w:w="488" w:type="pct"/>
            <w:vMerge/>
            <w:vAlign w:val="center"/>
          </w:tcPr>
          <w:p w14:paraId="06CECEEA" w14:textId="77777777" w:rsidR="00560737" w:rsidRPr="00A16B5B" w:rsidRDefault="00560737" w:rsidP="00560737">
            <w:pPr>
              <w:pStyle w:val="TAL"/>
              <w:jc w:val="center"/>
            </w:pPr>
          </w:p>
        </w:tc>
        <w:tc>
          <w:tcPr>
            <w:tcW w:w="389" w:type="pct"/>
            <w:vMerge/>
            <w:vAlign w:val="center"/>
          </w:tcPr>
          <w:p w14:paraId="46E49B29" w14:textId="77777777" w:rsidR="00560737" w:rsidRPr="00A16B5B" w:rsidRDefault="00560737" w:rsidP="00560737">
            <w:pPr>
              <w:pStyle w:val="TAL"/>
              <w:jc w:val="center"/>
            </w:pPr>
          </w:p>
        </w:tc>
        <w:tc>
          <w:tcPr>
            <w:tcW w:w="438" w:type="pct"/>
            <w:vAlign w:val="center"/>
          </w:tcPr>
          <w:p w14:paraId="4B21430E" w14:textId="77777777" w:rsidR="00560737" w:rsidRPr="00A16B5B" w:rsidRDefault="00560737" w:rsidP="00560737">
            <w:pPr>
              <w:pStyle w:val="TAC"/>
            </w:pPr>
            <w:r w:rsidRPr="00A16B5B">
              <w:t>5.2.4</w:t>
            </w:r>
          </w:p>
        </w:tc>
        <w:tc>
          <w:tcPr>
            <w:tcW w:w="1509" w:type="pct"/>
            <w:shd w:val="clear" w:color="auto" w:fill="auto"/>
            <w:vAlign w:val="center"/>
          </w:tcPr>
          <w:p w14:paraId="5616596F" w14:textId="77777777" w:rsidR="00560737" w:rsidRPr="00A16B5B" w:rsidRDefault="00560737" w:rsidP="00560737">
            <w:pPr>
              <w:pStyle w:val="TAL"/>
            </w:pPr>
            <w:r w:rsidRPr="00A16B5B">
              <w:t>Server Certificates provisioning API</w:t>
            </w:r>
          </w:p>
        </w:tc>
        <w:tc>
          <w:tcPr>
            <w:tcW w:w="426" w:type="pct"/>
            <w:vAlign w:val="center"/>
          </w:tcPr>
          <w:p w14:paraId="3271E000" w14:textId="77777777" w:rsidR="00560737" w:rsidRPr="00A16B5B" w:rsidRDefault="00560737" w:rsidP="00560737">
            <w:pPr>
              <w:pStyle w:val="TAC"/>
            </w:pPr>
            <w:r w:rsidRPr="00A16B5B">
              <w:t>8.4</w:t>
            </w:r>
          </w:p>
        </w:tc>
      </w:tr>
      <w:tr w:rsidR="00560737" w:rsidRPr="00A16B5B" w14:paraId="4476F65B" w14:textId="77777777" w:rsidTr="00560737">
        <w:tc>
          <w:tcPr>
            <w:tcW w:w="582" w:type="pct"/>
            <w:vMerge/>
            <w:shd w:val="clear" w:color="auto" w:fill="auto"/>
          </w:tcPr>
          <w:p w14:paraId="2369AF34" w14:textId="77777777" w:rsidR="00560737" w:rsidRPr="00A16B5B" w:rsidRDefault="00560737" w:rsidP="00560737">
            <w:pPr>
              <w:pStyle w:val="TAL"/>
            </w:pPr>
          </w:p>
        </w:tc>
        <w:tc>
          <w:tcPr>
            <w:tcW w:w="1168" w:type="pct"/>
            <w:vMerge/>
            <w:shd w:val="clear" w:color="auto" w:fill="auto"/>
          </w:tcPr>
          <w:p w14:paraId="28732992" w14:textId="77777777" w:rsidR="00560737" w:rsidRPr="00A16B5B" w:rsidRDefault="00560737" w:rsidP="00560737">
            <w:pPr>
              <w:pStyle w:val="TAL"/>
            </w:pPr>
          </w:p>
        </w:tc>
        <w:tc>
          <w:tcPr>
            <w:tcW w:w="488" w:type="pct"/>
            <w:vMerge/>
            <w:vAlign w:val="center"/>
          </w:tcPr>
          <w:p w14:paraId="650E8B0C" w14:textId="77777777" w:rsidR="00560737" w:rsidRPr="00A16B5B" w:rsidRDefault="00560737" w:rsidP="00560737">
            <w:pPr>
              <w:pStyle w:val="TAL"/>
              <w:jc w:val="center"/>
            </w:pPr>
          </w:p>
        </w:tc>
        <w:tc>
          <w:tcPr>
            <w:tcW w:w="389" w:type="pct"/>
            <w:vMerge/>
            <w:vAlign w:val="center"/>
          </w:tcPr>
          <w:p w14:paraId="79F9305C" w14:textId="77777777" w:rsidR="00560737" w:rsidRPr="00A16B5B" w:rsidRDefault="00560737" w:rsidP="00560737">
            <w:pPr>
              <w:pStyle w:val="TAL"/>
              <w:jc w:val="center"/>
            </w:pPr>
          </w:p>
        </w:tc>
        <w:tc>
          <w:tcPr>
            <w:tcW w:w="438" w:type="pct"/>
            <w:vAlign w:val="center"/>
          </w:tcPr>
          <w:p w14:paraId="67C133ED" w14:textId="77777777" w:rsidR="00560737" w:rsidRPr="00A16B5B" w:rsidRDefault="00560737" w:rsidP="00560737">
            <w:pPr>
              <w:pStyle w:val="TAC"/>
            </w:pPr>
            <w:r w:rsidRPr="00A16B5B">
              <w:t>5.2.5</w:t>
            </w:r>
          </w:p>
        </w:tc>
        <w:tc>
          <w:tcPr>
            <w:tcW w:w="1509" w:type="pct"/>
            <w:shd w:val="clear" w:color="auto" w:fill="auto"/>
            <w:vAlign w:val="center"/>
          </w:tcPr>
          <w:p w14:paraId="79F20AB3" w14:textId="77777777" w:rsidR="00560737" w:rsidRPr="00A16B5B" w:rsidRDefault="00560737" w:rsidP="00560737">
            <w:pPr>
              <w:pStyle w:val="TAL"/>
            </w:pPr>
            <w:r w:rsidRPr="00A16B5B">
              <w:t>Content Preparation Templates provisioning API</w:t>
            </w:r>
          </w:p>
        </w:tc>
        <w:tc>
          <w:tcPr>
            <w:tcW w:w="426" w:type="pct"/>
            <w:vAlign w:val="center"/>
          </w:tcPr>
          <w:p w14:paraId="55915BAE" w14:textId="77777777" w:rsidR="00560737" w:rsidRPr="00A16B5B" w:rsidRDefault="00560737" w:rsidP="00560737">
            <w:pPr>
              <w:pStyle w:val="TAC"/>
            </w:pPr>
            <w:r w:rsidRPr="00A16B5B">
              <w:t>8.5</w:t>
            </w:r>
          </w:p>
        </w:tc>
      </w:tr>
      <w:tr w:rsidR="00560737" w:rsidRPr="00A16B5B" w14:paraId="554AB2B8" w14:textId="77777777" w:rsidTr="00560737">
        <w:tc>
          <w:tcPr>
            <w:tcW w:w="582" w:type="pct"/>
            <w:vMerge/>
            <w:shd w:val="clear" w:color="auto" w:fill="auto"/>
          </w:tcPr>
          <w:p w14:paraId="22D5DA3A" w14:textId="77777777" w:rsidR="00560737" w:rsidRPr="00A16B5B" w:rsidRDefault="00560737" w:rsidP="00560737">
            <w:pPr>
              <w:pStyle w:val="TAL"/>
            </w:pPr>
          </w:p>
        </w:tc>
        <w:tc>
          <w:tcPr>
            <w:tcW w:w="1168" w:type="pct"/>
            <w:vMerge/>
            <w:shd w:val="clear" w:color="auto" w:fill="auto"/>
          </w:tcPr>
          <w:p w14:paraId="01219C65" w14:textId="77777777" w:rsidR="00560737" w:rsidRPr="00A16B5B" w:rsidRDefault="00560737" w:rsidP="00560737">
            <w:pPr>
              <w:pStyle w:val="TAL"/>
            </w:pPr>
          </w:p>
        </w:tc>
        <w:tc>
          <w:tcPr>
            <w:tcW w:w="488" w:type="pct"/>
            <w:vMerge/>
            <w:vAlign w:val="center"/>
          </w:tcPr>
          <w:p w14:paraId="01798073" w14:textId="77777777" w:rsidR="00560737" w:rsidRPr="00A16B5B" w:rsidRDefault="00560737" w:rsidP="00560737">
            <w:pPr>
              <w:pStyle w:val="TAL"/>
              <w:jc w:val="center"/>
            </w:pPr>
          </w:p>
        </w:tc>
        <w:tc>
          <w:tcPr>
            <w:tcW w:w="389" w:type="pct"/>
            <w:vMerge/>
            <w:vAlign w:val="center"/>
          </w:tcPr>
          <w:p w14:paraId="2D416045" w14:textId="77777777" w:rsidR="00560737" w:rsidRPr="00A16B5B" w:rsidRDefault="00560737" w:rsidP="00560737">
            <w:pPr>
              <w:pStyle w:val="TAL"/>
              <w:jc w:val="center"/>
            </w:pPr>
          </w:p>
        </w:tc>
        <w:tc>
          <w:tcPr>
            <w:tcW w:w="438" w:type="pct"/>
            <w:vAlign w:val="center"/>
          </w:tcPr>
          <w:p w14:paraId="401707A6" w14:textId="77777777" w:rsidR="00560737" w:rsidRPr="00A16B5B" w:rsidRDefault="00560737" w:rsidP="00560737">
            <w:pPr>
              <w:pStyle w:val="TAC"/>
            </w:pPr>
            <w:r w:rsidRPr="00A16B5B">
              <w:t>5.2.6</w:t>
            </w:r>
          </w:p>
        </w:tc>
        <w:tc>
          <w:tcPr>
            <w:tcW w:w="1509" w:type="pct"/>
            <w:shd w:val="clear" w:color="auto" w:fill="auto"/>
            <w:vAlign w:val="center"/>
          </w:tcPr>
          <w:p w14:paraId="4E8D4EEC" w14:textId="77777777" w:rsidR="00560737" w:rsidRPr="00A16B5B" w:rsidRDefault="00560737" w:rsidP="00560737">
            <w:pPr>
              <w:pStyle w:val="TAL"/>
            </w:pPr>
            <w:r w:rsidRPr="00A16B5B">
              <w:t>Edge Resources provisioning API</w:t>
            </w:r>
          </w:p>
        </w:tc>
        <w:tc>
          <w:tcPr>
            <w:tcW w:w="426" w:type="pct"/>
            <w:vAlign w:val="center"/>
          </w:tcPr>
          <w:p w14:paraId="1E198D33" w14:textId="77777777" w:rsidR="00560737" w:rsidRPr="00A16B5B" w:rsidRDefault="00560737" w:rsidP="00560737">
            <w:pPr>
              <w:pStyle w:val="TAC"/>
            </w:pPr>
            <w:r w:rsidRPr="00A16B5B">
              <w:t>8.6</w:t>
            </w:r>
          </w:p>
        </w:tc>
      </w:tr>
      <w:tr w:rsidR="00560737" w:rsidRPr="00A16B5B" w14:paraId="57EDBF13" w14:textId="77777777" w:rsidTr="00560737">
        <w:tc>
          <w:tcPr>
            <w:tcW w:w="582" w:type="pct"/>
            <w:vMerge/>
            <w:shd w:val="clear" w:color="auto" w:fill="auto"/>
          </w:tcPr>
          <w:p w14:paraId="2DB72AD7" w14:textId="77777777" w:rsidR="00560737" w:rsidRPr="00A16B5B" w:rsidRDefault="00560737" w:rsidP="00560737">
            <w:pPr>
              <w:pStyle w:val="TAL"/>
            </w:pPr>
          </w:p>
        </w:tc>
        <w:tc>
          <w:tcPr>
            <w:tcW w:w="1168" w:type="pct"/>
            <w:vMerge/>
            <w:shd w:val="clear" w:color="auto" w:fill="auto"/>
          </w:tcPr>
          <w:p w14:paraId="66F34675" w14:textId="77777777" w:rsidR="00560737" w:rsidRPr="00A16B5B" w:rsidRDefault="00560737" w:rsidP="00560737">
            <w:pPr>
              <w:pStyle w:val="TAL"/>
            </w:pPr>
          </w:p>
        </w:tc>
        <w:tc>
          <w:tcPr>
            <w:tcW w:w="488" w:type="pct"/>
            <w:vMerge/>
            <w:vAlign w:val="center"/>
          </w:tcPr>
          <w:p w14:paraId="1DE2D3DE" w14:textId="77777777" w:rsidR="00560737" w:rsidRPr="00A16B5B" w:rsidRDefault="00560737" w:rsidP="00560737">
            <w:pPr>
              <w:pStyle w:val="TAL"/>
              <w:jc w:val="center"/>
            </w:pPr>
          </w:p>
        </w:tc>
        <w:tc>
          <w:tcPr>
            <w:tcW w:w="389" w:type="pct"/>
            <w:vMerge/>
            <w:vAlign w:val="center"/>
          </w:tcPr>
          <w:p w14:paraId="21E6AB90" w14:textId="77777777" w:rsidR="00560737" w:rsidRPr="00A16B5B" w:rsidRDefault="00560737" w:rsidP="00560737">
            <w:pPr>
              <w:pStyle w:val="TAL"/>
              <w:jc w:val="center"/>
            </w:pPr>
          </w:p>
        </w:tc>
        <w:tc>
          <w:tcPr>
            <w:tcW w:w="438" w:type="pct"/>
            <w:vAlign w:val="center"/>
          </w:tcPr>
          <w:p w14:paraId="29508AD5" w14:textId="77777777" w:rsidR="00560737" w:rsidRPr="00A16B5B" w:rsidRDefault="00560737" w:rsidP="00560737">
            <w:pPr>
              <w:pStyle w:val="TAC"/>
            </w:pPr>
            <w:r w:rsidRPr="00A16B5B">
              <w:t>5.2.7</w:t>
            </w:r>
          </w:p>
        </w:tc>
        <w:tc>
          <w:tcPr>
            <w:tcW w:w="1509" w:type="pct"/>
            <w:shd w:val="clear" w:color="auto" w:fill="auto"/>
            <w:vAlign w:val="center"/>
          </w:tcPr>
          <w:p w14:paraId="11EAC6DA" w14:textId="77777777" w:rsidR="00560737" w:rsidRPr="00A16B5B" w:rsidRDefault="00560737" w:rsidP="00560737">
            <w:pPr>
              <w:pStyle w:val="TAL"/>
            </w:pPr>
            <w:r w:rsidRPr="00A16B5B">
              <w:t>Policy Templates provisioning API</w:t>
            </w:r>
          </w:p>
        </w:tc>
        <w:tc>
          <w:tcPr>
            <w:tcW w:w="426" w:type="pct"/>
            <w:vAlign w:val="center"/>
          </w:tcPr>
          <w:p w14:paraId="76DB58E2" w14:textId="77777777" w:rsidR="00560737" w:rsidRPr="00A16B5B" w:rsidRDefault="00560737" w:rsidP="00560737">
            <w:pPr>
              <w:pStyle w:val="TAC"/>
            </w:pPr>
            <w:r w:rsidRPr="00A16B5B">
              <w:t>8.7</w:t>
            </w:r>
          </w:p>
        </w:tc>
      </w:tr>
      <w:tr w:rsidR="00560737" w:rsidRPr="00A16B5B" w14:paraId="251FC314" w14:textId="77777777" w:rsidTr="00560737">
        <w:tc>
          <w:tcPr>
            <w:tcW w:w="582" w:type="pct"/>
            <w:vMerge/>
            <w:shd w:val="clear" w:color="auto" w:fill="auto"/>
          </w:tcPr>
          <w:p w14:paraId="56C8282C" w14:textId="77777777" w:rsidR="00560737" w:rsidRPr="00A16B5B" w:rsidRDefault="00560737" w:rsidP="00560737">
            <w:pPr>
              <w:pStyle w:val="TAL"/>
            </w:pPr>
          </w:p>
        </w:tc>
        <w:tc>
          <w:tcPr>
            <w:tcW w:w="1168" w:type="pct"/>
            <w:vMerge/>
            <w:shd w:val="clear" w:color="auto" w:fill="auto"/>
          </w:tcPr>
          <w:p w14:paraId="57BA0BE1" w14:textId="77777777" w:rsidR="00560737" w:rsidRPr="00A16B5B" w:rsidRDefault="00560737" w:rsidP="00560737">
            <w:pPr>
              <w:pStyle w:val="TAL"/>
            </w:pPr>
          </w:p>
        </w:tc>
        <w:tc>
          <w:tcPr>
            <w:tcW w:w="488" w:type="pct"/>
            <w:vMerge/>
            <w:vAlign w:val="center"/>
          </w:tcPr>
          <w:p w14:paraId="1766A629" w14:textId="77777777" w:rsidR="00560737" w:rsidRPr="00A16B5B" w:rsidRDefault="00560737" w:rsidP="00560737">
            <w:pPr>
              <w:pStyle w:val="TAL"/>
              <w:jc w:val="center"/>
            </w:pPr>
          </w:p>
        </w:tc>
        <w:tc>
          <w:tcPr>
            <w:tcW w:w="389" w:type="pct"/>
            <w:vMerge/>
            <w:vAlign w:val="center"/>
          </w:tcPr>
          <w:p w14:paraId="58012A31" w14:textId="77777777" w:rsidR="00560737" w:rsidRPr="00A16B5B" w:rsidRDefault="00560737" w:rsidP="00560737">
            <w:pPr>
              <w:pStyle w:val="TAL"/>
              <w:jc w:val="center"/>
            </w:pPr>
          </w:p>
        </w:tc>
        <w:tc>
          <w:tcPr>
            <w:tcW w:w="438" w:type="pct"/>
            <w:vAlign w:val="center"/>
          </w:tcPr>
          <w:p w14:paraId="3FBC7597" w14:textId="77777777" w:rsidR="00560737" w:rsidRPr="00A16B5B" w:rsidRDefault="00560737" w:rsidP="00560737">
            <w:pPr>
              <w:pStyle w:val="TAC"/>
            </w:pPr>
            <w:r w:rsidRPr="00A16B5B">
              <w:t>5.2.9</w:t>
            </w:r>
          </w:p>
        </w:tc>
        <w:tc>
          <w:tcPr>
            <w:tcW w:w="1509" w:type="pct"/>
            <w:shd w:val="clear" w:color="auto" w:fill="auto"/>
            <w:vAlign w:val="center"/>
          </w:tcPr>
          <w:p w14:paraId="3BF7E8E3" w14:textId="77777777" w:rsidR="00560737" w:rsidRPr="00A16B5B" w:rsidRDefault="00560737" w:rsidP="00560737">
            <w:pPr>
              <w:pStyle w:val="TAL"/>
            </w:pPr>
            <w:r w:rsidRPr="00A16B5B">
              <w:t>Content Publishing provisioning API</w:t>
            </w:r>
          </w:p>
        </w:tc>
        <w:tc>
          <w:tcPr>
            <w:tcW w:w="426" w:type="pct"/>
            <w:vAlign w:val="center"/>
          </w:tcPr>
          <w:p w14:paraId="30AE2DCC" w14:textId="77777777" w:rsidR="00560737" w:rsidRPr="00A16B5B" w:rsidRDefault="00560737" w:rsidP="00560737">
            <w:pPr>
              <w:pStyle w:val="TAC"/>
            </w:pPr>
            <w:r w:rsidRPr="00A16B5B">
              <w:t>8.9</w:t>
            </w:r>
          </w:p>
        </w:tc>
      </w:tr>
      <w:tr w:rsidR="00560737" w:rsidRPr="00A16B5B" w14:paraId="07E1A232" w14:textId="77777777" w:rsidTr="00560737">
        <w:tc>
          <w:tcPr>
            <w:tcW w:w="582" w:type="pct"/>
            <w:vMerge/>
            <w:shd w:val="clear" w:color="auto" w:fill="auto"/>
          </w:tcPr>
          <w:p w14:paraId="4E8B932F" w14:textId="77777777" w:rsidR="00560737" w:rsidRPr="00A16B5B" w:rsidRDefault="00560737" w:rsidP="00560737">
            <w:pPr>
              <w:pStyle w:val="TAL"/>
              <w:keepNext w:val="0"/>
            </w:pPr>
          </w:p>
        </w:tc>
        <w:tc>
          <w:tcPr>
            <w:tcW w:w="1168" w:type="pct"/>
            <w:vMerge/>
            <w:shd w:val="clear" w:color="auto" w:fill="auto"/>
          </w:tcPr>
          <w:p w14:paraId="5B9A3F66" w14:textId="77777777" w:rsidR="00560737" w:rsidRPr="00A16B5B" w:rsidRDefault="00560737" w:rsidP="00560737">
            <w:pPr>
              <w:pStyle w:val="TAL"/>
              <w:keepNext w:val="0"/>
            </w:pPr>
          </w:p>
        </w:tc>
        <w:tc>
          <w:tcPr>
            <w:tcW w:w="488" w:type="pct"/>
            <w:vMerge/>
            <w:vAlign w:val="center"/>
          </w:tcPr>
          <w:p w14:paraId="477F1747" w14:textId="77777777" w:rsidR="00560737" w:rsidRPr="00A16B5B" w:rsidRDefault="00560737" w:rsidP="00560737">
            <w:pPr>
              <w:pStyle w:val="TAC"/>
            </w:pPr>
          </w:p>
        </w:tc>
        <w:tc>
          <w:tcPr>
            <w:tcW w:w="389" w:type="pct"/>
            <w:vAlign w:val="center"/>
          </w:tcPr>
          <w:p w14:paraId="71ACD5DB" w14:textId="77777777" w:rsidR="00560737" w:rsidRPr="00A16B5B" w:rsidRDefault="00560737" w:rsidP="00560737">
            <w:pPr>
              <w:pStyle w:val="TAC"/>
            </w:pPr>
            <w:r w:rsidRPr="00A16B5B">
              <w:t>M5</w:t>
            </w:r>
          </w:p>
        </w:tc>
        <w:tc>
          <w:tcPr>
            <w:tcW w:w="438" w:type="pct"/>
            <w:vAlign w:val="center"/>
          </w:tcPr>
          <w:p w14:paraId="0E953550" w14:textId="77777777" w:rsidR="00560737" w:rsidRPr="00A16B5B" w:rsidRDefault="00560737" w:rsidP="00560737">
            <w:pPr>
              <w:pStyle w:val="TAC"/>
            </w:pPr>
            <w:r w:rsidRPr="00A16B5B">
              <w:t>5.4.2</w:t>
            </w:r>
          </w:p>
        </w:tc>
        <w:tc>
          <w:tcPr>
            <w:tcW w:w="1509" w:type="pct"/>
            <w:shd w:val="clear" w:color="auto" w:fill="auto"/>
            <w:vAlign w:val="center"/>
          </w:tcPr>
          <w:p w14:paraId="0D2AF031" w14:textId="77777777" w:rsidR="00560737" w:rsidRPr="00A16B5B" w:rsidRDefault="00560737" w:rsidP="00560737">
            <w:pPr>
              <w:pStyle w:val="TAL"/>
              <w:keepNext w:val="0"/>
            </w:pPr>
            <w:r w:rsidRPr="00A16B5B">
              <w:t>Service Access Information API</w:t>
            </w:r>
          </w:p>
        </w:tc>
        <w:tc>
          <w:tcPr>
            <w:tcW w:w="426" w:type="pct"/>
            <w:vAlign w:val="center"/>
          </w:tcPr>
          <w:p w14:paraId="434D4F22" w14:textId="77777777" w:rsidR="00560737" w:rsidRPr="00A16B5B" w:rsidRDefault="00560737" w:rsidP="00560737">
            <w:pPr>
              <w:pStyle w:val="TAC"/>
            </w:pPr>
            <w:r w:rsidRPr="00A16B5B">
              <w:t>9.2</w:t>
            </w:r>
          </w:p>
        </w:tc>
      </w:tr>
      <w:tr w:rsidR="00560737" w:rsidRPr="00A16B5B" w14:paraId="48FBC29C" w14:textId="77777777" w:rsidTr="00560737">
        <w:tc>
          <w:tcPr>
            <w:tcW w:w="582" w:type="pct"/>
            <w:vMerge w:val="restart"/>
            <w:shd w:val="clear" w:color="auto" w:fill="auto"/>
          </w:tcPr>
          <w:p w14:paraId="76181FA5" w14:textId="77777777" w:rsidR="00560737" w:rsidRPr="00A16B5B" w:rsidRDefault="00560737" w:rsidP="00560737">
            <w:pPr>
              <w:pStyle w:val="TAL"/>
              <w:keepNext w:val="0"/>
            </w:pPr>
            <w:r w:rsidRPr="00A16B5B">
              <w:t>Real-Time media Communication (RTC)</w:t>
            </w:r>
          </w:p>
        </w:tc>
        <w:tc>
          <w:tcPr>
            <w:tcW w:w="1168" w:type="pct"/>
            <w:vMerge w:val="restart"/>
            <w:shd w:val="clear" w:color="auto" w:fill="auto"/>
          </w:tcPr>
          <w:p w14:paraId="1682E1B9" w14:textId="77777777" w:rsidR="00560737" w:rsidRPr="00A16B5B" w:rsidRDefault="00560737" w:rsidP="00560737">
            <w:pPr>
              <w:pStyle w:val="TAL"/>
              <w:keepNext w:val="0"/>
            </w:pPr>
            <w:r w:rsidRPr="00A16B5B">
              <w:t>Content is exchanged in real time between RTC endpoints in the Media Client and/or the Media AS.</w:t>
            </w:r>
          </w:p>
          <w:p w14:paraId="361A3586" w14:textId="77777777" w:rsidR="00560737" w:rsidRPr="00A16B5B" w:rsidRDefault="00560737" w:rsidP="00560737">
            <w:pPr>
              <w:pStyle w:val="TALcontinuation"/>
              <w:spacing w:before="48"/>
            </w:pPr>
            <w:r w:rsidRPr="00A16B5B">
              <w:t>The Media AS may be instantiated in an Edge Data Network.</w:t>
            </w:r>
          </w:p>
        </w:tc>
        <w:tc>
          <w:tcPr>
            <w:tcW w:w="488" w:type="pct"/>
            <w:vMerge w:val="restart"/>
            <w:vAlign w:val="center"/>
          </w:tcPr>
          <w:p w14:paraId="26841BD0" w14:textId="77777777" w:rsidR="00560737" w:rsidRPr="00A16B5B" w:rsidRDefault="00560737" w:rsidP="00560737">
            <w:pPr>
              <w:pStyle w:val="TAC"/>
              <w:keepNext w:val="0"/>
            </w:pPr>
            <w:r w:rsidRPr="00A16B5B">
              <w:t>RTC</w:t>
            </w:r>
          </w:p>
        </w:tc>
        <w:tc>
          <w:tcPr>
            <w:tcW w:w="389" w:type="pct"/>
            <w:vMerge w:val="restart"/>
            <w:vAlign w:val="center"/>
          </w:tcPr>
          <w:p w14:paraId="352BD500" w14:textId="77777777" w:rsidR="00560737" w:rsidRPr="00A16B5B" w:rsidRDefault="00560737" w:rsidP="00560737">
            <w:pPr>
              <w:pStyle w:val="TAC"/>
            </w:pPr>
            <w:r w:rsidRPr="00A16B5B">
              <w:t>M1</w:t>
            </w:r>
          </w:p>
        </w:tc>
        <w:tc>
          <w:tcPr>
            <w:tcW w:w="438" w:type="pct"/>
            <w:vAlign w:val="center"/>
          </w:tcPr>
          <w:p w14:paraId="6D97440E" w14:textId="77777777" w:rsidR="00560737" w:rsidRPr="00A16B5B" w:rsidRDefault="00560737" w:rsidP="00560737">
            <w:pPr>
              <w:pStyle w:val="TAC"/>
            </w:pPr>
            <w:r w:rsidRPr="00A16B5B">
              <w:t>5.2.2</w:t>
            </w:r>
          </w:p>
        </w:tc>
        <w:tc>
          <w:tcPr>
            <w:tcW w:w="1509" w:type="pct"/>
            <w:shd w:val="clear" w:color="auto" w:fill="auto"/>
            <w:vAlign w:val="center"/>
          </w:tcPr>
          <w:p w14:paraId="5F1AABDE" w14:textId="77777777" w:rsidR="00560737" w:rsidRPr="00A16B5B" w:rsidRDefault="00560737" w:rsidP="00560737">
            <w:pPr>
              <w:pStyle w:val="TAL"/>
            </w:pPr>
            <w:r w:rsidRPr="00A16B5B">
              <w:t>Provisioning Sessions API</w:t>
            </w:r>
          </w:p>
        </w:tc>
        <w:tc>
          <w:tcPr>
            <w:tcW w:w="426" w:type="pct"/>
            <w:vAlign w:val="center"/>
          </w:tcPr>
          <w:p w14:paraId="1D405B50" w14:textId="77777777" w:rsidR="00560737" w:rsidRPr="00A16B5B" w:rsidRDefault="00560737" w:rsidP="00560737">
            <w:pPr>
              <w:pStyle w:val="TAC"/>
            </w:pPr>
            <w:r w:rsidRPr="00A16B5B">
              <w:t>8.2</w:t>
            </w:r>
          </w:p>
        </w:tc>
      </w:tr>
      <w:tr w:rsidR="00560737" w:rsidRPr="00A16B5B" w14:paraId="02A1FDBE" w14:textId="77777777" w:rsidTr="00560737">
        <w:tc>
          <w:tcPr>
            <w:tcW w:w="582" w:type="pct"/>
            <w:vMerge/>
            <w:shd w:val="clear" w:color="auto" w:fill="auto"/>
          </w:tcPr>
          <w:p w14:paraId="7D65BD80" w14:textId="77777777" w:rsidR="00560737" w:rsidRPr="00A16B5B" w:rsidRDefault="00560737" w:rsidP="00560737">
            <w:pPr>
              <w:pStyle w:val="TAL"/>
              <w:keepNext w:val="0"/>
            </w:pPr>
          </w:p>
        </w:tc>
        <w:tc>
          <w:tcPr>
            <w:tcW w:w="1168" w:type="pct"/>
            <w:vMerge/>
            <w:shd w:val="clear" w:color="auto" w:fill="auto"/>
          </w:tcPr>
          <w:p w14:paraId="4323C7BE" w14:textId="77777777" w:rsidR="00560737" w:rsidRPr="00A16B5B" w:rsidRDefault="00560737" w:rsidP="00560737">
            <w:pPr>
              <w:pStyle w:val="TAL"/>
              <w:keepNext w:val="0"/>
            </w:pPr>
          </w:p>
        </w:tc>
        <w:tc>
          <w:tcPr>
            <w:tcW w:w="488" w:type="pct"/>
            <w:vMerge/>
            <w:vAlign w:val="center"/>
          </w:tcPr>
          <w:p w14:paraId="4EB2A1C2" w14:textId="77777777" w:rsidR="00560737" w:rsidRPr="00A16B5B" w:rsidRDefault="00560737" w:rsidP="00560737">
            <w:pPr>
              <w:pStyle w:val="TAC"/>
              <w:keepNext w:val="0"/>
            </w:pPr>
          </w:p>
        </w:tc>
        <w:tc>
          <w:tcPr>
            <w:tcW w:w="389" w:type="pct"/>
            <w:vMerge/>
            <w:vAlign w:val="center"/>
          </w:tcPr>
          <w:p w14:paraId="35F4723C" w14:textId="77777777" w:rsidR="00560737" w:rsidRPr="00A16B5B" w:rsidRDefault="00560737" w:rsidP="00560737">
            <w:pPr>
              <w:pStyle w:val="TAC"/>
            </w:pPr>
          </w:p>
        </w:tc>
        <w:tc>
          <w:tcPr>
            <w:tcW w:w="438" w:type="pct"/>
            <w:vAlign w:val="center"/>
          </w:tcPr>
          <w:p w14:paraId="7DCF2AB4" w14:textId="77777777" w:rsidR="00560737" w:rsidRPr="00A16B5B" w:rsidRDefault="00560737" w:rsidP="00560737">
            <w:pPr>
              <w:pStyle w:val="TAC"/>
            </w:pPr>
            <w:r w:rsidRPr="00A16B5B">
              <w:t>5.2.4</w:t>
            </w:r>
          </w:p>
        </w:tc>
        <w:tc>
          <w:tcPr>
            <w:tcW w:w="1509" w:type="pct"/>
            <w:shd w:val="clear" w:color="auto" w:fill="auto"/>
            <w:vAlign w:val="center"/>
          </w:tcPr>
          <w:p w14:paraId="0FA64377" w14:textId="77777777" w:rsidR="00560737" w:rsidRPr="00A16B5B" w:rsidRDefault="00560737" w:rsidP="00560737">
            <w:pPr>
              <w:pStyle w:val="TAL"/>
            </w:pPr>
            <w:r w:rsidRPr="00A16B5B">
              <w:t>Server Certificates provisioning API</w:t>
            </w:r>
          </w:p>
        </w:tc>
        <w:tc>
          <w:tcPr>
            <w:tcW w:w="426" w:type="pct"/>
            <w:vAlign w:val="center"/>
          </w:tcPr>
          <w:p w14:paraId="7876DA4F" w14:textId="77777777" w:rsidR="00560737" w:rsidRPr="00A16B5B" w:rsidRDefault="00560737" w:rsidP="00560737">
            <w:pPr>
              <w:pStyle w:val="TAC"/>
            </w:pPr>
            <w:r w:rsidRPr="00A16B5B">
              <w:t>8.4</w:t>
            </w:r>
          </w:p>
        </w:tc>
      </w:tr>
      <w:tr w:rsidR="00560737" w:rsidRPr="00A16B5B" w14:paraId="71171E4D" w14:textId="77777777" w:rsidTr="00560737">
        <w:tc>
          <w:tcPr>
            <w:tcW w:w="582" w:type="pct"/>
            <w:vMerge/>
            <w:shd w:val="clear" w:color="auto" w:fill="auto"/>
          </w:tcPr>
          <w:p w14:paraId="1B900B03" w14:textId="77777777" w:rsidR="00560737" w:rsidRPr="00A16B5B" w:rsidRDefault="00560737" w:rsidP="00560737">
            <w:pPr>
              <w:pStyle w:val="TAL"/>
              <w:keepNext w:val="0"/>
            </w:pPr>
          </w:p>
        </w:tc>
        <w:tc>
          <w:tcPr>
            <w:tcW w:w="1168" w:type="pct"/>
            <w:vMerge/>
            <w:shd w:val="clear" w:color="auto" w:fill="auto"/>
          </w:tcPr>
          <w:p w14:paraId="00033349" w14:textId="77777777" w:rsidR="00560737" w:rsidRPr="00A16B5B" w:rsidRDefault="00560737" w:rsidP="00560737">
            <w:pPr>
              <w:pStyle w:val="TAL"/>
              <w:keepNext w:val="0"/>
            </w:pPr>
          </w:p>
        </w:tc>
        <w:tc>
          <w:tcPr>
            <w:tcW w:w="488" w:type="pct"/>
            <w:vMerge/>
            <w:vAlign w:val="center"/>
          </w:tcPr>
          <w:p w14:paraId="15D31CB0" w14:textId="77777777" w:rsidR="00560737" w:rsidRPr="00A16B5B" w:rsidRDefault="00560737" w:rsidP="00560737">
            <w:pPr>
              <w:pStyle w:val="TAC"/>
              <w:keepNext w:val="0"/>
            </w:pPr>
          </w:p>
        </w:tc>
        <w:tc>
          <w:tcPr>
            <w:tcW w:w="389" w:type="pct"/>
            <w:vMerge/>
            <w:vAlign w:val="center"/>
          </w:tcPr>
          <w:p w14:paraId="5F004302" w14:textId="77777777" w:rsidR="00560737" w:rsidRPr="00A16B5B" w:rsidRDefault="00560737" w:rsidP="00560737">
            <w:pPr>
              <w:pStyle w:val="TAC"/>
            </w:pPr>
          </w:p>
        </w:tc>
        <w:tc>
          <w:tcPr>
            <w:tcW w:w="438" w:type="pct"/>
            <w:vAlign w:val="center"/>
          </w:tcPr>
          <w:p w14:paraId="28179ECC" w14:textId="77777777" w:rsidR="00560737" w:rsidRPr="00A16B5B" w:rsidRDefault="00560737" w:rsidP="00560737">
            <w:pPr>
              <w:pStyle w:val="TAC"/>
            </w:pPr>
            <w:r w:rsidRPr="00A16B5B">
              <w:t>5.2.6</w:t>
            </w:r>
          </w:p>
        </w:tc>
        <w:tc>
          <w:tcPr>
            <w:tcW w:w="1509" w:type="pct"/>
            <w:shd w:val="clear" w:color="auto" w:fill="auto"/>
            <w:vAlign w:val="center"/>
          </w:tcPr>
          <w:p w14:paraId="2D33CC08" w14:textId="77777777" w:rsidR="00560737" w:rsidRPr="00A16B5B" w:rsidRDefault="00560737" w:rsidP="00560737">
            <w:pPr>
              <w:pStyle w:val="TAL"/>
            </w:pPr>
            <w:r w:rsidRPr="00A16B5B">
              <w:t>Edge Resources provisioning API</w:t>
            </w:r>
          </w:p>
        </w:tc>
        <w:tc>
          <w:tcPr>
            <w:tcW w:w="426" w:type="pct"/>
            <w:vAlign w:val="center"/>
          </w:tcPr>
          <w:p w14:paraId="3727132B" w14:textId="77777777" w:rsidR="00560737" w:rsidRPr="00A16B5B" w:rsidRDefault="00560737" w:rsidP="00560737">
            <w:pPr>
              <w:pStyle w:val="TAC"/>
            </w:pPr>
            <w:r w:rsidRPr="00A16B5B">
              <w:t>8.6</w:t>
            </w:r>
          </w:p>
        </w:tc>
      </w:tr>
      <w:tr w:rsidR="00560737" w:rsidRPr="00A16B5B" w14:paraId="56B2592D" w14:textId="77777777" w:rsidTr="00560737">
        <w:tc>
          <w:tcPr>
            <w:tcW w:w="582" w:type="pct"/>
            <w:vMerge/>
            <w:shd w:val="clear" w:color="auto" w:fill="auto"/>
          </w:tcPr>
          <w:p w14:paraId="1EF26D54" w14:textId="77777777" w:rsidR="00560737" w:rsidRPr="00A16B5B" w:rsidRDefault="00560737" w:rsidP="00560737">
            <w:pPr>
              <w:pStyle w:val="TAL"/>
              <w:keepNext w:val="0"/>
            </w:pPr>
          </w:p>
        </w:tc>
        <w:tc>
          <w:tcPr>
            <w:tcW w:w="1168" w:type="pct"/>
            <w:vMerge/>
            <w:shd w:val="clear" w:color="auto" w:fill="auto"/>
          </w:tcPr>
          <w:p w14:paraId="55590502" w14:textId="77777777" w:rsidR="00560737" w:rsidRPr="00A16B5B" w:rsidRDefault="00560737" w:rsidP="00560737">
            <w:pPr>
              <w:pStyle w:val="TAL"/>
              <w:keepNext w:val="0"/>
            </w:pPr>
          </w:p>
        </w:tc>
        <w:tc>
          <w:tcPr>
            <w:tcW w:w="488" w:type="pct"/>
            <w:vMerge/>
            <w:vAlign w:val="center"/>
          </w:tcPr>
          <w:p w14:paraId="5322013B" w14:textId="77777777" w:rsidR="00560737" w:rsidRPr="00A16B5B" w:rsidRDefault="00560737" w:rsidP="00560737">
            <w:pPr>
              <w:pStyle w:val="TAC"/>
              <w:keepNext w:val="0"/>
            </w:pPr>
          </w:p>
        </w:tc>
        <w:tc>
          <w:tcPr>
            <w:tcW w:w="389" w:type="pct"/>
            <w:vMerge/>
            <w:vAlign w:val="center"/>
          </w:tcPr>
          <w:p w14:paraId="5A9616AA" w14:textId="77777777" w:rsidR="00560737" w:rsidRPr="00A16B5B" w:rsidRDefault="00560737" w:rsidP="00560737">
            <w:pPr>
              <w:pStyle w:val="TAC"/>
            </w:pPr>
          </w:p>
        </w:tc>
        <w:tc>
          <w:tcPr>
            <w:tcW w:w="438" w:type="pct"/>
            <w:vAlign w:val="center"/>
          </w:tcPr>
          <w:p w14:paraId="4AF0569E" w14:textId="77777777" w:rsidR="00560737" w:rsidRPr="00A16B5B" w:rsidRDefault="00560737" w:rsidP="00560737">
            <w:pPr>
              <w:pStyle w:val="TAC"/>
            </w:pPr>
            <w:r w:rsidRPr="00A16B5B">
              <w:t>5.2.7</w:t>
            </w:r>
          </w:p>
        </w:tc>
        <w:tc>
          <w:tcPr>
            <w:tcW w:w="1509" w:type="pct"/>
            <w:shd w:val="clear" w:color="auto" w:fill="auto"/>
            <w:vAlign w:val="center"/>
          </w:tcPr>
          <w:p w14:paraId="0137C398" w14:textId="77777777" w:rsidR="00560737" w:rsidRPr="00A16B5B" w:rsidRDefault="00560737" w:rsidP="00560737">
            <w:pPr>
              <w:pStyle w:val="TAL"/>
            </w:pPr>
            <w:r w:rsidRPr="00A16B5B">
              <w:t>Policy Templates provisioning API</w:t>
            </w:r>
          </w:p>
        </w:tc>
        <w:tc>
          <w:tcPr>
            <w:tcW w:w="426" w:type="pct"/>
            <w:vAlign w:val="center"/>
          </w:tcPr>
          <w:p w14:paraId="535749AD" w14:textId="77777777" w:rsidR="00560737" w:rsidRPr="00A16B5B" w:rsidRDefault="00560737" w:rsidP="00560737">
            <w:pPr>
              <w:pStyle w:val="TAC"/>
            </w:pPr>
            <w:r w:rsidRPr="00A16B5B">
              <w:t>8.7</w:t>
            </w:r>
          </w:p>
        </w:tc>
      </w:tr>
      <w:tr w:rsidR="00560737" w:rsidRPr="00A16B5B" w14:paraId="0889A254" w14:textId="77777777" w:rsidTr="00560737">
        <w:tc>
          <w:tcPr>
            <w:tcW w:w="582" w:type="pct"/>
            <w:vMerge/>
            <w:shd w:val="clear" w:color="auto" w:fill="auto"/>
          </w:tcPr>
          <w:p w14:paraId="1313E4CC" w14:textId="77777777" w:rsidR="00560737" w:rsidRPr="00A16B5B" w:rsidRDefault="00560737" w:rsidP="00560737">
            <w:pPr>
              <w:pStyle w:val="TAL"/>
              <w:keepNext w:val="0"/>
            </w:pPr>
          </w:p>
        </w:tc>
        <w:tc>
          <w:tcPr>
            <w:tcW w:w="1168" w:type="pct"/>
            <w:vMerge/>
            <w:shd w:val="clear" w:color="auto" w:fill="auto"/>
          </w:tcPr>
          <w:p w14:paraId="7D3D2A97" w14:textId="77777777" w:rsidR="00560737" w:rsidRPr="00A16B5B" w:rsidRDefault="00560737" w:rsidP="00560737">
            <w:pPr>
              <w:pStyle w:val="TAL"/>
              <w:keepNext w:val="0"/>
            </w:pPr>
          </w:p>
        </w:tc>
        <w:tc>
          <w:tcPr>
            <w:tcW w:w="488" w:type="pct"/>
            <w:vMerge/>
            <w:vAlign w:val="center"/>
          </w:tcPr>
          <w:p w14:paraId="2E97E3CF" w14:textId="77777777" w:rsidR="00560737" w:rsidRPr="00A16B5B" w:rsidRDefault="00560737" w:rsidP="00560737">
            <w:pPr>
              <w:pStyle w:val="TAC"/>
              <w:keepNext w:val="0"/>
            </w:pPr>
          </w:p>
        </w:tc>
        <w:tc>
          <w:tcPr>
            <w:tcW w:w="389" w:type="pct"/>
            <w:vMerge/>
            <w:vAlign w:val="center"/>
          </w:tcPr>
          <w:p w14:paraId="140B46E8" w14:textId="77777777" w:rsidR="00560737" w:rsidRPr="00A16B5B" w:rsidRDefault="00560737" w:rsidP="00560737">
            <w:pPr>
              <w:pStyle w:val="TAC"/>
            </w:pPr>
          </w:p>
        </w:tc>
        <w:tc>
          <w:tcPr>
            <w:tcW w:w="438" w:type="pct"/>
            <w:vAlign w:val="center"/>
          </w:tcPr>
          <w:p w14:paraId="0FABE96F" w14:textId="77777777" w:rsidR="00560737" w:rsidRPr="00A16B5B" w:rsidRDefault="00560737" w:rsidP="00560737">
            <w:pPr>
              <w:pStyle w:val="TAC"/>
            </w:pPr>
            <w:r w:rsidRPr="00A16B5B">
              <w:t>5.2.10</w:t>
            </w:r>
          </w:p>
        </w:tc>
        <w:tc>
          <w:tcPr>
            <w:tcW w:w="1509" w:type="pct"/>
            <w:shd w:val="clear" w:color="auto" w:fill="auto"/>
            <w:vAlign w:val="center"/>
          </w:tcPr>
          <w:p w14:paraId="5126EED0" w14:textId="77777777" w:rsidR="00560737" w:rsidRPr="00A16B5B" w:rsidRDefault="00560737" w:rsidP="00560737">
            <w:pPr>
              <w:pStyle w:val="TAL"/>
            </w:pPr>
            <w:r w:rsidRPr="00A16B5B">
              <w:t>Real-time Media Communication provisioning API</w:t>
            </w:r>
          </w:p>
        </w:tc>
        <w:tc>
          <w:tcPr>
            <w:tcW w:w="426" w:type="pct"/>
            <w:vAlign w:val="center"/>
          </w:tcPr>
          <w:p w14:paraId="5DA470D6" w14:textId="77777777" w:rsidR="00560737" w:rsidRPr="00A16B5B" w:rsidRDefault="00560737" w:rsidP="00560737">
            <w:pPr>
              <w:pStyle w:val="TAC"/>
            </w:pPr>
            <w:r w:rsidRPr="00A16B5B">
              <w:t>8.10</w:t>
            </w:r>
          </w:p>
        </w:tc>
      </w:tr>
      <w:tr w:rsidR="00560737" w:rsidRPr="00A16B5B" w14:paraId="1A511EF0" w14:textId="77777777" w:rsidTr="00560737">
        <w:tc>
          <w:tcPr>
            <w:tcW w:w="582" w:type="pct"/>
            <w:vMerge/>
            <w:shd w:val="clear" w:color="auto" w:fill="auto"/>
          </w:tcPr>
          <w:p w14:paraId="2325292A" w14:textId="77777777" w:rsidR="00560737" w:rsidRPr="00A16B5B" w:rsidRDefault="00560737" w:rsidP="00560737">
            <w:pPr>
              <w:pStyle w:val="TAL"/>
              <w:keepNext w:val="0"/>
            </w:pPr>
          </w:p>
        </w:tc>
        <w:tc>
          <w:tcPr>
            <w:tcW w:w="1168" w:type="pct"/>
            <w:vMerge/>
            <w:shd w:val="clear" w:color="auto" w:fill="auto"/>
          </w:tcPr>
          <w:p w14:paraId="63A8F005" w14:textId="77777777" w:rsidR="00560737" w:rsidRPr="00A16B5B" w:rsidRDefault="00560737" w:rsidP="00560737">
            <w:pPr>
              <w:pStyle w:val="TAL"/>
              <w:keepNext w:val="0"/>
            </w:pPr>
          </w:p>
        </w:tc>
        <w:tc>
          <w:tcPr>
            <w:tcW w:w="488" w:type="pct"/>
            <w:vMerge/>
            <w:vAlign w:val="center"/>
          </w:tcPr>
          <w:p w14:paraId="630CDFC2" w14:textId="77777777" w:rsidR="00560737" w:rsidRPr="00A16B5B" w:rsidRDefault="00560737" w:rsidP="00560737">
            <w:pPr>
              <w:pStyle w:val="TAC"/>
              <w:keepNext w:val="0"/>
            </w:pPr>
          </w:p>
        </w:tc>
        <w:tc>
          <w:tcPr>
            <w:tcW w:w="389" w:type="pct"/>
            <w:vAlign w:val="center"/>
          </w:tcPr>
          <w:p w14:paraId="7FF0FD8C" w14:textId="77777777" w:rsidR="00560737" w:rsidRPr="00A16B5B" w:rsidRDefault="00560737" w:rsidP="00560737">
            <w:pPr>
              <w:pStyle w:val="TAC"/>
            </w:pPr>
            <w:r w:rsidRPr="00A16B5B">
              <w:t>M5</w:t>
            </w:r>
          </w:p>
        </w:tc>
        <w:tc>
          <w:tcPr>
            <w:tcW w:w="438" w:type="pct"/>
            <w:vAlign w:val="center"/>
          </w:tcPr>
          <w:p w14:paraId="5B3BEF86" w14:textId="77777777" w:rsidR="00560737" w:rsidRPr="00A16B5B" w:rsidRDefault="00560737" w:rsidP="00560737">
            <w:pPr>
              <w:pStyle w:val="TAC"/>
            </w:pPr>
            <w:r w:rsidRPr="00A16B5B">
              <w:t>5.4.2</w:t>
            </w:r>
          </w:p>
        </w:tc>
        <w:tc>
          <w:tcPr>
            <w:tcW w:w="1509" w:type="pct"/>
            <w:shd w:val="clear" w:color="auto" w:fill="auto"/>
            <w:vAlign w:val="center"/>
          </w:tcPr>
          <w:p w14:paraId="2560D7B3" w14:textId="77777777" w:rsidR="00560737" w:rsidRPr="00A16B5B" w:rsidRDefault="00560737" w:rsidP="00560737">
            <w:pPr>
              <w:pStyle w:val="TAL"/>
            </w:pPr>
            <w:r w:rsidRPr="00A16B5B">
              <w:t>Service Access Information API</w:t>
            </w:r>
          </w:p>
        </w:tc>
        <w:tc>
          <w:tcPr>
            <w:tcW w:w="426" w:type="pct"/>
            <w:vAlign w:val="center"/>
          </w:tcPr>
          <w:p w14:paraId="0F3FB6B6" w14:textId="77777777" w:rsidR="00560737" w:rsidRPr="00A16B5B" w:rsidRDefault="00560737" w:rsidP="00560737">
            <w:pPr>
              <w:pStyle w:val="TAC"/>
            </w:pPr>
            <w:r w:rsidRPr="00A16B5B">
              <w:t>9.2</w:t>
            </w:r>
          </w:p>
        </w:tc>
      </w:tr>
    </w:tbl>
    <w:p w14:paraId="351CA738" w14:textId="77777777" w:rsidR="00560737" w:rsidRPr="00A16B5B" w:rsidRDefault="00560737">
      <w:r w:rsidRPr="00A16B5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5"/>
        <w:gridCol w:w="3463"/>
        <w:gridCol w:w="1360"/>
        <w:gridCol w:w="1133"/>
        <w:gridCol w:w="1558"/>
        <w:gridCol w:w="4112"/>
        <w:gridCol w:w="1241"/>
      </w:tblGrid>
      <w:tr w:rsidR="00560737" w:rsidRPr="00A16B5B" w14:paraId="7565607B" w14:textId="77777777" w:rsidTr="00560737">
        <w:tc>
          <w:tcPr>
            <w:tcW w:w="582" w:type="pct"/>
            <w:vMerge w:val="restart"/>
            <w:shd w:val="clear" w:color="auto" w:fill="auto"/>
          </w:tcPr>
          <w:p w14:paraId="2747D481" w14:textId="77777777" w:rsidR="00560737" w:rsidRPr="00A16B5B" w:rsidRDefault="00560737" w:rsidP="00560737">
            <w:pPr>
              <w:pStyle w:val="TAL"/>
              <w:keepNext w:val="0"/>
            </w:pPr>
            <w:r w:rsidRPr="00A16B5B">
              <w:lastRenderedPageBreak/>
              <w:t>Dynamic Policy instantiation</w:t>
            </w:r>
          </w:p>
        </w:tc>
        <w:tc>
          <w:tcPr>
            <w:tcW w:w="1189" w:type="pct"/>
            <w:vMerge w:val="restart"/>
            <w:shd w:val="clear" w:color="auto" w:fill="auto"/>
          </w:tcPr>
          <w:p w14:paraId="09B02572" w14:textId="77777777" w:rsidR="00560737" w:rsidRPr="00A16B5B" w:rsidRDefault="00560737" w:rsidP="00560737">
            <w:pPr>
              <w:pStyle w:val="TAL"/>
              <w:keepNext w:val="0"/>
            </w:pPr>
            <w:r w:rsidRPr="00A16B5B">
              <w:t>The Media Client activates different traffic treatment and charging policies, including Background Data Transfer, selected from a set of Policy Templates provisioned in its Provisioning Session.</w:t>
            </w:r>
          </w:p>
        </w:tc>
        <w:tc>
          <w:tcPr>
            <w:tcW w:w="467" w:type="pct"/>
            <w:vMerge w:val="restart"/>
            <w:vAlign w:val="center"/>
          </w:tcPr>
          <w:p w14:paraId="45992BF4" w14:textId="77777777" w:rsidR="00560737" w:rsidRPr="00A16B5B" w:rsidRDefault="00560737" w:rsidP="00560737">
            <w:pPr>
              <w:pStyle w:val="TAC"/>
              <w:keepNext w:val="0"/>
            </w:pPr>
            <w:r w:rsidRPr="00A16B5B">
              <w:t>5GMS,</w:t>
            </w:r>
            <w:r w:rsidRPr="00A16B5B">
              <w:br/>
              <w:t>RTC</w:t>
            </w:r>
          </w:p>
        </w:tc>
        <w:tc>
          <w:tcPr>
            <w:tcW w:w="389" w:type="pct"/>
            <w:vMerge w:val="restart"/>
            <w:vAlign w:val="center"/>
          </w:tcPr>
          <w:p w14:paraId="2038098F" w14:textId="77777777" w:rsidR="00560737" w:rsidRPr="00A16B5B" w:rsidRDefault="00560737" w:rsidP="00560737">
            <w:pPr>
              <w:pStyle w:val="TAC"/>
            </w:pPr>
            <w:bookmarkStart w:id="56" w:name="_MCCTEMPBM_CRPT71130032___4"/>
            <w:r w:rsidRPr="00A16B5B">
              <w:t>M1</w:t>
            </w:r>
            <w:bookmarkEnd w:id="56"/>
          </w:p>
        </w:tc>
        <w:tc>
          <w:tcPr>
            <w:tcW w:w="535" w:type="pct"/>
            <w:vAlign w:val="center"/>
          </w:tcPr>
          <w:p w14:paraId="20D3653A" w14:textId="77777777" w:rsidR="00560737" w:rsidRPr="00A16B5B" w:rsidRDefault="00560737" w:rsidP="00560737">
            <w:pPr>
              <w:pStyle w:val="TAC"/>
            </w:pPr>
            <w:r w:rsidRPr="00A16B5B">
              <w:t>5.2.3</w:t>
            </w:r>
          </w:p>
        </w:tc>
        <w:tc>
          <w:tcPr>
            <w:tcW w:w="1412" w:type="pct"/>
            <w:shd w:val="clear" w:color="auto" w:fill="auto"/>
            <w:vAlign w:val="center"/>
          </w:tcPr>
          <w:p w14:paraId="68DF3756" w14:textId="77777777" w:rsidR="00560737" w:rsidRPr="00A16B5B" w:rsidRDefault="00560737" w:rsidP="00560737">
            <w:pPr>
              <w:pStyle w:val="TAL"/>
            </w:pPr>
            <w:r w:rsidRPr="00A16B5B">
              <w:t>Provisioning Sessions API</w:t>
            </w:r>
          </w:p>
        </w:tc>
        <w:tc>
          <w:tcPr>
            <w:tcW w:w="426" w:type="pct"/>
            <w:vAlign w:val="center"/>
          </w:tcPr>
          <w:p w14:paraId="565AD334" w14:textId="77777777" w:rsidR="00560737" w:rsidRPr="00A16B5B" w:rsidRDefault="00560737" w:rsidP="00560737">
            <w:pPr>
              <w:pStyle w:val="TAC"/>
            </w:pPr>
            <w:r w:rsidRPr="00A16B5B">
              <w:t>8.3</w:t>
            </w:r>
          </w:p>
        </w:tc>
      </w:tr>
      <w:tr w:rsidR="00560737" w:rsidRPr="00A16B5B" w14:paraId="0B419330" w14:textId="77777777" w:rsidTr="00560737">
        <w:tc>
          <w:tcPr>
            <w:tcW w:w="582" w:type="pct"/>
            <w:vMerge/>
            <w:shd w:val="clear" w:color="auto" w:fill="auto"/>
          </w:tcPr>
          <w:p w14:paraId="4D3352C8" w14:textId="77777777" w:rsidR="00560737" w:rsidRPr="00A16B5B" w:rsidRDefault="00560737" w:rsidP="00560737">
            <w:pPr>
              <w:pStyle w:val="TAL"/>
              <w:keepNext w:val="0"/>
            </w:pPr>
          </w:p>
        </w:tc>
        <w:tc>
          <w:tcPr>
            <w:tcW w:w="1189" w:type="pct"/>
            <w:vMerge/>
            <w:shd w:val="clear" w:color="auto" w:fill="auto"/>
          </w:tcPr>
          <w:p w14:paraId="44FBA57D" w14:textId="77777777" w:rsidR="00560737" w:rsidRPr="00A16B5B" w:rsidRDefault="00560737" w:rsidP="00560737">
            <w:pPr>
              <w:pStyle w:val="TAL"/>
              <w:keepNext w:val="0"/>
            </w:pPr>
          </w:p>
        </w:tc>
        <w:tc>
          <w:tcPr>
            <w:tcW w:w="467" w:type="pct"/>
            <w:vMerge/>
            <w:vAlign w:val="center"/>
          </w:tcPr>
          <w:p w14:paraId="0508764B" w14:textId="77777777" w:rsidR="00560737" w:rsidRPr="00A16B5B" w:rsidRDefault="00560737" w:rsidP="00560737">
            <w:pPr>
              <w:pStyle w:val="TAL"/>
              <w:jc w:val="center"/>
            </w:pPr>
          </w:p>
        </w:tc>
        <w:tc>
          <w:tcPr>
            <w:tcW w:w="389" w:type="pct"/>
            <w:vMerge/>
            <w:vAlign w:val="center"/>
          </w:tcPr>
          <w:p w14:paraId="30AED278" w14:textId="77777777" w:rsidR="00560737" w:rsidRPr="00A16B5B" w:rsidRDefault="00560737" w:rsidP="00560737">
            <w:pPr>
              <w:pStyle w:val="TAL"/>
              <w:jc w:val="center"/>
            </w:pPr>
          </w:p>
        </w:tc>
        <w:tc>
          <w:tcPr>
            <w:tcW w:w="535" w:type="pct"/>
            <w:vAlign w:val="center"/>
          </w:tcPr>
          <w:p w14:paraId="3DCD1A6A" w14:textId="77777777" w:rsidR="00560737" w:rsidRPr="00A16B5B" w:rsidRDefault="00560737" w:rsidP="00560737">
            <w:pPr>
              <w:pStyle w:val="TAC"/>
            </w:pPr>
            <w:r w:rsidRPr="00A16B5B">
              <w:t>5.2.7</w:t>
            </w:r>
          </w:p>
        </w:tc>
        <w:tc>
          <w:tcPr>
            <w:tcW w:w="1412" w:type="pct"/>
            <w:shd w:val="clear" w:color="auto" w:fill="auto"/>
            <w:vAlign w:val="center"/>
          </w:tcPr>
          <w:p w14:paraId="007B1FAA" w14:textId="77777777" w:rsidR="00560737" w:rsidRPr="00A16B5B" w:rsidRDefault="00560737" w:rsidP="00560737">
            <w:pPr>
              <w:pStyle w:val="TAL"/>
            </w:pPr>
            <w:r w:rsidRPr="00A16B5B">
              <w:t>Policy Templates provisioning API</w:t>
            </w:r>
          </w:p>
        </w:tc>
        <w:tc>
          <w:tcPr>
            <w:tcW w:w="426" w:type="pct"/>
            <w:vAlign w:val="center"/>
          </w:tcPr>
          <w:p w14:paraId="0E7A775B" w14:textId="77777777" w:rsidR="00560737" w:rsidRPr="00A16B5B" w:rsidRDefault="00560737" w:rsidP="00560737">
            <w:pPr>
              <w:pStyle w:val="TAC"/>
            </w:pPr>
            <w:r w:rsidRPr="00A16B5B">
              <w:t>8.7</w:t>
            </w:r>
          </w:p>
        </w:tc>
      </w:tr>
      <w:tr w:rsidR="00560737" w:rsidRPr="00A16B5B" w14:paraId="4B34F6EF" w14:textId="77777777" w:rsidTr="00560737">
        <w:tc>
          <w:tcPr>
            <w:tcW w:w="582" w:type="pct"/>
            <w:vMerge/>
            <w:shd w:val="clear" w:color="auto" w:fill="auto"/>
          </w:tcPr>
          <w:p w14:paraId="6DB84F18" w14:textId="77777777" w:rsidR="00560737" w:rsidRPr="00A16B5B" w:rsidRDefault="00560737" w:rsidP="00560737">
            <w:pPr>
              <w:pStyle w:val="TAL"/>
              <w:keepNext w:val="0"/>
            </w:pPr>
          </w:p>
        </w:tc>
        <w:tc>
          <w:tcPr>
            <w:tcW w:w="1189" w:type="pct"/>
            <w:vMerge/>
            <w:shd w:val="clear" w:color="auto" w:fill="auto"/>
          </w:tcPr>
          <w:p w14:paraId="52BF4C2F" w14:textId="77777777" w:rsidR="00560737" w:rsidRPr="00A16B5B" w:rsidRDefault="00560737" w:rsidP="00560737">
            <w:pPr>
              <w:pStyle w:val="TAL"/>
              <w:keepNext w:val="0"/>
            </w:pPr>
          </w:p>
        </w:tc>
        <w:tc>
          <w:tcPr>
            <w:tcW w:w="467" w:type="pct"/>
            <w:vMerge/>
            <w:vAlign w:val="center"/>
          </w:tcPr>
          <w:p w14:paraId="0FDA7E12" w14:textId="77777777" w:rsidR="00560737" w:rsidRPr="00A16B5B" w:rsidRDefault="00560737" w:rsidP="00560737">
            <w:pPr>
              <w:pStyle w:val="TAC"/>
            </w:pPr>
          </w:p>
        </w:tc>
        <w:tc>
          <w:tcPr>
            <w:tcW w:w="389" w:type="pct"/>
            <w:vMerge w:val="restart"/>
            <w:vAlign w:val="center"/>
          </w:tcPr>
          <w:p w14:paraId="4C232798" w14:textId="77777777" w:rsidR="00560737" w:rsidRPr="00A16B5B" w:rsidRDefault="00560737" w:rsidP="00560737">
            <w:pPr>
              <w:pStyle w:val="TAC"/>
            </w:pPr>
            <w:bookmarkStart w:id="57" w:name="_MCCTEMPBM_CRPT71130035___4"/>
            <w:r w:rsidRPr="00A16B5B">
              <w:t>M5</w:t>
            </w:r>
            <w:bookmarkEnd w:id="57"/>
          </w:p>
        </w:tc>
        <w:tc>
          <w:tcPr>
            <w:tcW w:w="535" w:type="pct"/>
            <w:vAlign w:val="center"/>
          </w:tcPr>
          <w:p w14:paraId="7BB2CEC0" w14:textId="77777777" w:rsidR="00560737" w:rsidRPr="00A16B5B" w:rsidRDefault="00560737" w:rsidP="00560737">
            <w:pPr>
              <w:pStyle w:val="TAC"/>
            </w:pPr>
            <w:r w:rsidRPr="00A16B5B">
              <w:t>5.4.2</w:t>
            </w:r>
          </w:p>
        </w:tc>
        <w:tc>
          <w:tcPr>
            <w:tcW w:w="1412" w:type="pct"/>
            <w:shd w:val="clear" w:color="auto" w:fill="auto"/>
            <w:vAlign w:val="center"/>
          </w:tcPr>
          <w:p w14:paraId="15B2A878" w14:textId="77777777" w:rsidR="00560737" w:rsidRPr="00A16B5B" w:rsidRDefault="00560737" w:rsidP="00560737">
            <w:pPr>
              <w:pStyle w:val="TAL"/>
            </w:pPr>
            <w:r w:rsidRPr="00A16B5B">
              <w:t>Service Access Information API</w:t>
            </w:r>
          </w:p>
        </w:tc>
        <w:tc>
          <w:tcPr>
            <w:tcW w:w="426" w:type="pct"/>
            <w:vAlign w:val="center"/>
          </w:tcPr>
          <w:p w14:paraId="01F5BBDE" w14:textId="77777777" w:rsidR="00560737" w:rsidRPr="00A16B5B" w:rsidRDefault="00560737" w:rsidP="00560737">
            <w:pPr>
              <w:pStyle w:val="TAC"/>
            </w:pPr>
            <w:bookmarkStart w:id="58" w:name="_MCCTEMPBM_CRPT71130036___4"/>
            <w:r w:rsidRPr="00A16B5B">
              <w:t>9.2</w:t>
            </w:r>
            <w:bookmarkEnd w:id="58"/>
          </w:p>
        </w:tc>
      </w:tr>
      <w:tr w:rsidR="00560737" w:rsidRPr="00A16B5B" w14:paraId="45E6F676" w14:textId="77777777" w:rsidTr="00560737">
        <w:tc>
          <w:tcPr>
            <w:tcW w:w="582" w:type="pct"/>
            <w:vMerge/>
            <w:shd w:val="clear" w:color="auto" w:fill="auto"/>
          </w:tcPr>
          <w:p w14:paraId="49F20D03" w14:textId="77777777" w:rsidR="00560737" w:rsidRPr="00A16B5B" w:rsidRDefault="00560737" w:rsidP="00560737">
            <w:pPr>
              <w:pStyle w:val="TAL"/>
              <w:keepNext w:val="0"/>
            </w:pPr>
          </w:p>
        </w:tc>
        <w:tc>
          <w:tcPr>
            <w:tcW w:w="1189" w:type="pct"/>
            <w:vMerge/>
            <w:shd w:val="clear" w:color="auto" w:fill="auto"/>
          </w:tcPr>
          <w:p w14:paraId="65EA02EE" w14:textId="77777777" w:rsidR="00560737" w:rsidRPr="00A16B5B" w:rsidRDefault="00560737" w:rsidP="00560737">
            <w:pPr>
              <w:pStyle w:val="TAL"/>
              <w:keepNext w:val="0"/>
            </w:pPr>
          </w:p>
        </w:tc>
        <w:tc>
          <w:tcPr>
            <w:tcW w:w="467" w:type="pct"/>
            <w:vMerge/>
            <w:vAlign w:val="center"/>
          </w:tcPr>
          <w:p w14:paraId="5D7F524E" w14:textId="77777777" w:rsidR="00560737" w:rsidRPr="00A16B5B" w:rsidRDefault="00560737" w:rsidP="00560737">
            <w:pPr>
              <w:pStyle w:val="TAL"/>
              <w:keepNext w:val="0"/>
              <w:jc w:val="center"/>
            </w:pPr>
          </w:p>
        </w:tc>
        <w:tc>
          <w:tcPr>
            <w:tcW w:w="389" w:type="pct"/>
            <w:vMerge/>
            <w:vAlign w:val="center"/>
          </w:tcPr>
          <w:p w14:paraId="78855F1D" w14:textId="77777777" w:rsidR="00560737" w:rsidRPr="00A16B5B" w:rsidRDefault="00560737" w:rsidP="00560737">
            <w:pPr>
              <w:pStyle w:val="TAL"/>
              <w:keepNext w:val="0"/>
              <w:jc w:val="center"/>
            </w:pPr>
          </w:p>
        </w:tc>
        <w:tc>
          <w:tcPr>
            <w:tcW w:w="535" w:type="pct"/>
            <w:vAlign w:val="center"/>
          </w:tcPr>
          <w:p w14:paraId="2F9EC124" w14:textId="77777777" w:rsidR="00560737" w:rsidRPr="00A16B5B" w:rsidRDefault="00560737" w:rsidP="00560737">
            <w:pPr>
              <w:pStyle w:val="TAC"/>
            </w:pPr>
            <w:r w:rsidRPr="00A16B5B">
              <w:t>5.4.3</w:t>
            </w:r>
          </w:p>
        </w:tc>
        <w:tc>
          <w:tcPr>
            <w:tcW w:w="1412" w:type="pct"/>
            <w:shd w:val="clear" w:color="auto" w:fill="auto"/>
            <w:vAlign w:val="center"/>
          </w:tcPr>
          <w:p w14:paraId="7864413D" w14:textId="77777777" w:rsidR="00560737" w:rsidRPr="00A16B5B" w:rsidRDefault="00560737" w:rsidP="00560737">
            <w:pPr>
              <w:pStyle w:val="TAL"/>
              <w:keepNext w:val="0"/>
            </w:pPr>
            <w:r w:rsidRPr="00A16B5B">
              <w:t>Dynamic Policies API</w:t>
            </w:r>
          </w:p>
        </w:tc>
        <w:tc>
          <w:tcPr>
            <w:tcW w:w="426" w:type="pct"/>
            <w:vAlign w:val="center"/>
          </w:tcPr>
          <w:p w14:paraId="3927C615" w14:textId="77777777" w:rsidR="00560737" w:rsidRPr="00A16B5B" w:rsidRDefault="00560737" w:rsidP="00560737">
            <w:pPr>
              <w:pStyle w:val="TAC"/>
            </w:pPr>
            <w:r w:rsidRPr="00A16B5B">
              <w:t>9.3</w:t>
            </w:r>
          </w:p>
        </w:tc>
      </w:tr>
      <w:tr w:rsidR="00560737" w:rsidRPr="00A16B5B" w14:paraId="7D581110" w14:textId="77777777" w:rsidTr="00560737">
        <w:tc>
          <w:tcPr>
            <w:tcW w:w="582" w:type="pct"/>
            <w:vMerge w:val="restart"/>
            <w:shd w:val="clear" w:color="auto" w:fill="auto"/>
          </w:tcPr>
          <w:p w14:paraId="4889D6BF" w14:textId="77777777" w:rsidR="00560737" w:rsidRPr="00A16B5B" w:rsidRDefault="00560737" w:rsidP="00560737">
            <w:pPr>
              <w:pStyle w:val="TAL"/>
            </w:pPr>
            <w:r w:rsidRPr="00A16B5B">
              <w:t>Network Assistance</w:t>
            </w:r>
          </w:p>
        </w:tc>
        <w:tc>
          <w:tcPr>
            <w:tcW w:w="1189" w:type="pct"/>
            <w:vMerge w:val="restart"/>
            <w:shd w:val="clear" w:color="auto" w:fill="auto"/>
          </w:tcPr>
          <w:p w14:paraId="6B003AF8" w14:textId="77777777" w:rsidR="00560737" w:rsidRPr="00A16B5B" w:rsidRDefault="00560737" w:rsidP="00560737">
            <w:pPr>
              <w:pStyle w:val="TAL"/>
            </w:pPr>
            <w:r w:rsidRPr="00A16B5B">
              <w:t>The Media Client requests bit rate recommendations and delivery boosts from the Media AF.</w:t>
            </w:r>
          </w:p>
        </w:tc>
        <w:tc>
          <w:tcPr>
            <w:tcW w:w="467" w:type="pct"/>
            <w:vMerge w:val="restart"/>
            <w:vAlign w:val="center"/>
          </w:tcPr>
          <w:p w14:paraId="02E33748" w14:textId="77777777" w:rsidR="00560737" w:rsidRPr="00A16B5B" w:rsidRDefault="00560737" w:rsidP="00560737">
            <w:pPr>
              <w:pStyle w:val="TAC"/>
            </w:pPr>
            <w:r w:rsidRPr="00A16B5B">
              <w:t>5GMS,</w:t>
            </w:r>
            <w:r w:rsidRPr="00A16B5B">
              <w:br/>
              <w:t>RTC</w:t>
            </w:r>
          </w:p>
        </w:tc>
        <w:tc>
          <w:tcPr>
            <w:tcW w:w="389" w:type="pct"/>
            <w:vMerge w:val="restart"/>
            <w:vAlign w:val="center"/>
          </w:tcPr>
          <w:p w14:paraId="61CC69F2" w14:textId="77777777" w:rsidR="00560737" w:rsidRPr="00A16B5B" w:rsidRDefault="00560737" w:rsidP="00560737">
            <w:pPr>
              <w:pStyle w:val="TAC"/>
            </w:pPr>
            <w:bookmarkStart w:id="59" w:name="_MCCTEMPBM_CRPT71130038___4"/>
            <w:r w:rsidRPr="00A16B5B">
              <w:t>M5</w:t>
            </w:r>
            <w:bookmarkEnd w:id="59"/>
          </w:p>
        </w:tc>
        <w:tc>
          <w:tcPr>
            <w:tcW w:w="535" w:type="pct"/>
            <w:vAlign w:val="center"/>
          </w:tcPr>
          <w:p w14:paraId="7A0949DF" w14:textId="77777777" w:rsidR="00560737" w:rsidRPr="00A16B5B" w:rsidRDefault="00560737" w:rsidP="00560737">
            <w:pPr>
              <w:pStyle w:val="TAC"/>
            </w:pPr>
            <w:r w:rsidRPr="00A16B5B">
              <w:t>5.4.2</w:t>
            </w:r>
          </w:p>
        </w:tc>
        <w:tc>
          <w:tcPr>
            <w:tcW w:w="1412" w:type="pct"/>
            <w:shd w:val="clear" w:color="auto" w:fill="auto"/>
            <w:vAlign w:val="center"/>
          </w:tcPr>
          <w:p w14:paraId="5163E280" w14:textId="77777777" w:rsidR="00560737" w:rsidRPr="00A16B5B" w:rsidRDefault="00560737" w:rsidP="00560737">
            <w:pPr>
              <w:pStyle w:val="TAL"/>
            </w:pPr>
            <w:r w:rsidRPr="00A16B5B">
              <w:t>Service Access Information API</w:t>
            </w:r>
          </w:p>
        </w:tc>
        <w:tc>
          <w:tcPr>
            <w:tcW w:w="426" w:type="pct"/>
            <w:vAlign w:val="center"/>
          </w:tcPr>
          <w:p w14:paraId="7FF53751" w14:textId="77777777" w:rsidR="00560737" w:rsidRPr="00A16B5B" w:rsidRDefault="00560737" w:rsidP="00560737">
            <w:pPr>
              <w:pStyle w:val="TAC"/>
            </w:pPr>
            <w:bookmarkStart w:id="60" w:name="_MCCTEMPBM_CRPT71130039___4"/>
            <w:r w:rsidRPr="00A16B5B">
              <w:t>9.2</w:t>
            </w:r>
            <w:bookmarkEnd w:id="60"/>
          </w:p>
        </w:tc>
      </w:tr>
      <w:tr w:rsidR="00560737" w:rsidRPr="00A16B5B" w14:paraId="0A5F3A5E" w14:textId="77777777" w:rsidTr="00560737">
        <w:tc>
          <w:tcPr>
            <w:tcW w:w="582" w:type="pct"/>
            <w:vMerge/>
            <w:shd w:val="clear" w:color="auto" w:fill="auto"/>
          </w:tcPr>
          <w:p w14:paraId="36938FB8" w14:textId="77777777" w:rsidR="00560737" w:rsidRPr="00A16B5B" w:rsidRDefault="00560737" w:rsidP="00560737">
            <w:pPr>
              <w:pStyle w:val="TAL"/>
            </w:pPr>
          </w:p>
        </w:tc>
        <w:tc>
          <w:tcPr>
            <w:tcW w:w="1189" w:type="pct"/>
            <w:vMerge/>
            <w:shd w:val="clear" w:color="auto" w:fill="auto"/>
          </w:tcPr>
          <w:p w14:paraId="55FD57E4" w14:textId="77777777" w:rsidR="00560737" w:rsidRPr="00A16B5B" w:rsidRDefault="00560737" w:rsidP="00560737">
            <w:pPr>
              <w:pStyle w:val="TAL"/>
            </w:pPr>
          </w:p>
        </w:tc>
        <w:tc>
          <w:tcPr>
            <w:tcW w:w="467" w:type="pct"/>
            <w:vMerge/>
            <w:vAlign w:val="center"/>
          </w:tcPr>
          <w:p w14:paraId="73219BB1" w14:textId="77777777" w:rsidR="00560737" w:rsidRPr="00A16B5B" w:rsidRDefault="00560737" w:rsidP="00560737">
            <w:pPr>
              <w:pStyle w:val="TAL"/>
              <w:jc w:val="center"/>
            </w:pPr>
          </w:p>
        </w:tc>
        <w:tc>
          <w:tcPr>
            <w:tcW w:w="389" w:type="pct"/>
            <w:vMerge/>
            <w:vAlign w:val="center"/>
          </w:tcPr>
          <w:p w14:paraId="6B5EDBA5" w14:textId="77777777" w:rsidR="00560737" w:rsidRPr="00A16B5B" w:rsidRDefault="00560737" w:rsidP="00560737">
            <w:pPr>
              <w:pStyle w:val="TAL"/>
              <w:jc w:val="center"/>
            </w:pPr>
          </w:p>
        </w:tc>
        <w:tc>
          <w:tcPr>
            <w:tcW w:w="535" w:type="pct"/>
            <w:vAlign w:val="center"/>
          </w:tcPr>
          <w:p w14:paraId="311D3D02" w14:textId="77777777" w:rsidR="00560737" w:rsidRPr="00A16B5B" w:rsidRDefault="00560737" w:rsidP="00560737">
            <w:pPr>
              <w:pStyle w:val="TAC"/>
            </w:pPr>
            <w:r w:rsidRPr="00A16B5B">
              <w:t>5.4.4</w:t>
            </w:r>
          </w:p>
        </w:tc>
        <w:tc>
          <w:tcPr>
            <w:tcW w:w="1412" w:type="pct"/>
            <w:shd w:val="clear" w:color="auto" w:fill="auto"/>
            <w:vAlign w:val="center"/>
          </w:tcPr>
          <w:p w14:paraId="49BA3724" w14:textId="77777777" w:rsidR="00560737" w:rsidRPr="00A16B5B" w:rsidRDefault="00560737" w:rsidP="00560737">
            <w:pPr>
              <w:pStyle w:val="TAL"/>
            </w:pPr>
            <w:r w:rsidRPr="00A16B5B">
              <w:t>Network Assistance API</w:t>
            </w:r>
          </w:p>
        </w:tc>
        <w:tc>
          <w:tcPr>
            <w:tcW w:w="426" w:type="pct"/>
            <w:vAlign w:val="center"/>
          </w:tcPr>
          <w:p w14:paraId="07E22983" w14:textId="77777777" w:rsidR="00560737" w:rsidRPr="00A16B5B" w:rsidRDefault="00560737" w:rsidP="00560737">
            <w:pPr>
              <w:pStyle w:val="TAC"/>
            </w:pPr>
            <w:r w:rsidRPr="00A16B5B">
              <w:t>9.4</w:t>
            </w:r>
          </w:p>
        </w:tc>
      </w:tr>
      <w:tr w:rsidR="00560737" w:rsidRPr="00A16B5B" w14:paraId="602B7EA9" w14:textId="77777777" w:rsidTr="00560737">
        <w:tc>
          <w:tcPr>
            <w:tcW w:w="582" w:type="pct"/>
            <w:vMerge w:val="restart"/>
            <w:shd w:val="clear" w:color="auto" w:fill="auto"/>
          </w:tcPr>
          <w:p w14:paraId="024EEF56" w14:textId="77777777" w:rsidR="00560737" w:rsidRPr="00A16B5B" w:rsidRDefault="00560737" w:rsidP="00560737">
            <w:pPr>
              <w:pStyle w:val="TAL"/>
              <w:keepNext w:val="0"/>
            </w:pPr>
            <w:r w:rsidRPr="00A16B5B">
              <w:t>QoE Metrics reporting</w:t>
            </w:r>
          </w:p>
        </w:tc>
        <w:tc>
          <w:tcPr>
            <w:tcW w:w="1189" w:type="pct"/>
            <w:vMerge w:val="restart"/>
            <w:shd w:val="clear" w:color="auto" w:fill="auto"/>
          </w:tcPr>
          <w:p w14:paraId="294058C9" w14:textId="77777777" w:rsidR="00560737" w:rsidRPr="00A16B5B" w:rsidRDefault="00560737" w:rsidP="00560737">
            <w:pPr>
              <w:pStyle w:val="TAL"/>
              <w:keepNext w:val="0"/>
            </w:pPr>
            <w:r w:rsidRPr="00A16B5B">
              <w:t>The Media Client submits metrics reports to the Media AF according to a provisioned Metrics Reporting Configuration it obtains from the Service Access Information for its Provisioning Session.</w:t>
            </w:r>
          </w:p>
        </w:tc>
        <w:tc>
          <w:tcPr>
            <w:tcW w:w="467" w:type="pct"/>
            <w:vMerge w:val="restart"/>
            <w:vAlign w:val="center"/>
          </w:tcPr>
          <w:p w14:paraId="249AE6BF" w14:textId="77777777" w:rsidR="00560737" w:rsidRPr="00A16B5B" w:rsidRDefault="00560737" w:rsidP="00560737">
            <w:pPr>
              <w:pStyle w:val="TAC"/>
              <w:keepNext w:val="0"/>
            </w:pPr>
            <w:r w:rsidRPr="00A16B5B">
              <w:t>5GMS,</w:t>
            </w:r>
            <w:r w:rsidRPr="00A16B5B">
              <w:br/>
              <w:t>RTC</w:t>
            </w:r>
          </w:p>
        </w:tc>
        <w:tc>
          <w:tcPr>
            <w:tcW w:w="389" w:type="pct"/>
            <w:vMerge w:val="restart"/>
            <w:vAlign w:val="center"/>
          </w:tcPr>
          <w:p w14:paraId="6593020E" w14:textId="77777777" w:rsidR="00560737" w:rsidRPr="00A16B5B" w:rsidRDefault="00560737" w:rsidP="00560737">
            <w:pPr>
              <w:pStyle w:val="TAC"/>
            </w:pPr>
            <w:bookmarkStart w:id="61" w:name="_MCCTEMPBM_CRPT71130020___4"/>
            <w:r w:rsidRPr="00A16B5B">
              <w:t>M1</w:t>
            </w:r>
            <w:bookmarkEnd w:id="61"/>
          </w:p>
        </w:tc>
        <w:tc>
          <w:tcPr>
            <w:tcW w:w="535" w:type="pct"/>
            <w:vAlign w:val="center"/>
          </w:tcPr>
          <w:p w14:paraId="53C2B6AA" w14:textId="77777777" w:rsidR="00560737" w:rsidRPr="00A16B5B" w:rsidRDefault="00560737" w:rsidP="00560737">
            <w:pPr>
              <w:pStyle w:val="TAC"/>
            </w:pPr>
            <w:r w:rsidRPr="00A16B5B">
              <w:t>5.2.3</w:t>
            </w:r>
          </w:p>
        </w:tc>
        <w:tc>
          <w:tcPr>
            <w:tcW w:w="1412" w:type="pct"/>
            <w:shd w:val="clear" w:color="auto" w:fill="auto"/>
            <w:vAlign w:val="center"/>
          </w:tcPr>
          <w:p w14:paraId="6FE680F4" w14:textId="77777777" w:rsidR="00560737" w:rsidRPr="00A16B5B" w:rsidRDefault="00560737" w:rsidP="00560737">
            <w:pPr>
              <w:pStyle w:val="TAL"/>
            </w:pPr>
            <w:r w:rsidRPr="00A16B5B">
              <w:t>Provisioning Sessions API</w:t>
            </w:r>
          </w:p>
        </w:tc>
        <w:tc>
          <w:tcPr>
            <w:tcW w:w="426" w:type="pct"/>
            <w:vAlign w:val="center"/>
          </w:tcPr>
          <w:p w14:paraId="78EE11BD" w14:textId="77777777" w:rsidR="00560737" w:rsidRPr="00A16B5B" w:rsidRDefault="00560737" w:rsidP="00560737">
            <w:pPr>
              <w:pStyle w:val="TAC"/>
            </w:pPr>
            <w:r w:rsidRPr="00A16B5B">
              <w:t>8.3</w:t>
            </w:r>
          </w:p>
        </w:tc>
      </w:tr>
      <w:tr w:rsidR="00560737" w:rsidRPr="00A16B5B" w14:paraId="2A2B7C63" w14:textId="77777777" w:rsidTr="00560737">
        <w:tc>
          <w:tcPr>
            <w:tcW w:w="582" w:type="pct"/>
            <w:vMerge/>
            <w:shd w:val="clear" w:color="auto" w:fill="auto"/>
          </w:tcPr>
          <w:p w14:paraId="7FA71519" w14:textId="77777777" w:rsidR="00560737" w:rsidRPr="00A16B5B" w:rsidRDefault="00560737" w:rsidP="00560737">
            <w:pPr>
              <w:pStyle w:val="TAL"/>
              <w:keepNext w:val="0"/>
            </w:pPr>
          </w:p>
        </w:tc>
        <w:tc>
          <w:tcPr>
            <w:tcW w:w="1189" w:type="pct"/>
            <w:vMerge/>
            <w:shd w:val="clear" w:color="auto" w:fill="auto"/>
          </w:tcPr>
          <w:p w14:paraId="47E15C03" w14:textId="77777777" w:rsidR="00560737" w:rsidRPr="00A16B5B" w:rsidRDefault="00560737" w:rsidP="00560737">
            <w:pPr>
              <w:pStyle w:val="TAL"/>
              <w:keepNext w:val="0"/>
            </w:pPr>
          </w:p>
        </w:tc>
        <w:tc>
          <w:tcPr>
            <w:tcW w:w="467" w:type="pct"/>
            <w:vMerge/>
            <w:vAlign w:val="center"/>
          </w:tcPr>
          <w:p w14:paraId="2B93C9B7" w14:textId="77777777" w:rsidR="00560737" w:rsidRPr="00A16B5B" w:rsidRDefault="00560737" w:rsidP="00560737">
            <w:pPr>
              <w:pStyle w:val="TAL"/>
              <w:jc w:val="center"/>
            </w:pPr>
          </w:p>
        </w:tc>
        <w:tc>
          <w:tcPr>
            <w:tcW w:w="389" w:type="pct"/>
            <w:vMerge/>
            <w:vAlign w:val="center"/>
          </w:tcPr>
          <w:p w14:paraId="5FAE372A" w14:textId="77777777" w:rsidR="00560737" w:rsidRPr="00A16B5B" w:rsidRDefault="00560737" w:rsidP="00560737">
            <w:pPr>
              <w:pStyle w:val="TAL"/>
              <w:jc w:val="center"/>
            </w:pPr>
          </w:p>
        </w:tc>
        <w:tc>
          <w:tcPr>
            <w:tcW w:w="535" w:type="pct"/>
            <w:vAlign w:val="center"/>
          </w:tcPr>
          <w:p w14:paraId="39871D40" w14:textId="77777777" w:rsidR="00560737" w:rsidRPr="00A16B5B" w:rsidRDefault="00560737" w:rsidP="00560737">
            <w:pPr>
              <w:pStyle w:val="TAC"/>
            </w:pPr>
            <w:r w:rsidRPr="00A16B5B">
              <w:t>5.2.11</w:t>
            </w:r>
          </w:p>
        </w:tc>
        <w:tc>
          <w:tcPr>
            <w:tcW w:w="1412" w:type="pct"/>
            <w:shd w:val="clear" w:color="auto" w:fill="auto"/>
            <w:vAlign w:val="center"/>
          </w:tcPr>
          <w:p w14:paraId="0F79F5AC" w14:textId="77777777" w:rsidR="00560737" w:rsidRPr="00A16B5B" w:rsidRDefault="00560737" w:rsidP="00560737">
            <w:pPr>
              <w:pStyle w:val="TAL"/>
            </w:pPr>
            <w:r w:rsidRPr="00A16B5B">
              <w:t>Metrics Reporting provisioning API</w:t>
            </w:r>
          </w:p>
        </w:tc>
        <w:tc>
          <w:tcPr>
            <w:tcW w:w="426" w:type="pct"/>
            <w:vAlign w:val="center"/>
          </w:tcPr>
          <w:p w14:paraId="54D27DA8" w14:textId="77777777" w:rsidR="00560737" w:rsidRPr="00A16B5B" w:rsidRDefault="00560737" w:rsidP="00560737">
            <w:pPr>
              <w:pStyle w:val="TAC"/>
            </w:pPr>
            <w:r w:rsidRPr="00A16B5B">
              <w:t>8.10</w:t>
            </w:r>
          </w:p>
        </w:tc>
      </w:tr>
      <w:tr w:rsidR="00560737" w:rsidRPr="00A16B5B" w14:paraId="63E12FE8" w14:textId="77777777" w:rsidTr="00560737">
        <w:tc>
          <w:tcPr>
            <w:tcW w:w="582" w:type="pct"/>
            <w:vMerge/>
            <w:shd w:val="clear" w:color="auto" w:fill="auto"/>
          </w:tcPr>
          <w:p w14:paraId="614F9A16" w14:textId="77777777" w:rsidR="00560737" w:rsidRPr="00A16B5B" w:rsidRDefault="00560737" w:rsidP="00560737">
            <w:pPr>
              <w:pStyle w:val="TAL"/>
              <w:keepNext w:val="0"/>
            </w:pPr>
          </w:p>
        </w:tc>
        <w:tc>
          <w:tcPr>
            <w:tcW w:w="1189" w:type="pct"/>
            <w:vMerge/>
            <w:shd w:val="clear" w:color="auto" w:fill="auto"/>
          </w:tcPr>
          <w:p w14:paraId="45D719B4" w14:textId="77777777" w:rsidR="00560737" w:rsidRPr="00A16B5B" w:rsidRDefault="00560737" w:rsidP="00560737">
            <w:pPr>
              <w:pStyle w:val="TAL"/>
              <w:keepNext w:val="0"/>
            </w:pPr>
          </w:p>
        </w:tc>
        <w:tc>
          <w:tcPr>
            <w:tcW w:w="467" w:type="pct"/>
            <w:vMerge/>
            <w:vAlign w:val="center"/>
          </w:tcPr>
          <w:p w14:paraId="6801F4D1" w14:textId="77777777" w:rsidR="00560737" w:rsidRPr="00A16B5B" w:rsidRDefault="00560737" w:rsidP="00560737">
            <w:pPr>
              <w:pStyle w:val="TAC"/>
            </w:pPr>
          </w:p>
        </w:tc>
        <w:tc>
          <w:tcPr>
            <w:tcW w:w="389" w:type="pct"/>
            <w:vMerge w:val="restart"/>
            <w:vAlign w:val="center"/>
          </w:tcPr>
          <w:p w14:paraId="2E19DB61" w14:textId="77777777" w:rsidR="00560737" w:rsidRPr="00A16B5B" w:rsidRDefault="00560737" w:rsidP="00560737">
            <w:pPr>
              <w:pStyle w:val="TAC"/>
            </w:pPr>
            <w:bookmarkStart w:id="62" w:name="_MCCTEMPBM_CRPT71130023___4"/>
            <w:r w:rsidRPr="00A16B5B">
              <w:t>M5</w:t>
            </w:r>
            <w:bookmarkEnd w:id="62"/>
          </w:p>
        </w:tc>
        <w:tc>
          <w:tcPr>
            <w:tcW w:w="535" w:type="pct"/>
            <w:vAlign w:val="center"/>
          </w:tcPr>
          <w:p w14:paraId="3101EFD5" w14:textId="77777777" w:rsidR="00560737" w:rsidRPr="00A16B5B" w:rsidRDefault="00560737" w:rsidP="00560737">
            <w:pPr>
              <w:pStyle w:val="TAC"/>
            </w:pPr>
            <w:r w:rsidRPr="00A16B5B">
              <w:t>5.4.2</w:t>
            </w:r>
          </w:p>
        </w:tc>
        <w:tc>
          <w:tcPr>
            <w:tcW w:w="1412" w:type="pct"/>
            <w:shd w:val="clear" w:color="auto" w:fill="auto"/>
            <w:vAlign w:val="center"/>
          </w:tcPr>
          <w:p w14:paraId="325A7ED2" w14:textId="77777777" w:rsidR="00560737" w:rsidRPr="00A16B5B" w:rsidRDefault="00560737" w:rsidP="00560737">
            <w:pPr>
              <w:pStyle w:val="TAL"/>
            </w:pPr>
            <w:r w:rsidRPr="00A16B5B">
              <w:t>Service Access Information API</w:t>
            </w:r>
          </w:p>
        </w:tc>
        <w:tc>
          <w:tcPr>
            <w:tcW w:w="426" w:type="pct"/>
            <w:vAlign w:val="center"/>
          </w:tcPr>
          <w:p w14:paraId="54BFF9DB" w14:textId="77777777" w:rsidR="00560737" w:rsidRPr="00A16B5B" w:rsidRDefault="00560737" w:rsidP="00560737">
            <w:pPr>
              <w:pStyle w:val="TAC"/>
            </w:pPr>
            <w:bookmarkStart w:id="63" w:name="_MCCTEMPBM_CRPT71130024___4"/>
            <w:r w:rsidRPr="00A16B5B">
              <w:t>9.2</w:t>
            </w:r>
            <w:bookmarkEnd w:id="63"/>
          </w:p>
        </w:tc>
      </w:tr>
      <w:tr w:rsidR="00560737" w:rsidRPr="00A16B5B" w14:paraId="70D06E9C" w14:textId="77777777" w:rsidTr="00560737">
        <w:tc>
          <w:tcPr>
            <w:tcW w:w="582" w:type="pct"/>
            <w:vMerge/>
            <w:shd w:val="clear" w:color="auto" w:fill="auto"/>
          </w:tcPr>
          <w:p w14:paraId="50F7BFF5" w14:textId="77777777" w:rsidR="00560737" w:rsidRPr="00A16B5B" w:rsidRDefault="00560737" w:rsidP="00560737">
            <w:pPr>
              <w:pStyle w:val="TAL"/>
              <w:keepNext w:val="0"/>
            </w:pPr>
          </w:p>
        </w:tc>
        <w:tc>
          <w:tcPr>
            <w:tcW w:w="1189" w:type="pct"/>
            <w:vMerge/>
            <w:shd w:val="clear" w:color="auto" w:fill="auto"/>
          </w:tcPr>
          <w:p w14:paraId="4B8BEA54" w14:textId="77777777" w:rsidR="00560737" w:rsidRPr="00A16B5B" w:rsidRDefault="00560737" w:rsidP="00560737">
            <w:pPr>
              <w:pStyle w:val="TAL"/>
              <w:keepNext w:val="0"/>
            </w:pPr>
          </w:p>
        </w:tc>
        <w:tc>
          <w:tcPr>
            <w:tcW w:w="467" w:type="pct"/>
            <w:vMerge/>
            <w:vAlign w:val="center"/>
          </w:tcPr>
          <w:p w14:paraId="51A96790" w14:textId="77777777" w:rsidR="00560737" w:rsidRPr="00A16B5B" w:rsidRDefault="00560737" w:rsidP="00560737">
            <w:pPr>
              <w:pStyle w:val="TAL"/>
              <w:keepNext w:val="0"/>
              <w:jc w:val="center"/>
            </w:pPr>
          </w:p>
        </w:tc>
        <w:tc>
          <w:tcPr>
            <w:tcW w:w="389" w:type="pct"/>
            <w:vMerge/>
            <w:vAlign w:val="center"/>
          </w:tcPr>
          <w:p w14:paraId="6AF6F15A" w14:textId="77777777" w:rsidR="00560737" w:rsidRPr="00A16B5B" w:rsidRDefault="00560737" w:rsidP="00560737">
            <w:pPr>
              <w:pStyle w:val="TAL"/>
              <w:keepNext w:val="0"/>
              <w:jc w:val="center"/>
            </w:pPr>
          </w:p>
        </w:tc>
        <w:tc>
          <w:tcPr>
            <w:tcW w:w="535" w:type="pct"/>
            <w:vAlign w:val="center"/>
          </w:tcPr>
          <w:p w14:paraId="1E95F512" w14:textId="77777777" w:rsidR="00560737" w:rsidRPr="00A16B5B" w:rsidRDefault="00560737" w:rsidP="00560737">
            <w:pPr>
              <w:pStyle w:val="TAC"/>
              <w:keepNext w:val="0"/>
            </w:pPr>
            <w:r w:rsidRPr="00A16B5B">
              <w:t>5.4.5</w:t>
            </w:r>
          </w:p>
        </w:tc>
        <w:tc>
          <w:tcPr>
            <w:tcW w:w="1412" w:type="pct"/>
            <w:shd w:val="clear" w:color="auto" w:fill="auto"/>
            <w:vAlign w:val="center"/>
          </w:tcPr>
          <w:p w14:paraId="79E77240" w14:textId="77777777" w:rsidR="00560737" w:rsidRPr="00A16B5B" w:rsidRDefault="00560737" w:rsidP="00560737">
            <w:pPr>
              <w:pStyle w:val="TAL"/>
              <w:keepNext w:val="0"/>
            </w:pPr>
            <w:r w:rsidRPr="00A16B5B">
              <w:t>Metrics Reporting API</w:t>
            </w:r>
          </w:p>
        </w:tc>
        <w:tc>
          <w:tcPr>
            <w:tcW w:w="426" w:type="pct"/>
            <w:vAlign w:val="center"/>
          </w:tcPr>
          <w:p w14:paraId="3F1702BA" w14:textId="77777777" w:rsidR="00560737" w:rsidRPr="00A16B5B" w:rsidRDefault="00560737" w:rsidP="00560737">
            <w:pPr>
              <w:pStyle w:val="TAC"/>
            </w:pPr>
            <w:r w:rsidRPr="00A16B5B">
              <w:t>9.5</w:t>
            </w:r>
          </w:p>
        </w:tc>
      </w:tr>
      <w:tr w:rsidR="00560737" w:rsidRPr="00A16B5B" w14:paraId="77F4FEDB" w14:textId="77777777" w:rsidTr="00560737">
        <w:tc>
          <w:tcPr>
            <w:tcW w:w="582" w:type="pct"/>
            <w:vMerge w:val="restart"/>
            <w:shd w:val="clear" w:color="auto" w:fill="auto"/>
          </w:tcPr>
          <w:p w14:paraId="07305D19" w14:textId="77777777" w:rsidR="00560737" w:rsidRPr="00A16B5B" w:rsidRDefault="00560737" w:rsidP="00560737">
            <w:pPr>
              <w:pStyle w:val="TAL"/>
              <w:keepNext w:val="0"/>
            </w:pPr>
            <w:r w:rsidRPr="00A16B5B">
              <w:t>Consumption reporting</w:t>
            </w:r>
          </w:p>
        </w:tc>
        <w:tc>
          <w:tcPr>
            <w:tcW w:w="1189" w:type="pct"/>
            <w:vMerge w:val="restart"/>
            <w:shd w:val="clear" w:color="auto" w:fill="auto"/>
          </w:tcPr>
          <w:p w14:paraId="65703676" w14:textId="77777777" w:rsidR="00560737" w:rsidRPr="00A16B5B" w:rsidRDefault="00560737" w:rsidP="00560737">
            <w:pPr>
              <w:pStyle w:val="TAL"/>
              <w:keepNext w:val="0"/>
            </w:pPr>
            <w:r w:rsidRPr="00A16B5B">
              <w:t>The Media Client submits consumption reports to the Media AF about content consumed from downlink media delivery sessions according to a provisioned Consumption Reporting Configuration it obtains from the Service Access Information for its Provisioning Session.</w:t>
            </w:r>
          </w:p>
        </w:tc>
        <w:tc>
          <w:tcPr>
            <w:tcW w:w="467" w:type="pct"/>
            <w:vMerge w:val="restart"/>
            <w:vAlign w:val="center"/>
          </w:tcPr>
          <w:p w14:paraId="1CE6376B" w14:textId="77777777" w:rsidR="00560737" w:rsidRPr="00A16B5B" w:rsidRDefault="00560737" w:rsidP="00560737">
            <w:pPr>
              <w:pStyle w:val="TAC"/>
              <w:keepNext w:val="0"/>
            </w:pPr>
            <w:r w:rsidRPr="00A16B5B">
              <w:t>5GMS,</w:t>
            </w:r>
            <w:r w:rsidRPr="00A16B5B">
              <w:br/>
              <w:t>RTC</w:t>
            </w:r>
          </w:p>
        </w:tc>
        <w:tc>
          <w:tcPr>
            <w:tcW w:w="389" w:type="pct"/>
            <w:vMerge w:val="restart"/>
            <w:vAlign w:val="center"/>
          </w:tcPr>
          <w:p w14:paraId="46E8C296" w14:textId="77777777" w:rsidR="00560737" w:rsidRPr="00A16B5B" w:rsidRDefault="00560737" w:rsidP="00560737">
            <w:pPr>
              <w:pStyle w:val="TAC"/>
            </w:pPr>
            <w:bookmarkStart w:id="64" w:name="_MCCTEMPBM_CRPT71130026___4"/>
            <w:r w:rsidRPr="00A16B5B">
              <w:t>M1</w:t>
            </w:r>
            <w:bookmarkEnd w:id="64"/>
          </w:p>
        </w:tc>
        <w:tc>
          <w:tcPr>
            <w:tcW w:w="535" w:type="pct"/>
            <w:vAlign w:val="center"/>
          </w:tcPr>
          <w:p w14:paraId="6A7DCF9A" w14:textId="77777777" w:rsidR="00560737" w:rsidRPr="00A16B5B" w:rsidRDefault="00560737" w:rsidP="00560737">
            <w:pPr>
              <w:pStyle w:val="TAC"/>
            </w:pPr>
            <w:r w:rsidRPr="00A16B5B">
              <w:t>5.2.3</w:t>
            </w:r>
          </w:p>
        </w:tc>
        <w:tc>
          <w:tcPr>
            <w:tcW w:w="1412" w:type="pct"/>
            <w:shd w:val="clear" w:color="auto" w:fill="auto"/>
            <w:vAlign w:val="center"/>
          </w:tcPr>
          <w:p w14:paraId="77924259" w14:textId="77777777" w:rsidR="00560737" w:rsidRPr="00A16B5B" w:rsidRDefault="00560737" w:rsidP="00560737">
            <w:pPr>
              <w:pStyle w:val="TAL"/>
            </w:pPr>
            <w:r w:rsidRPr="00A16B5B">
              <w:t>Provisioning Sessions API</w:t>
            </w:r>
          </w:p>
        </w:tc>
        <w:tc>
          <w:tcPr>
            <w:tcW w:w="426" w:type="pct"/>
            <w:vAlign w:val="center"/>
          </w:tcPr>
          <w:p w14:paraId="410856C1" w14:textId="77777777" w:rsidR="00560737" w:rsidRPr="00A16B5B" w:rsidRDefault="00560737" w:rsidP="00560737">
            <w:pPr>
              <w:pStyle w:val="TAC"/>
            </w:pPr>
            <w:r w:rsidRPr="00A16B5B">
              <w:t>8.3</w:t>
            </w:r>
          </w:p>
        </w:tc>
      </w:tr>
      <w:tr w:rsidR="00560737" w:rsidRPr="00A16B5B" w14:paraId="0714E724" w14:textId="77777777" w:rsidTr="00560737">
        <w:tc>
          <w:tcPr>
            <w:tcW w:w="582" w:type="pct"/>
            <w:vMerge/>
            <w:shd w:val="clear" w:color="auto" w:fill="auto"/>
          </w:tcPr>
          <w:p w14:paraId="0CE2021C" w14:textId="77777777" w:rsidR="00560737" w:rsidRPr="00A16B5B" w:rsidRDefault="00560737" w:rsidP="00560737">
            <w:pPr>
              <w:pStyle w:val="TAL"/>
              <w:keepNext w:val="0"/>
            </w:pPr>
          </w:p>
        </w:tc>
        <w:tc>
          <w:tcPr>
            <w:tcW w:w="1189" w:type="pct"/>
            <w:vMerge/>
            <w:shd w:val="clear" w:color="auto" w:fill="auto"/>
          </w:tcPr>
          <w:p w14:paraId="5577AB09" w14:textId="77777777" w:rsidR="00560737" w:rsidRPr="00A16B5B" w:rsidRDefault="00560737" w:rsidP="00560737">
            <w:pPr>
              <w:pStyle w:val="TAL"/>
              <w:keepNext w:val="0"/>
            </w:pPr>
          </w:p>
        </w:tc>
        <w:tc>
          <w:tcPr>
            <w:tcW w:w="467" w:type="pct"/>
            <w:vMerge/>
            <w:vAlign w:val="center"/>
          </w:tcPr>
          <w:p w14:paraId="6AE96151" w14:textId="77777777" w:rsidR="00560737" w:rsidRPr="00A16B5B" w:rsidRDefault="00560737" w:rsidP="00560737">
            <w:pPr>
              <w:pStyle w:val="TAL"/>
              <w:jc w:val="center"/>
            </w:pPr>
          </w:p>
        </w:tc>
        <w:tc>
          <w:tcPr>
            <w:tcW w:w="389" w:type="pct"/>
            <w:vMerge/>
            <w:vAlign w:val="center"/>
          </w:tcPr>
          <w:p w14:paraId="16475398" w14:textId="77777777" w:rsidR="00560737" w:rsidRPr="00A16B5B" w:rsidRDefault="00560737" w:rsidP="00560737">
            <w:pPr>
              <w:pStyle w:val="TAL"/>
              <w:jc w:val="center"/>
            </w:pPr>
          </w:p>
        </w:tc>
        <w:tc>
          <w:tcPr>
            <w:tcW w:w="535" w:type="pct"/>
            <w:vAlign w:val="center"/>
          </w:tcPr>
          <w:p w14:paraId="495EA8BD" w14:textId="77777777" w:rsidR="00560737" w:rsidRPr="00A16B5B" w:rsidRDefault="00560737" w:rsidP="00560737">
            <w:pPr>
              <w:pStyle w:val="TAC"/>
            </w:pPr>
            <w:r w:rsidRPr="00A16B5B">
              <w:t>5.2.12</w:t>
            </w:r>
          </w:p>
        </w:tc>
        <w:tc>
          <w:tcPr>
            <w:tcW w:w="1412" w:type="pct"/>
            <w:shd w:val="clear" w:color="auto" w:fill="auto"/>
            <w:vAlign w:val="center"/>
          </w:tcPr>
          <w:p w14:paraId="4F7C2F2E" w14:textId="77777777" w:rsidR="00560737" w:rsidRPr="00A16B5B" w:rsidRDefault="00560737" w:rsidP="00560737">
            <w:pPr>
              <w:pStyle w:val="TAL"/>
            </w:pPr>
            <w:r w:rsidRPr="00A16B5B">
              <w:t>Consumption Reporting provisioning API</w:t>
            </w:r>
          </w:p>
        </w:tc>
        <w:tc>
          <w:tcPr>
            <w:tcW w:w="426" w:type="pct"/>
            <w:vAlign w:val="center"/>
          </w:tcPr>
          <w:p w14:paraId="6A2ACD5A" w14:textId="77777777" w:rsidR="00560737" w:rsidRPr="00A16B5B" w:rsidRDefault="00560737" w:rsidP="00560737">
            <w:pPr>
              <w:pStyle w:val="TAC"/>
            </w:pPr>
            <w:r w:rsidRPr="00A16B5B">
              <w:t>8.12</w:t>
            </w:r>
          </w:p>
        </w:tc>
      </w:tr>
      <w:tr w:rsidR="00560737" w:rsidRPr="00A16B5B" w14:paraId="0C5A4F0E" w14:textId="77777777" w:rsidTr="00560737">
        <w:tc>
          <w:tcPr>
            <w:tcW w:w="582" w:type="pct"/>
            <w:vMerge/>
            <w:shd w:val="clear" w:color="auto" w:fill="auto"/>
          </w:tcPr>
          <w:p w14:paraId="47F403B4" w14:textId="77777777" w:rsidR="00560737" w:rsidRPr="00A16B5B" w:rsidRDefault="00560737" w:rsidP="00560737">
            <w:pPr>
              <w:pStyle w:val="TAL"/>
              <w:keepNext w:val="0"/>
            </w:pPr>
          </w:p>
        </w:tc>
        <w:tc>
          <w:tcPr>
            <w:tcW w:w="1189" w:type="pct"/>
            <w:vMerge/>
            <w:shd w:val="clear" w:color="auto" w:fill="auto"/>
          </w:tcPr>
          <w:p w14:paraId="773EEFFF" w14:textId="77777777" w:rsidR="00560737" w:rsidRPr="00A16B5B" w:rsidRDefault="00560737" w:rsidP="00560737">
            <w:pPr>
              <w:pStyle w:val="TAL"/>
              <w:keepNext w:val="0"/>
            </w:pPr>
          </w:p>
        </w:tc>
        <w:tc>
          <w:tcPr>
            <w:tcW w:w="467" w:type="pct"/>
            <w:vMerge/>
            <w:vAlign w:val="center"/>
          </w:tcPr>
          <w:p w14:paraId="448A0126" w14:textId="77777777" w:rsidR="00560737" w:rsidRPr="00A16B5B" w:rsidRDefault="00560737" w:rsidP="00560737">
            <w:pPr>
              <w:pStyle w:val="TAC"/>
            </w:pPr>
          </w:p>
        </w:tc>
        <w:tc>
          <w:tcPr>
            <w:tcW w:w="389" w:type="pct"/>
            <w:vMerge w:val="restart"/>
            <w:vAlign w:val="center"/>
          </w:tcPr>
          <w:p w14:paraId="7D5ADDDA" w14:textId="77777777" w:rsidR="00560737" w:rsidRPr="00A16B5B" w:rsidRDefault="00560737" w:rsidP="00560737">
            <w:pPr>
              <w:pStyle w:val="TAC"/>
            </w:pPr>
            <w:bookmarkStart w:id="65" w:name="_MCCTEMPBM_CRPT71130029___4"/>
            <w:r w:rsidRPr="00A16B5B">
              <w:t>M5</w:t>
            </w:r>
            <w:bookmarkEnd w:id="65"/>
          </w:p>
        </w:tc>
        <w:tc>
          <w:tcPr>
            <w:tcW w:w="535" w:type="pct"/>
            <w:vAlign w:val="center"/>
          </w:tcPr>
          <w:p w14:paraId="21FDE63D" w14:textId="77777777" w:rsidR="00560737" w:rsidRPr="00A16B5B" w:rsidRDefault="00560737" w:rsidP="00560737">
            <w:pPr>
              <w:pStyle w:val="TAC"/>
            </w:pPr>
            <w:r w:rsidRPr="00A16B5B">
              <w:t>5.4.2</w:t>
            </w:r>
          </w:p>
        </w:tc>
        <w:tc>
          <w:tcPr>
            <w:tcW w:w="1412" w:type="pct"/>
            <w:shd w:val="clear" w:color="auto" w:fill="auto"/>
            <w:vAlign w:val="center"/>
          </w:tcPr>
          <w:p w14:paraId="24767752" w14:textId="77777777" w:rsidR="00560737" w:rsidRPr="00A16B5B" w:rsidRDefault="00560737" w:rsidP="00560737">
            <w:pPr>
              <w:pStyle w:val="TAL"/>
            </w:pPr>
            <w:r w:rsidRPr="00A16B5B">
              <w:t>Service Access Information API</w:t>
            </w:r>
          </w:p>
        </w:tc>
        <w:tc>
          <w:tcPr>
            <w:tcW w:w="426" w:type="pct"/>
            <w:vAlign w:val="center"/>
          </w:tcPr>
          <w:p w14:paraId="6FCC515D" w14:textId="77777777" w:rsidR="00560737" w:rsidRPr="00A16B5B" w:rsidRDefault="00560737" w:rsidP="00560737">
            <w:pPr>
              <w:pStyle w:val="TAC"/>
            </w:pPr>
            <w:bookmarkStart w:id="66" w:name="_MCCTEMPBM_CRPT71130030___4"/>
            <w:r w:rsidRPr="00A16B5B">
              <w:t>9.2</w:t>
            </w:r>
            <w:bookmarkEnd w:id="66"/>
          </w:p>
        </w:tc>
      </w:tr>
      <w:tr w:rsidR="00560737" w:rsidRPr="00A16B5B" w14:paraId="067B4570" w14:textId="77777777" w:rsidTr="00560737">
        <w:tc>
          <w:tcPr>
            <w:tcW w:w="582" w:type="pct"/>
            <w:vMerge/>
            <w:shd w:val="clear" w:color="auto" w:fill="auto"/>
          </w:tcPr>
          <w:p w14:paraId="7F977FB5" w14:textId="77777777" w:rsidR="00560737" w:rsidRPr="00A16B5B" w:rsidRDefault="00560737" w:rsidP="00560737">
            <w:pPr>
              <w:pStyle w:val="TAL"/>
              <w:keepNext w:val="0"/>
            </w:pPr>
          </w:p>
        </w:tc>
        <w:tc>
          <w:tcPr>
            <w:tcW w:w="1189" w:type="pct"/>
            <w:vMerge/>
            <w:shd w:val="clear" w:color="auto" w:fill="auto"/>
          </w:tcPr>
          <w:p w14:paraId="720B48B9" w14:textId="77777777" w:rsidR="00560737" w:rsidRPr="00A16B5B" w:rsidRDefault="00560737" w:rsidP="00560737">
            <w:pPr>
              <w:pStyle w:val="TAL"/>
              <w:keepNext w:val="0"/>
            </w:pPr>
          </w:p>
        </w:tc>
        <w:tc>
          <w:tcPr>
            <w:tcW w:w="467" w:type="pct"/>
            <w:vMerge/>
            <w:vAlign w:val="center"/>
          </w:tcPr>
          <w:p w14:paraId="35F1D8B8" w14:textId="77777777" w:rsidR="00560737" w:rsidRPr="00A16B5B" w:rsidRDefault="00560737" w:rsidP="00560737">
            <w:pPr>
              <w:pStyle w:val="TAL"/>
              <w:keepNext w:val="0"/>
              <w:jc w:val="center"/>
            </w:pPr>
          </w:p>
        </w:tc>
        <w:tc>
          <w:tcPr>
            <w:tcW w:w="389" w:type="pct"/>
            <w:vMerge/>
            <w:vAlign w:val="center"/>
          </w:tcPr>
          <w:p w14:paraId="1A13D9E5" w14:textId="77777777" w:rsidR="00560737" w:rsidRPr="00A16B5B" w:rsidRDefault="00560737" w:rsidP="00560737">
            <w:pPr>
              <w:pStyle w:val="TAL"/>
              <w:keepNext w:val="0"/>
              <w:jc w:val="center"/>
            </w:pPr>
          </w:p>
        </w:tc>
        <w:tc>
          <w:tcPr>
            <w:tcW w:w="535" w:type="pct"/>
            <w:vAlign w:val="center"/>
          </w:tcPr>
          <w:p w14:paraId="069AF1DF" w14:textId="77777777" w:rsidR="00560737" w:rsidRPr="00A16B5B" w:rsidRDefault="00560737" w:rsidP="00560737">
            <w:pPr>
              <w:pStyle w:val="TAC"/>
            </w:pPr>
            <w:r w:rsidRPr="00A16B5B">
              <w:t>5.4.6</w:t>
            </w:r>
          </w:p>
        </w:tc>
        <w:tc>
          <w:tcPr>
            <w:tcW w:w="1412" w:type="pct"/>
            <w:shd w:val="clear" w:color="auto" w:fill="auto"/>
            <w:vAlign w:val="center"/>
          </w:tcPr>
          <w:p w14:paraId="013DBD06" w14:textId="77777777" w:rsidR="00560737" w:rsidRPr="00A16B5B" w:rsidRDefault="00560737" w:rsidP="00560737">
            <w:pPr>
              <w:pStyle w:val="TAL"/>
              <w:keepNext w:val="0"/>
            </w:pPr>
            <w:r w:rsidRPr="00A16B5B">
              <w:t>Consumption Reporting API</w:t>
            </w:r>
          </w:p>
        </w:tc>
        <w:tc>
          <w:tcPr>
            <w:tcW w:w="426" w:type="pct"/>
            <w:vAlign w:val="center"/>
          </w:tcPr>
          <w:p w14:paraId="38894DD2" w14:textId="77777777" w:rsidR="00560737" w:rsidRPr="00A16B5B" w:rsidRDefault="00560737" w:rsidP="00560737">
            <w:pPr>
              <w:pStyle w:val="TAC"/>
            </w:pPr>
            <w:r w:rsidRPr="00A16B5B">
              <w:t>9.6</w:t>
            </w:r>
          </w:p>
        </w:tc>
      </w:tr>
      <w:tr w:rsidR="00560737" w:rsidRPr="00A16B5B" w14:paraId="473BFCC7" w14:textId="77777777" w:rsidTr="00560737">
        <w:tc>
          <w:tcPr>
            <w:tcW w:w="582" w:type="pct"/>
            <w:vMerge w:val="restart"/>
            <w:shd w:val="clear" w:color="auto" w:fill="auto"/>
          </w:tcPr>
          <w:p w14:paraId="422397F4" w14:textId="77777777" w:rsidR="00560737" w:rsidRPr="00A16B5B" w:rsidRDefault="00560737" w:rsidP="00560737">
            <w:pPr>
              <w:pStyle w:val="TAL"/>
            </w:pPr>
            <w:r w:rsidRPr="00A16B5B">
              <w:t>UE data collection, reporting and exposure</w:t>
            </w:r>
          </w:p>
        </w:tc>
        <w:tc>
          <w:tcPr>
            <w:tcW w:w="1189" w:type="pct"/>
            <w:vMerge w:val="restart"/>
            <w:shd w:val="clear" w:color="auto" w:fill="auto"/>
          </w:tcPr>
          <w:p w14:paraId="6A89434E" w14:textId="77777777" w:rsidR="00560737" w:rsidRPr="00A16B5B" w:rsidRDefault="00560737" w:rsidP="00560737">
            <w:pPr>
              <w:pStyle w:val="TAL"/>
            </w:pPr>
            <w:r w:rsidRPr="00A16B5B">
              <w:t>UE data related to media delivery is reported to the Data Collection AF instantiated in the Media AF for exposure to Event consumers.</w:t>
            </w:r>
          </w:p>
        </w:tc>
        <w:tc>
          <w:tcPr>
            <w:tcW w:w="467" w:type="pct"/>
            <w:vMerge w:val="restart"/>
            <w:vAlign w:val="center"/>
          </w:tcPr>
          <w:p w14:paraId="2EE7F51B" w14:textId="77777777" w:rsidR="00560737" w:rsidRPr="00A16B5B" w:rsidRDefault="00560737" w:rsidP="00560737">
            <w:pPr>
              <w:pStyle w:val="TAC"/>
              <w:keepNext w:val="0"/>
            </w:pPr>
            <w:r w:rsidRPr="00A16B5B">
              <w:t>5GMS</w:t>
            </w:r>
          </w:p>
        </w:tc>
        <w:tc>
          <w:tcPr>
            <w:tcW w:w="389" w:type="pct"/>
            <w:vAlign w:val="center"/>
          </w:tcPr>
          <w:p w14:paraId="13B2EA9F" w14:textId="77777777" w:rsidR="00560737" w:rsidRPr="00A16B5B" w:rsidRDefault="00560737" w:rsidP="00560737">
            <w:pPr>
              <w:pStyle w:val="TAC"/>
            </w:pPr>
            <w:bookmarkStart w:id="67" w:name="_MCCTEMPBM_CRPT71130052___4"/>
            <w:r w:rsidRPr="00A16B5B">
              <w:t>M1</w:t>
            </w:r>
            <w:bookmarkEnd w:id="67"/>
          </w:p>
        </w:tc>
        <w:tc>
          <w:tcPr>
            <w:tcW w:w="535" w:type="pct"/>
            <w:vAlign w:val="center"/>
          </w:tcPr>
          <w:p w14:paraId="51DF991F" w14:textId="77777777" w:rsidR="00560737" w:rsidRPr="00A16B5B" w:rsidRDefault="00560737" w:rsidP="00560737">
            <w:pPr>
              <w:pStyle w:val="TAC"/>
            </w:pPr>
            <w:r w:rsidRPr="00A16B5B">
              <w:t>5.2.13</w:t>
            </w:r>
          </w:p>
        </w:tc>
        <w:tc>
          <w:tcPr>
            <w:tcW w:w="1412" w:type="pct"/>
            <w:shd w:val="clear" w:color="auto" w:fill="auto"/>
            <w:vAlign w:val="center"/>
          </w:tcPr>
          <w:p w14:paraId="0A021F6B" w14:textId="77777777" w:rsidR="00560737" w:rsidRPr="00A16B5B" w:rsidRDefault="00560737" w:rsidP="00560737">
            <w:pPr>
              <w:pStyle w:val="TAL"/>
            </w:pPr>
            <w:r w:rsidRPr="00A16B5B">
              <w:t>Event Data Processing provisioning API</w:t>
            </w:r>
          </w:p>
        </w:tc>
        <w:tc>
          <w:tcPr>
            <w:tcW w:w="426" w:type="pct"/>
            <w:vAlign w:val="center"/>
          </w:tcPr>
          <w:p w14:paraId="0E7C0798" w14:textId="77777777" w:rsidR="00560737" w:rsidRPr="00A16B5B" w:rsidRDefault="00560737" w:rsidP="00560737">
            <w:pPr>
              <w:pStyle w:val="TAC"/>
            </w:pPr>
            <w:r w:rsidRPr="00A16B5B">
              <w:t>8.13</w:t>
            </w:r>
          </w:p>
        </w:tc>
      </w:tr>
      <w:tr w:rsidR="00560737" w:rsidRPr="00A16B5B" w14:paraId="154BB781" w14:textId="77777777" w:rsidTr="00560737">
        <w:tc>
          <w:tcPr>
            <w:tcW w:w="582" w:type="pct"/>
            <w:vMerge/>
            <w:shd w:val="clear" w:color="auto" w:fill="auto"/>
          </w:tcPr>
          <w:p w14:paraId="635D3EB9" w14:textId="77777777" w:rsidR="00560737" w:rsidRPr="00A16B5B" w:rsidRDefault="00560737" w:rsidP="00560737">
            <w:pPr>
              <w:pStyle w:val="TAL"/>
            </w:pPr>
          </w:p>
        </w:tc>
        <w:tc>
          <w:tcPr>
            <w:tcW w:w="1189" w:type="pct"/>
            <w:vMerge/>
            <w:shd w:val="clear" w:color="auto" w:fill="auto"/>
          </w:tcPr>
          <w:p w14:paraId="0B3C36A5" w14:textId="77777777" w:rsidR="00560737" w:rsidRPr="00A16B5B" w:rsidRDefault="00560737" w:rsidP="00560737">
            <w:pPr>
              <w:pStyle w:val="TAL"/>
            </w:pPr>
          </w:p>
        </w:tc>
        <w:tc>
          <w:tcPr>
            <w:tcW w:w="467" w:type="pct"/>
            <w:vMerge/>
            <w:vAlign w:val="center"/>
          </w:tcPr>
          <w:p w14:paraId="20091FF3" w14:textId="77777777" w:rsidR="00560737" w:rsidRPr="00A16B5B" w:rsidRDefault="00560737" w:rsidP="00560737">
            <w:pPr>
              <w:pStyle w:val="TAC"/>
              <w:keepNext w:val="0"/>
            </w:pPr>
          </w:p>
        </w:tc>
        <w:tc>
          <w:tcPr>
            <w:tcW w:w="389" w:type="pct"/>
            <w:vMerge w:val="restart"/>
            <w:vAlign w:val="center"/>
          </w:tcPr>
          <w:p w14:paraId="191B761C" w14:textId="77777777" w:rsidR="00560737" w:rsidRPr="00A16B5B" w:rsidRDefault="00560737" w:rsidP="00560737">
            <w:pPr>
              <w:pStyle w:val="TAC"/>
            </w:pPr>
            <w:r w:rsidRPr="00A16B5B">
              <w:t>M5</w:t>
            </w:r>
          </w:p>
        </w:tc>
        <w:tc>
          <w:tcPr>
            <w:tcW w:w="535" w:type="pct"/>
            <w:vAlign w:val="center"/>
          </w:tcPr>
          <w:p w14:paraId="4D8ED8ED" w14:textId="77777777" w:rsidR="00560737" w:rsidRPr="00A16B5B" w:rsidRDefault="00560737" w:rsidP="00560737">
            <w:pPr>
              <w:pStyle w:val="TAC"/>
            </w:pPr>
            <w:r w:rsidRPr="00A16B5B">
              <w:t>5.4.5</w:t>
            </w:r>
          </w:p>
        </w:tc>
        <w:tc>
          <w:tcPr>
            <w:tcW w:w="1412" w:type="pct"/>
            <w:shd w:val="clear" w:color="auto" w:fill="auto"/>
            <w:vAlign w:val="center"/>
          </w:tcPr>
          <w:p w14:paraId="7C24E43F" w14:textId="77777777" w:rsidR="00560737" w:rsidRPr="00A16B5B" w:rsidRDefault="00560737" w:rsidP="00560737">
            <w:pPr>
              <w:pStyle w:val="TAL"/>
            </w:pPr>
            <w:r w:rsidRPr="00A16B5B">
              <w:t>Metrics Reporting API</w:t>
            </w:r>
          </w:p>
        </w:tc>
        <w:tc>
          <w:tcPr>
            <w:tcW w:w="426" w:type="pct"/>
            <w:vAlign w:val="center"/>
          </w:tcPr>
          <w:p w14:paraId="2E553129" w14:textId="77777777" w:rsidR="00560737" w:rsidRPr="00A16B5B" w:rsidRDefault="00560737" w:rsidP="00560737">
            <w:pPr>
              <w:pStyle w:val="TAC"/>
            </w:pPr>
            <w:r w:rsidRPr="00A16B5B">
              <w:t>9.5</w:t>
            </w:r>
          </w:p>
        </w:tc>
      </w:tr>
      <w:tr w:rsidR="00560737" w:rsidRPr="00A16B5B" w14:paraId="2CFE283F" w14:textId="77777777" w:rsidTr="00560737">
        <w:tc>
          <w:tcPr>
            <w:tcW w:w="582" w:type="pct"/>
            <w:vMerge/>
            <w:shd w:val="clear" w:color="auto" w:fill="auto"/>
          </w:tcPr>
          <w:p w14:paraId="14CB9FE4" w14:textId="77777777" w:rsidR="00560737" w:rsidRPr="00A16B5B" w:rsidRDefault="00560737" w:rsidP="00560737">
            <w:pPr>
              <w:pStyle w:val="TAL"/>
            </w:pPr>
          </w:p>
        </w:tc>
        <w:tc>
          <w:tcPr>
            <w:tcW w:w="1189" w:type="pct"/>
            <w:vMerge/>
            <w:shd w:val="clear" w:color="auto" w:fill="auto"/>
          </w:tcPr>
          <w:p w14:paraId="62C1A101" w14:textId="77777777" w:rsidR="00560737" w:rsidRPr="00A16B5B" w:rsidRDefault="00560737" w:rsidP="00560737">
            <w:pPr>
              <w:pStyle w:val="TAL"/>
            </w:pPr>
          </w:p>
        </w:tc>
        <w:tc>
          <w:tcPr>
            <w:tcW w:w="467" w:type="pct"/>
            <w:vMerge/>
            <w:vAlign w:val="center"/>
          </w:tcPr>
          <w:p w14:paraId="394A7F87" w14:textId="77777777" w:rsidR="00560737" w:rsidRPr="00A16B5B" w:rsidRDefault="00560737" w:rsidP="00560737">
            <w:pPr>
              <w:pStyle w:val="TAC"/>
              <w:keepNext w:val="0"/>
            </w:pPr>
          </w:p>
        </w:tc>
        <w:tc>
          <w:tcPr>
            <w:tcW w:w="389" w:type="pct"/>
            <w:vMerge/>
            <w:vAlign w:val="center"/>
          </w:tcPr>
          <w:p w14:paraId="7A0B218D" w14:textId="77777777" w:rsidR="00560737" w:rsidRPr="00A16B5B" w:rsidRDefault="00560737" w:rsidP="00560737">
            <w:pPr>
              <w:pStyle w:val="TAC"/>
            </w:pPr>
          </w:p>
        </w:tc>
        <w:tc>
          <w:tcPr>
            <w:tcW w:w="535" w:type="pct"/>
            <w:vAlign w:val="center"/>
          </w:tcPr>
          <w:p w14:paraId="18131151" w14:textId="77777777" w:rsidR="00560737" w:rsidRPr="00A16B5B" w:rsidRDefault="00560737" w:rsidP="00560737">
            <w:pPr>
              <w:pStyle w:val="TAC"/>
            </w:pPr>
            <w:r w:rsidRPr="00A16B5B">
              <w:t>5.4.6</w:t>
            </w:r>
          </w:p>
        </w:tc>
        <w:tc>
          <w:tcPr>
            <w:tcW w:w="1412" w:type="pct"/>
            <w:shd w:val="clear" w:color="auto" w:fill="auto"/>
            <w:vAlign w:val="center"/>
          </w:tcPr>
          <w:p w14:paraId="2E8C03E7" w14:textId="77777777" w:rsidR="00560737" w:rsidRPr="00A16B5B" w:rsidRDefault="00560737" w:rsidP="00560737">
            <w:pPr>
              <w:pStyle w:val="TAL"/>
            </w:pPr>
            <w:r w:rsidRPr="00A16B5B">
              <w:t>Consumption Reporting API</w:t>
            </w:r>
          </w:p>
        </w:tc>
        <w:tc>
          <w:tcPr>
            <w:tcW w:w="426" w:type="pct"/>
            <w:vAlign w:val="center"/>
          </w:tcPr>
          <w:p w14:paraId="4C7E8697" w14:textId="77777777" w:rsidR="00560737" w:rsidRPr="00A16B5B" w:rsidRDefault="00560737" w:rsidP="00560737">
            <w:pPr>
              <w:pStyle w:val="TAC"/>
            </w:pPr>
            <w:r w:rsidRPr="00A16B5B">
              <w:t>9.6</w:t>
            </w:r>
          </w:p>
        </w:tc>
      </w:tr>
    </w:tbl>
    <w:p w14:paraId="2D5AC71D" w14:textId="77777777" w:rsidR="007D5103" w:rsidRPr="00A16B5B" w:rsidRDefault="007D5103" w:rsidP="00A16B5B"/>
    <w:p w14:paraId="0E956F4A" w14:textId="77777777" w:rsidR="00560737" w:rsidRPr="00A16B5B" w:rsidRDefault="00560737" w:rsidP="00A16B5B">
      <w:pPr>
        <w:sectPr w:rsidR="00560737" w:rsidRPr="00A16B5B" w:rsidSect="00560737">
          <w:footnotePr>
            <w:numRestart w:val="eachSect"/>
          </w:footnotePr>
          <w:pgSz w:w="16840" w:h="11907" w:orient="landscape" w:code="9"/>
          <w:pgMar w:top="1418" w:right="1134" w:bottom="1134" w:left="1134" w:header="851" w:footer="340" w:gutter="0"/>
          <w:cols w:space="720"/>
          <w:formProt w:val="0"/>
          <w:docGrid w:linePitch="272"/>
        </w:sectPr>
      </w:pPr>
    </w:p>
    <w:p w14:paraId="15DB35DD" w14:textId="77777777" w:rsidR="0095000E" w:rsidRPr="00A16B5B" w:rsidRDefault="00566E60" w:rsidP="00A16B5B">
      <w:pPr>
        <w:pStyle w:val="Heading2"/>
      </w:pPr>
      <w:bookmarkStart w:id="68" w:name="_Toc171930299"/>
      <w:r w:rsidRPr="00A16B5B">
        <w:lastRenderedPageBreak/>
        <w:t>5</w:t>
      </w:r>
      <w:r w:rsidR="0095000E" w:rsidRPr="00A16B5B">
        <w:t>.</w:t>
      </w:r>
      <w:r w:rsidR="006A0153" w:rsidRPr="00A16B5B">
        <w:t>2</w:t>
      </w:r>
      <w:r w:rsidR="0095000E" w:rsidRPr="00A16B5B">
        <w:tab/>
      </w:r>
      <w:r w:rsidR="00EF34F9" w:rsidRPr="00A16B5B">
        <w:t>P</w:t>
      </w:r>
      <w:r w:rsidR="009E308A" w:rsidRPr="00A16B5B">
        <w:t>rovisio</w:t>
      </w:r>
      <w:r w:rsidR="00E97002" w:rsidRPr="00A16B5B">
        <w:t>n</w:t>
      </w:r>
      <w:r w:rsidR="009E308A" w:rsidRPr="00A16B5B">
        <w:t xml:space="preserve">ing </w:t>
      </w:r>
      <w:r w:rsidR="00924194" w:rsidRPr="00A16B5B">
        <w:t xml:space="preserve">(M1) </w:t>
      </w:r>
      <w:r w:rsidR="00EE67CF" w:rsidRPr="00A16B5B">
        <w:t>interac</w:t>
      </w:r>
      <w:r w:rsidR="004E161D" w:rsidRPr="00A16B5B">
        <w:t>tions</w:t>
      </w:r>
      <w:bookmarkEnd w:id="68"/>
    </w:p>
    <w:p w14:paraId="15AE19CF" w14:textId="77777777" w:rsidR="008659F0" w:rsidRPr="00A16B5B" w:rsidRDefault="00563BB7" w:rsidP="00A16B5B">
      <w:pPr>
        <w:pStyle w:val="Heading3"/>
      </w:pPr>
      <w:bookmarkStart w:id="69" w:name="_Toc68899474"/>
      <w:bookmarkStart w:id="70" w:name="_Toc71214225"/>
      <w:bookmarkStart w:id="71" w:name="_Toc71721899"/>
      <w:bookmarkStart w:id="72" w:name="_Toc74858951"/>
      <w:bookmarkStart w:id="73" w:name="_Toc146626821"/>
      <w:bookmarkStart w:id="74" w:name="_Toc171930300"/>
      <w:r w:rsidRPr="00A16B5B">
        <w:t>5</w:t>
      </w:r>
      <w:r w:rsidR="008659F0" w:rsidRPr="00A16B5B">
        <w:t>.</w:t>
      </w:r>
      <w:r w:rsidR="006A0153" w:rsidRPr="00A16B5B">
        <w:t>2</w:t>
      </w:r>
      <w:r w:rsidR="008659F0" w:rsidRPr="00A16B5B">
        <w:t>.1</w:t>
      </w:r>
      <w:r w:rsidR="008659F0" w:rsidRPr="00A16B5B">
        <w:tab/>
      </w:r>
      <w:bookmarkEnd w:id="69"/>
      <w:bookmarkEnd w:id="70"/>
      <w:bookmarkEnd w:id="71"/>
      <w:bookmarkEnd w:id="72"/>
      <w:bookmarkEnd w:id="73"/>
      <w:r w:rsidR="005B00E9" w:rsidRPr="00A16B5B">
        <w:t>Overview</w:t>
      </w:r>
      <w:bookmarkEnd w:id="74"/>
    </w:p>
    <w:p w14:paraId="5320C85B" w14:textId="77777777" w:rsidR="008659F0" w:rsidRPr="00A16B5B" w:rsidRDefault="008659F0" w:rsidP="00CC5808">
      <w:pPr>
        <w:keepNext/>
      </w:pPr>
      <w:r w:rsidRPr="00A16B5B">
        <w:t xml:space="preserve">A </w:t>
      </w:r>
      <w:r w:rsidR="00563BB7" w:rsidRPr="00A16B5B">
        <w:t>Media</w:t>
      </w:r>
      <w:r w:rsidRPr="00A16B5B">
        <w:t xml:space="preserve"> Application Provider may use the </w:t>
      </w:r>
      <w:r w:rsidR="004E161D" w:rsidRPr="00A16B5B">
        <w:t>operations</w:t>
      </w:r>
      <w:r w:rsidRPr="00A16B5B">
        <w:t xml:space="preserve"> in this clause to provision </w:t>
      </w:r>
      <w:r w:rsidR="007E60A8" w:rsidRPr="00A16B5B">
        <w:t>the different features offered by the Media Delivery System</w:t>
      </w:r>
      <w:r w:rsidR="007D5103" w:rsidRPr="00A16B5B">
        <w:t xml:space="preserve"> in the Media AF</w:t>
      </w:r>
      <w:r w:rsidRPr="00A16B5B">
        <w:t>.</w:t>
      </w:r>
      <w:r w:rsidR="000209FD" w:rsidRPr="00A16B5B">
        <w:t xml:space="preserve"> </w:t>
      </w:r>
      <w:r w:rsidRPr="00A16B5B">
        <w:t xml:space="preserve">The </w:t>
      </w:r>
      <w:r w:rsidR="00AA63B6" w:rsidRPr="00A16B5B">
        <w:t>Provisioning API exposed by the Media AF to the Media Application Provider at reference point M1</w:t>
      </w:r>
      <w:r w:rsidRPr="00A16B5B">
        <w:t xml:space="preserve"> offers </w:t>
      </w:r>
      <w:r w:rsidR="00AB0055" w:rsidRPr="00A16B5B">
        <w:t>the following</w:t>
      </w:r>
      <w:r w:rsidRPr="00A16B5B">
        <w:t xml:space="preserve"> sets of </w:t>
      </w:r>
      <w:r w:rsidR="004E161D" w:rsidRPr="00A16B5B">
        <w:t>operations</w:t>
      </w:r>
      <w:r w:rsidRPr="00A16B5B">
        <w:t>:</w:t>
      </w:r>
    </w:p>
    <w:p w14:paraId="2BB320B4" w14:textId="77777777" w:rsidR="00CC067F" w:rsidRPr="00A16B5B" w:rsidRDefault="00CC067F" w:rsidP="00CC067F">
      <w:pPr>
        <w:pStyle w:val="B1"/>
        <w:keepLines/>
      </w:pPr>
      <w:r w:rsidRPr="00A16B5B">
        <w:t>1.</w:t>
      </w:r>
      <w:r w:rsidRPr="00A16B5B">
        <w:tab/>
        <w:t xml:space="preserve">Provisioning of </w:t>
      </w:r>
      <w:r w:rsidRPr="00A16B5B">
        <w:rPr>
          <w:i/>
          <w:iCs/>
        </w:rPr>
        <w:t>Provisioning Sessions</w:t>
      </w:r>
      <w:r w:rsidRPr="00A16B5B">
        <w:t xml:space="preserve"> (see clause 5.2.2) to act as an umbrella for the following provisioning information. Each such Provisioning Session is uniquely identified by a system-dependent Provisioning Session identifier as well as by system-independent service identifier that is subsequently used by a</w:t>
      </w:r>
      <w:r w:rsidR="00214C0D" w:rsidRPr="00A16B5B">
        <w:t>n</w:t>
      </w:r>
      <w:r w:rsidRPr="00A16B5B">
        <w:t xml:space="preserve"> </w:t>
      </w:r>
      <w:r w:rsidR="00214C0D" w:rsidRPr="00A16B5B">
        <w:t>a</w:t>
      </w:r>
      <w:r w:rsidRPr="00A16B5B">
        <w:t>pplication to launch media session handling via a 3GPP Service URL (see clause 6)</w:t>
      </w:r>
      <w:r w:rsidR="00214C0D" w:rsidRPr="00A16B5B">
        <w:t xml:space="preserve"> or used by a Media-aware Application to invoke a method on the Media Session Handler (see clause 5.4.2)</w:t>
      </w:r>
      <w:r w:rsidRPr="00A16B5B">
        <w:t>.</w:t>
      </w:r>
    </w:p>
    <w:p w14:paraId="11FA6479" w14:textId="77777777" w:rsidR="00117111" w:rsidRPr="00A16B5B" w:rsidRDefault="00CC067F" w:rsidP="00117111">
      <w:pPr>
        <w:pStyle w:val="B1"/>
        <w:keepNext/>
      </w:pPr>
      <w:r w:rsidRPr="00A16B5B">
        <w:t>2</w:t>
      </w:r>
      <w:r w:rsidR="00117111" w:rsidRPr="00A16B5B">
        <w:t>.</w:t>
      </w:r>
      <w:r w:rsidR="00117111" w:rsidRPr="00A16B5B">
        <w:tab/>
        <w:t xml:space="preserve">Discovery of the set of content </w:t>
      </w:r>
      <w:r w:rsidR="00F61EC7" w:rsidRPr="00A16B5B">
        <w:t xml:space="preserve">ingest and/or egest </w:t>
      </w:r>
      <w:r w:rsidR="00117111" w:rsidRPr="00A16B5B">
        <w:t xml:space="preserve">protocols supported by the Media AS </w:t>
      </w:r>
      <w:r w:rsidRPr="00A16B5B">
        <w:t xml:space="preserve">for a particular Provisioning Session </w:t>
      </w:r>
      <w:r w:rsidR="00117111" w:rsidRPr="00A16B5B">
        <w:t>(see</w:t>
      </w:r>
      <w:r w:rsidR="00214C0D" w:rsidRPr="00A16B5B">
        <w:t xml:space="preserve"> </w:t>
      </w:r>
      <w:r w:rsidR="00117111" w:rsidRPr="00A16B5B">
        <w:t>clause </w:t>
      </w:r>
      <w:r w:rsidR="006A0153" w:rsidRPr="00A16B5B">
        <w:t>5.2</w:t>
      </w:r>
      <w:r w:rsidR="00117111" w:rsidRPr="00A16B5B">
        <w:t>.</w:t>
      </w:r>
      <w:r w:rsidRPr="00A16B5B">
        <w:t>3</w:t>
      </w:r>
      <w:r w:rsidR="00117111" w:rsidRPr="00A16B5B">
        <w:t>):</w:t>
      </w:r>
    </w:p>
    <w:p w14:paraId="4DED2995" w14:textId="77777777" w:rsidR="00117111" w:rsidRPr="00A16B5B" w:rsidRDefault="008F2078" w:rsidP="00117111">
      <w:pPr>
        <w:pStyle w:val="B2"/>
        <w:keepNext/>
      </w:pPr>
      <w:r w:rsidRPr="00A16B5B">
        <w:t>-</w:t>
      </w:r>
      <w:r w:rsidR="00F5461A" w:rsidRPr="00A16B5B">
        <w:tab/>
      </w:r>
      <w:r w:rsidR="00117111" w:rsidRPr="00A16B5B">
        <w:t xml:space="preserve">For downlink media </w:t>
      </w:r>
      <w:r w:rsidR="00472EB4" w:rsidRPr="00A16B5B">
        <w:t>streaming according to TS 26.512 [</w:t>
      </w:r>
      <w:r w:rsidR="00AF35F6" w:rsidRPr="00A16B5B">
        <w:t>6</w:t>
      </w:r>
      <w:r w:rsidR="00472EB4" w:rsidRPr="00A16B5B">
        <w:t>]</w:t>
      </w:r>
      <w:r w:rsidR="00117111" w:rsidRPr="00A16B5B">
        <w:t>, discovery of the content ingest protocols available at reference point M2 and the content distribution protocols available at reference point M4.</w:t>
      </w:r>
    </w:p>
    <w:p w14:paraId="1E6118BD" w14:textId="77777777" w:rsidR="00117111" w:rsidRPr="00A16B5B" w:rsidRDefault="008F2078" w:rsidP="00117111">
      <w:pPr>
        <w:pStyle w:val="B2"/>
      </w:pPr>
      <w:r w:rsidRPr="00A16B5B">
        <w:t>-</w:t>
      </w:r>
      <w:r w:rsidR="00F5461A" w:rsidRPr="00A16B5B">
        <w:tab/>
      </w:r>
      <w:r w:rsidR="00117111" w:rsidRPr="00A16B5B">
        <w:t xml:space="preserve">For uplink media </w:t>
      </w:r>
      <w:r w:rsidR="00472EB4" w:rsidRPr="00A16B5B">
        <w:t>streaming according to TS 26.512 [</w:t>
      </w:r>
      <w:r w:rsidR="00AF35F6" w:rsidRPr="00A16B5B">
        <w:t>6</w:t>
      </w:r>
      <w:r w:rsidR="00472EB4" w:rsidRPr="00A16B5B">
        <w:t>]</w:t>
      </w:r>
      <w:r w:rsidR="00117111" w:rsidRPr="00A16B5B">
        <w:t>, discovery of the content contribution protocols available at reference point M4 and the content egest protocols available at reference point M2.</w:t>
      </w:r>
    </w:p>
    <w:p w14:paraId="0DFEDBD0" w14:textId="77777777" w:rsidR="00AB0055" w:rsidRPr="00A16B5B" w:rsidRDefault="00AB0055" w:rsidP="00AB0055">
      <w:pPr>
        <w:pStyle w:val="B1"/>
      </w:pPr>
      <w:r w:rsidRPr="00A16B5B">
        <w:t>3.</w:t>
      </w:r>
      <w:r w:rsidRPr="00A16B5B">
        <w:tab/>
        <w:t xml:space="preserve">Provisioning of </w:t>
      </w:r>
      <w:r w:rsidR="008B086E" w:rsidRPr="00A16B5B">
        <w:rPr>
          <w:i/>
          <w:iCs/>
        </w:rPr>
        <w:t>S</w:t>
      </w:r>
      <w:r w:rsidRPr="00A16B5B">
        <w:rPr>
          <w:i/>
          <w:iCs/>
        </w:rPr>
        <w:t xml:space="preserve">erver </w:t>
      </w:r>
      <w:r w:rsidR="008B086E" w:rsidRPr="00A16B5B">
        <w:rPr>
          <w:i/>
          <w:iCs/>
        </w:rPr>
        <w:t>C</w:t>
      </w:r>
      <w:r w:rsidRPr="00A16B5B">
        <w:rPr>
          <w:i/>
          <w:iCs/>
        </w:rPr>
        <w:t>ertificates</w:t>
      </w:r>
      <w:r w:rsidRPr="00A16B5B">
        <w:t xml:space="preserve"> </w:t>
      </w:r>
      <w:r w:rsidR="008B086E" w:rsidRPr="00A16B5B">
        <w:t xml:space="preserve">within the scope of a Provisioning Session </w:t>
      </w:r>
      <w:r w:rsidRPr="00A16B5B">
        <w:t>(see clause </w:t>
      </w:r>
      <w:r w:rsidR="006A0153" w:rsidRPr="00A16B5B">
        <w:t>5.2</w:t>
      </w:r>
      <w:r w:rsidRPr="00A16B5B">
        <w:t>.4) to be used by the Media AS to assert its identity to the Media Access Function in Media Clients</w:t>
      </w:r>
      <w:r w:rsidR="008B086E" w:rsidRPr="00A16B5B">
        <w:t xml:space="preserve"> during media delivery sessions at reference point M4</w:t>
      </w:r>
      <w:r w:rsidRPr="00A16B5B">
        <w:t>.</w:t>
      </w:r>
    </w:p>
    <w:p w14:paraId="0543632D" w14:textId="77777777" w:rsidR="00AB0055" w:rsidRPr="00A16B5B" w:rsidRDefault="00AB0055" w:rsidP="00AB0055">
      <w:pPr>
        <w:pStyle w:val="B1"/>
      </w:pPr>
      <w:r w:rsidRPr="00A16B5B">
        <w:t>4.</w:t>
      </w:r>
      <w:r w:rsidRPr="00A16B5B">
        <w:tab/>
        <w:t xml:space="preserve">Provisioning of </w:t>
      </w:r>
      <w:r w:rsidRPr="00A16B5B">
        <w:rPr>
          <w:i/>
          <w:iCs/>
        </w:rPr>
        <w:t>Content Preparation Templates</w:t>
      </w:r>
      <w:r w:rsidR="008B086E" w:rsidRPr="00A16B5B">
        <w:t xml:space="preserve"> within the scope of a Provisioning Session</w:t>
      </w:r>
      <w:r w:rsidRPr="00A16B5B">
        <w:t xml:space="preserve"> (see clause </w:t>
      </w:r>
      <w:r w:rsidR="006A0153" w:rsidRPr="00A16B5B">
        <w:t>5.2</w:t>
      </w:r>
      <w:r w:rsidRPr="00A16B5B">
        <w:t>.5) that can be used by the Media AS to manipulate media content ingested at reference point M2 or contributed at reference point M4.</w:t>
      </w:r>
    </w:p>
    <w:p w14:paraId="05407A10" w14:textId="77777777" w:rsidR="00AA63B6" w:rsidRPr="00A16B5B" w:rsidRDefault="00AA63B6" w:rsidP="00AA63B6">
      <w:pPr>
        <w:pStyle w:val="B1"/>
        <w:keepNext/>
      </w:pPr>
      <w:r w:rsidRPr="00A16B5B">
        <w:t>5.</w:t>
      </w:r>
      <w:r w:rsidRPr="00A16B5B">
        <w:tab/>
        <w:t xml:space="preserve">Provisioning of </w:t>
      </w:r>
      <w:r w:rsidRPr="00A16B5B">
        <w:rPr>
          <w:i/>
          <w:iCs/>
        </w:rPr>
        <w:t>Edge Resources</w:t>
      </w:r>
      <w:r w:rsidR="008B086E" w:rsidRPr="00A16B5B">
        <w:t xml:space="preserve"> within the scope of a Provisioning Session</w:t>
      </w:r>
      <w:r w:rsidRPr="00A16B5B">
        <w:t xml:space="preserve"> (see clause </w:t>
      </w:r>
      <w:r w:rsidR="006A0153" w:rsidRPr="00A16B5B">
        <w:t>5.2</w:t>
      </w:r>
      <w:r w:rsidRPr="00A16B5B">
        <w:t xml:space="preserve">.6) to be used to instantiate the Media AS as </w:t>
      </w:r>
      <w:r w:rsidR="00F61EC7" w:rsidRPr="00A16B5B">
        <w:t>a set of</w:t>
      </w:r>
      <w:r w:rsidRPr="00A16B5B">
        <w:t xml:space="preserve"> Edge Application Server</w:t>
      </w:r>
      <w:r w:rsidR="00F61EC7" w:rsidRPr="00A16B5B">
        <w:t>s</w:t>
      </w:r>
      <w:r w:rsidRPr="00A16B5B">
        <w:t xml:space="preserve"> (EAS) in an Edge Data Network (EDN) </w:t>
      </w:r>
      <w:r w:rsidR="008B086E" w:rsidRPr="00A16B5B">
        <w:t>using the APIs specified in</w:t>
      </w:r>
      <w:r w:rsidRPr="00A16B5B">
        <w:t xml:space="preserve"> TS 29.558 [</w:t>
      </w:r>
      <w:r w:rsidR="00AF3C7E" w:rsidRPr="00A16B5B">
        <w:t>15</w:t>
      </w:r>
      <w:r w:rsidRPr="00A16B5B">
        <w:t>].</w:t>
      </w:r>
    </w:p>
    <w:p w14:paraId="15975A95" w14:textId="77777777" w:rsidR="00AB0055" w:rsidRPr="00A16B5B" w:rsidRDefault="00AB0055" w:rsidP="00AB0055">
      <w:pPr>
        <w:pStyle w:val="B1"/>
      </w:pPr>
      <w:r w:rsidRPr="00A16B5B">
        <w:t>5.</w:t>
      </w:r>
      <w:r w:rsidRPr="00A16B5B">
        <w:tab/>
        <w:t xml:space="preserve">Provisioning of </w:t>
      </w:r>
      <w:r w:rsidRPr="00A16B5B">
        <w:rPr>
          <w:i/>
          <w:iCs/>
        </w:rPr>
        <w:t>Policy Templates</w:t>
      </w:r>
      <w:r w:rsidRPr="00A16B5B">
        <w:t xml:space="preserve"> </w:t>
      </w:r>
      <w:r w:rsidR="008B086E" w:rsidRPr="00A16B5B">
        <w:t xml:space="preserve">within the scope of a Provisioning Session </w:t>
      </w:r>
      <w:r w:rsidRPr="00A16B5B">
        <w:t>(see clause </w:t>
      </w:r>
      <w:r w:rsidR="006A0153" w:rsidRPr="00A16B5B">
        <w:t>5.2</w:t>
      </w:r>
      <w:r w:rsidRPr="00A16B5B">
        <w:t>.</w:t>
      </w:r>
      <w:r w:rsidR="00AA63B6" w:rsidRPr="00A16B5B">
        <w:t>7</w:t>
      </w:r>
      <w:r w:rsidRPr="00A16B5B">
        <w:t xml:space="preserve">) that can be applied to M4 downlink/uplink media </w:t>
      </w:r>
      <w:r w:rsidR="008B086E" w:rsidRPr="00A16B5B">
        <w:t>delivery</w:t>
      </w:r>
      <w:r w:rsidRPr="00A16B5B">
        <w:t xml:space="preserve"> sessions </w:t>
      </w:r>
      <w:r w:rsidR="00673891" w:rsidRPr="00A16B5B">
        <w:t xml:space="preserve">in order to realise different Service Operation Points </w:t>
      </w:r>
      <w:r w:rsidRPr="00A16B5B">
        <w:t>as part of the Dynamic Policies feature (see clause</w:t>
      </w:r>
      <w:r w:rsidR="00F61EC7" w:rsidRPr="00A16B5B">
        <w:t> </w:t>
      </w:r>
      <w:r w:rsidRPr="00A16B5B">
        <w:t>5.4.</w:t>
      </w:r>
      <w:r w:rsidR="007E60A8" w:rsidRPr="00A16B5B">
        <w:t>3</w:t>
      </w:r>
      <w:r w:rsidRPr="00A16B5B">
        <w:t>).</w:t>
      </w:r>
    </w:p>
    <w:p w14:paraId="6A7AC464" w14:textId="77777777" w:rsidR="00AB0055" w:rsidRPr="00A16B5B" w:rsidRDefault="00AB0055" w:rsidP="00AA63B6">
      <w:pPr>
        <w:pStyle w:val="B1"/>
        <w:keepNext/>
      </w:pPr>
      <w:r w:rsidRPr="00A16B5B">
        <w:t>7.</w:t>
      </w:r>
      <w:r w:rsidRPr="00A16B5B">
        <w:tab/>
        <w:t>Provisioning of media delivery by the Media AS</w:t>
      </w:r>
      <w:r w:rsidR="008B086E" w:rsidRPr="00A16B5B">
        <w:t xml:space="preserve"> within the scope of a Provisioning Session using the abovementioned building blocks</w:t>
      </w:r>
      <w:r w:rsidRPr="00A16B5B">
        <w:t>:</w:t>
      </w:r>
    </w:p>
    <w:p w14:paraId="02CD2E5D" w14:textId="77777777" w:rsidR="008B086E" w:rsidRPr="00A16B5B" w:rsidRDefault="004024D2" w:rsidP="00AA63B6">
      <w:pPr>
        <w:pStyle w:val="B2"/>
        <w:keepNext/>
      </w:pPr>
      <w:r w:rsidRPr="00A16B5B">
        <w:t>-</w:t>
      </w:r>
      <w:r w:rsidR="00F5461A" w:rsidRPr="00A16B5B">
        <w:tab/>
      </w:r>
      <w:r w:rsidR="008659F0" w:rsidRPr="00A16B5B">
        <w:t xml:space="preserve">For downlink media </w:t>
      </w:r>
      <w:r w:rsidRPr="00A16B5B">
        <w:t>streaming according to TS 26.512 [</w:t>
      </w:r>
      <w:r w:rsidR="00AF35F6" w:rsidRPr="00A16B5B">
        <w:t>6</w:t>
      </w:r>
      <w:r w:rsidRPr="00A16B5B">
        <w:t>]</w:t>
      </w:r>
      <w:r w:rsidR="008659F0" w:rsidRPr="00A16B5B">
        <w:t xml:space="preserve">, </w:t>
      </w:r>
      <w:r w:rsidR="00AA63B6" w:rsidRPr="00A16B5B">
        <w:t>provisioning</w:t>
      </w:r>
      <w:r w:rsidR="008659F0" w:rsidRPr="00A16B5B">
        <w:t xml:space="preserve"> of </w:t>
      </w:r>
      <w:r w:rsidR="00D4082A" w:rsidRPr="00A16B5B">
        <w:t xml:space="preserve">the </w:t>
      </w:r>
      <w:r w:rsidR="00D4082A" w:rsidRPr="00A16B5B">
        <w:rPr>
          <w:i/>
          <w:iCs/>
        </w:rPr>
        <w:t>Content Hosting</w:t>
      </w:r>
      <w:r w:rsidR="00D4082A" w:rsidRPr="00A16B5B">
        <w:t xml:space="preserve"> feature of the Media AS (see clause </w:t>
      </w:r>
      <w:r w:rsidR="006A0153" w:rsidRPr="00A16B5B">
        <w:t>5.2</w:t>
      </w:r>
      <w:r w:rsidR="00D4082A" w:rsidRPr="00A16B5B">
        <w:t xml:space="preserve">.8), which offers functionality equivalent to that of a public Content Delivery Network (CDN): </w:t>
      </w:r>
      <w:r w:rsidR="008659F0" w:rsidRPr="00A16B5B">
        <w:t xml:space="preserve">content ingest at </w:t>
      </w:r>
      <w:r w:rsidR="00D4082A" w:rsidRPr="00A16B5B">
        <w:t xml:space="preserve">reference point </w:t>
      </w:r>
      <w:r w:rsidR="008659F0" w:rsidRPr="00A16B5B">
        <w:t xml:space="preserve">M2 for onward distribution by the </w:t>
      </w:r>
      <w:r w:rsidR="00D4082A" w:rsidRPr="00A16B5B">
        <w:t>Media</w:t>
      </w:r>
      <w:r w:rsidR="008659F0" w:rsidRPr="00A16B5B">
        <w:t xml:space="preserve"> AS </w:t>
      </w:r>
      <w:r w:rsidR="00D4082A" w:rsidRPr="00A16B5B">
        <w:t>to Media Clients via reference point</w:t>
      </w:r>
      <w:r w:rsidR="008659F0" w:rsidRPr="00A16B5B">
        <w:t xml:space="preserve"> M4 or via other distribution systems such as eMBMS</w:t>
      </w:r>
      <w:r w:rsidR="008B086E" w:rsidRPr="00A16B5B">
        <w:t xml:space="preserve"> or MBS</w:t>
      </w:r>
      <w:r w:rsidR="008659F0" w:rsidRPr="00A16B5B">
        <w:t>.</w:t>
      </w:r>
    </w:p>
    <w:p w14:paraId="147846D5" w14:textId="77777777" w:rsidR="00AB0055" w:rsidRPr="00A16B5B" w:rsidRDefault="00F61EC7" w:rsidP="00AA63B6">
      <w:pPr>
        <w:pStyle w:val="B2"/>
        <w:keepNext/>
      </w:pPr>
      <w:r w:rsidRPr="00A16B5B">
        <w:tab/>
      </w:r>
      <w:r w:rsidR="00AA63B6" w:rsidRPr="00A16B5B">
        <w:t>After discovering the set of ingest and distribution content protocols supported by the Media AS (see clause </w:t>
      </w:r>
      <w:r w:rsidR="006A0153" w:rsidRPr="00A16B5B">
        <w:t>5.2</w:t>
      </w:r>
      <w:r w:rsidR="00AA63B6" w:rsidRPr="00A16B5B">
        <w:t>.</w:t>
      </w:r>
      <w:r w:rsidR="00117111" w:rsidRPr="00A16B5B">
        <w:t>2</w:t>
      </w:r>
      <w:r w:rsidR="00AA63B6" w:rsidRPr="00A16B5B">
        <w:t xml:space="preserve">), </w:t>
      </w:r>
      <w:r w:rsidR="008B086E" w:rsidRPr="00A16B5B">
        <w:t>the</w:t>
      </w:r>
      <w:r w:rsidR="00AA63B6" w:rsidRPr="00A16B5B">
        <w:t xml:space="preserve"> Media Application Provider may provision </w:t>
      </w:r>
      <w:r w:rsidR="008B086E" w:rsidRPr="00A16B5B">
        <w:t xml:space="preserve">a </w:t>
      </w:r>
      <w:r w:rsidR="00AA63B6" w:rsidRPr="00A16B5B">
        <w:t>Server Certificate (see clause </w:t>
      </w:r>
      <w:r w:rsidR="006A0153" w:rsidRPr="00A16B5B">
        <w:t>5.2</w:t>
      </w:r>
      <w:r w:rsidR="00AA63B6" w:rsidRPr="00A16B5B">
        <w:t>.4), Content Preparation Template (see clause </w:t>
      </w:r>
      <w:r w:rsidR="006A0153" w:rsidRPr="00A16B5B">
        <w:t>5.2</w:t>
      </w:r>
      <w:r w:rsidR="00AA63B6" w:rsidRPr="00A16B5B">
        <w:t>.5) and/or Edge Resources Configuration (see clause </w:t>
      </w:r>
      <w:r w:rsidR="006A0153" w:rsidRPr="00A16B5B">
        <w:t>5.2</w:t>
      </w:r>
      <w:r w:rsidR="00AA63B6" w:rsidRPr="00A16B5B">
        <w:t xml:space="preserve">.6) for </w:t>
      </w:r>
      <w:r w:rsidR="008B086E" w:rsidRPr="00A16B5B">
        <w:t xml:space="preserve">each </w:t>
      </w:r>
      <w:r w:rsidR="00AA63B6" w:rsidRPr="00A16B5B">
        <w:t xml:space="preserve">Content Hosting </w:t>
      </w:r>
      <w:r w:rsidR="008B086E" w:rsidRPr="00A16B5B">
        <w:t xml:space="preserve">distribution configuration </w:t>
      </w:r>
      <w:r w:rsidR="00AA63B6" w:rsidRPr="00A16B5B">
        <w:t>to reference.</w:t>
      </w:r>
      <w:r w:rsidR="008B086E" w:rsidRPr="00A16B5B">
        <w:t xml:space="preserve"> The Media Application Provider may also provision one or more Policy Templates (see clause </w:t>
      </w:r>
      <w:r w:rsidR="006A0153" w:rsidRPr="00A16B5B">
        <w:t>5.2</w:t>
      </w:r>
      <w:r w:rsidR="008B086E" w:rsidRPr="00A16B5B">
        <w:t xml:space="preserve">.7) to realise Service Operation Points pertaining to downlink media </w:t>
      </w:r>
      <w:r w:rsidR="00673891" w:rsidRPr="00A16B5B">
        <w:t>delivery</w:t>
      </w:r>
      <w:r w:rsidR="008B086E" w:rsidRPr="00A16B5B">
        <w:t>.</w:t>
      </w:r>
    </w:p>
    <w:p w14:paraId="654210D4" w14:textId="77777777" w:rsidR="008659F0" w:rsidRPr="00A16B5B" w:rsidRDefault="004024D2" w:rsidP="00AB0055">
      <w:pPr>
        <w:pStyle w:val="B2"/>
      </w:pPr>
      <w:r w:rsidRPr="00A16B5B">
        <w:t>-</w:t>
      </w:r>
      <w:r w:rsidR="00F5461A" w:rsidRPr="00A16B5B">
        <w:tab/>
      </w:r>
      <w:r w:rsidR="008659F0" w:rsidRPr="00A16B5B">
        <w:t xml:space="preserve">For uplink media </w:t>
      </w:r>
      <w:r w:rsidRPr="00A16B5B">
        <w:t>streaming according to TS 26.512 [</w:t>
      </w:r>
      <w:r w:rsidR="00AF35F6" w:rsidRPr="00A16B5B">
        <w:t>6</w:t>
      </w:r>
      <w:r w:rsidRPr="00A16B5B">
        <w:t>]</w:t>
      </w:r>
      <w:r w:rsidR="008659F0" w:rsidRPr="00A16B5B">
        <w:t xml:space="preserve">, </w:t>
      </w:r>
      <w:r w:rsidR="00AA63B6" w:rsidRPr="00A16B5B">
        <w:t>provisioning</w:t>
      </w:r>
      <w:r w:rsidR="008659F0" w:rsidRPr="00A16B5B">
        <w:t xml:space="preserve"> of </w:t>
      </w:r>
      <w:r w:rsidR="00AA63B6" w:rsidRPr="00A16B5B">
        <w:t xml:space="preserve">the </w:t>
      </w:r>
      <w:r w:rsidR="00AA63B6" w:rsidRPr="00A16B5B">
        <w:rPr>
          <w:i/>
          <w:iCs/>
        </w:rPr>
        <w:t>Content Publishing</w:t>
      </w:r>
      <w:r w:rsidR="00AA63B6" w:rsidRPr="00A16B5B">
        <w:t xml:space="preserve"> feature of the Media AS (see clause </w:t>
      </w:r>
      <w:r w:rsidR="006A0153" w:rsidRPr="00A16B5B">
        <w:t>5.2</w:t>
      </w:r>
      <w:r w:rsidR="00AA63B6" w:rsidRPr="00A16B5B">
        <w:t>.9), including content contribution by Media</w:t>
      </w:r>
      <w:r w:rsidR="00956731" w:rsidRPr="00A16B5B">
        <w:t xml:space="preserve"> Clients </w:t>
      </w:r>
      <w:r w:rsidR="00AA63B6" w:rsidRPr="00A16B5B">
        <w:t>at reference point M</w:t>
      </w:r>
      <w:r w:rsidR="00956731" w:rsidRPr="00A16B5B">
        <w:t>4</w:t>
      </w:r>
      <w:r w:rsidR="00AA63B6" w:rsidRPr="00A16B5B">
        <w:t xml:space="preserve"> and </w:t>
      </w:r>
      <w:r w:rsidR="00956731" w:rsidRPr="00A16B5B">
        <w:t xml:space="preserve">subsequent </w:t>
      </w:r>
      <w:r w:rsidR="008659F0" w:rsidRPr="00A16B5B">
        <w:t xml:space="preserve">content egest </w:t>
      </w:r>
      <w:r w:rsidR="00956731" w:rsidRPr="00A16B5B">
        <w:t xml:space="preserve">of content </w:t>
      </w:r>
      <w:r w:rsidR="008659F0" w:rsidRPr="00A16B5B">
        <w:t xml:space="preserve">at </w:t>
      </w:r>
      <w:r w:rsidR="00956731" w:rsidRPr="00A16B5B">
        <w:t xml:space="preserve">reference point </w:t>
      </w:r>
      <w:r w:rsidR="008659F0" w:rsidRPr="00A16B5B">
        <w:t xml:space="preserve">M2 </w:t>
      </w:r>
      <w:r w:rsidR="00956731" w:rsidRPr="00A16B5B">
        <w:t>after optional manipulation by a Content Preparation Template</w:t>
      </w:r>
      <w:r w:rsidR="008659F0" w:rsidRPr="00A16B5B">
        <w:t>.</w:t>
      </w:r>
    </w:p>
    <w:p w14:paraId="328C6F61" w14:textId="77777777" w:rsidR="00673891" w:rsidRPr="00A16B5B" w:rsidRDefault="00F61EC7" w:rsidP="00673891">
      <w:pPr>
        <w:pStyle w:val="B2"/>
        <w:keepNext/>
      </w:pPr>
      <w:r w:rsidRPr="00A16B5B">
        <w:tab/>
      </w:r>
      <w:r w:rsidR="00673891" w:rsidRPr="00A16B5B">
        <w:t>After discovering the set of contribution and egest content protocols supported by the Media AS (see clause </w:t>
      </w:r>
      <w:r w:rsidR="006A0153" w:rsidRPr="00A16B5B">
        <w:t>5.2</w:t>
      </w:r>
      <w:r w:rsidR="00673891" w:rsidRPr="00A16B5B">
        <w:t>.</w:t>
      </w:r>
      <w:r w:rsidR="00117111" w:rsidRPr="00A16B5B">
        <w:t>2</w:t>
      </w:r>
      <w:r w:rsidR="00673891" w:rsidRPr="00A16B5B">
        <w:t>), the Media Application Provider may provision a Server Certificate (see clause </w:t>
      </w:r>
      <w:r w:rsidR="006A0153" w:rsidRPr="00A16B5B">
        <w:t>5.2</w:t>
      </w:r>
      <w:r w:rsidR="00673891" w:rsidRPr="00A16B5B">
        <w:t>.4), Content Preparation Template (see clause </w:t>
      </w:r>
      <w:r w:rsidR="006A0153" w:rsidRPr="00A16B5B">
        <w:t>5.2</w:t>
      </w:r>
      <w:r w:rsidR="00673891" w:rsidRPr="00A16B5B">
        <w:t>.5) and/or Edge Resources Configuration (see clause </w:t>
      </w:r>
      <w:r w:rsidR="006A0153" w:rsidRPr="00A16B5B">
        <w:t>5.2</w:t>
      </w:r>
      <w:r w:rsidR="00673891" w:rsidRPr="00A16B5B">
        <w:t xml:space="preserve">.6) for each Content Publishing contribution configuration to reference. The Media Application Provider may also </w:t>
      </w:r>
      <w:r w:rsidR="00673891" w:rsidRPr="00A16B5B">
        <w:lastRenderedPageBreak/>
        <w:t>provision one or more Policy Templates (see clause </w:t>
      </w:r>
      <w:r w:rsidR="006A0153" w:rsidRPr="00A16B5B">
        <w:t>5.2</w:t>
      </w:r>
      <w:r w:rsidR="00673891" w:rsidRPr="00A16B5B">
        <w:t>.7) to realise Service Operation Points relevant to the parent Provisioning Session.</w:t>
      </w:r>
    </w:p>
    <w:p w14:paraId="5099B853" w14:textId="77777777" w:rsidR="00D41201" w:rsidRPr="00A16B5B" w:rsidRDefault="00D41201" w:rsidP="00D41201">
      <w:pPr>
        <w:pStyle w:val="B2"/>
        <w:keepNext/>
      </w:pPr>
      <w:r w:rsidRPr="00A16B5B">
        <w:t>-</w:t>
      </w:r>
      <w:r w:rsidRPr="00A16B5B">
        <w:tab/>
        <w:t>For real-time media communication according to TS 26.113 [7], provisioning of the RTC functionality of the Media AS (see clause 5.2.10).</w:t>
      </w:r>
    </w:p>
    <w:p w14:paraId="34412B0F" w14:textId="77777777" w:rsidR="00D41201" w:rsidRPr="00A16B5B" w:rsidRDefault="00D41201" w:rsidP="00D41201">
      <w:pPr>
        <w:pStyle w:val="B2"/>
        <w:keepNext/>
      </w:pPr>
      <w:r w:rsidRPr="00A16B5B">
        <w:tab/>
        <w:t>The Media Application Provider may provision the WebRTC Signalling Function and ICE Function (including TURN and STUN services) of the Media AS to facilitate communication between two RTC endpoints. Additionally, the Media Application Provider may provision Server Certificates (see clause 5.2.4) for presentation by these subfunctions to Media Clients. Alternatively, the Media Application Provider may provide these subfunctions itself and inform the Media AF of their endpoint addresses at the time of provisioning.</w:t>
      </w:r>
    </w:p>
    <w:p w14:paraId="431DAF4C" w14:textId="77777777" w:rsidR="00D41201" w:rsidRPr="00A16B5B" w:rsidRDefault="00D41201" w:rsidP="00D41201">
      <w:pPr>
        <w:pStyle w:val="B2"/>
        <w:keepNext/>
      </w:pPr>
      <w:r w:rsidRPr="00A16B5B">
        <w:tab/>
        <w:t>The Media Application Provider may additionally provision an Edge Resources Configuration (see clause 5.2.6) for the RTC Configuration to reference. The Media Application Provider may also provision one or more Policy Templates (see clause 5.2.7) for the RTC Configuration to reference that the Media Session Handler is then able to instantiate for RTC-based media delivery sessions.</w:t>
      </w:r>
    </w:p>
    <w:p w14:paraId="64DAD012" w14:textId="77777777" w:rsidR="00964F3E" w:rsidRPr="00A16B5B" w:rsidRDefault="00964F3E" w:rsidP="008659F0">
      <w:pPr>
        <w:pStyle w:val="B1"/>
      </w:pPr>
      <w:r w:rsidRPr="00A16B5B">
        <w:t>8.</w:t>
      </w:r>
      <w:r w:rsidRPr="00A16B5B">
        <w:tab/>
        <w:t xml:space="preserve">Provisioning of </w:t>
      </w:r>
      <w:r w:rsidRPr="00A16B5B">
        <w:rPr>
          <w:i/>
          <w:iCs/>
        </w:rPr>
        <w:t>QoE metrics reporting</w:t>
      </w:r>
      <w:r w:rsidRPr="00A16B5B">
        <w:t xml:space="preserve"> within the scope of a Provisioning Session (see clause </w:t>
      </w:r>
      <w:r w:rsidR="006A0153" w:rsidRPr="00A16B5B">
        <w:t>5.2</w:t>
      </w:r>
      <w:r w:rsidRPr="00A16B5B">
        <w:t>.1</w:t>
      </w:r>
      <w:r w:rsidR="00040AE7" w:rsidRPr="00A16B5B">
        <w:t>1</w:t>
      </w:r>
      <w:r w:rsidRPr="00A16B5B">
        <w:t>) to configure how and how often the Media Client should report Quality of Experience metrics to the Media AF during the course of media delivery sessions at reference point M4.</w:t>
      </w:r>
    </w:p>
    <w:p w14:paraId="396D3E19" w14:textId="77777777" w:rsidR="00964F3E" w:rsidRPr="00A16B5B" w:rsidRDefault="00964F3E" w:rsidP="008659F0">
      <w:pPr>
        <w:pStyle w:val="B1"/>
      </w:pPr>
      <w:r w:rsidRPr="00A16B5B">
        <w:t>9.</w:t>
      </w:r>
      <w:r w:rsidRPr="00A16B5B">
        <w:tab/>
        <w:t xml:space="preserve">Provisioning of </w:t>
      </w:r>
      <w:r w:rsidRPr="00A16B5B">
        <w:rPr>
          <w:i/>
          <w:iCs/>
        </w:rPr>
        <w:t>consumption reporting</w:t>
      </w:r>
      <w:r w:rsidRPr="00A16B5B">
        <w:t xml:space="preserve"> within the scope of a Provisioning Session (see clause </w:t>
      </w:r>
      <w:r w:rsidR="006A0153" w:rsidRPr="00A16B5B">
        <w:t>5.2</w:t>
      </w:r>
      <w:r w:rsidRPr="00A16B5B">
        <w:t>.1</w:t>
      </w:r>
      <w:r w:rsidR="00040AE7" w:rsidRPr="00A16B5B">
        <w:t>2</w:t>
      </w:r>
      <w:r w:rsidRPr="00A16B5B">
        <w:t>) to configure how often the Media Client should report downlink media consumption to the Media AF during the course of media delivery sessions at reference point M4.</w:t>
      </w:r>
    </w:p>
    <w:p w14:paraId="2EF40CB7" w14:textId="77777777" w:rsidR="00964F3E" w:rsidRPr="00A16B5B" w:rsidRDefault="00964F3E" w:rsidP="008659F0">
      <w:pPr>
        <w:pStyle w:val="B1"/>
      </w:pPr>
      <w:r w:rsidRPr="00A16B5B">
        <w:t>10.</w:t>
      </w:r>
      <w:r w:rsidRPr="00A16B5B">
        <w:tab/>
        <w:t>Provisioning of rules for processing of UE data (</w:t>
      </w:r>
      <w:r w:rsidR="00040AE7" w:rsidRPr="00A16B5B">
        <w:t>see clause 5.2.13</w:t>
      </w:r>
      <w:r w:rsidRPr="00A16B5B">
        <w:t>) related to media delivery sessions by the Data Collection AF instantiated in the Media AF (as defined in clause 4.7 of TS 26.501 [</w:t>
      </w:r>
      <w:r w:rsidR="00641C13" w:rsidRPr="00A16B5B">
        <w:t>4</w:t>
      </w:r>
      <w:r w:rsidRPr="00A16B5B">
        <w:t>]), and for restricting its exposure over reference points R5 and R6 by means of Event Data Processing Configurations and Data Access Profiles for a particular Event ID.</w:t>
      </w:r>
    </w:p>
    <w:p w14:paraId="639894D5" w14:textId="77777777" w:rsidR="007E60A8" w:rsidRPr="00A16B5B" w:rsidRDefault="007E60A8" w:rsidP="007E60A8">
      <w:pPr>
        <w:pStyle w:val="NO"/>
      </w:pPr>
      <w:bookmarkStart w:id="75" w:name="_Toc68899475"/>
      <w:bookmarkStart w:id="76" w:name="_Toc71214226"/>
      <w:bookmarkStart w:id="77" w:name="_Toc71721900"/>
      <w:bookmarkStart w:id="78" w:name="_Toc74858952"/>
      <w:bookmarkStart w:id="79" w:name="_Toc146626822"/>
      <w:r w:rsidRPr="00A16B5B">
        <w:t>NOTE:</w:t>
      </w:r>
      <w:r w:rsidRPr="00A16B5B">
        <w:tab/>
        <w:t xml:space="preserve">The </w:t>
      </w:r>
      <w:r w:rsidRPr="00A16B5B">
        <w:rPr>
          <w:i/>
          <w:iCs/>
        </w:rPr>
        <w:t>Network Assistance</w:t>
      </w:r>
      <w:r w:rsidRPr="00A16B5B">
        <w:t xml:space="preserve"> feature is not provisioned by the Media Application Provider at reference point M1. Instead, it is provisioned at the discretion of the Media Delivery System operator using means beyond the scope of the present document.</w:t>
      </w:r>
    </w:p>
    <w:p w14:paraId="6F928CBD" w14:textId="77777777" w:rsidR="008659F0" w:rsidRPr="00A16B5B" w:rsidRDefault="00563BB7" w:rsidP="008659F0">
      <w:pPr>
        <w:pStyle w:val="Heading3"/>
      </w:pPr>
      <w:bookmarkStart w:id="80" w:name="_Toc171930301"/>
      <w:r w:rsidRPr="00A16B5B">
        <w:t>5</w:t>
      </w:r>
      <w:r w:rsidR="008659F0" w:rsidRPr="00A16B5B">
        <w:t>.</w:t>
      </w:r>
      <w:r w:rsidR="006A0153" w:rsidRPr="00A16B5B">
        <w:t>2</w:t>
      </w:r>
      <w:r w:rsidR="008659F0" w:rsidRPr="00A16B5B">
        <w:t>.</w:t>
      </w:r>
      <w:r w:rsidR="00CC067F" w:rsidRPr="00A16B5B">
        <w:t>2</w:t>
      </w:r>
      <w:r w:rsidR="008659F0" w:rsidRPr="00A16B5B">
        <w:tab/>
        <w:t xml:space="preserve">Provisioning Session </w:t>
      </w:r>
      <w:bookmarkEnd w:id="75"/>
      <w:bookmarkEnd w:id="76"/>
      <w:bookmarkEnd w:id="77"/>
      <w:bookmarkEnd w:id="78"/>
      <w:bookmarkEnd w:id="79"/>
      <w:r w:rsidR="007E218E" w:rsidRPr="00A16B5B">
        <w:t>provisioning</w:t>
      </w:r>
      <w:bookmarkEnd w:id="80"/>
    </w:p>
    <w:p w14:paraId="642E14EF" w14:textId="77777777" w:rsidR="008659F0" w:rsidRPr="00A16B5B" w:rsidRDefault="00A61261" w:rsidP="008659F0">
      <w:pPr>
        <w:pStyle w:val="Heading4"/>
      </w:pPr>
      <w:bookmarkStart w:id="81" w:name="_Toc68899476"/>
      <w:bookmarkStart w:id="82" w:name="_Toc71214227"/>
      <w:bookmarkStart w:id="83" w:name="_Toc71721901"/>
      <w:bookmarkStart w:id="84" w:name="_Toc74858953"/>
      <w:bookmarkStart w:id="85" w:name="_Toc146626823"/>
      <w:bookmarkStart w:id="86" w:name="_Toc171930302"/>
      <w:r w:rsidRPr="00A16B5B">
        <w:t>5</w:t>
      </w:r>
      <w:r w:rsidR="008659F0" w:rsidRPr="00A16B5B">
        <w:t>.</w:t>
      </w:r>
      <w:r w:rsidR="006A0153" w:rsidRPr="00A16B5B">
        <w:t>2</w:t>
      </w:r>
      <w:r w:rsidR="008659F0" w:rsidRPr="00A16B5B">
        <w:t>.</w:t>
      </w:r>
      <w:r w:rsidR="00CC067F" w:rsidRPr="00A16B5B">
        <w:t>2</w:t>
      </w:r>
      <w:r w:rsidR="008659F0" w:rsidRPr="00A16B5B">
        <w:t>.1</w:t>
      </w:r>
      <w:r w:rsidR="008659F0" w:rsidRPr="00A16B5B">
        <w:tab/>
        <w:t>General</w:t>
      </w:r>
      <w:bookmarkEnd w:id="81"/>
      <w:bookmarkEnd w:id="82"/>
      <w:bookmarkEnd w:id="83"/>
      <w:bookmarkEnd w:id="84"/>
      <w:bookmarkEnd w:id="85"/>
      <w:bookmarkEnd w:id="86"/>
    </w:p>
    <w:p w14:paraId="56E612C7" w14:textId="77777777" w:rsidR="00EC2BFA" w:rsidRPr="00A16B5B" w:rsidRDefault="008659F0" w:rsidP="00C87B24">
      <w:r w:rsidRPr="00A16B5B">
        <w:t xml:space="preserve">Prior to configuring </w:t>
      </w:r>
      <w:r w:rsidR="00BC569E" w:rsidRPr="00A16B5B">
        <w:t>media delivery features specified in subsequent clauses of the present document</w:t>
      </w:r>
      <w:r w:rsidRPr="00A16B5B">
        <w:t xml:space="preserve">, the </w:t>
      </w:r>
      <w:r w:rsidR="00BC569E" w:rsidRPr="00A16B5B">
        <w:t>Media</w:t>
      </w:r>
      <w:r w:rsidRPr="00A16B5B">
        <w:t xml:space="preserve"> Application Provider shall create a new Provisioning Session</w:t>
      </w:r>
      <w:r w:rsidR="00BC569E" w:rsidRPr="00A16B5B">
        <w:t xml:space="preserve"> </w:t>
      </w:r>
      <w:r w:rsidR="0078538C" w:rsidRPr="00A16B5B">
        <w:t xml:space="preserve">resource </w:t>
      </w:r>
      <w:r w:rsidR="00BC569E" w:rsidRPr="00A16B5B">
        <w:t>in the Media AF</w:t>
      </w:r>
      <w:r w:rsidR="00596461" w:rsidRPr="00A16B5B">
        <w:t xml:space="preserve"> at reference point M1</w:t>
      </w:r>
      <w:r w:rsidRPr="00A16B5B">
        <w:t>.</w:t>
      </w:r>
      <w:r w:rsidR="00EC2BFA" w:rsidRPr="00A16B5B">
        <w:t xml:space="preserve"> The Media Application Provider shall nominate a globally unique </w:t>
      </w:r>
      <w:r w:rsidR="00EC2BFA" w:rsidRPr="00A16B5B">
        <w:rPr>
          <w:i/>
          <w:iCs/>
        </w:rPr>
        <w:t>external service identifier</w:t>
      </w:r>
      <w:r w:rsidR="00EC2BFA" w:rsidRPr="00A16B5B">
        <w:t xml:space="preserve"> </w:t>
      </w:r>
      <w:r w:rsidR="00B508B0" w:rsidRPr="00A16B5B">
        <w:t>that will be used by the Media Session Handler to</w:t>
      </w:r>
      <w:r w:rsidR="00EC2BFA" w:rsidRPr="00A16B5B">
        <w:t xml:space="preserve"> </w:t>
      </w:r>
      <w:r w:rsidR="00B508B0" w:rsidRPr="00A16B5B">
        <w:t xml:space="preserve">launch media delivery sessions </w:t>
      </w:r>
      <w:r w:rsidR="00EC2BFA" w:rsidRPr="00A16B5B">
        <w:t xml:space="preserve">and this </w:t>
      </w:r>
      <w:r w:rsidR="00B508B0" w:rsidRPr="00A16B5B">
        <w:t xml:space="preserve">identifier </w:t>
      </w:r>
      <w:r w:rsidR="00EC2BFA" w:rsidRPr="00A16B5B">
        <w:t>shall be associated with exa</w:t>
      </w:r>
      <w:r w:rsidR="00B508B0" w:rsidRPr="00A16B5B">
        <w:t>ctly one Provisioning Session in each Media Delivery System</w:t>
      </w:r>
      <w:r w:rsidR="00EC2BFA" w:rsidRPr="00A16B5B">
        <w:t>.</w:t>
      </w:r>
    </w:p>
    <w:p w14:paraId="536B4318" w14:textId="77777777" w:rsidR="008659F0" w:rsidRPr="00A16B5B" w:rsidRDefault="008659F0" w:rsidP="00C87B24">
      <w:r w:rsidRPr="00A16B5B">
        <w:t xml:space="preserve">The operations </w:t>
      </w:r>
      <w:r w:rsidR="00EC2BFA" w:rsidRPr="00A16B5B">
        <w:t xml:space="preserve">specified in the following clauses </w:t>
      </w:r>
      <w:r w:rsidRPr="00A16B5B">
        <w:t xml:space="preserve">are used to manage a </w:t>
      </w:r>
      <w:r w:rsidR="00BC569E" w:rsidRPr="00A16B5B">
        <w:t>P</w:t>
      </w:r>
      <w:r w:rsidRPr="00A16B5B">
        <w:t xml:space="preserve">rovisioning </w:t>
      </w:r>
      <w:r w:rsidR="00BC569E" w:rsidRPr="00A16B5B">
        <w:t>S</w:t>
      </w:r>
      <w:r w:rsidRPr="00A16B5B">
        <w:t>ession</w:t>
      </w:r>
      <w:r w:rsidR="0078538C" w:rsidRPr="00A16B5B">
        <w:t xml:space="preserve"> resource, as specified in clause 8.</w:t>
      </w:r>
      <w:r w:rsidR="00CC067F" w:rsidRPr="00A16B5B">
        <w:t>2</w:t>
      </w:r>
      <w:r w:rsidR="0078538C" w:rsidRPr="00A16B5B">
        <w:t>.3.1</w:t>
      </w:r>
      <w:r w:rsidRPr="00A16B5B">
        <w:t>.</w:t>
      </w:r>
    </w:p>
    <w:p w14:paraId="54F9D1A6" w14:textId="77777777" w:rsidR="00DD5141" w:rsidRPr="00A16B5B" w:rsidRDefault="00DD5141" w:rsidP="00C87B24">
      <w:bookmarkStart w:id="87" w:name="_Toc68899477"/>
      <w:bookmarkStart w:id="88" w:name="_Toc71214228"/>
      <w:bookmarkStart w:id="89" w:name="_Toc71721902"/>
      <w:bookmarkStart w:id="90" w:name="_Toc74858954"/>
      <w:bookmarkStart w:id="91" w:name="_Toc146626824"/>
      <w:r w:rsidRPr="00A16B5B">
        <w:t>HTTP responses for successful and operation-specific failure cases are specified in the following clauses. For all other failure cases, an HTTP response indicating a response code in accordance with clause </w:t>
      </w:r>
      <w:r w:rsidR="000F5726" w:rsidRPr="00A16B5B">
        <w:t>7.1.6</w:t>
      </w:r>
      <w:r w:rsidRPr="00A16B5B">
        <w:t xml:space="preserve"> shall be returned to the API client. In all failure cases a message body in accordance with clause </w:t>
      </w:r>
      <w:r w:rsidR="000F5726" w:rsidRPr="00A16B5B">
        <w:t>7.1.7</w:t>
      </w:r>
      <w:r w:rsidRPr="00A16B5B">
        <w:t xml:space="preserve"> shall be included in the response message.</w:t>
      </w:r>
    </w:p>
    <w:p w14:paraId="0EECB6A8" w14:textId="77777777" w:rsidR="007B20D7" w:rsidRPr="00A16B5B" w:rsidRDefault="007B20D7" w:rsidP="007B20D7">
      <w:pPr>
        <w:pStyle w:val="Heading4"/>
      </w:pPr>
      <w:bookmarkStart w:id="92" w:name="_Toc155701698"/>
      <w:bookmarkStart w:id="93" w:name="_Toc171930303"/>
      <w:r w:rsidRPr="00A16B5B">
        <w:t>5.2.2.</w:t>
      </w:r>
      <w:r w:rsidR="00CC5808" w:rsidRPr="00A16B5B">
        <w:t>2</w:t>
      </w:r>
      <w:r w:rsidRPr="00A16B5B">
        <w:tab/>
        <w:t xml:space="preserve">Enumerate Provisioning Sessions </w:t>
      </w:r>
      <w:bookmarkEnd w:id="92"/>
      <w:r w:rsidRPr="00A16B5B">
        <w:t>collection operation</w:t>
      </w:r>
      <w:bookmarkEnd w:id="93"/>
    </w:p>
    <w:p w14:paraId="2A280D58" w14:textId="77777777" w:rsidR="007B20D7" w:rsidRPr="00A16B5B" w:rsidRDefault="007B20D7" w:rsidP="007B20D7">
      <w:r w:rsidRPr="00A16B5B">
        <w:t xml:space="preserve">This procedure is used by the Media Application Provider to enumerate the current set of Provisioning Sessions in the Media AF. The HTTP </w:t>
      </w:r>
      <w:r w:rsidRPr="00A16B5B">
        <w:rPr>
          <w:rStyle w:val="HTTPMethod"/>
        </w:rPr>
        <w:t>GET</w:t>
      </w:r>
      <w:r w:rsidRPr="00A16B5B">
        <w:t xml:space="preserve"> method shall be used for this purpose. The request URL shall be that of the Provisioning Sessions collection.</w:t>
      </w:r>
    </w:p>
    <w:p w14:paraId="5D94B94A" w14:textId="77777777" w:rsidR="007B20D7" w:rsidRPr="00A16B5B" w:rsidRDefault="007B20D7" w:rsidP="007B20D7">
      <w:r w:rsidRPr="00A16B5B">
        <w:t xml:space="preserve">If the operation is successful, the Media AF shall return an HTTP </w:t>
      </w:r>
      <w:r w:rsidRPr="00A16B5B">
        <w:rPr>
          <w:rStyle w:val="HTTPResponse"/>
        </w:rPr>
        <w:t>200 (OK)</w:t>
      </w:r>
      <w:r w:rsidRPr="00A16B5B">
        <w:t xml:space="preserve"> response. The resource body shall be a JSON array of Provisioning Session resource identifiers. The array shall contain only resource identifiers for Provisioning Sessions that the Media Application Provider is entitled to manipulate, according to the credentials supplied with the request. This may, for example, be the subset of Provisioning Sessions tagged with the Application </w:t>
      </w:r>
      <w:r w:rsidRPr="00A16B5B">
        <w:lastRenderedPageBreak/>
        <w:t>Server Provider identifier of the Media Application Provider. The array shall be empty if no Provisioning Sessions visible to the invoker currently exist in the collection.</w:t>
      </w:r>
    </w:p>
    <w:p w14:paraId="2D95414C" w14:textId="77777777" w:rsidR="008659F0" w:rsidRPr="00A16B5B" w:rsidRDefault="00A61261" w:rsidP="008659F0">
      <w:pPr>
        <w:pStyle w:val="Heading4"/>
      </w:pPr>
      <w:bookmarkStart w:id="94" w:name="_Toc171930304"/>
      <w:r w:rsidRPr="00A16B5B">
        <w:t>5</w:t>
      </w:r>
      <w:r w:rsidR="008659F0" w:rsidRPr="00A16B5B">
        <w:t>.</w:t>
      </w:r>
      <w:r w:rsidR="006A0153" w:rsidRPr="00A16B5B">
        <w:t>2</w:t>
      </w:r>
      <w:r w:rsidR="008659F0" w:rsidRPr="00A16B5B">
        <w:t>.</w:t>
      </w:r>
      <w:r w:rsidR="00CC067F" w:rsidRPr="00A16B5B">
        <w:t>2</w:t>
      </w:r>
      <w:r w:rsidR="008659F0" w:rsidRPr="00A16B5B">
        <w:t>.</w:t>
      </w:r>
      <w:r w:rsidR="00CC5808" w:rsidRPr="00A16B5B">
        <w:t>3</w:t>
      </w:r>
      <w:r w:rsidR="008659F0" w:rsidRPr="00A16B5B">
        <w:tab/>
        <w:t>Create Provisioning Session</w:t>
      </w:r>
      <w:bookmarkEnd w:id="87"/>
      <w:bookmarkEnd w:id="88"/>
      <w:bookmarkEnd w:id="89"/>
      <w:bookmarkEnd w:id="90"/>
      <w:bookmarkEnd w:id="91"/>
      <w:r w:rsidR="00BC569E" w:rsidRPr="00A16B5B">
        <w:t xml:space="preserve"> resource</w:t>
      </w:r>
      <w:r w:rsidR="00460F53" w:rsidRPr="00A16B5B">
        <w:t xml:space="preserve"> operation</w:t>
      </w:r>
      <w:bookmarkEnd w:id="94"/>
    </w:p>
    <w:p w14:paraId="51F6CC49" w14:textId="77777777" w:rsidR="00117111" w:rsidRPr="00A16B5B" w:rsidRDefault="008659F0" w:rsidP="00C87B24">
      <w:bookmarkStart w:id="95" w:name="_MCCTEMPBM_CRPT71130058___7"/>
      <w:r w:rsidRPr="00A16B5B">
        <w:t xml:space="preserve">This </w:t>
      </w:r>
      <w:r w:rsidR="004E161D" w:rsidRPr="00A16B5B">
        <w:t>operation</w:t>
      </w:r>
      <w:r w:rsidRPr="00A16B5B">
        <w:t xml:space="preserve"> is used by the </w:t>
      </w:r>
      <w:r w:rsidR="00BC569E" w:rsidRPr="00A16B5B">
        <w:t>Media</w:t>
      </w:r>
      <w:r w:rsidRPr="00A16B5B">
        <w:t xml:space="preserve"> Application Provider to create a new Provisioning Session. The </w:t>
      </w:r>
      <w:r w:rsidR="00BC569E" w:rsidRPr="00A16B5B">
        <w:t>Media</w:t>
      </w:r>
      <w:r w:rsidRPr="00A16B5B">
        <w:t xml:space="preserve"> Application Provider shall use the HTTP </w:t>
      </w:r>
      <w:r w:rsidRPr="00A16B5B">
        <w:rPr>
          <w:rStyle w:val="HTTPMethod"/>
        </w:rPr>
        <w:t>POST</w:t>
      </w:r>
      <w:r w:rsidRPr="00A16B5B">
        <w:t xml:space="preserve"> method to create a new Provisioning Session.</w:t>
      </w:r>
    </w:p>
    <w:p w14:paraId="0407F7E5" w14:textId="77777777" w:rsidR="008659F0" w:rsidRPr="00A16B5B" w:rsidRDefault="008659F0" w:rsidP="00C87B24">
      <w:r w:rsidRPr="00A16B5B">
        <w:t xml:space="preserve">Upon successful creation, </w:t>
      </w:r>
      <w:r w:rsidRPr="00A16B5B">
        <w:rPr>
          <w:lang w:eastAsia="zh-CN"/>
        </w:rPr>
        <w:t xml:space="preserve">the </w:t>
      </w:r>
      <w:r w:rsidR="00BC569E" w:rsidRPr="00A16B5B">
        <w:rPr>
          <w:lang w:eastAsia="zh-CN"/>
        </w:rPr>
        <w:t>Media</w:t>
      </w:r>
      <w:r w:rsidRPr="00A16B5B">
        <w:rPr>
          <w:lang w:eastAsia="zh-CN"/>
        </w:rPr>
        <w:t xml:space="preserve"> AF shall </w:t>
      </w:r>
      <w:r w:rsidR="00B508B0" w:rsidRPr="00A16B5B">
        <w:rPr>
          <w:lang w:eastAsia="zh-CN"/>
        </w:rPr>
        <w:t>return</w:t>
      </w:r>
      <w:r w:rsidRPr="00A16B5B">
        <w:rPr>
          <w:lang w:eastAsia="zh-CN"/>
        </w:rPr>
        <w:t xml:space="preserve"> a </w:t>
      </w:r>
      <w:r w:rsidRPr="00A16B5B">
        <w:rPr>
          <w:rStyle w:val="HTTPResponse"/>
          <w:lang w:val="en-GB"/>
        </w:rPr>
        <w:t>201 (Created)</w:t>
      </w:r>
      <w:r w:rsidRPr="00A16B5B">
        <w:rPr>
          <w:lang w:eastAsia="zh-CN"/>
        </w:rPr>
        <w:t xml:space="preserve"> response message that includes</w:t>
      </w:r>
      <w:r w:rsidRPr="00A16B5B">
        <w:t xml:space="preserve"> the resource identifier of the newly created Provisioning Session </w:t>
      </w:r>
      <w:r w:rsidR="006272AA" w:rsidRPr="00A16B5B">
        <w:t xml:space="preserve">resource </w:t>
      </w:r>
      <w:r w:rsidR="00BC569E" w:rsidRPr="00A16B5B">
        <w:t xml:space="preserve">(the </w:t>
      </w:r>
      <w:r w:rsidR="00BC569E" w:rsidRPr="00A16B5B">
        <w:rPr>
          <w:i/>
          <w:iCs/>
        </w:rPr>
        <w:t>Provisioning Session identifier</w:t>
      </w:r>
      <w:r w:rsidR="00BC569E" w:rsidRPr="00A16B5B">
        <w:t xml:space="preserve">) </w:t>
      </w:r>
      <w:r w:rsidRPr="00A16B5B">
        <w:t xml:space="preserve">in the body of the </w:t>
      </w:r>
      <w:r w:rsidR="005202A9" w:rsidRPr="00A16B5B">
        <w:t>HTTP response message</w:t>
      </w:r>
      <w:r w:rsidRPr="00A16B5B">
        <w:t xml:space="preserve"> and the URL of the resource, including its resource identifier, shall be </w:t>
      </w:r>
      <w:r w:rsidR="00A92132" w:rsidRPr="00A16B5B">
        <w:t>provided</w:t>
      </w:r>
      <w:r w:rsidRPr="00A16B5B">
        <w:t xml:space="preserve"> as </w:t>
      </w:r>
      <w:r w:rsidR="00A92132" w:rsidRPr="00A16B5B">
        <w:t>the value</w:t>
      </w:r>
      <w:r w:rsidRPr="00A16B5B">
        <w:t xml:space="preserve"> of the </w:t>
      </w:r>
      <w:r w:rsidRPr="00A16B5B">
        <w:rPr>
          <w:rStyle w:val="HTTPHeader"/>
        </w:rPr>
        <w:t>Location</w:t>
      </w:r>
      <w:r w:rsidRPr="00A16B5B">
        <w:t xml:space="preserve"> </w:t>
      </w:r>
      <w:r w:rsidR="00A92132" w:rsidRPr="00A16B5B">
        <w:t xml:space="preserve">HTTP </w:t>
      </w:r>
      <w:r w:rsidRPr="00A16B5B">
        <w:t>header field.</w:t>
      </w:r>
      <w:r w:rsidR="00FF3195" w:rsidRPr="00A16B5B">
        <w:t xml:space="preserve"> The response message body shall </w:t>
      </w:r>
      <w:r w:rsidR="00282D58" w:rsidRPr="00A16B5B">
        <w:t>be</w:t>
      </w:r>
      <w:r w:rsidR="00FF3195" w:rsidRPr="00A16B5B">
        <w:t xml:space="preserve"> a representation of the current state of the Provisioning Session resource (see clause 8.</w:t>
      </w:r>
      <w:r w:rsidR="001A6FF9" w:rsidRPr="00A16B5B">
        <w:t>2</w:t>
      </w:r>
      <w:r w:rsidR="00FF3195" w:rsidRPr="00A16B5B">
        <w:t>.3.1), including any property values set by the Media AF.</w:t>
      </w:r>
    </w:p>
    <w:p w14:paraId="40BDCAD5" w14:textId="77777777" w:rsidR="00F61EC7" w:rsidRPr="00A16B5B" w:rsidRDefault="00F61EC7" w:rsidP="00C87B24">
      <w:bookmarkStart w:id="96" w:name="_Toc68899478"/>
      <w:bookmarkStart w:id="97" w:name="_Toc71214229"/>
      <w:bookmarkStart w:id="98" w:name="_Toc71721903"/>
      <w:bookmarkStart w:id="99" w:name="_Toc74858955"/>
      <w:bookmarkStart w:id="100" w:name="_Toc146626825"/>
      <w:bookmarkEnd w:id="95"/>
      <w:r w:rsidRPr="00A16B5B">
        <w:t>If the request is acceptable but the Media AF is unable to create the Provisioning Session resource, the creat</w:t>
      </w:r>
      <w:r w:rsidR="00AA5F37" w:rsidRPr="00A16B5B">
        <w:t>e</w:t>
      </w:r>
      <w:r w:rsidRPr="00A16B5B">
        <w:t xml:space="preserve"> operation shall fail with an HTTP response status code of </w:t>
      </w:r>
      <w:r w:rsidRPr="00A16B5B">
        <w:rPr>
          <w:rStyle w:val="HTTPResponse"/>
          <w:lang w:val="en-GB"/>
        </w:rPr>
        <w:t>500 (Internal Server Error)</w:t>
      </w:r>
      <w:r w:rsidRPr="00A16B5B">
        <w:t xml:space="preserve"> and </w:t>
      </w:r>
      <w:r w:rsidRPr="00A16B5B">
        <w:rPr>
          <w:lang w:eastAsia="zh-CN"/>
        </w:rPr>
        <w:t xml:space="preserve">an error </w:t>
      </w:r>
      <w:r w:rsidRPr="00A16B5B">
        <w:t>message body per clause 7.1.7. In this case, the Provisioning Session resource shall remain in an uncreated state in the Media AF.</w:t>
      </w:r>
    </w:p>
    <w:p w14:paraId="4C1B2186" w14:textId="77777777" w:rsidR="00A20ED8" w:rsidRPr="00A16B5B" w:rsidRDefault="00A20ED8" w:rsidP="00C87B24">
      <w:r w:rsidRPr="00A16B5B">
        <w:t xml:space="preserve">This operation may be performed multiple times </w:t>
      </w:r>
      <w:r w:rsidR="00EC116F" w:rsidRPr="00A16B5B">
        <w:t xml:space="preserve">by a Media Application Provider </w:t>
      </w:r>
      <w:r w:rsidRPr="00A16B5B">
        <w:t xml:space="preserve">to </w:t>
      </w:r>
      <w:r w:rsidR="00EC116F" w:rsidRPr="00A16B5B">
        <w:t>create</w:t>
      </w:r>
      <w:r w:rsidRPr="00A16B5B">
        <w:t xml:space="preserve"> different Provisioning Session</w:t>
      </w:r>
      <w:r w:rsidR="00EC116F" w:rsidRPr="00A16B5B">
        <w:t xml:space="preserve"> resource</w:t>
      </w:r>
      <w:r w:rsidRPr="00A16B5B">
        <w:t>s. Each such resource is assigned a different Provisioning Session identifier by the Media AF.</w:t>
      </w:r>
    </w:p>
    <w:p w14:paraId="47E1EAD8" w14:textId="77777777" w:rsidR="008659F0" w:rsidRPr="00A16B5B" w:rsidRDefault="00A61261" w:rsidP="008659F0">
      <w:pPr>
        <w:pStyle w:val="Heading4"/>
      </w:pPr>
      <w:bookmarkStart w:id="101" w:name="_Toc171930305"/>
      <w:r w:rsidRPr="00A16B5B">
        <w:t>5</w:t>
      </w:r>
      <w:r w:rsidR="008659F0" w:rsidRPr="00A16B5B">
        <w:t>.</w:t>
      </w:r>
      <w:r w:rsidR="006A0153" w:rsidRPr="00A16B5B">
        <w:t>2</w:t>
      </w:r>
      <w:r w:rsidR="008659F0" w:rsidRPr="00A16B5B">
        <w:t>.</w:t>
      </w:r>
      <w:r w:rsidR="00CC067F" w:rsidRPr="00A16B5B">
        <w:t>2</w:t>
      </w:r>
      <w:r w:rsidR="008659F0" w:rsidRPr="00A16B5B">
        <w:t>.</w:t>
      </w:r>
      <w:r w:rsidR="00CC5808" w:rsidRPr="00A16B5B">
        <w:t>4</w:t>
      </w:r>
      <w:r w:rsidR="008659F0" w:rsidRPr="00A16B5B">
        <w:tab/>
      </w:r>
      <w:r w:rsidR="00BC569E" w:rsidRPr="00A16B5B">
        <w:t>Retrieve</w:t>
      </w:r>
      <w:r w:rsidR="008659F0" w:rsidRPr="00A16B5B">
        <w:t xml:space="preserve"> Provisioning Session </w:t>
      </w:r>
      <w:bookmarkEnd w:id="96"/>
      <w:bookmarkEnd w:id="97"/>
      <w:bookmarkEnd w:id="98"/>
      <w:bookmarkEnd w:id="99"/>
      <w:bookmarkEnd w:id="100"/>
      <w:r w:rsidR="00BC569E" w:rsidRPr="00A16B5B">
        <w:t>resource</w:t>
      </w:r>
      <w:r w:rsidR="00460F53" w:rsidRPr="00A16B5B">
        <w:t xml:space="preserve"> operation</w:t>
      </w:r>
      <w:bookmarkEnd w:id="101"/>
    </w:p>
    <w:p w14:paraId="40FB4027" w14:textId="77777777" w:rsidR="008659F0" w:rsidRPr="00A16B5B" w:rsidRDefault="008659F0" w:rsidP="00C87B24">
      <w:bookmarkStart w:id="102" w:name="_MCCTEMPBM_CRPT71130059___7"/>
      <w:r w:rsidRPr="00A16B5B">
        <w:t xml:space="preserve">This </w:t>
      </w:r>
      <w:r w:rsidR="004E161D" w:rsidRPr="00A16B5B">
        <w:t>operation</w:t>
      </w:r>
      <w:r w:rsidRPr="00A16B5B">
        <w:t xml:space="preserve"> is used by the </w:t>
      </w:r>
      <w:r w:rsidR="00BC569E" w:rsidRPr="00A16B5B">
        <w:t>Media</w:t>
      </w:r>
      <w:r w:rsidRPr="00A16B5B">
        <w:t xml:space="preserve"> Application Provider to </w:t>
      </w:r>
      <w:r w:rsidR="005202A9" w:rsidRPr="00A16B5B">
        <w:t xml:space="preserve">retrieve the current state of </w:t>
      </w:r>
      <w:r w:rsidR="00BC569E" w:rsidRPr="00A16B5B">
        <w:t>an existing</w:t>
      </w:r>
      <w:r w:rsidRPr="00A16B5B">
        <w:t xml:space="preserve"> Provisioning Session from the </w:t>
      </w:r>
      <w:r w:rsidR="00BC569E" w:rsidRPr="00A16B5B">
        <w:t>Media </w:t>
      </w:r>
      <w:r w:rsidRPr="00A16B5B">
        <w:t xml:space="preserve">AF. The </w:t>
      </w:r>
      <w:r w:rsidR="00BC569E" w:rsidRPr="00A16B5B">
        <w:t>HTTP</w:t>
      </w:r>
      <w:r w:rsidRPr="00A16B5B">
        <w:t xml:space="preserve"> </w:t>
      </w:r>
      <w:r w:rsidRPr="00A16B5B">
        <w:rPr>
          <w:rStyle w:val="HTTPMethod"/>
        </w:rPr>
        <w:t>GET</w:t>
      </w:r>
      <w:r w:rsidRPr="00A16B5B">
        <w:t xml:space="preserve"> method </w:t>
      </w:r>
      <w:r w:rsidR="00B7715D" w:rsidRPr="00A16B5B">
        <w:t>shall be used</w:t>
      </w:r>
      <w:r w:rsidR="00BC569E" w:rsidRPr="00A16B5B">
        <w:t xml:space="preserve"> </w:t>
      </w:r>
      <w:r w:rsidRPr="00A16B5B">
        <w:t>for this purpose</w:t>
      </w:r>
      <w:r w:rsidR="00BC569E" w:rsidRPr="00A16B5B">
        <w:t>, citing the resource identifier of the target Provisioning Session in the request URL</w:t>
      </w:r>
      <w:r w:rsidRPr="00A16B5B">
        <w:t>.</w:t>
      </w:r>
    </w:p>
    <w:p w14:paraId="01D8F04A" w14:textId="77777777" w:rsidR="0078538C" w:rsidRPr="00A16B5B" w:rsidRDefault="0078538C" w:rsidP="00C87B24">
      <w:bookmarkStart w:id="103" w:name="_Toc68899479"/>
      <w:bookmarkStart w:id="104" w:name="_Toc71214230"/>
      <w:bookmarkStart w:id="105" w:name="_Toc71721904"/>
      <w:bookmarkStart w:id="106" w:name="_Toc74858956"/>
      <w:bookmarkStart w:id="107" w:name="_Toc146626826"/>
      <w:bookmarkEnd w:id="102"/>
      <w:r w:rsidRPr="00A16B5B">
        <w:t xml:space="preserve">If the target Provisioning Session exists, the Media AF shall return an HTTP </w:t>
      </w:r>
      <w:r w:rsidRPr="00A16B5B">
        <w:rPr>
          <w:rStyle w:val="HTTPResponse"/>
          <w:lang w:val="en-GB"/>
        </w:rPr>
        <w:t>200 (OK)</w:t>
      </w:r>
      <w:r w:rsidRPr="00A16B5B">
        <w:t xml:space="preserve"> response with a representation of the Provisioning Session resource in the response message body.</w:t>
      </w:r>
    </w:p>
    <w:p w14:paraId="7A86EB5F" w14:textId="77777777" w:rsidR="008659F0" w:rsidRPr="00A16B5B" w:rsidRDefault="00A61261" w:rsidP="008659F0">
      <w:pPr>
        <w:pStyle w:val="Heading4"/>
      </w:pPr>
      <w:bookmarkStart w:id="108" w:name="_Toc171930306"/>
      <w:r w:rsidRPr="00A16B5B">
        <w:t>5</w:t>
      </w:r>
      <w:r w:rsidR="008659F0" w:rsidRPr="00A16B5B">
        <w:t>.</w:t>
      </w:r>
      <w:r w:rsidR="006A0153" w:rsidRPr="00A16B5B">
        <w:t>2</w:t>
      </w:r>
      <w:r w:rsidR="008659F0" w:rsidRPr="00A16B5B">
        <w:t>.</w:t>
      </w:r>
      <w:r w:rsidR="00CC067F" w:rsidRPr="00A16B5B">
        <w:t>2</w:t>
      </w:r>
      <w:r w:rsidR="008659F0" w:rsidRPr="00A16B5B">
        <w:t>.</w:t>
      </w:r>
      <w:r w:rsidR="00CC5808" w:rsidRPr="00A16B5B">
        <w:t>5</w:t>
      </w:r>
      <w:r w:rsidR="008659F0" w:rsidRPr="00A16B5B">
        <w:tab/>
        <w:t xml:space="preserve">Update Provisioning Session </w:t>
      </w:r>
      <w:bookmarkEnd w:id="103"/>
      <w:bookmarkEnd w:id="104"/>
      <w:bookmarkEnd w:id="105"/>
      <w:bookmarkEnd w:id="106"/>
      <w:bookmarkEnd w:id="107"/>
      <w:r w:rsidR="00BC569E" w:rsidRPr="00A16B5B">
        <w:t>resource</w:t>
      </w:r>
      <w:r w:rsidR="00460F53" w:rsidRPr="00A16B5B">
        <w:t xml:space="preserve"> operation</w:t>
      </w:r>
      <w:bookmarkEnd w:id="108"/>
    </w:p>
    <w:p w14:paraId="250086F7" w14:textId="77777777" w:rsidR="00D23851" w:rsidRPr="00A16B5B" w:rsidRDefault="008659F0" w:rsidP="00C87B24">
      <w:r w:rsidRPr="00A16B5B">
        <w:t xml:space="preserve">The Update operation is not </w:t>
      </w:r>
      <w:r w:rsidR="00DE7287" w:rsidRPr="00A16B5B">
        <w:t>permitted for the</w:t>
      </w:r>
      <w:r w:rsidRPr="00A16B5B">
        <w:t xml:space="preserve"> Provisioning Sessions</w:t>
      </w:r>
      <w:r w:rsidR="00276A3B" w:rsidRPr="00A16B5B">
        <w:t xml:space="preserve"> </w:t>
      </w:r>
      <w:r w:rsidR="00DE7287" w:rsidRPr="00A16B5B">
        <w:t>resource</w:t>
      </w:r>
      <w:r w:rsidRPr="00A16B5B">
        <w:t>.</w:t>
      </w:r>
      <w:r w:rsidR="00D23851" w:rsidRPr="00A16B5B">
        <w:t xml:space="preserve"> Any attempt to do so using the HTTP </w:t>
      </w:r>
      <w:r w:rsidR="00D23851" w:rsidRPr="00A16B5B">
        <w:rPr>
          <w:rStyle w:val="HTTPMethod"/>
        </w:rPr>
        <w:t>PUT</w:t>
      </w:r>
      <w:r w:rsidR="00D23851" w:rsidRPr="00A16B5B">
        <w:t xml:space="preserve"> or </w:t>
      </w:r>
      <w:r w:rsidR="00D23851" w:rsidRPr="00A16B5B">
        <w:rPr>
          <w:rStyle w:val="HTTPMethod"/>
        </w:rPr>
        <w:t>PATCH</w:t>
      </w:r>
      <w:r w:rsidR="00D23851" w:rsidRPr="00A16B5B">
        <w:t xml:space="preserve"> methods shall result in the HTTP response </w:t>
      </w:r>
      <w:r w:rsidR="00D23851" w:rsidRPr="00A16B5B">
        <w:rPr>
          <w:rStyle w:val="HTTPResponse"/>
          <w:lang w:val="en-GB"/>
        </w:rPr>
        <w:t>405</w:t>
      </w:r>
      <w:r w:rsidR="00D23851" w:rsidRPr="00A16B5B">
        <w:t xml:space="preserve"> </w:t>
      </w:r>
      <w:r w:rsidR="00D23851" w:rsidRPr="00A16B5B">
        <w:rPr>
          <w:rStyle w:val="HTTPResponse"/>
          <w:lang w:val="en-GB"/>
        </w:rPr>
        <w:t>(Method Not Allowed)</w:t>
      </w:r>
      <w:r w:rsidR="00F61EC7" w:rsidRPr="00A16B5B">
        <w:t xml:space="preserve"> that includes </w:t>
      </w:r>
      <w:r w:rsidR="00F61EC7" w:rsidRPr="00A16B5B">
        <w:rPr>
          <w:lang w:eastAsia="zh-CN"/>
        </w:rPr>
        <w:t xml:space="preserve">an error </w:t>
      </w:r>
      <w:r w:rsidR="00F61EC7" w:rsidRPr="00A16B5B">
        <w:t>message body per clause 7.1.7</w:t>
      </w:r>
      <w:r w:rsidR="00D23851" w:rsidRPr="00A16B5B">
        <w:t>.</w:t>
      </w:r>
    </w:p>
    <w:p w14:paraId="2046680E" w14:textId="77777777" w:rsidR="008659F0" w:rsidRPr="00A16B5B" w:rsidRDefault="00BC569E" w:rsidP="00C87B24">
      <w:r w:rsidRPr="00A16B5B">
        <w:t xml:space="preserve">To achieve an equivalent outcome, the Media Application Provider </w:t>
      </w:r>
      <w:r w:rsidR="00D23851" w:rsidRPr="00A16B5B">
        <w:t xml:space="preserve">should </w:t>
      </w:r>
      <w:r w:rsidRPr="00A16B5B">
        <w:t xml:space="preserve">instead destroy the existing Provisioning Session resource using the </w:t>
      </w:r>
      <w:r w:rsidR="004E161D" w:rsidRPr="00A16B5B">
        <w:t>operation</w:t>
      </w:r>
      <w:r w:rsidRPr="00A16B5B">
        <w:t xml:space="preserve"> specified in clause 5.</w:t>
      </w:r>
      <w:r w:rsidR="0056352E" w:rsidRPr="00A16B5B">
        <w:t>2</w:t>
      </w:r>
      <w:r w:rsidRPr="00A16B5B">
        <w:t>.</w:t>
      </w:r>
      <w:r w:rsidR="001A6FF9" w:rsidRPr="00A16B5B">
        <w:t>2</w:t>
      </w:r>
      <w:r w:rsidRPr="00A16B5B">
        <w:t xml:space="preserve">.5 and create a new one using the </w:t>
      </w:r>
      <w:r w:rsidR="004E161D" w:rsidRPr="00A16B5B">
        <w:t>operation</w:t>
      </w:r>
      <w:r w:rsidRPr="00A16B5B">
        <w:t xml:space="preserve"> specified in clause 5.</w:t>
      </w:r>
      <w:r w:rsidR="0056352E" w:rsidRPr="00A16B5B">
        <w:t>2</w:t>
      </w:r>
      <w:r w:rsidRPr="00A16B5B">
        <w:t>.</w:t>
      </w:r>
      <w:r w:rsidR="001A6FF9" w:rsidRPr="00A16B5B">
        <w:t>2</w:t>
      </w:r>
      <w:r w:rsidRPr="00A16B5B">
        <w:t>.2.</w:t>
      </w:r>
    </w:p>
    <w:p w14:paraId="4812AF03" w14:textId="77777777" w:rsidR="008659F0" w:rsidRPr="00A16B5B" w:rsidRDefault="00A61261" w:rsidP="008659F0">
      <w:pPr>
        <w:pStyle w:val="Heading4"/>
      </w:pPr>
      <w:bookmarkStart w:id="109" w:name="_Toc68899480"/>
      <w:bookmarkStart w:id="110" w:name="_Toc71214231"/>
      <w:bookmarkStart w:id="111" w:name="_Toc71721905"/>
      <w:bookmarkStart w:id="112" w:name="_Toc74858957"/>
      <w:bookmarkStart w:id="113" w:name="_Toc146626827"/>
      <w:bookmarkStart w:id="114" w:name="_Toc171930307"/>
      <w:r w:rsidRPr="00A16B5B">
        <w:t>5</w:t>
      </w:r>
      <w:r w:rsidR="008659F0" w:rsidRPr="00A16B5B">
        <w:t>.</w:t>
      </w:r>
      <w:r w:rsidR="006A0153" w:rsidRPr="00A16B5B">
        <w:t>2</w:t>
      </w:r>
      <w:r w:rsidR="008659F0" w:rsidRPr="00A16B5B">
        <w:t>.</w:t>
      </w:r>
      <w:r w:rsidR="00CC067F" w:rsidRPr="00A16B5B">
        <w:t>2</w:t>
      </w:r>
      <w:r w:rsidR="008659F0" w:rsidRPr="00A16B5B">
        <w:t>.</w:t>
      </w:r>
      <w:r w:rsidR="00CC5808" w:rsidRPr="00A16B5B">
        <w:t>6</w:t>
      </w:r>
      <w:r w:rsidR="008659F0" w:rsidRPr="00A16B5B">
        <w:tab/>
        <w:t>Destroy Provisioning Session</w:t>
      </w:r>
      <w:bookmarkEnd w:id="109"/>
      <w:bookmarkEnd w:id="110"/>
      <w:bookmarkEnd w:id="111"/>
      <w:bookmarkEnd w:id="112"/>
      <w:bookmarkEnd w:id="113"/>
      <w:r w:rsidR="00BC569E" w:rsidRPr="00A16B5B">
        <w:t xml:space="preserve"> resource</w:t>
      </w:r>
      <w:r w:rsidR="00460F53" w:rsidRPr="00A16B5B">
        <w:t xml:space="preserve"> operation</w:t>
      </w:r>
      <w:bookmarkEnd w:id="114"/>
    </w:p>
    <w:p w14:paraId="0FD0DC56" w14:textId="77777777" w:rsidR="0078538C" w:rsidRPr="00A16B5B" w:rsidRDefault="008659F0" w:rsidP="00C87B24">
      <w:bookmarkStart w:id="115" w:name="_MCCTEMPBM_CRPT71130060___7"/>
      <w:r w:rsidRPr="00A16B5B">
        <w:t xml:space="preserve">This </w:t>
      </w:r>
      <w:r w:rsidR="004E161D" w:rsidRPr="00A16B5B">
        <w:t>operation</w:t>
      </w:r>
      <w:r w:rsidRPr="00A16B5B">
        <w:t xml:space="preserve"> is used by the </w:t>
      </w:r>
      <w:r w:rsidR="00BC569E" w:rsidRPr="00A16B5B">
        <w:t>Media</w:t>
      </w:r>
      <w:r w:rsidRPr="00A16B5B">
        <w:t xml:space="preserve"> Application Provider to destroy a</w:t>
      </w:r>
      <w:r w:rsidR="00BC569E" w:rsidRPr="00A16B5B">
        <w:t>n existing</w:t>
      </w:r>
      <w:r w:rsidRPr="00A16B5B">
        <w:t xml:space="preserve"> Provisioning Session.</w:t>
      </w:r>
      <w:r w:rsidR="00BC569E" w:rsidRPr="00A16B5B">
        <w:t xml:space="preserve"> The </w:t>
      </w:r>
      <w:r w:rsidR="00D23851" w:rsidRPr="00A16B5B">
        <w:t>Media </w:t>
      </w:r>
      <w:r w:rsidR="00BC569E" w:rsidRPr="00A16B5B">
        <w:t xml:space="preserve">AF shall use the HTTP </w:t>
      </w:r>
      <w:r w:rsidR="00BC569E" w:rsidRPr="00A16B5B">
        <w:rPr>
          <w:rStyle w:val="HTTPMethod"/>
        </w:rPr>
        <w:t>DELETE</w:t>
      </w:r>
      <w:r w:rsidR="00BC569E" w:rsidRPr="00A16B5B">
        <w:t xml:space="preserve"> method for this purpose, citing the resource identifier of the target Provisioning Session in the request URL.</w:t>
      </w:r>
    </w:p>
    <w:p w14:paraId="5AA18557" w14:textId="77777777" w:rsidR="008659F0" w:rsidRPr="00A16B5B" w:rsidRDefault="00596461" w:rsidP="00C87B24">
      <w:r w:rsidRPr="00A16B5B">
        <w:t>If the target Provisioning Session resource exists, t</w:t>
      </w:r>
      <w:r w:rsidRPr="00A16B5B">
        <w:rPr>
          <w:lang w:eastAsia="zh-CN"/>
        </w:rPr>
        <w:t xml:space="preserve">he Media AF shall return a </w:t>
      </w:r>
      <w:r w:rsidR="00291EF0" w:rsidRPr="00A16B5B">
        <w:rPr>
          <w:rStyle w:val="HTTPResponse"/>
          <w:lang w:val="en-GB"/>
        </w:rPr>
        <w:t>204 (No Content)</w:t>
      </w:r>
      <w:r w:rsidRPr="00A16B5B">
        <w:rPr>
          <w:lang w:eastAsia="zh-CN"/>
        </w:rPr>
        <w:t xml:space="preserve"> HTTP response message with an empty message body</w:t>
      </w:r>
      <w:r w:rsidRPr="00A16B5B">
        <w:t>.</w:t>
      </w:r>
      <w:r w:rsidR="008659F0" w:rsidRPr="00A16B5B">
        <w:t xml:space="preserve"> The </w:t>
      </w:r>
      <w:r w:rsidR="00BC569E" w:rsidRPr="00A16B5B">
        <w:t>Media </w:t>
      </w:r>
      <w:r w:rsidR="008659F0" w:rsidRPr="00A16B5B">
        <w:t xml:space="preserve">AF </w:t>
      </w:r>
      <w:r w:rsidR="0078538C" w:rsidRPr="00A16B5B">
        <w:t>shall</w:t>
      </w:r>
      <w:r w:rsidR="008659F0" w:rsidRPr="00A16B5B">
        <w:t xml:space="preserve"> release any associated resources</w:t>
      </w:r>
      <w:r w:rsidR="00BC569E" w:rsidRPr="00A16B5B">
        <w:t xml:space="preserve"> in the Media AF and Media AS</w:t>
      </w:r>
      <w:r w:rsidR="008659F0" w:rsidRPr="00A16B5B">
        <w:t xml:space="preserve">, purge any cached data, </w:t>
      </w:r>
      <w:r w:rsidR="00BC569E" w:rsidRPr="00A16B5B">
        <w:t>and destroy any sub</w:t>
      </w:r>
      <w:r w:rsidR="00157521" w:rsidRPr="00A16B5B">
        <w:t>-</w:t>
      </w:r>
      <w:r w:rsidR="00BC569E" w:rsidRPr="00A16B5B">
        <w:t>resources</w:t>
      </w:r>
      <w:r w:rsidR="008659F0" w:rsidRPr="00A16B5B">
        <w:t xml:space="preserve"> associated with </w:t>
      </w:r>
      <w:r w:rsidR="00BC569E" w:rsidRPr="00A16B5B">
        <w:t>the target</w:t>
      </w:r>
      <w:r w:rsidR="008659F0" w:rsidRPr="00A16B5B">
        <w:t xml:space="preserve"> Provisioning Session.</w:t>
      </w:r>
    </w:p>
    <w:p w14:paraId="018539FE" w14:textId="77777777" w:rsidR="00F52C5F" w:rsidRPr="00A16B5B" w:rsidRDefault="00F52C5F" w:rsidP="00C87B24">
      <w:bookmarkStart w:id="116" w:name="_Toc68899499"/>
      <w:bookmarkStart w:id="117" w:name="_Toc71214250"/>
      <w:bookmarkStart w:id="118" w:name="_Toc71721924"/>
      <w:bookmarkStart w:id="119" w:name="_Toc74858976"/>
      <w:bookmarkStart w:id="120" w:name="_Toc146626847"/>
      <w:bookmarkStart w:id="121" w:name="_Toc68899481"/>
      <w:bookmarkStart w:id="122" w:name="_Toc71214232"/>
      <w:bookmarkStart w:id="123" w:name="_Toc71721906"/>
      <w:bookmarkStart w:id="124" w:name="_Toc74858958"/>
      <w:bookmarkStart w:id="125" w:name="_Toc146626828"/>
      <w:bookmarkEnd w:id="115"/>
      <w:r w:rsidRPr="00A16B5B">
        <w:t xml:space="preserve">Any subsequent operations citing the resource identifier of a destroyed Provisioning Session should result in a </w:t>
      </w:r>
      <w:r w:rsidRPr="00A16B5B">
        <w:rPr>
          <w:rStyle w:val="HTTPResponse"/>
          <w:lang w:val="en-GB"/>
        </w:rPr>
        <w:t>410 (Gone)</w:t>
      </w:r>
      <w:r w:rsidRPr="00A16B5B">
        <w:rPr>
          <w:lang w:eastAsia="zh-CN"/>
        </w:rPr>
        <w:t xml:space="preserve"> or else a </w:t>
      </w:r>
      <w:r w:rsidRPr="00A16B5B">
        <w:rPr>
          <w:rStyle w:val="HTTPResponse"/>
          <w:lang w:val="en-GB"/>
        </w:rPr>
        <w:t xml:space="preserve">404 (Not Found) </w:t>
      </w:r>
      <w:r w:rsidRPr="00A16B5B">
        <w:rPr>
          <w:lang w:eastAsia="zh-CN"/>
        </w:rPr>
        <w:t xml:space="preserve">HTTP response message that includes an error </w:t>
      </w:r>
      <w:r w:rsidRPr="00A16B5B">
        <w:t>message body per clause </w:t>
      </w:r>
      <w:r w:rsidR="000F5726" w:rsidRPr="00A16B5B">
        <w:t>7.1.7</w:t>
      </w:r>
      <w:r w:rsidRPr="00A16B5B">
        <w:t>.</w:t>
      </w:r>
    </w:p>
    <w:p w14:paraId="6F0E8183" w14:textId="77777777" w:rsidR="00CC067F" w:rsidRPr="00A16B5B" w:rsidRDefault="00CC067F" w:rsidP="00CC067F">
      <w:pPr>
        <w:pStyle w:val="Heading3"/>
      </w:pPr>
      <w:bookmarkStart w:id="126" w:name="_Toc171930308"/>
      <w:r w:rsidRPr="00A16B5B">
        <w:t>5.2.3</w:t>
      </w:r>
      <w:r w:rsidRPr="00A16B5B">
        <w:tab/>
        <w:t>Content protocols discovery</w:t>
      </w:r>
      <w:bookmarkEnd w:id="126"/>
    </w:p>
    <w:p w14:paraId="1A8B804B" w14:textId="77777777" w:rsidR="00CC067F" w:rsidRPr="00A16B5B" w:rsidRDefault="00CC067F" w:rsidP="00CC067F">
      <w:pPr>
        <w:pStyle w:val="Heading4"/>
      </w:pPr>
      <w:bookmarkStart w:id="127" w:name="_Toc171930309"/>
      <w:r w:rsidRPr="00A16B5B">
        <w:t>5.2.3.1</w:t>
      </w:r>
      <w:r w:rsidRPr="00A16B5B">
        <w:tab/>
        <w:t>General</w:t>
      </w:r>
      <w:bookmarkEnd w:id="127"/>
    </w:p>
    <w:p w14:paraId="74C58C71" w14:textId="77777777" w:rsidR="00CC067F" w:rsidRPr="00A16B5B" w:rsidRDefault="00CC067F" w:rsidP="00C87B24">
      <w:r w:rsidRPr="00A16B5B">
        <w:t xml:space="preserve">The set of downlink content ingest and/or uplink content egest protocols supported by the Media AS at reference point M2 </w:t>
      </w:r>
      <w:r w:rsidR="0005474B" w:rsidRPr="00A16B5B">
        <w:t>and the set of downlink content distribution and/or uplink content contribution protocols supported by the Media AS at reference point M4 are</w:t>
      </w:r>
      <w:r w:rsidRPr="00A16B5B">
        <w:t xml:space="preserve"> described by the </w:t>
      </w:r>
      <w:bookmarkStart w:id="128" w:name="_Hlk163809483"/>
      <w:r w:rsidRPr="00A16B5B">
        <w:t>Content Protocols resource</w:t>
      </w:r>
      <w:bookmarkEnd w:id="128"/>
      <w:r w:rsidRPr="00A16B5B">
        <w:t xml:space="preserve"> exposed by the Media AF at reference point M1, as specified in clause 8.3.3.1. This resource shall exist in the Media AF as a sub</w:t>
      </w:r>
      <w:r w:rsidR="00157521" w:rsidRPr="00A16B5B">
        <w:t>-</w:t>
      </w:r>
      <w:r w:rsidRPr="00A16B5B">
        <w:t xml:space="preserve">resource of each </w:t>
      </w:r>
      <w:r w:rsidR="00F61EC7" w:rsidRPr="00A16B5B">
        <w:t xml:space="preserve">created </w:t>
      </w:r>
      <w:r w:rsidRPr="00A16B5B">
        <w:lastRenderedPageBreak/>
        <w:t>Provisioning Session and may therefore be different for each one, for example to offer different content protocols depending on properties of the parent Provisioning Session</w:t>
      </w:r>
      <w:r w:rsidR="00F61EC7" w:rsidRPr="00A16B5B">
        <w:t xml:space="preserve"> or 5GMS Application Provider</w:t>
      </w:r>
      <w:r w:rsidRPr="00A16B5B">
        <w:t>.</w:t>
      </w:r>
    </w:p>
    <w:p w14:paraId="59A9CB07" w14:textId="77777777" w:rsidR="0005474B" w:rsidRPr="00A16B5B" w:rsidRDefault="0005474B" w:rsidP="0005474B">
      <w:pPr>
        <w:pStyle w:val="NO"/>
      </w:pPr>
      <w:r w:rsidRPr="00A16B5B">
        <w:t>NOTE:</w:t>
      </w:r>
      <w:r w:rsidRPr="00A16B5B">
        <w:tab/>
        <w:t>The information contained in the Content Protocols resource is useful to the Media Application Provider when it provides Service Access Information to the Media-aware Application at reference point M8.</w:t>
      </w:r>
    </w:p>
    <w:p w14:paraId="61DEAEAC" w14:textId="77777777" w:rsidR="00CC067F" w:rsidRPr="00A16B5B" w:rsidRDefault="00CC067F" w:rsidP="00C87B24">
      <w:r w:rsidRPr="00A16B5B">
        <w:t>HTTP responses for successful and operation-specific failure cases are specified in the following clauses. For all other failure cases, an HTTP response indicating a response code in accordance with clause 7.1.6 shall be returned to the API client. In all failure cases a message body in accordance with clause 7.1.7 shall be included in the response message.</w:t>
      </w:r>
    </w:p>
    <w:p w14:paraId="36DFE23D" w14:textId="77777777" w:rsidR="00CC067F" w:rsidRPr="00A16B5B" w:rsidRDefault="00CC067F" w:rsidP="00CC067F">
      <w:pPr>
        <w:pStyle w:val="Heading4"/>
      </w:pPr>
      <w:bookmarkStart w:id="129" w:name="_Toc171930310"/>
      <w:r w:rsidRPr="00A16B5B">
        <w:t>5.2.3.2</w:t>
      </w:r>
      <w:r w:rsidRPr="00A16B5B">
        <w:tab/>
        <w:t>Create Content Protocols resource operation</w:t>
      </w:r>
      <w:bookmarkEnd w:id="129"/>
    </w:p>
    <w:p w14:paraId="45F70B43" w14:textId="77777777" w:rsidR="00CC067F" w:rsidRPr="00A16B5B" w:rsidRDefault="00CC067F" w:rsidP="00C87B24">
      <w:r w:rsidRPr="00A16B5B">
        <w:t xml:space="preserve">The Create operation is not permitted for the Content Protocols resource. Any usage of the HTTP </w:t>
      </w:r>
      <w:r w:rsidRPr="00A16B5B">
        <w:rPr>
          <w:rStyle w:val="HTTPMethod"/>
        </w:rPr>
        <w:t>POST</w:t>
      </w:r>
      <w:r w:rsidRPr="00A16B5B">
        <w:t xml:space="preserve"> method in relation to its well-known resource URL shall result in the HTTP response </w:t>
      </w:r>
      <w:r w:rsidRPr="00A16B5B">
        <w:rPr>
          <w:rStyle w:val="HTTPResponse"/>
          <w:lang w:val="en-GB"/>
        </w:rPr>
        <w:t>405</w:t>
      </w:r>
      <w:r w:rsidRPr="00A16B5B">
        <w:t xml:space="preserve"> </w:t>
      </w:r>
      <w:r w:rsidRPr="00A16B5B">
        <w:rPr>
          <w:rStyle w:val="HTTPResponse"/>
          <w:lang w:val="en-GB"/>
        </w:rPr>
        <w:t>(Method Not Allowed)</w:t>
      </w:r>
      <w:r w:rsidR="00F61EC7" w:rsidRPr="00A16B5B">
        <w:t xml:space="preserve"> that includes </w:t>
      </w:r>
      <w:r w:rsidR="00F61EC7" w:rsidRPr="00A16B5B">
        <w:rPr>
          <w:lang w:eastAsia="zh-CN"/>
        </w:rPr>
        <w:t xml:space="preserve">an error </w:t>
      </w:r>
      <w:r w:rsidR="00F61EC7" w:rsidRPr="00A16B5B">
        <w:t>message body per clause 7.1.7</w:t>
      </w:r>
      <w:r w:rsidRPr="00A16B5B">
        <w:t>.</w:t>
      </w:r>
    </w:p>
    <w:p w14:paraId="3177DFA9" w14:textId="77777777" w:rsidR="00CC067F" w:rsidRPr="00A16B5B" w:rsidRDefault="00CC067F" w:rsidP="00CC067F">
      <w:pPr>
        <w:pStyle w:val="Heading4"/>
      </w:pPr>
      <w:bookmarkStart w:id="130" w:name="_Toc171930311"/>
      <w:r w:rsidRPr="00A16B5B">
        <w:t>5.2.3.3</w:t>
      </w:r>
      <w:r w:rsidRPr="00A16B5B">
        <w:tab/>
        <w:t>Retrieve Content Protocols resource operation</w:t>
      </w:r>
      <w:bookmarkEnd w:id="130"/>
    </w:p>
    <w:p w14:paraId="5ECC1376" w14:textId="77777777" w:rsidR="00CC067F" w:rsidRPr="00A16B5B" w:rsidRDefault="00CC067F" w:rsidP="00C87B24">
      <w:r w:rsidRPr="00A16B5B">
        <w:t xml:space="preserve">This operation is used by the Media Application Provider to retrieve from the Media AF a list of downlink content ingest protocols and/or uplink </w:t>
      </w:r>
      <w:r w:rsidR="00F61EC7" w:rsidRPr="00A16B5B">
        <w:t xml:space="preserve">content </w:t>
      </w:r>
      <w:r w:rsidRPr="00A16B5B">
        <w:t>egest protocols supported by the Media AS at reference point M2</w:t>
      </w:r>
      <w:r w:rsidR="0005474B" w:rsidRPr="00A16B5B">
        <w:t xml:space="preserve"> and a list of downlink content distribution and/or uplink content contribution protocols supported by the Media AS at reference point M4</w:t>
      </w:r>
      <w:r w:rsidRPr="00A16B5B">
        <w:t xml:space="preserve">. The HTTP </w:t>
      </w:r>
      <w:r w:rsidRPr="00A16B5B">
        <w:rPr>
          <w:rStyle w:val="HTTPMethod"/>
        </w:rPr>
        <w:t>GET</w:t>
      </w:r>
      <w:r w:rsidRPr="00A16B5B">
        <w:t xml:space="preserve"> method shall be used for this purpose, citing the well-known URL of the Content Protocols resource.</w:t>
      </w:r>
    </w:p>
    <w:p w14:paraId="56137121" w14:textId="77777777" w:rsidR="00CC067F" w:rsidRPr="00A16B5B" w:rsidRDefault="00CC067F" w:rsidP="00C87B24">
      <w:r w:rsidRPr="00A16B5B">
        <w:t xml:space="preserve">If the operation is successful, the Media AF shall return a </w:t>
      </w:r>
      <w:r w:rsidRPr="00A16B5B">
        <w:rPr>
          <w:rStyle w:val="HTTPResponse"/>
          <w:lang w:val="en-GB"/>
        </w:rPr>
        <w:t>200 (OK)</w:t>
      </w:r>
      <w:r w:rsidRPr="00A16B5B">
        <w:t xml:space="preserve"> response that includes a Content Protocols resource in the response message body, as specified in clause 8.3.3.1.</w:t>
      </w:r>
    </w:p>
    <w:p w14:paraId="42E7E1F8" w14:textId="77777777" w:rsidR="00CC067F" w:rsidRPr="00A16B5B" w:rsidRDefault="00CC067F" w:rsidP="00CC067F">
      <w:pPr>
        <w:pStyle w:val="Heading4"/>
      </w:pPr>
      <w:bookmarkStart w:id="131" w:name="_Toc171930312"/>
      <w:r w:rsidRPr="00A16B5B">
        <w:t>5.2.3.4</w:t>
      </w:r>
      <w:r w:rsidRPr="00A16B5B">
        <w:tab/>
        <w:t>Update Content Protocols resource operation</w:t>
      </w:r>
      <w:bookmarkEnd w:id="131"/>
    </w:p>
    <w:p w14:paraId="54D4BEE9" w14:textId="77777777" w:rsidR="00CC067F" w:rsidRPr="00A16B5B" w:rsidRDefault="00CC067F" w:rsidP="00C87B24">
      <w:r w:rsidRPr="00A16B5B">
        <w:t xml:space="preserve">The Update operation is not permitted for the Content Protocols resource. Any usage of the HTTP </w:t>
      </w:r>
      <w:r w:rsidRPr="00A16B5B">
        <w:rPr>
          <w:rStyle w:val="HTTPMethod"/>
        </w:rPr>
        <w:t>PUT</w:t>
      </w:r>
      <w:r w:rsidRPr="00A16B5B">
        <w:t xml:space="preserve"> or </w:t>
      </w:r>
      <w:r w:rsidRPr="00A16B5B">
        <w:rPr>
          <w:rStyle w:val="HTTPMethod"/>
        </w:rPr>
        <w:t>PATCH</w:t>
      </w:r>
      <w:r w:rsidRPr="00A16B5B">
        <w:t xml:space="preserve"> methods in relation to its well-known resource URL shall result in the HTTP response </w:t>
      </w:r>
      <w:r w:rsidRPr="00A16B5B">
        <w:rPr>
          <w:rStyle w:val="HTTPResponse"/>
          <w:lang w:val="en-GB"/>
        </w:rPr>
        <w:t>405</w:t>
      </w:r>
      <w:r w:rsidRPr="00A16B5B">
        <w:t xml:space="preserve"> </w:t>
      </w:r>
      <w:r w:rsidRPr="00A16B5B">
        <w:rPr>
          <w:rStyle w:val="HTTPResponse"/>
          <w:lang w:val="en-GB"/>
        </w:rPr>
        <w:t>(Method Not Allowed)</w:t>
      </w:r>
      <w:r w:rsidR="00F61EC7" w:rsidRPr="00A16B5B">
        <w:t xml:space="preserve"> that includes </w:t>
      </w:r>
      <w:r w:rsidR="00F61EC7" w:rsidRPr="00A16B5B">
        <w:rPr>
          <w:lang w:eastAsia="zh-CN"/>
        </w:rPr>
        <w:t xml:space="preserve">an error </w:t>
      </w:r>
      <w:r w:rsidR="00F61EC7" w:rsidRPr="00A16B5B">
        <w:t>message body per clause 7.1.7</w:t>
      </w:r>
      <w:r w:rsidRPr="00A16B5B">
        <w:t>.</w:t>
      </w:r>
    </w:p>
    <w:p w14:paraId="00ACC5FE" w14:textId="77777777" w:rsidR="00CC067F" w:rsidRPr="00A16B5B" w:rsidRDefault="00CC067F" w:rsidP="00CC067F">
      <w:pPr>
        <w:pStyle w:val="Heading4"/>
      </w:pPr>
      <w:bookmarkStart w:id="132" w:name="_Toc171930313"/>
      <w:r w:rsidRPr="00A16B5B">
        <w:t>5.2.3.5</w:t>
      </w:r>
      <w:r w:rsidRPr="00A16B5B">
        <w:tab/>
        <w:t>Destroy Content Protocols resource operation</w:t>
      </w:r>
      <w:bookmarkEnd w:id="132"/>
    </w:p>
    <w:p w14:paraId="7F34507A" w14:textId="77777777" w:rsidR="00CC067F" w:rsidRPr="00A16B5B" w:rsidRDefault="00CC067F" w:rsidP="00C87B24">
      <w:r w:rsidRPr="00A16B5B">
        <w:t xml:space="preserve">The Destroy operation is not permitted for the Content Protocols resource. Any usage of the HTTP </w:t>
      </w:r>
      <w:r w:rsidRPr="00A16B5B">
        <w:rPr>
          <w:rStyle w:val="HTTPMethod"/>
        </w:rPr>
        <w:t>DELETE</w:t>
      </w:r>
      <w:r w:rsidRPr="00A16B5B">
        <w:t xml:space="preserve"> method in relation to its well-known resource URL shall result in the HTTP response </w:t>
      </w:r>
      <w:r w:rsidRPr="00A16B5B">
        <w:rPr>
          <w:rStyle w:val="HTTPResponse"/>
          <w:lang w:val="en-GB"/>
        </w:rPr>
        <w:t>405</w:t>
      </w:r>
      <w:r w:rsidRPr="00A16B5B">
        <w:t xml:space="preserve"> </w:t>
      </w:r>
      <w:r w:rsidRPr="00A16B5B">
        <w:rPr>
          <w:rStyle w:val="HTTPResponse"/>
          <w:lang w:val="en-GB"/>
        </w:rPr>
        <w:t>(Method Not Allowed)</w:t>
      </w:r>
      <w:r w:rsidR="00F61EC7" w:rsidRPr="00A16B5B">
        <w:t xml:space="preserve"> that includes </w:t>
      </w:r>
      <w:r w:rsidR="00F61EC7" w:rsidRPr="00A16B5B">
        <w:rPr>
          <w:lang w:eastAsia="zh-CN"/>
        </w:rPr>
        <w:t xml:space="preserve">an error </w:t>
      </w:r>
      <w:r w:rsidR="00F61EC7" w:rsidRPr="00A16B5B">
        <w:t>message body per clause 7.1.7</w:t>
      </w:r>
      <w:r w:rsidRPr="00A16B5B">
        <w:t>.</w:t>
      </w:r>
    </w:p>
    <w:p w14:paraId="150042CC" w14:textId="77777777" w:rsidR="00563BB7" w:rsidRPr="00A16B5B" w:rsidRDefault="00563BB7" w:rsidP="00563BB7">
      <w:pPr>
        <w:pStyle w:val="Heading3"/>
      </w:pPr>
      <w:bookmarkStart w:id="133" w:name="_Toc171930314"/>
      <w:r w:rsidRPr="00A16B5B">
        <w:t>5.</w:t>
      </w:r>
      <w:r w:rsidR="006A0153" w:rsidRPr="00A16B5B">
        <w:t>2</w:t>
      </w:r>
      <w:r w:rsidRPr="00A16B5B">
        <w:t>.4</w:t>
      </w:r>
      <w:r w:rsidRPr="00A16B5B">
        <w:tab/>
        <w:t>Server Certificate provisioning</w:t>
      </w:r>
      <w:bookmarkEnd w:id="116"/>
      <w:bookmarkEnd w:id="117"/>
      <w:bookmarkEnd w:id="118"/>
      <w:bookmarkEnd w:id="119"/>
      <w:bookmarkEnd w:id="120"/>
      <w:bookmarkEnd w:id="133"/>
    </w:p>
    <w:p w14:paraId="460F4F78" w14:textId="77777777" w:rsidR="00563BB7" w:rsidRPr="00A16B5B" w:rsidRDefault="006272AA" w:rsidP="00563BB7">
      <w:pPr>
        <w:pStyle w:val="Heading4"/>
      </w:pPr>
      <w:bookmarkStart w:id="134" w:name="_Toc68899500"/>
      <w:bookmarkStart w:id="135" w:name="_Toc71214251"/>
      <w:bookmarkStart w:id="136" w:name="_Toc71721925"/>
      <w:bookmarkStart w:id="137" w:name="_Toc74858977"/>
      <w:bookmarkStart w:id="138" w:name="_Toc146626848"/>
      <w:bookmarkStart w:id="139" w:name="_Toc171930315"/>
      <w:r w:rsidRPr="00A16B5B">
        <w:t>5</w:t>
      </w:r>
      <w:r w:rsidR="00563BB7" w:rsidRPr="00A16B5B">
        <w:t>.</w:t>
      </w:r>
      <w:r w:rsidR="006A0153" w:rsidRPr="00A16B5B">
        <w:t>2</w:t>
      </w:r>
      <w:r w:rsidR="00563BB7" w:rsidRPr="00A16B5B">
        <w:t>.</w:t>
      </w:r>
      <w:r w:rsidRPr="00A16B5B">
        <w:t>4</w:t>
      </w:r>
      <w:r w:rsidR="00563BB7" w:rsidRPr="00A16B5B">
        <w:t>.1</w:t>
      </w:r>
      <w:r w:rsidR="00563BB7" w:rsidRPr="00A16B5B">
        <w:tab/>
        <w:t>General</w:t>
      </w:r>
      <w:bookmarkEnd w:id="134"/>
      <w:bookmarkEnd w:id="135"/>
      <w:bookmarkEnd w:id="136"/>
      <w:bookmarkEnd w:id="137"/>
      <w:bookmarkEnd w:id="138"/>
      <w:bookmarkEnd w:id="139"/>
    </w:p>
    <w:p w14:paraId="546893BF" w14:textId="77777777" w:rsidR="00563BB7" w:rsidRPr="00A16B5B" w:rsidRDefault="00563BB7" w:rsidP="00C87B24">
      <w:r w:rsidRPr="00A16B5B">
        <w:t>Each X.509 server certificate</w:t>
      </w:r>
      <w:r w:rsidR="00405E35" w:rsidRPr="00A16B5B">
        <w:t> </w:t>
      </w:r>
      <w:r w:rsidRPr="00A16B5B">
        <w:t>[</w:t>
      </w:r>
      <w:r w:rsidR="00666DFB" w:rsidRPr="00A16B5B">
        <w:t>10</w:t>
      </w:r>
      <w:r w:rsidRPr="00A16B5B">
        <w:t xml:space="preserve">] presented by the </w:t>
      </w:r>
      <w:r w:rsidR="00117111" w:rsidRPr="00A16B5B">
        <w:t>Media</w:t>
      </w:r>
      <w:r w:rsidRPr="00A16B5B">
        <w:t xml:space="preserve"> AS </w:t>
      </w:r>
      <w:r w:rsidR="004A7186" w:rsidRPr="00A16B5B">
        <w:t xml:space="preserve">to the Media Client </w:t>
      </w:r>
      <w:r w:rsidRPr="00A16B5B">
        <w:t xml:space="preserve">at reference point M4 is represented by a Server Certificate resource at </w:t>
      </w:r>
      <w:r w:rsidR="00117111" w:rsidRPr="00A16B5B">
        <w:t xml:space="preserve">reference point </w:t>
      </w:r>
      <w:r w:rsidRPr="00A16B5B">
        <w:t>M1. The Server Certificates Provisioning API specified in clause </w:t>
      </w:r>
      <w:r w:rsidR="00F55AA8" w:rsidRPr="00A16B5B">
        <w:t>8.4</w:t>
      </w:r>
      <w:r w:rsidRPr="00A16B5B">
        <w:t xml:space="preserve"> enables a Server Certificate resource to be created within the scope of a Provisioning Session, and subsequently referenced by a Content Hosting Configuration </w:t>
      </w:r>
      <w:r w:rsidR="00F55AA8" w:rsidRPr="00A16B5B">
        <w:t xml:space="preserve">or Content Publishing Configuration </w:t>
      </w:r>
      <w:r w:rsidRPr="00A16B5B">
        <w:t xml:space="preserve">created in the scope of the same Provisioning Session. That API supports two alternative provisioning methods for Server Certificate resources: one in which a certificate is generated by the </w:t>
      </w:r>
      <w:r w:rsidR="00D23851" w:rsidRPr="00A16B5B">
        <w:t>Media Delivery</w:t>
      </w:r>
      <w:r w:rsidRPr="00A16B5B">
        <w:t xml:space="preserve"> System operator on behalf of the </w:t>
      </w:r>
      <w:r w:rsidR="00D23851" w:rsidRPr="00A16B5B">
        <w:t>Media</w:t>
      </w:r>
      <w:r w:rsidRPr="00A16B5B">
        <w:t xml:space="preserve"> Application Provider; the other in which a certificate is generated by the </w:t>
      </w:r>
      <w:r w:rsidR="00D23851" w:rsidRPr="00A16B5B">
        <w:t>Media</w:t>
      </w:r>
      <w:r w:rsidRPr="00A16B5B">
        <w:t xml:space="preserve"> Application Provider from a Certificate Signing Request solicited from the </w:t>
      </w:r>
      <w:r w:rsidR="00D23851" w:rsidRPr="00A16B5B">
        <w:t>Media</w:t>
      </w:r>
      <w:r w:rsidRPr="00A16B5B">
        <w:t xml:space="preserve"> AF. Both methods shall be supported by implementations of the </w:t>
      </w:r>
      <w:r w:rsidR="00D23851" w:rsidRPr="00A16B5B">
        <w:t>Media</w:t>
      </w:r>
      <w:r w:rsidRPr="00A16B5B">
        <w:t> AF.</w:t>
      </w:r>
    </w:p>
    <w:p w14:paraId="4AF8E878" w14:textId="77777777" w:rsidR="00353138" w:rsidRPr="00A16B5B" w:rsidRDefault="00353138" w:rsidP="00C87B24">
      <w:r w:rsidRPr="00A16B5B">
        <w:t>Under no circumstances shall the Media AF reveal the private key associated with a Certificate Signing Request to the Media Application Provider.</w:t>
      </w:r>
    </w:p>
    <w:p w14:paraId="49FB1484" w14:textId="77777777" w:rsidR="00DD5141" w:rsidRPr="00A16B5B" w:rsidRDefault="00DD5141" w:rsidP="00C87B24">
      <w:bookmarkStart w:id="140" w:name="_Toc68899501"/>
      <w:bookmarkStart w:id="141" w:name="_Toc71214252"/>
      <w:bookmarkStart w:id="142" w:name="_Toc71721926"/>
      <w:bookmarkStart w:id="143" w:name="_Toc74858978"/>
      <w:bookmarkStart w:id="144" w:name="_Toc146626849"/>
      <w:r w:rsidRPr="00A16B5B">
        <w:t>HTTP responses for successful and operation-specific failure cases are specified in the following clauses. For all other failure cases, an HTTP response indicating a response code in accordance with clause </w:t>
      </w:r>
      <w:r w:rsidR="000F5726" w:rsidRPr="00A16B5B">
        <w:t>7.1.6</w:t>
      </w:r>
      <w:r w:rsidRPr="00A16B5B">
        <w:t xml:space="preserve"> shall be returned to the API client. In all failure cases a message body in accordance with clause </w:t>
      </w:r>
      <w:r w:rsidR="000F5726" w:rsidRPr="00A16B5B">
        <w:t>7.1.7</w:t>
      </w:r>
      <w:r w:rsidRPr="00A16B5B">
        <w:t xml:space="preserve"> shall be included in the response message.</w:t>
      </w:r>
    </w:p>
    <w:p w14:paraId="404EEC63" w14:textId="77777777" w:rsidR="00563BB7" w:rsidRPr="00A16B5B" w:rsidRDefault="006272AA" w:rsidP="00563BB7">
      <w:pPr>
        <w:pStyle w:val="Heading4"/>
      </w:pPr>
      <w:bookmarkStart w:id="145" w:name="_Toc171930316"/>
      <w:r w:rsidRPr="00A16B5B">
        <w:lastRenderedPageBreak/>
        <w:t>5</w:t>
      </w:r>
      <w:r w:rsidR="00563BB7" w:rsidRPr="00A16B5B">
        <w:t>.</w:t>
      </w:r>
      <w:r w:rsidR="006A0153" w:rsidRPr="00A16B5B">
        <w:t>2</w:t>
      </w:r>
      <w:r w:rsidR="00563BB7" w:rsidRPr="00A16B5B">
        <w:t>.</w:t>
      </w:r>
      <w:r w:rsidRPr="00A16B5B">
        <w:t>4</w:t>
      </w:r>
      <w:r w:rsidR="00563BB7" w:rsidRPr="00A16B5B">
        <w:t>.2</w:t>
      </w:r>
      <w:r w:rsidR="00563BB7" w:rsidRPr="00A16B5B">
        <w:tab/>
        <w:t>Create Server Certificate</w:t>
      </w:r>
      <w:bookmarkEnd w:id="140"/>
      <w:bookmarkEnd w:id="141"/>
      <w:bookmarkEnd w:id="142"/>
      <w:bookmarkEnd w:id="143"/>
      <w:bookmarkEnd w:id="144"/>
      <w:r w:rsidR="004E161D" w:rsidRPr="00A16B5B">
        <w:t xml:space="preserve"> resource</w:t>
      </w:r>
      <w:r w:rsidR="00460F53" w:rsidRPr="00A16B5B">
        <w:t xml:space="preserve"> operation</w:t>
      </w:r>
      <w:bookmarkEnd w:id="145"/>
    </w:p>
    <w:p w14:paraId="2ECF630A" w14:textId="77777777" w:rsidR="00442495" w:rsidRPr="00A16B5B" w:rsidRDefault="00563BB7" w:rsidP="00C87B24">
      <w:bookmarkStart w:id="146" w:name="_MCCTEMPBM_CRPT71130074___7"/>
      <w:r w:rsidRPr="00A16B5B">
        <w:t xml:space="preserve">This </w:t>
      </w:r>
      <w:r w:rsidR="004E161D" w:rsidRPr="00A16B5B">
        <w:t>operation</w:t>
      </w:r>
      <w:r w:rsidRPr="00A16B5B">
        <w:t xml:space="preserve"> is used by the </w:t>
      </w:r>
      <w:r w:rsidR="00F55AA8" w:rsidRPr="00A16B5B">
        <w:t xml:space="preserve">Media </w:t>
      </w:r>
      <w:r w:rsidRPr="00A16B5B">
        <w:t xml:space="preserve">Application Provider to request that the </w:t>
      </w:r>
      <w:r w:rsidR="006272AA" w:rsidRPr="00A16B5B">
        <w:t>M</w:t>
      </w:r>
      <w:r w:rsidR="00F55AA8" w:rsidRPr="00A16B5B">
        <w:t xml:space="preserve">edia </w:t>
      </w:r>
      <w:r w:rsidR="006272AA" w:rsidRPr="00A16B5B">
        <w:t>D</w:t>
      </w:r>
      <w:r w:rsidR="00F55AA8" w:rsidRPr="00A16B5B">
        <w:t>elivery</w:t>
      </w:r>
      <w:r w:rsidRPr="00A16B5B">
        <w:t xml:space="preserve"> System generates a new X.509 certificate</w:t>
      </w:r>
      <w:r w:rsidR="00442495" w:rsidRPr="00A16B5B">
        <w:t> [</w:t>
      </w:r>
      <w:r w:rsidR="00666DFB" w:rsidRPr="00A16B5B">
        <w:t>10</w:t>
      </w:r>
      <w:r w:rsidR="00442495" w:rsidRPr="00A16B5B">
        <w:t>]</w:t>
      </w:r>
      <w:r w:rsidRPr="00A16B5B">
        <w:t xml:space="preserve"> on its behalf within the scope of a Provisioning Session. In this case, the certificate</w:t>
      </w:r>
      <w:r w:rsidR="00117111" w:rsidRPr="00A16B5B">
        <w:t>’</w:t>
      </w:r>
      <w:r w:rsidRPr="00A16B5B">
        <w:t>s Common Name (</w:t>
      </w:r>
      <w:r w:rsidRPr="00A16B5B">
        <w:rPr>
          <w:rStyle w:val="Codechar"/>
          <w:lang w:val="en-GB"/>
        </w:rPr>
        <w:t>CN</w:t>
      </w:r>
      <w:r w:rsidRPr="00A16B5B">
        <w:t>)</w:t>
      </w:r>
      <w:r w:rsidR="00012D90" w:rsidRPr="00A16B5B">
        <w:t xml:space="preserve"> and a single Subject Alternative Name (</w:t>
      </w:r>
      <w:r w:rsidR="00012D90" w:rsidRPr="00A16B5B">
        <w:rPr>
          <w:rStyle w:val="Codechar"/>
          <w:lang w:val="en-GB"/>
        </w:rPr>
        <w:t>subjectAltName</w:t>
      </w:r>
      <w:r w:rsidR="00012D90" w:rsidRPr="00A16B5B">
        <w:t>, see section 4.2.1.6 of RFC 5280 [</w:t>
      </w:r>
      <w:r w:rsidR="00666DFB" w:rsidRPr="00A16B5B">
        <w:t>11</w:t>
      </w:r>
      <w:r w:rsidR="00012D90" w:rsidRPr="00A16B5B">
        <w:t>])</w:t>
      </w:r>
      <w:r w:rsidRPr="00A16B5B">
        <w:t xml:space="preserve"> is assigned in a domain under the control of the </w:t>
      </w:r>
      <w:r w:rsidR="006272AA" w:rsidRPr="00A16B5B">
        <w:t>Media Delivery</w:t>
      </w:r>
      <w:r w:rsidRPr="00A16B5B">
        <w:t xml:space="preserve"> System operator and the use of supplementary domain name aliases is not supported.</w:t>
      </w:r>
      <w:r w:rsidR="00442495" w:rsidRPr="00A16B5B">
        <w:t xml:space="preserve"> The first Subject Alternative Name (</w:t>
      </w:r>
      <w:r w:rsidR="00442495" w:rsidRPr="00A16B5B">
        <w:rPr>
          <w:rStyle w:val="Codechar"/>
          <w:lang w:val="en-GB"/>
        </w:rPr>
        <w:t>subjectAltName</w:t>
      </w:r>
      <w:r w:rsidR="00442495" w:rsidRPr="00A16B5B">
        <w:t>) extension field of the certificate should be identical to its Common Name. Both fields may include a single wildcard ("</w:t>
      </w:r>
      <w:r w:rsidR="00442495" w:rsidRPr="00A16B5B">
        <w:rPr>
          <w:rStyle w:val="Codechar"/>
          <w:lang w:val="en-GB"/>
        </w:rPr>
        <w:t>*</w:t>
      </w:r>
      <w:r w:rsidR="00442495" w:rsidRPr="00A16B5B">
        <w:t>") character at the start to indicate applicability to several different subdomains of the same domain.</w:t>
      </w:r>
    </w:p>
    <w:p w14:paraId="65173EA3" w14:textId="77777777" w:rsidR="00442495" w:rsidRPr="00A16B5B" w:rsidRDefault="00442495" w:rsidP="00442495">
      <w:pPr>
        <w:pStyle w:val="NO"/>
      </w:pPr>
      <w:r w:rsidRPr="00A16B5B">
        <w:t>NOTE 1:</w:t>
      </w:r>
      <w:r w:rsidRPr="00A16B5B">
        <w:tab/>
        <w:t>Modern TLS client implementations ignore the obsolete Common Name (</w:t>
      </w:r>
      <w:r w:rsidRPr="00A16B5B">
        <w:rPr>
          <w:rStyle w:val="Codechar"/>
          <w:lang w:val="en-GB"/>
        </w:rPr>
        <w:t>CN</w:t>
      </w:r>
      <w:r w:rsidRPr="00A16B5B">
        <w:t>) field of the X.509 certificate in favour of the first Subject Alternative Name (</w:t>
      </w:r>
      <w:r w:rsidRPr="00A16B5B">
        <w:rPr>
          <w:rStyle w:val="Codechar"/>
          <w:lang w:val="en-GB"/>
        </w:rPr>
        <w:t>subjectAltName</w:t>
      </w:r>
      <w:r w:rsidRPr="00A16B5B">
        <w:t>) extension field.</w:t>
      </w:r>
    </w:p>
    <w:p w14:paraId="47CAE269" w14:textId="77777777" w:rsidR="00A92132" w:rsidRPr="00A16B5B" w:rsidRDefault="00563BB7" w:rsidP="00C87B24">
      <w:r w:rsidRPr="00A16B5B">
        <w:t xml:space="preserve">The </w:t>
      </w:r>
      <w:r w:rsidR="006272AA" w:rsidRPr="00A16B5B">
        <w:t>Media</w:t>
      </w:r>
      <w:r w:rsidRPr="00A16B5B">
        <w:t xml:space="preserve"> Application Provider shall use the HTTP </w:t>
      </w:r>
      <w:r w:rsidRPr="00A16B5B">
        <w:rPr>
          <w:rStyle w:val="HTTPMethod"/>
        </w:rPr>
        <w:t>POST</w:t>
      </w:r>
      <w:r w:rsidRPr="00A16B5B">
        <w:t xml:space="preserve"> method to create a new Server Certificate resource</w:t>
      </w:r>
      <w:r w:rsidR="004B69EC" w:rsidRPr="00A16B5B">
        <w:t xml:space="preserve"> in the Media AF. The request URL shall be a well-known sub</w:t>
      </w:r>
      <w:r w:rsidR="00143D0C" w:rsidRPr="00A16B5B">
        <w:t>-</w:t>
      </w:r>
      <w:r w:rsidR="004B69EC" w:rsidRPr="00A16B5B">
        <w:t>resource of the Provisioning Session resource representing its Server Certificates resource collection, as specified in clause 8.4.2. The HTTP request message body shall be omitted</w:t>
      </w:r>
      <w:r w:rsidRPr="00A16B5B">
        <w:t>.</w:t>
      </w:r>
    </w:p>
    <w:p w14:paraId="4D5C9EE6" w14:textId="77777777" w:rsidR="00563BB7" w:rsidRPr="00A16B5B" w:rsidRDefault="00563BB7" w:rsidP="00C87B24">
      <w:r w:rsidRPr="00A16B5B">
        <w:t xml:space="preserve">Upon successful creation, </w:t>
      </w:r>
      <w:r w:rsidRPr="00A16B5B">
        <w:rPr>
          <w:lang w:eastAsia="zh-CN"/>
        </w:rPr>
        <w:t xml:space="preserve">the </w:t>
      </w:r>
      <w:r w:rsidR="006272AA" w:rsidRPr="00A16B5B">
        <w:rPr>
          <w:lang w:eastAsia="zh-CN"/>
        </w:rPr>
        <w:t>Media</w:t>
      </w:r>
      <w:r w:rsidRPr="00A16B5B">
        <w:rPr>
          <w:lang w:eastAsia="zh-CN"/>
        </w:rPr>
        <w:t xml:space="preserve"> AF shall </w:t>
      </w:r>
      <w:r w:rsidR="00A92132" w:rsidRPr="00A16B5B">
        <w:rPr>
          <w:lang w:eastAsia="zh-CN"/>
        </w:rPr>
        <w:t>return</w:t>
      </w:r>
      <w:r w:rsidRPr="00A16B5B">
        <w:rPr>
          <w:lang w:eastAsia="zh-CN"/>
        </w:rPr>
        <w:t xml:space="preserve"> a </w:t>
      </w:r>
      <w:r w:rsidRPr="00A16B5B">
        <w:rPr>
          <w:rStyle w:val="HTTPResponse"/>
          <w:lang w:val="en-GB"/>
        </w:rPr>
        <w:t>201 (Created)</w:t>
      </w:r>
      <w:r w:rsidRPr="00A16B5B">
        <w:rPr>
          <w:lang w:eastAsia="zh-CN"/>
        </w:rPr>
        <w:t xml:space="preserve"> </w:t>
      </w:r>
      <w:r w:rsidR="00B508B0" w:rsidRPr="00A16B5B">
        <w:rPr>
          <w:lang w:eastAsia="zh-CN"/>
        </w:rPr>
        <w:t xml:space="preserve">HTTP </w:t>
      </w:r>
      <w:r w:rsidRPr="00A16B5B">
        <w:rPr>
          <w:lang w:eastAsia="zh-CN"/>
        </w:rPr>
        <w:t xml:space="preserve">response message and </w:t>
      </w:r>
      <w:r w:rsidRPr="00A16B5B">
        <w:t xml:space="preserve">the URL of the </w:t>
      </w:r>
      <w:r w:rsidR="006272AA" w:rsidRPr="00A16B5B">
        <w:t xml:space="preserve">newly created Server Certificate </w:t>
      </w:r>
      <w:r w:rsidRPr="00A16B5B">
        <w:t xml:space="preserve">resource, including its resource identifier, shall be </w:t>
      </w:r>
      <w:r w:rsidR="00A92132" w:rsidRPr="00A16B5B">
        <w:t>provided</w:t>
      </w:r>
      <w:r w:rsidRPr="00A16B5B">
        <w:t xml:space="preserve"> in the HTTP </w:t>
      </w:r>
      <w:r w:rsidRPr="00A16B5B">
        <w:rPr>
          <w:rStyle w:val="HTTPHeader"/>
        </w:rPr>
        <w:t>Location</w:t>
      </w:r>
      <w:r w:rsidRPr="00A16B5B">
        <w:t xml:space="preserve"> header</w:t>
      </w:r>
      <w:r w:rsidR="00A92132" w:rsidRPr="00A16B5B">
        <w:t xml:space="preserve"> field</w:t>
      </w:r>
      <w:r w:rsidRPr="00A16B5B">
        <w:t xml:space="preserve">. The response message body may optionally </w:t>
      </w:r>
      <w:r w:rsidR="00282D58" w:rsidRPr="00A16B5B">
        <w:t>convey</w:t>
      </w:r>
      <w:r w:rsidRPr="00A16B5B">
        <w:t xml:space="preserve"> a copy of the X.509 certificate corresponding to the newly created Server Certificate resource, as specified in clause </w:t>
      </w:r>
      <w:r w:rsidR="006272AA" w:rsidRPr="00A16B5B">
        <w:t>8.4</w:t>
      </w:r>
      <w:r w:rsidRPr="00A16B5B">
        <w:t>.3.2.</w:t>
      </w:r>
    </w:p>
    <w:bookmarkEnd w:id="146"/>
    <w:p w14:paraId="7548C5B4" w14:textId="77777777" w:rsidR="00563BB7" w:rsidRPr="00A16B5B" w:rsidRDefault="00563BB7" w:rsidP="00563BB7">
      <w:pPr>
        <w:pStyle w:val="NO"/>
      </w:pPr>
      <w:r w:rsidRPr="00A16B5B">
        <w:t>NOTE</w:t>
      </w:r>
      <w:r w:rsidR="00442495" w:rsidRPr="00A16B5B">
        <w:t> 2</w:t>
      </w:r>
      <w:r w:rsidRPr="00A16B5B">
        <w:t>:</w:t>
      </w:r>
      <w:r w:rsidRPr="00A16B5B">
        <w:tab/>
        <w:t>The X.509 certificate corresponding to the newly created Server Certificate resource may not be available immediately for interrogation and use. See clause </w:t>
      </w:r>
      <w:r w:rsidR="006272AA" w:rsidRPr="00A16B5B">
        <w:t>5</w:t>
      </w:r>
      <w:r w:rsidRPr="00A16B5B">
        <w:t>.</w:t>
      </w:r>
      <w:r w:rsidR="005F6A70" w:rsidRPr="00A16B5B">
        <w:t>2</w:t>
      </w:r>
      <w:r w:rsidRPr="00A16B5B">
        <w:t>.</w:t>
      </w:r>
      <w:r w:rsidR="006272AA" w:rsidRPr="00A16B5B">
        <w:t>4</w:t>
      </w:r>
      <w:r w:rsidRPr="00A16B5B">
        <w:t>.</w:t>
      </w:r>
      <w:r w:rsidR="005F6A70" w:rsidRPr="00A16B5B">
        <w:t>5</w:t>
      </w:r>
      <w:r w:rsidRPr="00A16B5B">
        <w:t xml:space="preserve"> below for more details.</w:t>
      </w:r>
    </w:p>
    <w:p w14:paraId="03D576AA" w14:textId="77777777" w:rsidR="00727194" w:rsidRPr="00A16B5B" w:rsidRDefault="00727194" w:rsidP="00C87B24">
      <w:bookmarkStart w:id="147" w:name="_Toc68899502"/>
      <w:bookmarkStart w:id="148" w:name="_Toc71214253"/>
      <w:bookmarkStart w:id="149" w:name="_Toc71721927"/>
      <w:bookmarkStart w:id="150" w:name="_Toc74858979"/>
      <w:bookmarkStart w:id="151" w:name="_Toc146626850"/>
      <w:r w:rsidRPr="00A16B5B">
        <w:t>If the request is acceptable but the Media AF is unable to provision the X.509 certificate, the creat</w:t>
      </w:r>
      <w:r w:rsidR="00AA5F37" w:rsidRPr="00A16B5B">
        <w:t>e</w:t>
      </w:r>
      <w:r w:rsidRPr="00A16B5B">
        <w:t xml:space="preserve"> operation shall fail with an HTTP response status code of </w:t>
      </w:r>
      <w:r w:rsidRPr="00A16B5B">
        <w:rPr>
          <w:rStyle w:val="HTTPResponse"/>
          <w:lang w:val="en-GB"/>
        </w:rPr>
        <w:t>500 (Internal Server Error)</w:t>
      </w:r>
      <w:r w:rsidRPr="00A16B5B">
        <w:t xml:space="preserve"> and </w:t>
      </w:r>
      <w:r w:rsidR="00F61EC7" w:rsidRPr="00A16B5B">
        <w:rPr>
          <w:lang w:eastAsia="zh-CN"/>
        </w:rPr>
        <w:t xml:space="preserve">an error </w:t>
      </w:r>
      <w:r w:rsidR="00F61EC7" w:rsidRPr="00A16B5B">
        <w:t xml:space="preserve">message body per clause 7.1.7. In this case, </w:t>
      </w:r>
      <w:r w:rsidRPr="00A16B5B">
        <w:t>the Server Certificate resource shall remain in an uncreated state in the Media AF.</w:t>
      </w:r>
    </w:p>
    <w:p w14:paraId="2F361D5E" w14:textId="77777777" w:rsidR="00A20ED8" w:rsidRPr="00A16B5B" w:rsidRDefault="00A20ED8" w:rsidP="00C87B24">
      <w:r w:rsidRPr="00A16B5B">
        <w:t xml:space="preserve">This operation may be performed multiple times </w:t>
      </w:r>
      <w:r w:rsidR="00EC116F" w:rsidRPr="00A16B5B">
        <w:t xml:space="preserve">by a Media Application Provider </w:t>
      </w:r>
      <w:r w:rsidRPr="00A16B5B">
        <w:t xml:space="preserve">to provision different </w:t>
      </w:r>
      <w:r w:rsidR="00EC116F" w:rsidRPr="00A16B5B">
        <w:t xml:space="preserve">Server Certificate resources within the scope of a </w:t>
      </w:r>
      <w:r w:rsidRPr="00A16B5B">
        <w:t xml:space="preserve">Provisioning Session. Each such resource is assigned a different Server Certificate </w:t>
      </w:r>
      <w:r w:rsidR="00727194" w:rsidRPr="00A16B5B">
        <w:t xml:space="preserve">resource </w:t>
      </w:r>
      <w:r w:rsidRPr="00A16B5B">
        <w:t>identifier by the Media AF.</w:t>
      </w:r>
    </w:p>
    <w:p w14:paraId="4A116F2C" w14:textId="77777777" w:rsidR="00563BB7" w:rsidRPr="00A16B5B" w:rsidRDefault="006272AA" w:rsidP="00563BB7">
      <w:pPr>
        <w:pStyle w:val="Heading4"/>
      </w:pPr>
      <w:bookmarkStart w:id="152" w:name="_Toc171930317"/>
      <w:r w:rsidRPr="00A16B5B">
        <w:t>5</w:t>
      </w:r>
      <w:r w:rsidR="00563BB7" w:rsidRPr="00A16B5B">
        <w:t>.</w:t>
      </w:r>
      <w:r w:rsidR="006A0153" w:rsidRPr="00A16B5B">
        <w:t>2</w:t>
      </w:r>
      <w:r w:rsidR="00563BB7" w:rsidRPr="00A16B5B">
        <w:t>.</w:t>
      </w:r>
      <w:r w:rsidRPr="00A16B5B">
        <w:t>4</w:t>
      </w:r>
      <w:r w:rsidR="00563BB7" w:rsidRPr="00A16B5B">
        <w:t>.3</w:t>
      </w:r>
      <w:r w:rsidR="00563BB7" w:rsidRPr="00A16B5B">
        <w:tab/>
        <w:t>Reserve Server Certificate</w:t>
      </w:r>
      <w:bookmarkEnd w:id="147"/>
      <w:bookmarkEnd w:id="148"/>
      <w:bookmarkEnd w:id="149"/>
      <w:bookmarkEnd w:id="150"/>
      <w:bookmarkEnd w:id="151"/>
      <w:r w:rsidR="004E161D" w:rsidRPr="00A16B5B">
        <w:t xml:space="preserve"> resource</w:t>
      </w:r>
      <w:r w:rsidR="00460F53" w:rsidRPr="00A16B5B">
        <w:t xml:space="preserve"> operation</w:t>
      </w:r>
      <w:bookmarkEnd w:id="152"/>
    </w:p>
    <w:p w14:paraId="19E2C487" w14:textId="77777777" w:rsidR="00442495" w:rsidRPr="00A16B5B" w:rsidRDefault="00563BB7" w:rsidP="00C87B24">
      <w:bookmarkStart w:id="153" w:name="_MCCTEMPBM_CRPT71130075___7"/>
      <w:r w:rsidRPr="00A16B5B">
        <w:t xml:space="preserve">This </w:t>
      </w:r>
      <w:r w:rsidR="004E161D" w:rsidRPr="00A16B5B">
        <w:t>operation</w:t>
      </w:r>
      <w:r w:rsidRPr="00A16B5B">
        <w:t xml:space="preserve"> is used by the </w:t>
      </w:r>
      <w:r w:rsidR="006272AA" w:rsidRPr="00A16B5B">
        <w:t>Media</w:t>
      </w:r>
      <w:r w:rsidRPr="00A16B5B">
        <w:t xml:space="preserve"> Application Provider to solicit a Certificate Signing Request </w:t>
      </w:r>
      <w:r w:rsidR="00442495" w:rsidRPr="00A16B5B">
        <w:t xml:space="preserve">(CSR) </w:t>
      </w:r>
      <w:r w:rsidRPr="00A16B5B">
        <w:t xml:space="preserve">from the </w:t>
      </w:r>
      <w:r w:rsidR="006272AA" w:rsidRPr="00A16B5B">
        <w:t>Media</w:t>
      </w:r>
      <w:r w:rsidRPr="00A16B5B">
        <w:t> AF for the purpose of generating an X.509 certificate</w:t>
      </w:r>
      <w:r w:rsidR="00442495" w:rsidRPr="00A16B5B">
        <w:t> [</w:t>
      </w:r>
      <w:r w:rsidR="00666DFB" w:rsidRPr="00A16B5B">
        <w:t>10</w:t>
      </w:r>
      <w:r w:rsidR="00442495" w:rsidRPr="00A16B5B">
        <w:t>]</w:t>
      </w:r>
      <w:r w:rsidRPr="00A16B5B">
        <w:t xml:space="preserve"> independently of the </w:t>
      </w:r>
      <w:r w:rsidR="006272AA" w:rsidRPr="00A16B5B">
        <w:t>Media Delivery</w:t>
      </w:r>
      <w:r w:rsidRPr="00A16B5B">
        <w:t xml:space="preserve"> System. In this case, the </w:t>
      </w:r>
      <w:r w:rsidR="00442495" w:rsidRPr="00A16B5B">
        <w:t>certificate's Common Name (</w:t>
      </w:r>
      <w:r w:rsidR="00442495" w:rsidRPr="00A16B5B">
        <w:rPr>
          <w:rStyle w:val="Codechar"/>
          <w:lang w:val="en-GB"/>
        </w:rPr>
        <w:t>CN</w:t>
      </w:r>
      <w:r w:rsidR="00442495" w:rsidRPr="00A16B5B">
        <w:t>)</w:t>
      </w:r>
      <w:r w:rsidRPr="00A16B5B">
        <w:t xml:space="preserve"> is assigned in a domain under the control of the </w:t>
      </w:r>
      <w:r w:rsidR="006272AA" w:rsidRPr="00A16B5B">
        <w:t>Media</w:t>
      </w:r>
      <w:r w:rsidRPr="00A16B5B">
        <w:t xml:space="preserve"> Application Provider itself, or that of a third party acting on its behalf. </w:t>
      </w:r>
      <w:r w:rsidR="00442495" w:rsidRPr="00A16B5B">
        <w:t>The first Subject Alternative Name (</w:t>
      </w:r>
      <w:r w:rsidR="00442495" w:rsidRPr="00A16B5B">
        <w:rPr>
          <w:rStyle w:val="Codechar"/>
          <w:lang w:val="en-GB"/>
        </w:rPr>
        <w:t>subjectAltName</w:t>
      </w:r>
      <w:r w:rsidR="00442495" w:rsidRPr="00A16B5B">
        <w:t xml:space="preserve">) extension field of the certificate should be identical to its Common Name. The </w:t>
      </w:r>
      <w:r w:rsidR="00442495" w:rsidRPr="00A16B5B">
        <w:rPr>
          <w:rStyle w:val="Codechar"/>
          <w:lang w:val="en-GB"/>
        </w:rPr>
        <w:t>CN</w:t>
      </w:r>
      <w:r w:rsidR="00442495" w:rsidRPr="00A16B5B">
        <w:t xml:space="preserve"> and </w:t>
      </w:r>
      <w:r w:rsidR="00442495" w:rsidRPr="00A16B5B">
        <w:rPr>
          <w:rStyle w:val="Codechar"/>
          <w:lang w:val="en-GB"/>
        </w:rPr>
        <w:t>subjectAltName</w:t>
      </w:r>
      <w:r w:rsidR="00442495" w:rsidRPr="00A16B5B">
        <w:t xml:space="preserve"> fields may include a single wildcard ("</w:t>
      </w:r>
      <w:r w:rsidR="00442495" w:rsidRPr="00A16B5B">
        <w:rPr>
          <w:rStyle w:val="Codechar"/>
          <w:lang w:val="en-GB"/>
        </w:rPr>
        <w:t>*</w:t>
      </w:r>
      <w:r w:rsidR="00442495" w:rsidRPr="00A16B5B">
        <w:t>") character at the start to indicate applicability to several different subdomains of the same domain.</w:t>
      </w:r>
    </w:p>
    <w:p w14:paraId="2B9A24D8" w14:textId="77777777" w:rsidR="00442495" w:rsidRPr="00A16B5B" w:rsidRDefault="00442495" w:rsidP="00442495">
      <w:pPr>
        <w:pStyle w:val="NO"/>
      </w:pPr>
      <w:r w:rsidRPr="00A16B5B">
        <w:t>NOTE:</w:t>
      </w:r>
      <w:r w:rsidRPr="00A16B5B">
        <w:tab/>
        <w:t>Modern TLS client implementations ignore the obsolete Common Name (</w:t>
      </w:r>
      <w:r w:rsidRPr="00A16B5B">
        <w:rPr>
          <w:rStyle w:val="Codechar"/>
          <w:lang w:val="en-GB"/>
        </w:rPr>
        <w:t>CN</w:t>
      </w:r>
      <w:r w:rsidRPr="00A16B5B">
        <w:t>) field of the X.509 certificate in favour of the first Subject Alternative Name (</w:t>
      </w:r>
      <w:r w:rsidRPr="00A16B5B">
        <w:rPr>
          <w:rStyle w:val="Codechar"/>
          <w:lang w:val="en-GB"/>
        </w:rPr>
        <w:t>subjectAltName</w:t>
      </w:r>
      <w:r w:rsidRPr="00A16B5B">
        <w:t>) extension field.</w:t>
      </w:r>
    </w:p>
    <w:p w14:paraId="538435FA" w14:textId="77777777" w:rsidR="00563BB7" w:rsidRPr="00A16B5B" w:rsidRDefault="00563BB7" w:rsidP="00C87B24">
      <w:r w:rsidRPr="00A16B5B">
        <w:t xml:space="preserve">The </w:t>
      </w:r>
      <w:r w:rsidR="002B7F58" w:rsidRPr="00A16B5B">
        <w:t>Media</w:t>
      </w:r>
      <w:r w:rsidRPr="00A16B5B">
        <w:t xml:space="preserve"> Application Provider may specify additional domains in</w:t>
      </w:r>
      <w:r w:rsidR="00117111" w:rsidRPr="00A16B5B">
        <w:t xml:space="preserve"> </w:t>
      </w:r>
      <w:r w:rsidRPr="00A16B5B">
        <w:t xml:space="preserve">its certificate reservation request to the </w:t>
      </w:r>
      <w:r w:rsidR="002B7F58" w:rsidRPr="00A16B5B">
        <w:t>Media</w:t>
      </w:r>
      <w:r w:rsidRPr="00A16B5B">
        <w:t xml:space="preserve"> AF. If provided, these </w:t>
      </w:r>
      <w:r w:rsidR="00442495" w:rsidRPr="00A16B5B">
        <w:t xml:space="preserve">domain name aliases </w:t>
      </w:r>
      <w:r w:rsidRPr="00A16B5B">
        <w:t>shall be included in the returned Certificate Signing Request using the Subject Alternative Name (</w:t>
      </w:r>
      <w:r w:rsidRPr="00A16B5B">
        <w:rPr>
          <w:rStyle w:val="Codechar"/>
          <w:lang w:val="en-GB"/>
        </w:rPr>
        <w:t>subjectAltName</w:t>
      </w:r>
      <w:r w:rsidRPr="00A16B5B">
        <w:t>) extension (see section 4.2.1.6 of RFC 5280 [</w:t>
      </w:r>
      <w:r w:rsidR="00666DFB" w:rsidRPr="00A16B5B">
        <w:t>11</w:t>
      </w:r>
      <w:r w:rsidRPr="00A16B5B">
        <w:t xml:space="preserve">]). In this case, the </w:t>
      </w:r>
      <w:r w:rsidR="002B7F58" w:rsidRPr="00A16B5B">
        <w:t>Media</w:t>
      </w:r>
      <w:r w:rsidRPr="00A16B5B">
        <w:t xml:space="preserve"> Application Provider is responsible for ensuring that </w:t>
      </w:r>
      <w:r w:rsidR="00442495" w:rsidRPr="00A16B5B">
        <w:t>any</w:t>
      </w:r>
      <w:r w:rsidRPr="00A16B5B">
        <w:t xml:space="preserve"> FQDN aliases </w:t>
      </w:r>
      <w:r w:rsidR="00442495" w:rsidRPr="00A16B5B">
        <w:t xml:space="preserve">it </w:t>
      </w:r>
      <w:r w:rsidR="00932842" w:rsidRPr="00A16B5B">
        <w:t xml:space="preserve">subsequently </w:t>
      </w:r>
      <w:r w:rsidR="00442495" w:rsidRPr="00A16B5B">
        <w:t xml:space="preserve">provisions in Content Hosting Configurations or Content Publishing Configurations matching these additional domains </w:t>
      </w:r>
      <w:r w:rsidRPr="00A16B5B">
        <w:t xml:space="preserve">resolve to the </w:t>
      </w:r>
      <w:r w:rsidR="00442495" w:rsidRPr="00A16B5B">
        <w:t>canonical domain name</w:t>
      </w:r>
      <w:r w:rsidRPr="00A16B5B">
        <w:t xml:space="preserve"> of the </w:t>
      </w:r>
      <w:r w:rsidR="002B7F58" w:rsidRPr="00A16B5B">
        <w:t>Media</w:t>
      </w:r>
      <w:r w:rsidRPr="00A16B5B">
        <w:t xml:space="preserve"> AS in the target </w:t>
      </w:r>
      <w:r w:rsidR="002B7F58" w:rsidRPr="00A16B5B">
        <w:t>Media Application</w:t>
      </w:r>
      <w:r w:rsidRPr="00A16B5B">
        <w:t xml:space="preserve"> System.</w:t>
      </w:r>
    </w:p>
    <w:p w14:paraId="1217AAEA" w14:textId="77777777" w:rsidR="00114940" w:rsidRPr="00A16B5B" w:rsidRDefault="00114940" w:rsidP="00C87B24">
      <w:bookmarkStart w:id="154" w:name="_Toc68899504"/>
      <w:bookmarkStart w:id="155" w:name="_Toc71214255"/>
      <w:bookmarkStart w:id="156" w:name="_Toc71721929"/>
      <w:bookmarkStart w:id="157" w:name="_Toc74858981"/>
      <w:bookmarkStart w:id="158" w:name="_Toc146626852"/>
      <w:bookmarkStart w:id="159" w:name="_Toc68899503"/>
      <w:bookmarkStart w:id="160" w:name="_Toc71214254"/>
      <w:bookmarkStart w:id="161" w:name="_Toc71721928"/>
      <w:bookmarkStart w:id="162" w:name="_Toc74858980"/>
      <w:bookmarkStart w:id="163" w:name="_Toc146626851"/>
      <w:bookmarkEnd w:id="153"/>
      <w:r w:rsidRPr="00A16B5B">
        <w:t>The Media Application Provider shall separately arrange for the FQDN carried in the Common Name of the certificate generated, or those of all Subject Alternative Name (</w:t>
      </w:r>
      <w:r w:rsidRPr="00A16B5B">
        <w:rPr>
          <w:rStyle w:val="Codechar"/>
          <w:lang w:val="en-GB"/>
        </w:rPr>
        <w:t>subjectAltName</w:t>
      </w:r>
      <w:r w:rsidRPr="00A16B5B">
        <w:t>) extensions in the same certificate (see section 4.2.1.6 of RFC 5280</w:t>
      </w:r>
      <w:r w:rsidR="00932842" w:rsidRPr="00A16B5B">
        <w:t> </w:t>
      </w:r>
      <w:r w:rsidRPr="00A16B5B">
        <w:t>[</w:t>
      </w:r>
      <w:r w:rsidR="00666DFB" w:rsidRPr="00A16B5B">
        <w:t>11</w:t>
      </w:r>
      <w:r w:rsidRPr="00A16B5B">
        <w:t>]), to resolve to the address of a Media AS in the target Media Delivery System</w:t>
      </w:r>
      <w:r w:rsidR="00932842" w:rsidRPr="00A16B5B">
        <w:t xml:space="preserve"> after provisioning the Content Hosting feature per clause 5.2.8.2 or the Content Publishing feature per clause 5.2.9.2</w:t>
      </w:r>
      <w:r w:rsidRPr="00A16B5B">
        <w:t>.</w:t>
      </w:r>
    </w:p>
    <w:p w14:paraId="3104867C" w14:textId="77777777" w:rsidR="00114940" w:rsidRPr="00A16B5B" w:rsidRDefault="00114940" w:rsidP="00C87B24">
      <w:r w:rsidRPr="00A16B5B">
        <w:t xml:space="preserve">The Media Application Provider shall use the HTTP </w:t>
      </w:r>
      <w:r w:rsidRPr="00A16B5B">
        <w:rPr>
          <w:rStyle w:val="HTTPMethod"/>
        </w:rPr>
        <w:t>POST</w:t>
      </w:r>
      <w:r w:rsidRPr="00A16B5B">
        <w:t xml:space="preserve"> method to create a new Server Certificate</w:t>
      </w:r>
      <w:r w:rsidR="004B69EC" w:rsidRPr="00A16B5B">
        <w:t>. The request URL shall be a well-known sub</w:t>
      </w:r>
      <w:r w:rsidR="00AE5C08" w:rsidRPr="00A16B5B">
        <w:t>-</w:t>
      </w:r>
      <w:r w:rsidR="004B69EC" w:rsidRPr="00A16B5B">
        <w:t>resource of the Provisioning Session resource representing its</w:t>
      </w:r>
      <w:r w:rsidRPr="00A16B5B">
        <w:t xml:space="preserve"> Server Certificates resource collection, as specified in clause 8.4.2, including the query parameter specified there. Domain name aliases (if any) shall be conveyed in the </w:t>
      </w:r>
      <w:r w:rsidR="004B69EC" w:rsidRPr="00A16B5B">
        <w:t xml:space="preserve">HTTP </w:t>
      </w:r>
      <w:r w:rsidRPr="00A16B5B">
        <w:t>request message body</w:t>
      </w:r>
      <w:r w:rsidR="004B69EC" w:rsidRPr="00A16B5B">
        <w:t>,</w:t>
      </w:r>
      <w:r w:rsidRPr="00A16B5B">
        <w:t xml:space="preserve"> encoded as a JSON</w:t>
      </w:r>
      <w:r w:rsidR="006512F1" w:rsidRPr="00A16B5B">
        <w:t> [37]</w:t>
      </w:r>
      <w:r w:rsidRPr="00A16B5B">
        <w:t xml:space="preserve"> array of strings; otherwise the request message body shall be omitted. Upon successful creation of the resource, </w:t>
      </w:r>
      <w:r w:rsidRPr="00A16B5B">
        <w:rPr>
          <w:lang w:eastAsia="zh-CN"/>
        </w:rPr>
        <w:t xml:space="preserve">the Media AF shall return a </w:t>
      </w:r>
      <w:r w:rsidRPr="00A16B5B">
        <w:rPr>
          <w:rStyle w:val="HTTPResponse"/>
          <w:lang w:val="en-GB"/>
        </w:rPr>
        <w:t>201 (Created)</w:t>
      </w:r>
      <w:r w:rsidRPr="00A16B5B">
        <w:rPr>
          <w:lang w:eastAsia="zh-CN"/>
        </w:rPr>
        <w:t xml:space="preserve"> response message and </w:t>
      </w:r>
      <w:r w:rsidRPr="00A16B5B">
        <w:t xml:space="preserve">the URL of the resource, including the resource identifier of the reserved Server Certificate </w:t>
      </w:r>
      <w:r w:rsidRPr="00A16B5B">
        <w:lastRenderedPageBreak/>
        <w:t xml:space="preserve">resource, shall be returned in the HTTP </w:t>
      </w:r>
      <w:r w:rsidRPr="00A16B5B">
        <w:rPr>
          <w:rStyle w:val="HTTPHeader"/>
        </w:rPr>
        <w:t>Location</w:t>
      </w:r>
      <w:r w:rsidRPr="00A16B5B">
        <w:t xml:space="preserve"> header. The HTTP response message shall provide a Certificate Signing Request as specified in clause 8.4.3.1.</w:t>
      </w:r>
    </w:p>
    <w:p w14:paraId="15A814B9" w14:textId="77777777" w:rsidR="00727194" w:rsidRPr="00A16B5B" w:rsidRDefault="00727194" w:rsidP="00C87B24">
      <w:r w:rsidRPr="00A16B5B">
        <w:t xml:space="preserve">If the list of additional domains in the HTTP request message is malformed, the Media AF shall return a </w:t>
      </w:r>
      <w:r w:rsidRPr="00A16B5B">
        <w:rPr>
          <w:rStyle w:val="Codechar"/>
          <w:lang w:val="en-GB"/>
        </w:rPr>
        <w:t>400 (Bad Request)</w:t>
      </w:r>
      <w:r w:rsidRPr="00A16B5B">
        <w:t xml:space="preserve"> response message.</w:t>
      </w:r>
    </w:p>
    <w:p w14:paraId="6C2FB03B" w14:textId="77777777" w:rsidR="00F61EC7" w:rsidRPr="00A16B5B" w:rsidRDefault="00F61EC7" w:rsidP="00C87B24">
      <w:r w:rsidRPr="00A16B5B">
        <w:t xml:space="preserve">If the request is acceptable but the Media AF is unable to generate a Certificate Signing Request, the creation operation shall fail with an HTTP response status code of </w:t>
      </w:r>
      <w:r w:rsidRPr="00A16B5B">
        <w:rPr>
          <w:rStyle w:val="HTTPResponse"/>
          <w:lang w:val="en-GB"/>
        </w:rPr>
        <w:t>500 (Internal Server Error)</w:t>
      </w:r>
      <w:r w:rsidRPr="00A16B5B">
        <w:t xml:space="preserve"> and </w:t>
      </w:r>
      <w:r w:rsidRPr="00A16B5B">
        <w:rPr>
          <w:lang w:eastAsia="zh-CN"/>
        </w:rPr>
        <w:t xml:space="preserve">an error </w:t>
      </w:r>
      <w:r w:rsidRPr="00A16B5B">
        <w:t>message body per clause 7.1.7. In this case, the Server Certificate resource shall remain in an uncreated state in the Media AF.</w:t>
      </w:r>
    </w:p>
    <w:p w14:paraId="7C88BC05" w14:textId="77777777" w:rsidR="00EC116F" w:rsidRPr="00A16B5B" w:rsidRDefault="00EC116F" w:rsidP="00C87B24">
      <w:r w:rsidRPr="00A16B5B">
        <w:t xml:space="preserve">This operation may be performed multiple times by a Media Application Provider to provision different Server Certificate resources within the scope of a Provisioning Session. Each such resource is assigned a different Server Certificate </w:t>
      </w:r>
      <w:r w:rsidR="00727194" w:rsidRPr="00A16B5B">
        <w:t xml:space="preserve">resource </w:t>
      </w:r>
      <w:r w:rsidRPr="00A16B5B">
        <w:t>identifier by the Media AF.</w:t>
      </w:r>
    </w:p>
    <w:p w14:paraId="24A1FDEF" w14:textId="77777777" w:rsidR="00D23851" w:rsidRPr="00A16B5B" w:rsidRDefault="00D23851" w:rsidP="00D23851">
      <w:pPr>
        <w:pStyle w:val="Heading4"/>
      </w:pPr>
      <w:bookmarkStart w:id="164" w:name="_Toc171930318"/>
      <w:r w:rsidRPr="00A16B5B">
        <w:t>5.</w:t>
      </w:r>
      <w:r w:rsidR="006A0153" w:rsidRPr="00A16B5B">
        <w:t>2</w:t>
      </w:r>
      <w:r w:rsidRPr="00A16B5B">
        <w:t>.4.4</w:t>
      </w:r>
      <w:r w:rsidRPr="00A16B5B">
        <w:tab/>
        <w:t>Upload Server Certificate</w:t>
      </w:r>
      <w:bookmarkEnd w:id="154"/>
      <w:bookmarkEnd w:id="155"/>
      <w:bookmarkEnd w:id="156"/>
      <w:bookmarkEnd w:id="157"/>
      <w:bookmarkEnd w:id="158"/>
      <w:r w:rsidR="004E161D" w:rsidRPr="00A16B5B">
        <w:t xml:space="preserve"> resource</w:t>
      </w:r>
      <w:r w:rsidR="00460F53" w:rsidRPr="00A16B5B">
        <w:t xml:space="preserve"> operation</w:t>
      </w:r>
      <w:bookmarkEnd w:id="164"/>
    </w:p>
    <w:p w14:paraId="759785E0" w14:textId="77777777" w:rsidR="00D23851" w:rsidRPr="00A16B5B" w:rsidRDefault="00D23851" w:rsidP="00C87B24">
      <w:bookmarkStart w:id="165" w:name="_MCCTEMPBM_CRPT71130077___7"/>
      <w:r w:rsidRPr="00A16B5B">
        <w:t xml:space="preserve">This </w:t>
      </w:r>
      <w:r w:rsidR="004E161D" w:rsidRPr="00A16B5B">
        <w:t>operation</w:t>
      </w:r>
      <w:r w:rsidRPr="00A16B5B">
        <w:t xml:space="preserve"> is used by a Media Application Provider to upload an X.509 certificate</w:t>
      </w:r>
      <w:r w:rsidR="00442495" w:rsidRPr="00A16B5B">
        <w:t> [</w:t>
      </w:r>
      <w:r w:rsidR="00666DFB" w:rsidRPr="00A16B5B">
        <w:t>10</w:t>
      </w:r>
      <w:r w:rsidR="00442495" w:rsidRPr="00A16B5B">
        <w:t>]</w:t>
      </w:r>
      <w:r w:rsidRPr="00A16B5B">
        <w:t xml:space="preserve"> to the Media AF that it has generated in response to a Certificate Signing Request solicited using the reservation </w:t>
      </w:r>
      <w:r w:rsidR="004E161D" w:rsidRPr="00A16B5B">
        <w:t>operation</w:t>
      </w:r>
      <w:r w:rsidRPr="00A16B5B">
        <w:t xml:space="preserve"> specified in clause 5.</w:t>
      </w:r>
      <w:r w:rsidR="006A0153" w:rsidRPr="00A16B5B">
        <w:t>2</w:t>
      </w:r>
      <w:r w:rsidRPr="00A16B5B">
        <w:t xml:space="preserve">.4.3 above. The Media Application Provider shall use the HTTP </w:t>
      </w:r>
      <w:r w:rsidRPr="00A16B5B">
        <w:rPr>
          <w:rStyle w:val="HTTPMethod"/>
        </w:rPr>
        <w:t>PUT</w:t>
      </w:r>
      <w:r w:rsidRPr="00A16B5B">
        <w:t xml:space="preserve"> method for this purpose. The </w:t>
      </w:r>
      <w:r w:rsidRPr="00A16B5B">
        <w:rPr>
          <w:rStyle w:val="HTTPHeader"/>
        </w:rPr>
        <w:t>Content</w:t>
      </w:r>
      <w:r w:rsidRPr="00A16B5B">
        <w:rPr>
          <w:rStyle w:val="HTTPHeader"/>
        </w:rPr>
        <w:noBreakHyphen/>
        <w:t>Type</w:t>
      </w:r>
      <w:r w:rsidRPr="00A16B5B">
        <w:t xml:space="preserve"> request header and the body of the HTTP request message shall be as specified in clause 8.4.3.2.</w:t>
      </w:r>
    </w:p>
    <w:p w14:paraId="50F7CA3A" w14:textId="77777777" w:rsidR="00D23851" w:rsidRPr="00A16B5B" w:rsidRDefault="00442495" w:rsidP="00C87B24">
      <w:r w:rsidRPr="00A16B5B">
        <w:t>T</w:t>
      </w:r>
      <w:r w:rsidR="00D23851" w:rsidRPr="00A16B5B">
        <w:t xml:space="preserve">he Media AF shall verify that the party originating the upload is the same party that reserved the Server Certificate resource using the </w:t>
      </w:r>
      <w:r w:rsidR="004E161D" w:rsidRPr="00A16B5B">
        <w:t>operations</w:t>
      </w:r>
      <w:r w:rsidR="00D23851" w:rsidRPr="00A16B5B">
        <w:t xml:space="preserve"> specified in clause 5.</w:t>
      </w:r>
      <w:r w:rsidR="006A0153" w:rsidRPr="00A16B5B">
        <w:t>2</w:t>
      </w:r>
      <w:r w:rsidR="00D23851" w:rsidRPr="00A16B5B">
        <w:t>.4.3 above</w:t>
      </w:r>
      <w:r w:rsidRPr="00A16B5B">
        <w:t xml:space="preserve"> before accepting the supplied X.509 certificate</w:t>
      </w:r>
      <w:r w:rsidR="00D23851" w:rsidRPr="00A16B5B">
        <w:t xml:space="preserve">. </w:t>
      </w:r>
      <w:r w:rsidRPr="00A16B5B">
        <w:t xml:space="preserve">The Media AF shall also verify that the X.509 certificate uploaded corresponds to the Certificate Signing Request it issued for the Server Certificate resource in question. </w:t>
      </w:r>
      <w:r w:rsidR="00D23851" w:rsidRPr="00A16B5B">
        <w:t xml:space="preserve">If there is a mismatch, the HTTP response </w:t>
      </w:r>
      <w:r w:rsidR="00D23851" w:rsidRPr="00A16B5B">
        <w:rPr>
          <w:rStyle w:val="HTTPResponse"/>
          <w:lang w:val="en-GB"/>
        </w:rPr>
        <w:t>403 (Forbidden)</w:t>
      </w:r>
      <w:r w:rsidR="00D23851" w:rsidRPr="00A16B5B">
        <w:t xml:space="preserve"> shall be returned.</w:t>
      </w:r>
    </w:p>
    <w:p w14:paraId="4D15E39E" w14:textId="77777777" w:rsidR="00D23851" w:rsidRPr="00A16B5B" w:rsidRDefault="00D23851" w:rsidP="00C87B24">
      <w:r w:rsidRPr="00A16B5B">
        <w:t xml:space="preserve">Attempting to upload an X.509 certificate to a Server Certificate resource URL that has not been reserved using the </w:t>
      </w:r>
      <w:r w:rsidR="004E161D" w:rsidRPr="00A16B5B">
        <w:t>operation</w:t>
      </w:r>
      <w:r w:rsidRPr="00A16B5B">
        <w:t xml:space="preserve"> specified in clause </w:t>
      </w:r>
      <w:r w:rsidR="006A0153" w:rsidRPr="00A16B5B">
        <w:t>5.2</w:t>
      </w:r>
      <w:r w:rsidRPr="00A16B5B">
        <w:t xml:space="preserve">.4.3 above shall elicit a </w:t>
      </w:r>
      <w:r w:rsidRPr="00A16B5B">
        <w:rPr>
          <w:rStyle w:val="HTTPResponse"/>
          <w:lang w:val="en-GB"/>
        </w:rPr>
        <w:t>404 (Not Found)</w:t>
      </w:r>
      <w:r w:rsidRPr="00A16B5B">
        <w:t xml:space="preserve"> HTTP response.</w:t>
      </w:r>
    </w:p>
    <w:bookmarkEnd w:id="165"/>
    <w:p w14:paraId="5BCA085A" w14:textId="77777777" w:rsidR="00727194" w:rsidRPr="00A16B5B" w:rsidRDefault="00727194" w:rsidP="00C87B24">
      <w:r w:rsidRPr="00A16B5B">
        <w:t xml:space="preserve">On success, the HTTP response </w:t>
      </w:r>
      <w:r w:rsidRPr="00A16B5B">
        <w:rPr>
          <w:rStyle w:val="HTTPResponse"/>
          <w:lang w:val="en-GB"/>
        </w:rPr>
        <w:t>204 (No Content)</w:t>
      </w:r>
      <w:r w:rsidRPr="00A16B5B">
        <w:t xml:space="preserve"> shall be returned with an empty response body.</w:t>
      </w:r>
    </w:p>
    <w:p w14:paraId="70AF4A5F" w14:textId="77777777" w:rsidR="00563BB7" w:rsidRPr="00A16B5B" w:rsidRDefault="006272AA" w:rsidP="00563BB7">
      <w:pPr>
        <w:pStyle w:val="Heading4"/>
      </w:pPr>
      <w:bookmarkStart w:id="166" w:name="_Toc171930319"/>
      <w:r w:rsidRPr="00A16B5B">
        <w:t>5</w:t>
      </w:r>
      <w:r w:rsidR="00563BB7" w:rsidRPr="00A16B5B">
        <w:t>.</w:t>
      </w:r>
      <w:r w:rsidR="006A0153" w:rsidRPr="00A16B5B">
        <w:t>2</w:t>
      </w:r>
      <w:r w:rsidR="00563BB7" w:rsidRPr="00A16B5B">
        <w:t>.</w:t>
      </w:r>
      <w:r w:rsidRPr="00A16B5B">
        <w:t>4</w:t>
      </w:r>
      <w:r w:rsidR="00563BB7" w:rsidRPr="00A16B5B">
        <w:t>.</w:t>
      </w:r>
      <w:r w:rsidR="00D23851" w:rsidRPr="00A16B5B">
        <w:t>5</w:t>
      </w:r>
      <w:r w:rsidR="00563BB7" w:rsidRPr="00A16B5B">
        <w:tab/>
        <w:t>Retrieve Server Certificate</w:t>
      </w:r>
      <w:bookmarkEnd w:id="159"/>
      <w:bookmarkEnd w:id="160"/>
      <w:bookmarkEnd w:id="161"/>
      <w:bookmarkEnd w:id="162"/>
      <w:bookmarkEnd w:id="163"/>
      <w:r w:rsidR="004E161D" w:rsidRPr="00A16B5B">
        <w:t xml:space="preserve"> resource</w:t>
      </w:r>
      <w:r w:rsidR="00460F53" w:rsidRPr="00A16B5B">
        <w:t xml:space="preserve"> operation</w:t>
      </w:r>
      <w:bookmarkEnd w:id="166"/>
    </w:p>
    <w:p w14:paraId="0FC50B03" w14:textId="77777777" w:rsidR="00B7715D" w:rsidRPr="00A16B5B" w:rsidRDefault="00563BB7" w:rsidP="00C87B24">
      <w:bookmarkStart w:id="167" w:name="_MCCTEMPBM_CRPT71130076___7"/>
      <w:r w:rsidRPr="00A16B5B">
        <w:t xml:space="preserve">This </w:t>
      </w:r>
      <w:r w:rsidR="004E161D" w:rsidRPr="00A16B5B">
        <w:t>operation</w:t>
      </w:r>
      <w:r w:rsidRPr="00A16B5B">
        <w:t xml:space="preserve"> is used by the </w:t>
      </w:r>
      <w:r w:rsidR="002B7F58" w:rsidRPr="00A16B5B">
        <w:t>Media</w:t>
      </w:r>
      <w:r w:rsidRPr="00A16B5B">
        <w:t xml:space="preserve"> Application Provider to download a Server Certificate resource </w:t>
      </w:r>
      <w:r w:rsidR="002B7F58" w:rsidRPr="00A16B5B">
        <w:t xml:space="preserve">from the Media AF </w:t>
      </w:r>
      <w:r w:rsidRPr="00A16B5B">
        <w:t xml:space="preserve">for inspection. The HTTP </w:t>
      </w:r>
      <w:r w:rsidRPr="00A16B5B">
        <w:rPr>
          <w:rStyle w:val="HTTPMethod"/>
        </w:rPr>
        <w:t>GET</w:t>
      </w:r>
      <w:r w:rsidRPr="00A16B5B">
        <w:t xml:space="preserve"> method shall be used for this purpose</w:t>
      </w:r>
      <w:r w:rsidR="00B7715D" w:rsidRPr="00A16B5B">
        <w:t>, citing the resource identifier of the target Server Certificate in the request URL</w:t>
      </w:r>
      <w:r w:rsidRPr="00A16B5B">
        <w:t>.</w:t>
      </w:r>
    </w:p>
    <w:p w14:paraId="1544262B" w14:textId="77777777" w:rsidR="00563BB7" w:rsidRPr="00A16B5B" w:rsidRDefault="00563BB7" w:rsidP="00C87B24">
      <w:r w:rsidRPr="00A16B5B">
        <w:t>If the requested resource exists and is populated with an X.509 certificate</w:t>
      </w:r>
      <w:r w:rsidR="00442495" w:rsidRPr="00A16B5B">
        <w:t> [</w:t>
      </w:r>
      <w:r w:rsidR="00666DFB" w:rsidRPr="00A16B5B">
        <w:t>10</w:t>
      </w:r>
      <w:r w:rsidR="00442495" w:rsidRPr="00A16B5B">
        <w:t>]</w:t>
      </w:r>
      <w:r w:rsidRPr="00A16B5B">
        <w:t xml:space="preserve">, the </w:t>
      </w:r>
      <w:r w:rsidR="00D23851" w:rsidRPr="00A16B5B">
        <w:t>Media</w:t>
      </w:r>
      <w:r w:rsidRPr="00A16B5B">
        <w:t xml:space="preserve"> AF shall </w:t>
      </w:r>
      <w:r w:rsidR="00B508B0" w:rsidRPr="00A16B5B">
        <w:t>return</w:t>
      </w:r>
      <w:r w:rsidRPr="00A16B5B">
        <w:t xml:space="preserve"> </w:t>
      </w:r>
      <w:r w:rsidRPr="00A16B5B">
        <w:rPr>
          <w:rStyle w:val="HTTPResponse"/>
          <w:lang w:val="en-GB"/>
        </w:rPr>
        <w:t>200 (OK)</w:t>
      </w:r>
      <w:r w:rsidRPr="00A16B5B">
        <w:t xml:space="preserve"> </w:t>
      </w:r>
      <w:r w:rsidR="00B508B0" w:rsidRPr="00A16B5B">
        <w:t>HTTP response message with a representation of the target</w:t>
      </w:r>
      <w:r w:rsidRPr="00A16B5B">
        <w:t xml:space="preserve"> Server Certificate </w:t>
      </w:r>
      <w:r w:rsidR="00B508B0" w:rsidRPr="00A16B5B">
        <w:t>in the response message body</w:t>
      </w:r>
      <w:r w:rsidR="00D23851" w:rsidRPr="00A16B5B">
        <w:t xml:space="preserve"> </w:t>
      </w:r>
      <w:r w:rsidRPr="00A16B5B">
        <w:t>in accordance with clause </w:t>
      </w:r>
      <w:r w:rsidR="00D23851" w:rsidRPr="00A16B5B">
        <w:t>8.4</w:t>
      </w:r>
      <w:r w:rsidRPr="00A16B5B">
        <w:t>.3.2.</w:t>
      </w:r>
    </w:p>
    <w:p w14:paraId="7278FC4F" w14:textId="77777777" w:rsidR="00563BB7" w:rsidRPr="00A16B5B" w:rsidRDefault="00563BB7" w:rsidP="00C87B24">
      <w:r w:rsidRPr="00A16B5B">
        <w:t xml:space="preserve">In the case where the X.509 certificate was provisioned by the </w:t>
      </w:r>
      <w:r w:rsidR="00D23851" w:rsidRPr="00A16B5B">
        <w:t>Media Delivery</w:t>
      </w:r>
      <w:r w:rsidRPr="00A16B5B">
        <w:t xml:space="preserve"> System on behalf of the </w:t>
      </w:r>
      <w:r w:rsidR="00D23851" w:rsidRPr="00A16B5B">
        <w:t>Media</w:t>
      </w:r>
      <w:r w:rsidRPr="00A16B5B">
        <w:t xml:space="preserve"> Application Provider according to clause </w:t>
      </w:r>
      <w:r w:rsidR="00D23851" w:rsidRPr="00A16B5B">
        <w:t>5</w:t>
      </w:r>
      <w:r w:rsidRPr="00A16B5B">
        <w:t>.</w:t>
      </w:r>
      <w:r w:rsidR="006A0153" w:rsidRPr="00A16B5B">
        <w:t>2</w:t>
      </w:r>
      <w:r w:rsidRPr="00A16B5B">
        <w:t>.</w:t>
      </w:r>
      <w:r w:rsidR="00D23851" w:rsidRPr="00A16B5B">
        <w:t>4</w:t>
      </w:r>
      <w:r w:rsidRPr="00A16B5B">
        <w:t xml:space="preserve">.2 above, the HTTP response </w:t>
      </w:r>
      <w:r w:rsidR="008F1FAA" w:rsidRPr="00A16B5B">
        <w:rPr>
          <w:rStyle w:val="HTTPResponse"/>
          <w:lang w:val="en-GB"/>
        </w:rPr>
        <w:t>204 (No Content)</w:t>
      </w:r>
      <w:r w:rsidRPr="00A16B5B">
        <w:t xml:space="preserve"> shall be returned until such time as the X.509 certificate is generated and available for download. The optional HTTP response header </w:t>
      </w:r>
      <w:r w:rsidRPr="00A16B5B">
        <w:rPr>
          <w:rStyle w:val="HTTPHeader"/>
        </w:rPr>
        <w:t>Retry-After</w:t>
      </w:r>
      <w:r w:rsidRPr="00A16B5B">
        <w:t xml:space="preserve"> should be included in such a response, indicating when the certificate is expected to become available for inspection and use.</w:t>
      </w:r>
    </w:p>
    <w:p w14:paraId="267467D9" w14:textId="77777777" w:rsidR="00563BB7" w:rsidRPr="00A16B5B" w:rsidRDefault="00563BB7" w:rsidP="00C87B24">
      <w:r w:rsidRPr="00A16B5B">
        <w:t xml:space="preserve">In cases where the X.509 certificate is to be generated by the </w:t>
      </w:r>
      <w:r w:rsidR="00D23851" w:rsidRPr="00A16B5B">
        <w:t>Media</w:t>
      </w:r>
      <w:r w:rsidRPr="00A16B5B">
        <w:t xml:space="preserve"> Application Provider from a Certificate Signing Request obtained according to clause</w:t>
      </w:r>
      <w:r w:rsidR="00D23851" w:rsidRPr="00A16B5B">
        <w:t> 5</w:t>
      </w:r>
      <w:r w:rsidRPr="00A16B5B">
        <w:t>.</w:t>
      </w:r>
      <w:r w:rsidR="006A0153" w:rsidRPr="00A16B5B">
        <w:t>2</w:t>
      </w:r>
      <w:r w:rsidRPr="00A16B5B">
        <w:t>.</w:t>
      </w:r>
      <w:r w:rsidR="00D23851" w:rsidRPr="00A16B5B">
        <w:t>4</w:t>
      </w:r>
      <w:r w:rsidRPr="00A16B5B">
        <w:t xml:space="preserve">.3 above, the HTTP response </w:t>
      </w:r>
      <w:r w:rsidRPr="00A16B5B">
        <w:rPr>
          <w:rStyle w:val="HTTPResponse"/>
          <w:lang w:val="en-GB"/>
        </w:rPr>
        <w:t>204 (No Content)</w:t>
      </w:r>
      <w:r w:rsidRPr="00A16B5B">
        <w:t xml:space="preserve"> shall be returned </w:t>
      </w:r>
      <w:r w:rsidR="00E01859" w:rsidRPr="00A16B5B">
        <w:t xml:space="preserve">with an empty message response body </w:t>
      </w:r>
      <w:r w:rsidRPr="00A16B5B">
        <w:t xml:space="preserve">until such time as the X.509 certificate has been uploaded using the </w:t>
      </w:r>
      <w:r w:rsidR="004E161D" w:rsidRPr="00A16B5B">
        <w:t>operation</w:t>
      </w:r>
      <w:r w:rsidRPr="00A16B5B">
        <w:t xml:space="preserve"> specified in clause </w:t>
      </w:r>
      <w:r w:rsidR="00D23851" w:rsidRPr="00A16B5B">
        <w:t>5</w:t>
      </w:r>
      <w:r w:rsidRPr="00A16B5B">
        <w:t>.</w:t>
      </w:r>
      <w:r w:rsidR="006A0153" w:rsidRPr="00A16B5B">
        <w:t>2</w:t>
      </w:r>
      <w:r w:rsidRPr="00A16B5B">
        <w:t>.</w:t>
      </w:r>
      <w:r w:rsidR="00D23851" w:rsidRPr="00A16B5B">
        <w:t>4</w:t>
      </w:r>
      <w:r w:rsidRPr="00A16B5B">
        <w:t>.</w:t>
      </w:r>
      <w:r w:rsidR="00D23851" w:rsidRPr="00A16B5B">
        <w:t>4</w:t>
      </w:r>
      <w:r w:rsidRPr="00A16B5B">
        <w:t xml:space="preserve"> </w:t>
      </w:r>
      <w:r w:rsidR="00D23851" w:rsidRPr="00A16B5B">
        <w:t>above</w:t>
      </w:r>
      <w:r w:rsidRPr="00A16B5B">
        <w:t>.</w:t>
      </w:r>
    </w:p>
    <w:p w14:paraId="5AC0C121" w14:textId="77777777" w:rsidR="00563BB7" w:rsidRPr="00A16B5B" w:rsidRDefault="006272AA" w:rsidP="00563BB7">
      <w:pPr>
        <w:pStyle w:val="Heading4"/>
      </w:pPr>
      <w:bookmarkStart w:id="168" w:name="_Toc68899505"/>
      <w:bookmarkStart w:id="169" w:name="_Toc71214256"/>
      <w:bookmarkStart w:id="170" w:name="_Toc71721930"/>
      <w:bookmarkStart w:id="171" w:name="_Toc74858982"/>
      <w:bookmarkStart w:id="172" w:name="_Toc146626853"/>
      <w:bookmarkStart w:id="173" w:name="_Toc171930320"/>
      <w:bookmarkEnd w:id="167"/>
      <w:r w:rsidRPr="00A16B5B">
        <w:t>5</w:t>
      </w:r>
      <w:r w:rsidR="00563BB7" w:rsidRPr="00A16B5B">
        <w:t>.</w:t>
      </w:r>
      <w:r w:rsidR="00087562" w:rsidRPr="00A16B5B">
        <w:t>2</w:t>
      </w:r>
      <w:r w:rsidR="00563BB7" w:rsidRPr="00A16B5B">
        <w:t>.</w:t>
      </w:r>
      <w:r w:rsidRPr="00A16B5B">
        <w:t>4</w:t>
      </w:r>
      <w:r w:rsidR="00563BB7" w:rsidRPr="00A16B5B">
        <w:t>.6</w:t>
      </w:r>
      <w:r w:rsidR="00563BB7" w:rsidRPr="00A16B5B">
        <w:tab/>
        <w:t>Update Server Certificate</w:t>
      </w:r>
      <w:bookmarkEnd w:id="168"/>
      <w:bookmarkEnd w:id="169"/>
      <w:bookmarkEnd w:id="170"/>
      <w:bookmarkEnd w:id="171"/>
      <w:bookmarkEnd w:id="172"/>
      <w:r w:rsidR="004E161D" w:rsidRPr="00A16B5B">
        <w:t xml:space="preserve"> resource</w:t>
      </w:r>
      <w:r w:rsidR="00460F53" w:rsidRPr="00A16B5B">
        <w:t xml:space="preserve"> operation</w:t>
      </w:r>
      <w:bookmarkEnd w:id="173"/>
    </w:p>
    <w:p w14:paraId="2FBDEBE7" w14:textId="77777777" w:rsidR="00563BB7" w:rsidRPr="00A16B5B" w:rsidRDefault="001B6D96" w:rsidP="00C87B24">
      <w:bookmarkStart w:id="174" w:name="_MCCTEMPBM_CRPT71130078___7"/>
      <w:r w:rsidRPr="00A16B5B">
        <w:t>The Update operation is not permitted for the Server Certificate resource.</w:t>
      </w:r>
      <w:r w:rsidR="00563BB7" w:rsidRPr="00A16B5B">
        <w:t xml:space="preserve"> Any attempt to do so using the </w:t>
      </w:r>
      <w:r w:rsidR="00D23851" w:rsidRPr="00A16B5B">
        <w:t xml:space="preserve">HTTP </w:t>
      </w:r>
      <w:r w:rsidR="00563BB7" w:rsidRPr="00A16B5B">
        <w:rPr>
          <w:rStyle w:val="HTTPMethod"/>
        </w:rPr>
        <w:t>PUT</w:t>
      </w:r>
      <w:r w:rsidR="00563BB7" w:rsidRPr="00A16B5B">
        <w:t xml:space="preserve"> method shall result in the HTTP response </w:t>
      </w:r>
      <w:r w:rsidR="00563BB7" w:rsidRPr="00A16B5B">
        <w:rPr>
          <w:rStyle w:val="HTTPResponse"/>
          <w:lang w:val="en-GB"/>
        </w:rPr>
        <w:t>405</w:t>
      </w:r>
      <w:r w:rsidR="00563BB7" w:rsidRPr="00A16B5B">
        <w:t xml:space="preserve"> </w:t>
      </w:r>
      <w:r w:rsidR="00563BB7" w:rsidRPr="00A16B5B">
        <w:rPr>
          <w:rStyle w:val="HTTPResponse"/>
          <w:lang w:val="en-GB"/>
        </w:rPr>
        <w:t>(Method Not Allowed)</w:t>
      </w:r>
      <w:r w:rsidR="00F61EC7" w:rsidRPr="00A16B5B">
        <w:t xml:space="preserve"> that includes </w:t>
      </w:r>
      <w:r w:rsidR="00F61EC7" w:rsidRPr="00A16B5B">
        <w:rPr>
          <w:lang w:eastAsia="zh-CN"/>
        </w:rPr>
        <w:t xml:space="preserve">an error </w:t>
      </w:r>
      <w:r w:rsidR="00F61EC7" w:rsidRPr="00A16B5B">
        <w:t>message body per clause 7.1.7</w:t>
      </w:r>
      <w:r w:rsidR="00563BB7" w:rsidRPr="00A16B5B">
        <w:t>.</w:t>
      </w:r>
    </w:p>
    <w:bookmarkEnd w:id="174"/>
    <w:p w14:paraId="240FB963" w14:textId="77777777" w:rsidR="00563BB7" w:rsidRPr="00A16B5B" w:rsidRDefault="001B6D96" w:rsidP="00C87B24">
      <w:r w:rsidRPr="00A16B5B">
        <w:t>Updating a previously uploaded Server Certificate in the Media AF is not permitted for security reasons.</w:t>
      </w:r>
      <w:r w:rsidR="00DE7287" w:rsidRPr="00A16B5B">
        <w:t xml:space="preserve"> </w:t>
      </w:r>
      <w:r w:rsidR="00563BB7" w:rsidRPr="00A16B5B">
        <w:t xml:space="preserve">To supply a replacement X.509 certificate, for example when a previously supplied certificate is shortly due to expire, the </w:t>
      </w:r>
      <w:r w:rsidR="00D23851" w:rsidRPr="00A16B5B">
        <w:t>Media</w:t>
      </w:r>
      <w:r w:rsidR="00563BB7" w:rsidRPr="00A16B5B">
        <w:t xml:space="preserve"> Application Provider should instead use one of the </w:t>
      </w:r>
      <w:r w:rsidR="004E161D" w:rsidRPr="00A16B5B">
        <w:t>operations</w:t>
      </w:r>
      <w:r w:rsidR="00563BB7" w:rsidRPr="00A16B5B">
        <w:t xml:space="preserve"> specified in clause </w:t>
      </w:r>
      <w:r w:rsidR="00D23851" w:rsidRPr="00A16B5B">
        <w:t>5</w:t>
      </w:r>
      <w:r w:rsidR="00563BB7" w:rsidRPr="00A16B5B">
        <w:t>.</w:t>
      </w:r>
      <w:r w:rsidR="00087562" w:rsidRPr="00A16B5B">
        <w:t>2</w:t>
      </w:r>
      <w:r w:rsidR="00563BB7" w:rsidRPr="00A16B5B">
        <w:t>.</w:t>
      </w:r>
      <w:r w:rsidR="00D23851" w:rsidRPr="00A16B5B">
        <w:t>4</w:t>
      </w:r>
      <w:r w:rsidR="00563BB7" w:rsidRPr="00A16B5B">
        <w:t>.2 or </w:t>
      </w:r>
      <w:r w:rsidR="00D23851" w:rsidRPr="00A16B5B">
        <w:t>5</w:t>
      </w:r>
      <w:r w:rsidR="00563BB7" w:rsidRPr="00A16B5B">
        <w:t>.</w:t>
      </w:r>
      <w:r w:rsidR="00087562" w:rsidRPr="00A16B5B">
        <w:t>2</w:t>
      </w:r>
      <w:r w:rsidR="00563BB7" w:rsidRPr="00A16B5B">
        <w:t>.</w:t>
      </w:r>
      <w:r w:rsidR="00D23851" w:rsidRPr="00A16B5B">
        <w:t>4</w:t>
      </w:r>
      <w:r w:rsidR="00563BB7" w:rsidRPr="00A16B5B">
        <w:t xml:space="preserve">.3 above to create or </w:t>
      </w:r>
      <w:r w:rsidR="00563BB7" w:rsidRPr="00A16B5B">
        <w:lastRenderedPageBreak/>
        <w:t>reserve a new Server Certificate resource and, once the certificate is available for use, update the Content Hosting Configuration to reference it.</w:t>
      </w:r>
    </w:p>
    <w:p w14:paraId="0A47D4D9" w14:textId="77777777" w:rsidR="00563BB7" w:rsidRPr="00A16B5B" w:rsidRDefault="006272AA" w:rsidP="00563BB7">
      <w:pPr>
        <w:pStyle w:val="Heading4"/>
      </w:pPr>
      <w:bookmarkStart w:id="175" w:name="_Toc68899506"/>
      <w:bookmarkStart w:id="176" w:name="_Toc71214257"/>
      <w:bookmarkStart w:id="177" w:name="_Toc71721931"/>
      <w:bookmarkStart w:id="178" w:name="_Toc74858983"/>
      <w:bookmarkStart w:id="179" w:name="_Toc146626854"/>
      <w:bookmarkStart w:id="180" w:name="_Toc171930321"/>
      <w:r w:rsidRPr="00A16B5B">
        <w:t>5</w:t>
      </w:r>
      <w:r w:rsidR="00563BB7" w:rsidRPr="00A16B5B">
        <w:t>.</w:t>
      </w:r>
      <w:r w:rsidR="00087562" w:rsidRPr="00A16B5B">
        <w:t>2</w:t>
      </w:r>
      <w:r w:rsidR="00563BB7" w:rsidRPr="00A16B5B">
        <w:t>.</w:t>
      </w:r>
      <w:r w:rsidRPr="00A16B5B">
        <w:t>4</w:t>
      </w:r>
      <w:r w:rsidR="00563BB7" w:rsidRPr="00A16B5B">
        <w:t>.7</w:t>
      </w:r>
      <w:r w:rsidR="00563BB7" w:rsidRPr="00A16B5B">
        <w:tab/>
        <w:t>Destroy Server Certificate</w:t>
      </w:r>
      <w:bookmarkEnd w:id="175"/>
      <w:bookmarkEnd w:id="176"/>
      <w:bookmarkEnd w:id="177"/>
      <w:bookmarkEnd w:id="178"/>
      <w:bookmarkEnd w:id="179"/>
      <w:r w:rsidR="004E161D" w:rsidRPr="00A16B5B">
        <w:t xml:space="preserve"> resource</w:t>
      </w:r>
      <w:r w:rsidR="00460F53" w:rsidRPr="00A16B5B">
        <w:t xml:space="preserve"> operation</w:t>
      </w:r>
      <w:bookmarkEnd w:id="180"/>
    </w:p>
    <w:p w14:paraId="00BD400F" w14:textId="77777777" w:rsidR="00F52C5F" w:rsidRPr="00A16B5B" w:rsidRDefault="00563BB7" w:rsidP="00C87B24">
      <w:bookmarkStart w:id="181" w:name="_MCCTEMPBM_CRPT71130079___7"/>
      <w:r w:rsidRPr="00A16B5B">
        <w:t xml:space="preserve">This </w:t>
      </w:r>
      <w:r w:rsidR="004E161D" w:rsidRPr="00A16B5B">
        <w:t>operation</w:t>
      </w:r>
      <w:r w:rsidRPr="00A16B5B">
        <w:t xml:space="preserve"> is used </w:t>
      </w:r>
      <w:r w:rsidR="00D23851" w:rsidRPr="00A16B5B">
        <w:t xml:space="preserve">by the Media Application Provider </w:t>
      </w:r>
      <w:r w:rsidRPr="00A16B5B">
        <w:t>to remove a Server Certificate resource from a Provisioning Session</w:t>
      </w:r>
      <w:r w:rsidR="00D23851" w:rsidRPr="00A16B5B">
        <w:t xml:space="preserve"> in the Media AF</w:t>
      </w:r>
      <w:r w:rsidRPr="00A16B5B">
        <w:t xml:space="preserve">. The HTTP </w:t>
      </w:r>
      <w:r w:rsidRPr="00A16B5B">
        <w:rPr>
          <w:rStyle w:val="HTTPMethod"/>
        </w:rPr>
        <w:t>DELETE</w:t>
      </w:r>
      <w:r w:rsidRPr="00A16B5B">
        <w:t xml:space="preserve"> method shall be used for this purpose</w:t>
      </w:r>
      <w:r w:rsidR="00F52C5F" w:rsidRPr="00A16B5B">
        <w:t>, citing the resource identifier of the target Server Certificate in the request URL</w:t>
      </w:r>
      <w:r w:rsidRPr="00A16B5B">
        <w:t>.</w:t>
      </w:r>
    </w:p>
    <w:p w14:paraId="774F2DE7" w14:textId="77777777" w:rsidR="00563BB7" w:rsidRPr="00A16B5B" w:rsidRDefault="00563BB7" w:rsidP="00C87B24">
      <w:r w:rsidRPr="00A16B5B">
        <w:t xml:space="preserve">On success, the HTTP response </w:t>
      </w:r>
      <w:r w:rsidRPr="00A16B5B">
        <w:rPr>
          <w:rStyle w:val="HTTPResponse"/>
          <w:lang w:val="en-GB"/>
        </w:rPr>
        <w:t xml:space="preserve">204 (No </w:t>
      </w:r>
      <w:r w:rsidR="00D23851" w:rsidRPr="00A16B5B">
        <w:rPr>
          <w:rStyle w:val="HTTPResponse"/>
          <w:lang w:val="en-GB"/>
        </w:rPr>
        <w:t>C</w:t>
      </w:r>
      <w:r w:rsidRPr="00A16B5B">
        <w:rPr>
          <w:rStyle w:val="HTTPResponse"/>
          <w:lang w:val="en-GB"/>
        </w:rPr>
        <w:t>ontent)</w:t>
      </w:r>
      <w:r w:rsidRPr="00A16B5B">
        <w:t xml:space="preserve"> shall be returned </w:t>
      </w:r>
      <w:r w:rsidR="00D23851" w:rsidRPr="00A16B5B">
        <w:t xml:space="preserve">with an empty response body </w:t>
      </w:r>
      <w:r w:rsidRPr="00A16B5B">
        <w:t>and afterwards the identifier of the Service Certificate resource is no longer valid.</w:t>
      </w:r>
      <w:r w:rsidR="0046115C" w:rsidRPr="00A16B5B">
        <w:t xml:space="preserve"> The party that originally created (see clause </w:t>
      </w:r>
      <w:r w:rsidR="00087562" w:rsidRPr="00A16B5B">
        <w:t>5.2</w:t>
      </w:r>
      <w:r w:rsidR="0046115C" w:rsidRPr="00A16B5B">
        <w:t>.4.2) or reserved (see clause </w:t>
      </w:r>
      <w:r w:rsidR="00087562" w:rsidRPr="00A16B5B">
        <w:t>5.2</w:t>
      </w:r>
      <w:r w:rsidR="0046115C" w:rsidRPr="00A16B5B">
        <w:t>.4.3) the Server Certificate resource is responsible for ensuring that the serial number of the destroyed certificate is appropriately revoked.</w:t>
      </w:r>
      <w:r w:rsidR="000209FD" w:rsidRPr="00A16B5B">
        <w:t xml:space="preserve"> </w:t>
      </w:r>
      <w:r w:rsidRPr="00A16B5B">
        <w:t>Only the party that created (see clause </w:t>
      </w:r>
      <w:r w:rsidR="00D23851" w:rsidRPr="00A16B5B">
        <w:t>5</w:t>
      </w:r>
      <w:r w:rsidRPr="00A16B5B">
        <w:t>.</w:t>
      </w:r>
      <w:r w:rsidR="00087562" w:rsidRPr="00A16B5B">
        <w:t>2</w:t>
      </w:r>
      <w:r w:rsidRPr="00A16B5B">
        <w:t>.</w:t>
      </w:r>
      <w:r w:rsidR="00D23851" w:rsidRPr="00A16B5B">
        <w:t>4</w:t>
      </w:r>
      <w:r w:rsidRPr="00A16B5B">
        <w:t>.2) or reserved (see clause </w:t>
      </w:r>
      <w:r w:rsidR="00D23851" w:rsidRPr="00A16B5B">
        <w:t>5</w:t>
      </w:r>
      <w:r w:rsidRPr="00A16B5B">
        <w:t>.</w:t>
      </w:r>
      <w:r w:rsidR="00087562" w:rsidRPr="00A16B5B">
        <w:t>2</w:t>
      </w:r>
      <w:r w:rsidRPr="00A16B5B">
        <w:t>.</w:t>
      </w:r>
      <w:r w:rsidR="00D23851" w:rsidRPr="00A16B5B">
        <w:t>4</w:t>
      </w:r>
      <w:r w:rsidRPr="00A16B5B">
        <w:t xml:space="preserve">.3) the Server Certificate resource is permitted to destroy it. Any attempt by another party to destroy a Server Certificate resource shall elicit the HTTP response </w:t>
      </w:r>
      <w:r w:rsidRPr="00A16B5B">
        <w:rPr>
          <w:rStyle w:val="HTTPResponse"/>
          <w:lang w:val="en-GB"/>
        </w:rPr>
        <w:t>405 (Method Not Allowed)</w:t>
      </w:r>
      <w:r w:rsidRPr="00A16B5B">
        <w:t>.</w:t>
      </w:r>
    </w:p>
    <w:p w14:paraId="33A0E870" w14:textId="77777777" w:rsidR="00563BB7" w:rsidRPr="00A16B5B" w:rsidRDefault="00563BB7" w:rsidP="00C87B24">
      <w:r w:rsidRPr="00A16B5B">
        <w:t xml:space="preserve">The HTTP response </w:t>
      </w:r>
      <w:r w:rsidRPr="00A16B5B">
        <w:rPr>
          <w:rStyle w:val="HTTPResponse"/>
          <w:lang w:val="en-GB"/>
        </w:rPr>
        <w:t>409 (Conflict)</w:t>
      </w:r>
      <w:r w:rsidRPr="00A16B5B">
        <w:t xml:space="preserve"> shall be returned </w:t>
      </w:r>
      <w:r w:rsidR="00F61EC7" w:rsidRPr="00A16B5B">
        <w:t xml:space="preserve">with </w:t>
      </w:r>
      <w:r w:rsidR="00F61EC7" w:rsidRPr="00A16B5B">
        <w:rPr>
          <w:lang w:eastAsia="zh-CN"/>
        </w:rPr>
        <w:t xml:space="preserve">an error </w:t>
      </w:r>
      <w:r w:rsidR="00F61EC7" w:rsidRPr="00A16B5B">
        <w:t xml:space="preserve">message body per clause 7.1.7 </w:t>
      </w:r>
      <w:r w:rsidRPr="00A16B5B">
        <w:t xml:space="preserve">if an attempt is made to destroy a Server Certificate resource that is currently referenced by a Content Hosting Configuration </w:t>
      </w:r>
      <w:r w:rsidR="00D23851" w:rsidRPr="00A16B5B">
        <w:t xml:space="preserve">or Content Publishing Configuration </w:t>
      </w:r>
      <w:r w:rsidRPr="00A16B5B">
        <w:t>resource.</w:t>
      </w:r>
    </w:p>
    <w:p w14:paraId="3F01D6E5" w14:textId="77777777" w:rsidR="00563BB7" w:rsidRPr="00A16B5B" w:rsidRDefault="00563BB7" w:rsidP="00C87B24">
      <w:r w:rsidRPr="00A16B5B">
        <w:t xml:space="preserve">Attempting to destroy a Server Certificate resource that has been reserved but never uploaded shall elicit a </w:t>
      </w:r>
      <w:r w:rsidRPr="00A16B5B">
        <w:rPr>
          <w:rStyle w:val="HTTPResponse"/>
          <w:lang w:val="en-GB"/>
        </w:rPr>
        <w:t>200 (OK)</w:t>
      </w:r>
      <w:r w:rsidRPr="00A16B5B">
        <w:t xml:space="preserve"> HTTP response</w:t>
      </w:r>
      <w:r w:rsidR="00596461" w:rsidRPr="00A16B5B">
        <w:t xml:space="preserve"> with an empty message body</w:t>
      </w:r>
      <w:r w:rsidRPr="00A16B5B">
        <w:t xml:space="preserve">. In this case, the </w:t>
      </w:r>
      <w:r w:rsidR="00D23851" w:rsidRPr="00A16B5B">
        <w:t>Media</w:t>
      </w:r>
      <w:r w:rsidRPr="00A16B5B">
        <w:t> AF should release any resources associated with the reservation.</w:t>
      </w:r>
    </w:p>
    <w:p w14:paraId="449DF099" w14:textId="77777777" w:rsidR="00F52C5F" w:rsidRPr="00A16B5B" w:rsidRDefault="00F52C5F" w:rsidP="00C87B24">
      <w:bookmarkStart w:id="182" w:name="_Toc68899493"/>
      <w:bookmarkStart w:id="183" w:name="_Toc71214244"/>
      <w:bookmarkStart w:id="184" w:name="_Toc71721918"/>
      <w:bookmarkStart w:id="185" w:name="_Toc74858970"/>
      <w:bookmarkStart w:id="186" w:name="_Toc146626841"/>
      <w:bookmarkEnd w:id="181"/>
      <w:r w:rsidRPr="00A16B5B">
        <w:t xml:space="preserve">Any subsequent operations citing the resource identifier of a destroyed Server Certificate should result in a </w:t>
      </w:r>
      <w:r w:rsidRPr="00A16B5B">
        <w:rPr>
          <w:rStyle w:val="HTTPResponse"/>
          <w:lang w:val="en-GB"/>
        </w:rPr>
        <w:t>410 (Gone)</w:t>
      </w:r>
      <w:r w:rsidRPr="00A16B5B">
        <w:rPr>
          <w:lang w:eastAsia="zh-CN"/>
        </w:rPr>
        <w:t xml:space="preserve"> or else a </w:t>
      </w:r>
      <w:r w:rsidRPr="00A16B5B">
        <w:rPr>
          <w:rStyle w:val="HTTPResponse"/>
          <w:lang w:val="en-GB"/>
        </w:rPr>
        <w:t xml:space="preserve">404 (Not Found) </w:t>
      </w:r>
      <w:r w:rsidRPr="00A16B5B">
        <w:rPr>
          <w:lang w:eastAsia="zh-CN"/>
        </w:rPr>
        <w:t xml:space="preserve">HTTP response message that includes an error </w:t>
      </w:r>
      <w:r w:rsidRPr="00A16B5B">
        <w:t>message body per clause </w:t>
      </w:r>
      <w:r w:rsidR="000F5726" w:rsidRPr="00A16B5B">
        <w:t>7.1.7</w:t>
      </w:r>
      <w:r w:rsidRPr="00A16B5B">
        <w:t>.</w:t>
      </w:r>
    </w:p>
    <w:p w14:paraId="7A23FC83" w14:textId="77777777" w:rsidR="00563BB7" w:rsidRPr="00A16B5B" w:rsidRDefault="00563BB7" w:rsidP="00563BB7">
      <w:pPr>
        <w:pStyle w:val="Heading3"/>
      </w:pPr>
      <w:bookmarkStart w:id="187" w:name="_Toc171930322"/>
      <w:r w:rsidRPr="00A16B5B">
        <w:t>5.</w:t>
      </w:r>
      <w:r w:rsidR="00087562" w:rsidRPr="00A16B5B">
        <w:t>2</w:t>
      </w:r>
      <w:r w:rsidRPr="00A16B5B">
        <w:t>.5</w:t>
      </w:r>
      <w:r w:rsidRPr="00A16B5B">
        <w:tab/>
        <w:t>Content Preparation provisioning</w:t>
      </w:r>
      <w:bookmarkEnd w:id="182"/>
      <w:bookmarkEnd w:id="183"/>
      <w:bookmarkEnd w:id="184"/>
      <w:bookmarkEnd w:id="185"/>
      <w:bookmarkEnd w:id="186"/>
      <w:bookmarkEnd w:id="187"/>
    </w:p>
    <w:p w14:paraId="519B331C" w14:textId="77777777" w:rsidR="00563BB7" w:rsidRPr="00A16B5B" w:rsidRDefault="004E161D" w:rsidP="00563BB7">
      <w:pPr>
        <w:pStyle w:val="Heading4"/>
      </w:pPr>
      <w:bookmarkStart w:id="188" w:name="_Toc68899494"/>
      <w:bookmarkStart w:id="189" w:name="_Toc71214245"/>
      <w:bookmarkStart w:id="190" w:name="_Toc71721919"/>
      <w:bookmarkStart w:id="191" w:name="_Toc74858971"/>
      <w:bookmarkStart w:id="192" w:name="_Toc146626842"/>
      <w:bookmarkStart w:id="193" w:name="_Toc171930323"/>
      <w:r w:rsidRPr="00A16B5B">
        <w:t>5</w:t>
      </w:r>
      <w:r w:rsidR="00563BB7" w:rsidRPr="00A16B5B">
        <w:t>.</w:t>
      </w:r>
      <w:r w:rsidR="00087562" w:rsidRPr="00A16B5B">
        <w:t>2</w:t>
      </w:r>
      <w:r w:rsidR="00563BB7" w:rsidRPr="00A16B5B">
        <w:t>.5.1</w:t>
      </w:r>
      <w:r w:rsidR="00563BB7" w:rsidRPr="00A16B5B">
        <w:tab/>
        <w:t>General</w:t>
      </w:r>
      <w:bookmarkEnd w:id="188"/>
      <w:bookmarkEnd w:id="189"/>
      <w:bookmarkEnd w:id="190"/>
      <w:bookmarkEnd w:id="191"/>
      <w:bookmarkEnd w:id="192"/>
      <w:bookmarkEnd w:id="193"/>
    </w:p>
    <w:p w14:paraId="4A04AD63" w14:textId="77777777" w:rsidR="00563BB7" w:rsidRPr="00A16B5B" w:rsidRDefault="00563BB7" w:rsidP="00C87B24">
      <w:r w:rsidRPr="00A16B5B">
        <w:t xml:space="preserve">For downlink media </w:t>
      </w:r>
      <w:r w:rsidR="0078538C" w:rsidRPr="00A16B5B">
        <w:t>delivery</w:t>
      </w:r>
      <w:r w:rsidRPr="00A16B5B">
        <w:t xml:space="preserve">, the </w:t>
      </w:r>
      <w:r w:rsidR="0078538C" w:rsidRPr="00A16B5B">
        <w:t>Media</w:t>
      </w:r>
      <w:r w:rsidRPr="00A16B5B">
        <w:t xml:space="preserve"> AS may be required to process content ingested at </w:t>
      </w:r>
      <w:r w:rsidR="0078538C" w:rsidRPr="00A16B5B">
        <w:t>reference point</w:t>
      </w:r>
      <w:r w:rsidRPr="00A16B5B">
        <w:t xml:space="preserve"> M2 before </w:t>
      </w:r>
      <w:r w:rsidR="0078538C" w:rsidRPr="00A16B5B">
        <w:t>distributing</w:t>
      </w:r>
      <w:r w:rsidRPr="00A16B5B">
        <w:t xml:space="preserve"> it </w:t>
      </w:r>
      <w:r w:rsidR="0078538C" w:rsidRPr="00A16B5B">
        <w:t>at reference point</w:t>
      </w:r>
      <w:r w:rsidRPr="00A16B5B">
        <w:t xml:space="preserve"> M4. For uplink media </w:t>
      </w:r>
      <w:r w:rsidR="0078538C" w:rsidRPr="00A16B5B">
        <w:t>delivery</w:t>
      </w:r>
      <w:r w:rsidRPr="00A16B5B">
        <w:t xml:space="preserve">, the </w:t>
      </w:r>
      <w:r w:rsidR="0078538C" w:rsidRPr="00A16B5B">
        <w:t>Media </w:t>
      </w:r>
      <w:r w:rsidRPr="00A16B5B">
        <w:t xml:space="preserve">AS may be required to process content </w:t>
      </w:r>
      <w:r w:rsidR="0078538C" w:rsidRPr="00A16B5B">
        <w:t>contributed by</w:t>
      </w:r>
      <w:r w:rsidRPr="00A16B5B">
        <w:t xml:space="preserve"> </w:t>
      </w:r>
      <w:r w:rsidR="0078538C" w:rsidRPr="00A16B5B">
        <w:t xml:space="preserve">Media </w:t>
      </w:r>
      <w:r w:rsidRPr="00A16B5B">
        <w:t>Client</w:t>
      </w:r>
      <w:r w:rsidR="0078538C" w:rsidRPr="00A16B5B">
        <w:t>s</w:t>
      </w:r>
      <w:r w:rsidRPr="00A16B5B">
        <w:t xml:space="preserve"> before </w:t>
      </w:r>
      <w:r w:rsidR="0078538C" w:rsidRPr="00A16B5B">
        <w:t>publishing</w:t>
      </w:r>
      <w:r w:rsidRPr="00A16B5B">
        <w:t xml:space="preserve"> it to the </w:t>
      </w:r>
      <w:r w:rsidR="0078538C" w:rsidRPr="00A16B5B">
        <w:t>Media</w:t>
      </w:r>
      <w:r w:rsidRPr="00A16B5B">
        <w:t xml:space="preserve"> Application Provider </w:t>
      </w:r>
      <w:r w:rsidR="0078538C" w:rsidRPr="00A16B5B">
        <w:t>at reference point</w:t>
      </w:r>
      <w:r w:rsidRPr="00A16B5B">
        <w:t xml:space="preserve"> M2. The</w:t>
      </w:r>
      <w:r w:rsidR="0078538C" w:rsidRPr="00A16B5B">
        <w:t>se</w:t>
      </w:r>
      <w:r w:rsidRPr="00A16B5B">
        <w:t xml:space="preserve"> content processing operations are </w:t>
      </w:r>
      <w:r w:rsidR="00596461" w:rsidRPr="00A16B5B">
        <w:t>described by</w:t>
      </w:r>
      <w:r w:rsidRPr="00A16B5B">
        <w:t xml:space="preserve"> a Content Preparation Template resource</w:t>
      </w:r>
      <w:r w:rsidR="00596461" w:rsidRPr="00A16B5B">
        <w:t xml:space="preserve"> provisioned in the Media AF by the Media Application Provider at reference point M1</w:t>
      </w:r>
      <w:r w:rsidRPr="00A16B5B">
        <w:t>, as specified in clause </w:t>
      </w:r>
      <w:r w:rsidR="0078538C" w:rsidRPr="00A16B5B">
        <w:t>8.5</w:t>
      </w:r>
      <w:r w:rsidR="004A7186" w:rsidRPr="00A16B5B">
        <w:t>, and subsequently configured in the Media AS by the Media AF at reference point M3 using an API outside the scope of the present document</w:t>
      </w:r>
      <w:r w:rsidRPr="00A16B5B">
        <w:t>.</w:t>
      </w:r>
    </w:p>
    <w:p w14:paraId="307C7E3E" w14:textId="77777777" w:rsidR="00DD5141" w:rsidRPr="00A16B5B" w:rsidRDefault="00DD5141" w:rsidP="00C87B24">
      <w:bookmarkStart w:id="194" w:name="_Toc68899495"/>
      <w:bookmarkStart w:id="195" w:name="_Toc71214246"/>
      <w:bookmarkStart w:id="196" w:name="_Toc71721920"/>
      <w:bookmarkStart w:id="197" w:name="_Toc74858972"/>
      <w:bookmarkStart w:id="198" w:name="_Toc146626843"/>
      <w:r w:rsidRPr="00A16B5B">
        <w:t>HTTP responses for successful and operation-specific failure cases are specified in the following clauses. For all other failure cases, an HTTP response indicating a response code in accordance with clause </w:t>
      </w:r>
      <w:r w:rsidR="000F5726" w:rsidRPr="00A16B5B">
        <w:t>7.1.6</w:t>
      </w:r>
      <w:r w:rsidRPr="00A16B5B">
        <w:t xml:space="preserve"> shall be returned to the API client. In all failure cases a message body in accordance with clause </w:t>
      </w:r>
      <w:r w:rsidR="000F5726" w:rsidRPr="00A16B5B">
        <w:t>7.1.7</w:t>
      </w:r>
      <w:r w:rsidRPr="00A16B5B">
        <w:t xml:space="preserve"> shall be included in the response message.</w:t>
      </w:r>
    </w:p>
    <w:p w14:paraId="3303CABE" w14:textId="77777777" w:rsidR="00563BB7" w:rsidRPr="00A16B5B" w:rsidRDefault="004E161D" w:rsidP="00563BB7">
      <w:pPr>
        <w:pStyle w:val="Heading4"/>
      </w:pPr>
      <w:bookmarkStart w:id="199" w:name="_Toc171930324"/>
      <w:r w:rsidRPr="00A16B5B">
        <w:t>5</w:t>
      </w:r>
      <w:r w:rsidR="00563BB7" w:rsidRPr="00A16B5B">
        <w:t>.</w:t>
      </w:r>
      <w:r w:rsidR="00087562" w:rsidRPr="00A16B5B">
        <w:t>2</w:t>
      </w:r>
      <w:r w:rsidR="00563BB7" w:rsidRPr="00A16B5B">
        <w:t>.5.2</w:t>
      </w:r>
      <w:r w:rsidR="00563BB7" w:rsidRPr="00A16B5B">
        <w:tab/>
        <w:t>Create Content Preparation Template</w:t>
      </w:r>
      <w:bookmarkEnd w:id="194"/>
      <w:bookmarkEnd w:id="195"/>
      <w:bookmarkEnd w:id="196"/>
      <w:bookmarkEnd w:id="197"/>
      <w:bookmarkEnd w:id="198"/>
      <w:r w:rsidR="0078538C" w:rsidRPr="00A16B5B">
        <w:t xml:space="preserve"> resource</w:t>
      </w:r>
      <w:r w:rsidR="00460F53" w:rsidRPr="00A16B5B">
        <w:t xml:space="preserve"> operation</w:t>
      </w:r>
      <w:bookmarkEnd w:id="199"/>
    </w:p>
    <w:p w14:paraId="3385BA09" w14:textId="77777777" w:rsidR="00563BB7" w:rsidRPr="00A16B5B" w:rsidRDefault="00563BB7" w:rsidP="00C87B24">
      <w:bookmarkStart w:id="200" w:name="_MCCTEMPBM_CRPT71130070___7"/>
      <w:r w:rsidRPr="00A16B5B">
        <w:t xml:space="preserve">This </w:t>
      </w:r>
      <w:r w:rsidR="004E161D" w:rsidRPr="00A16B5B">
        <w:t>operation</w:t>
      </w:r>
      <w:r w:rsidRPr="00A16B5B">
        <w:t xml:space="preserve"> is used by the </w:t>
      </w:r>
      <w:r w:rsidR="004E161D" w:rsidRPr="00A16B5B">
        <w:t>Media</w:t>
      </w:r>
      <w:r w:rsidRPr="00A16B5B">
        <w:t xml:space="preserve"> Application Provider to register a new Content Preparation Template with a Provisioning Session</w:t>
      </w:r>
      <w:r w:rsidR="004E161D" w:rsidRPr="00A16B5B">
        <w:t xml:space="preserve"> in the Media AF</w:t>
      </w:r>
      <w:r w:rsidRPr="00A16B5B">
        <w:t xml:space="preserve">. The </w:t>
      </w:r>
      <w:r w:rsidR="004E161D" w:rsidRPr="00A16B5B">
        <w:t>Media</w:t>
      </w:r>
      <w:r w:rsidRPr="00A16B5B">
        <w:t xml:space="preserve"> Application Provider shall use the HTTP </w:t>
      </w:r>
      <w:r w:rsidRPr="00A16B5B">
        <w:rPr>
          <w:rStyle w:val="HTTPMethod"/>
        </w:rPr>
        <w:t>POST</w:t>
      </w:r>
      <w:r w:rsidRPr="00A16B5B">
        <w:t xml:space="preserve"> method to upload a new Content Preparation Template resource</w:t>
      </w:r>
      <w:r w:rsidR="004B69EC" w:rsidRPr="00A16B5B">
        <w:t xml:space="preserve"> to the Media AF. The request URL shall be a well-known sub</w:t>
      </w:r>
      <w:r w:rsidR="00E8479B" w:rsidRPr="00A16B5B">
        <w:t>-</w:t>
      </w:r>
      <w:r w:rsidR="004B69EC" w:rsidRPr="00A16B5B">
        <w:t xml:space="preserve">resource of the Provisioning Session resource representing its Content Preparation Templates resource collection, </w:t>
      </w:r>
      <w:r w:rsidR="00282D58" w:rsidRPr="00A16B5B">
        <w:t>as specified in clause 8.</w:t>
      </w:r>
      <w:r w:rsidR="00087562" w:rsidRPr="00A16B5B">
        <w:t>5.2</w:t>
      </w:r>
      <w:r w:rsidRPr="00A16B5B">
        <w:t>.</w:t>
      </w:r>
      <w:r w:rsidR="004B69EC" w:rsidRPr="00A16B5B">
        <w:t xml:space="preserve"> The HTTP request message body shall be a Content Preparation Template as specified in clause 8.5.3. </w:t>
      </w:r>
      <w:r w:rsidRPr="00A16B5B">
        <w:t xml:space="preserve">The MIME content type of the Content Preparation Template shall be supplied in the </w:t>
      </w:r>
      <w:r w:rsidRPr="00A16B5B">
        <w:rPr>
          <w:rStyle w:val="HTTPHeader"/>
        </w:rPr>
        <w:t>Content-Type</w:t>
      </w:r>
      <w:r w:rsidRPr="00A16B5B">
        <w:t xml:space="preserve"> HTTP request header.</w:t>
      </w:r>
    </w:p>
    <w:p w14:paraId="2C3EAB09" w14:textId="77777777" w:rsidR="00563BB7" w:rsidRPr="00A16B5B" w:rsidRDefault="00563BB7" w:rsidP="00C87B24">
      <w:r w:rsidRPr="00A16B5B">
        <w:t xml:space="preserve">Upon successful creation, </w:t>
      </w:r>
      <w:r w:rsidRPr="00A16B5B">
        <w:rPr>
          <w:lang w:eastAsia="zh-CN"/>
        </w:rPr>
        <w:t xml:space="preserve">the </w:t>
      </w:r>
      <w:r w:rsidR="00C51202" w:rsidRPr="00A16B5B">
        <w:rPr>
          <w:lang w:eastAsia="zh-CN"/>
        </w:rPr>
        <w:t>Media</w:t>
      </w:r>
      <w:r w:rsidRPr="00A16B5B">
        <w:rPr>
          <w:lang w:eastAsia="zh-CN"/>
        </w:rPr>
        <w:t xml:space="preserve"> AF shall respond with a </w:t>
      </w:r>
      <w:r w:rsidRPr="00A16B5B">
        <w:rPr>
          <w:rStyle w:val="HTTPResponse"/>
          <w:lang w:val="en-GB"/>
        </w:rPr>
        <w:t>201 (Created)</w:t>
      </w:r>
      <w:r w:rsidRPr="00A16B5B">
        <w:rPr>
          <w:lang w:eastAsia="zh-CN"/>
        </w:rPr>
        <w:t xml:space="preserve"> response message </w:t>
      </w:r>
      <w:r w:rsidRPr="00A16B5B">
        <w:t xml:space="preserve">and the URL of the newly created resource, including its resource identifier, shall be </w:t>
      </w:r>
      <w:r w:rsidR="00A92132" w:rsidRPr="00A16B5B">
        <w:t>provided as the value</w:t>
      </w:r>
      <w:r w:rsidRPr="00A16B5B">
        <w:t xml:space="preserve"> of the </w:t>
      </w:r>
      <w:r w:rsidRPr="00A16B5B">
        <w:rPr>
          <w:rStyle w:val="HTTPHeader"/>
        </w:rPr>
        <w:t>Location</w:t>
      </w:r>
      <w:r w:rsidRPr="00A16B5B">
        <w:t xml:space="preserve"> </w:t>
      </w:r>
      <w:r w:rsidR="00A92132" w:rsidRPr="00A16B5B">
        <w:t xml:space="preserve">HTTP </w:t>
      </w:r>
      <w:r w:rsidRPr="00A16B5B">
        <w:t>header field.</w:t>
      </w:r>
      <w:r w:rsidR="00282D58" w:rsidRPr="00A16B5B">
        <w:t xml:space="preserve"> The response message body shall be a representation of the current state of the Content Preparation Template resource (see clause 8.</w:t>
      </w:r>
      <w:r w:rsidR="00087562" w:rsidRPr="00A16B5B">
        <w:t>5.2</w:t>
      </w:r>
      <w:r w:rsidR="00282D58" w:rsidRPr="00A16B5B">
        <w:t xml:space="preserve">.1), including any </w:t>
      </w:r>
      <w:r w:rsidR="00BB2A8B" w:rsidRPr="00A16B5B">
        <w:t>properties assigned</w:t>
      </w:r>
      <w:r w:rsidR="00282D58" w:rsidRPr="00A16B5B">
        <w:t xml:space="preserve"> by the Media AF.</w:t>
      </w:r>
    </w:p>
    <w:p w14:paraId="7B3441D9" w14:textId="77777777" w:rsidR="00A20ED8" w:rsidRPr="00A16B5B" w:rsidRDefault="00A20ED8" w:rsidP="00C87B24">
      <w:r w:rsidRPr="00A16B5B">
        <w:t xml:space="preserve">This operation may be performed multiple times </w:t>
      </w:r>
      <w:r w:rsidR="00EC116F" w:rsidRPr="00A16B5B">
        <w:t xml:space="preserve">by a Media Application Provider </w:t>
      </w:r>
      <w:r w:rsidRPr="00A16B5B">
        <w:t>to provision different Content Preparation Template</w:t>
      </w:r>
      <w:r w:rsidR="00EC116F" w:rsidRPr="00A16B5B">
        <w:t xml:space="preserve"> resource</w:t>
      </w:r>
      <w:r w:rsidRPr="00A16B5B">
        <w:t xml:space="preserve">s within the scope of a Provisioning Session. Each such resource is assigned a different </w:t>
      </w:r>
      <w:r w:rsidR="00EC116F" w:rsidRPr="00A16B5B">
        <w:t>Content Preparation Template</w:t>
      </w:r>
      <w:r w:rsidRPr="00A16B5B">
        <w:t xml:space="preserve"> identifier by the Media AF.</w:t>
      </w:r>
    </w:p>
    <w:p w14:paraId="1ECF09E9" w14:textId="77777777" w:rsidR="00563BB7" w:rsidRPr="00A16B5B" w:rsidRDefault="00563BB7" w:rsidP="00C87B24">
      <w:r w:rsidRPr="00A16B5B">
        <w:lastRenderedPageBreak/>
        <w:t xml:space="preserve">If the MIME content type indicated in </w:t>
      </w:r>
      <w:r w:rsidRPr="00A16B5B">
        <w:rPr>
          <w:rStyle w:val="HTTPHeader"/>
        </w:rPr>
        <w:t>Content-Type</w:t>
      </w:r>
      <w:r w:rsidRPr="00A16B5B">
        <w:t xml:space="preserve"> is not understood by the </w:t>
      </w:r>
      <w:r w:rsidR="004E161D" w:rsidRPr="00A16B5B">
        <w:t>Media</w:t>
      </w:r>
      <w:r w:rsidRPr="00A16B5B">
        <w:t> AF, the creation of the Content Preparation Template resource shall fail with HTTP error response status code</w:t>
      </w:r>
      <w:r w:rsidR="001D40DC" w:rsidRPr="00A16B5B">
        <w:t xml:space="preserve"> </w:t>
      </w:r>
      <w:r w:rsidR="004E161D" w:rsidRPr="00A16B5B">
        <w:rPr>
          <w:rStyle w:val="HTTPResponse"/>
          <w:lang w:val="en-GB"/>
        </w:rPr>
        <w:t>415 (Unsupported Media Type)</w:t>
      </w:r>
      <w:r w:rsidR="00F61EC7" w:rsidRPr="00A16B5B">
        <w:t xml:space="preserve"> that includes </w:t>
      </w:r>
      <w:r w:rsidR="00F61EC7" w:rsidRPr="00A16B5B">
        <w:rPr>
          <w:lang w:eastAsia="zh-CN"/>
        </w:rPr>
        <w:t xml:space="preserve">an error </w:t>
      </w:r>
      <w:r w:rsidR="00F61EC7" w:rsidRPr="00A16B5B">
        <w:t>message body per clause 7.1.7</w:t>
      </w:r>
      <w:r w:rsidRPr="00A16B5B">
        <w:t>.</w:t>
      </w:r>
    </w:p>
    <w:p w14:paraId="07BBEEAA" w14:textId="77777777" w:rsidR="00563BB7" w:rsidRPr="00A16B5B" w:rsidRDefault="00563BB7" w:rsidP="00C87B24">
      <w:r w:rsidRPr="00A16B5B">
        <w:t xml:space="preserve">If the </w:t>
      </w:r>
      <w:r w:rsidR="00727194" w:rsidRPr="00A16B5B">
        <w:t xml:space="preserve">request is acceptable but the </w:t>
      </w:r>
      <w:r w:rsidR="004E161D" w:rsidRPr="00A16B5B">
        <w:t>Media</w:t>
      </w:r>
      <w:r w:rsidRPr="00A16B5B">
        <w:t xml:space="preserve"> AF is unable to provision the resources </w:t>
      </w:r>
      <w:r w:rsidR="00727194" w:rsidRPr="00A16B5B">
        <w:t>required by</w:t>
      </w:r>
      <w:r w:rsidRPr="00A16B5B">
        <w:t xml:space="preserve"> the supplied Content Preparation Template, the creat</w:t>
      </w:r>
      <w:r w:rsidR="00AA5F37" w:rsidRPr="00A16B5B">
        <w:t>e</w:t>
      </w:r>
      <w:r w:rsidRPr="00A16B5B">
        <w:t xml:space="preserve"> operation shall fail with an HTTP response status code of </w:t>
      </w:r>
      <w:r w:rsidR="0065219B" w:rsidRPr="00A16B5B">
        <w:rPr>
          <w:rStyle w:val="HTTPResponse"/>
          <w:lang w:val="en-GB"/>
        </w:rPr>
        <w:t>500 (Internal Server Error)</w:t>
      </w:r>
      <w:r w:rsidR="00727194" w:rsidRPr="00A16B5B">
        <w:t xml:space="preserve"> and </w:t>
      </w:r>
      <w:r w:rsidR="00F61EC7" w:rsidRPr="00A16B5B">
        <w:rPr>
          <w:lang w:eastAsia="zh-CN"/>
        </w:rPr>
        <w:t xml:space="preserve">an error </w:t>
      </w:r>
      <w:r w:rsidR="00F61EC7" w:rsidRPr="00A16B5B">
        <w:t xml:space="preserve">message body per clause 7.1.7. In this case, </w:t>
      </w:r>
      <w:r w:rsidR="00727194" w:rsidRPr="00A16B5B">
        <w:t>the Content Preparation Template resource shall remain in an uncreated state in the Media AF</w:t>
      </w:r>
      <w:r w:rsidRPr="00A16B5B">
        <w:t>.</w:t>
      </w:r>
    </w:p>
    <w:p w14:paraId="4FBF9A04" w14:textId="77777777" w:rsidR="00563BB7" w:rsidRPr="00A16B5B" w:rsidRDefault="004E161D" w:rsidP="00563BB7">
      <w:pPr>
        <w:pStyle w:val="Heading4"/>
      </w:pPr>
      <w:bookmarkStart w:id="201" w:name="_Toc68899496"/>
      <w:bookmarkStart w:id="202" w:name="_Toc71214247"/>
      <w:bookmarkStart w:id="203" w:name="_Toc71721921"/>
      <w:bookmarkStart w:id="204" w:name="_Toc74858973"/>
      <w:bookmarkStart w:id="205" w:name="_Toc146626844"/>
      <w:bookmarkStart w:id="206" w:name="_Toc171930325"/>
      <w:bookmarkEnd w:id="200"/>
      <w:r w:rsidRPr="00A16B5B">
        <w:t>5</w:t>
      </w:r>
      <w:r w:rsidR="00563BB7" w:rsidRPr="00A16B5B">
        <w:t>.</w:t>
      </w:r>
      <w:r w:rsidR="00087562" w:rsidRPr="00A16B5B">
        <w:t>2</w:t>
      </w:r>
      <w:r w:rsidR="00563BB7" w:rsidRPr="00A16B5B">
        <w:t>.5.3</w:t>
      </w:r>
      <w:r w:rsidR="00563BB7" w:rsidRPr="00A16B5B">
        <w:tab/>
        <w:t>Re</w:t>
      </w:r>
      <w:r w:rsidR="0078538C" w:rsidRPr="00A16B5B">
        <w:t>trieve</w:t>
      </w:r>
      <w:r w:rsidR="00563BB7" w:rsidRPr="00A16B5B">
        <w:t xml:space="preserve"> Content Preparation Template</w:t>
      </w:r>
      <w:bookmarkEnd w:id="201"/>
      <w:bookmarkEnd w:id="202"/>
      <w:bookmarkEnd w:id="203"/>
      <w:bookmarkEnd w:id="204"/>
      <w:bookmarkEnd w:id="205"/>
      <w:r w:rsidR="0078538C" w:rsidRPr="00A16B5B">
        <w:t xml:space="preserve"> resource</w:t>
      </w:r>
      <w:r w:rsidR="00460F53" w:rsidRPr="00A16B5B">
        <w:t xml:space="preserve"> operation</w:t>
      </w:r>
      <w:bookmarkEnd w:id="206"/>
    </w:p>
    <w:p w14:paraId="04847661" w14:textId="77777777" w:rsidR="00563BB7" w:rsidRPr="00A16B5B" w:rsidRDefault="00563BB7" w:rsidP="00C87B24">
      <w:bookmarkStart w:id="207" w:name="_MCCTEMPBM_CRPT71130071___7"/>
      <w:r w:rsidRPr="00A16B5B">
        <w:t xml:space="preserve">This </w:t>
      </w:r>
      <w:r w:rsidR="004E161D" w:rsidRPr="00A16B5B">
        <w:t>operation</w:t>
      </w:r>
      <w:r w:rsidRPr="00A16B5B">
        <w:t xml:space="preserve"> is used by the </w:t>
      </w:r>
      <w:r w:rsidR="004E161D" w:rsidRPr="00A16B5B">
        <w:t>Media</w:t>
      </w:r>
      <w:r w:rsidRPr="00A16B5B">
        <w:t xml:space="preserve"> Application Provider to </w:t>
      </w:r>
      <w:r w:rsidR="00C51202" w:rsidRPr="00A16B5B">
        <w:t>retrieve the current state</w:t>
      </w:r>
      <w:r w:rsidRPr="00A16B5B">
        <w:t xml:space="preserve"> of a Content Preparation Template resource from the </w:t>
      </w:r>
      <w:r w:rsidR="004E161D" w:rsidRPr="00A16B5B">
        <w:t>Media </w:t>
      </w:r>
      <w:r w:rsidRPr="00A16B5B">
        <w:t xml:space="preserve">AF. The </w:t>
      </w:r>
      <w:r w:rsidR="004E161D" w:rsidRPr="00A16B5B">
        <w:t>HTTP</w:t>
      </w:r>
      <w:r w:rsidRPr="00A16B5B">
        <w:t xml:space="preserve"> </w:t>
      </w:r>
      <w:r w:rsidRPr="00A16B5B">
        <w:rPr>
          <w:rStyle w:val="HTTPMethod"/>
        </w:rPr>
        <w:t>GET</w:t>
      </w:r>
      <w:r w:rsidRPr="00A16B5B">
        <w:t xml:space="preserve"> method </w:t>
      </w:r>
      <w:r w:rsidR="00B7715D" w:rsidRPr="00A16B5B">
        <w:t xml:space="preserve">shall be used </w:t>
      </w:r>
      <w:r w:rsidRPr="00A16B5B">
        <w:t>for this purpose</w:t>
      </w:r>
      <w:r w:rsidR="00B7715D" w:rsidRPr="00A16B5B">
        <w:t>, citing the resource identifier of the target Server Certificate in the request URL</w:t>
      </w:r>
      <w:r w:rsidRPr="00A16B5B">
        <w:t>.</w:t>
      </w:r>
    </w:p>
    <w:p w14:paraId="68BE226E" w14:textId="77777777" w:rsidR="00563BB7" w:rsidRPr="00A16B5B" w:rsidRDefault="00563BB7" w:rsidP="00C87B24">
      <w:r w:rsidRPr="00A16B5B">
        <w:rPr>
          <w:lang w:eastAsia="zh-CN"/>
        </w:rPr>
        <w:t xml:space="preserve">If the </w:t>
      </w:r>
      <w:r w:rsidR="004E161D" w:rsidRPr="00A16B5B">
        <w:t>operation</w:t>
      </w:r>
      <w:r w:rsidRPr="00A16B5B">
        <w:rPr>
          <w:lang w:eastAsia="zh-CN"/>
        </w:rPr>
        <w:t xml:space="preserve"> is </w:t>
      </w:r>
      <w:r w:rsidRPr="00A16B5B">
        <w:t>successful</w:t>
      </w:r>
      <w:r w:rsidRPr="00A16B5B">
        <w:rPr>
          <w:lang w:eastAsia="zh-CN"/>
        </w:rPr>
        <w:t xml:space="preserve">, the </w:t>
      </w:r>
      <w:r w:rsidR="004E161D" w:rsidRPr="00A16B5B">
        <w:rPr>
          <w:lang w:eastAsia="zh-CN"/>
        </w:rPr>
        <w:t>Media</w:t>
      </w:r>
      <w:r w:rsidRPr="00A16B5B">
        <w:rPr>
          <w:lang w:eastAsia="zh-CN"/>
        </w:rPr>
        <w:t xml:space="preserve"> AF shall respond with </w:t>
      </w:r>
      <w:r w:rsidRPr="00A16B5B">
        <w:rPr>
          <w:rStyle w:val="HTTPResponse"/>
          <w:lang w:val="en-GB"/>
        </w:rPr>
        <w:t>200 (OK)</w:t>
      </w:r>
      <w:r w:rsidRPr="00A16B5B">
        <w:rPr>
          <w:lang w:eastAsia="zh-CN"/>
        </w:rPr>
        <w:t xml:space="preserve"> and shall provide </w:t>
      </w:r>
      <w:r w:rsidR="004E161D" w:rsidRPr="00A16B5B">
        <w:rPr>
          <w:lang w:eastAsia="zh-CN"/>
        </w:rPr>
        <w:t xml:space="preserve">a representation of </w:t>
      </w:r>
      <w:r w:rsidRPr="00A16B5B">
        <w:rPr>
          <w:lang w:eastAsia="zh-CN"/>
        </w:rPr>
        <w:t>the requested resource in the HTTP message response body</w:t>
      </w:r>
      <w:r w:rsidRPr="00A16B5B">
        <w:t xml:space="preserve">. The </w:t>
      </w:r>
      <w:r w:rsidRPr="00A16B5B">
        <w:rPr>
          <w:rStyle w:val="HTTPHeader"/>
        </w:rPr>
        <w:t>Content-Type</w:t>
      </w:r>
      <w:r w:rsidRPr="00A16B5B">
        <w:t xml:space="preserve"> response header shall have the same value as that supplied when the Content Preparation Template resource was created</w:t>
      </w:r>
      <w:r w:rsidR="004E161D" w:rsidRPr="00A16B5B">
        <w:t xml:space="preserve"> using the operation specified in clause </w:t>
      </w:r>
      <w:r w:rsidR="00087562" w:rsidRPr="00A16B5B">
        <w:t>5.2</w:t>
      </w:r>
      <w:r w:rsidR="004E161D" w:rsidRPr="00A16B5B">
        <w:t>.5.2</w:t>
      </w:r>
      <w:r w:rsidRPr="00A16B5B">
        <w:t>.</w:t>
      </w:r>
    </w:p>
    <w:p w14:paraId="613BC2D4" w14:textId="77777777" w:rsidR="00563BB7" w:rsidRPr="00A16B5B" w:rsidRDefault="004E161D" w:rsidP="00563BB7">
      <w:pPr>
        <w:pStyle w:val="Heading4"/>
      </w:pPr>
      <w:bookmarkStart w:id="208" w:name="_Toc68899497"/>
      <w:bookmarkStart w:id="209" w:name="_Toc71214248"/>
      <w:bookmarkStart w:id="210" w:name="_Toc71721922"/>
      <w:bookmarkStart w:id="211" w:name="_Toc74858974"/>
      <w:bookmarkStart w:id="212" w:name="_Toc146626845"/>
      <w:bookmarkStart w:id="213" w:name="_Toc171930326"/>
      <w:bookmarkEnd w:id="207"/>
      <w:r w:rsidRPr="00A16B5B">
        <w:t>5</w:t>
      </w:r>
      <w:r w:rsidR="00563BB7" w:rsidRPr="00A16B5B">
        <w:t>.</w:t>
      </w:r>
      <w:r w:rsidR="00087562" w:rsidRPr="00A16B5B">
        <w:t>2</w:t>
      </w:r>
      <w:r w:rsidR="00563BB7" w:rsidRPr="00A16B5B">
        <w:t>.5.4</w:t>
      </w:r>
      <w:r w:rsidR="00563BB7" w:rsidRPr="00A16B5B">
        <w:tab/>
        <w:t>Update Content Preparation Template</w:t>
      </w:r>
      <w:bookmarkEnd w:id="208"/>
      <w:bookmarkEnd w:id="209"/>
      <w:bookmarkEnd w:id="210"/>
      <w:bookmarkEnd w:id="211"/>
      <w:bookmarkEnd w:id="212"/>
      <w:r w:rsidR="0078538C" w:rsidRPr="00A16B5B">
        <w:t xml:space="preserve"> resource</w:t>
      </w:r>
      <w:r w:rsidR="00460F53" w:rsidRPr="00A16B5B">
        <w:t xml:space="preserve"> operation</w:t>
      </w:r>
      <w:bookmarkEnd w:id="213"/>
    </w:p>
    <w:p w14:paraId="4CAE3C4C" w14:textId="77777777" w:rsidR="00563BB7" w:rsidRPr="00A16B5B" w:rsidRDefault="004E161D" w:rsidP="00C87B24">
      <w:bookmarkStart w:id="214" w:name="_MCCTEMPBM_CRPT71130072___7"/>
      <w:r w:rsidRPr="00A16B5B">
        <w:t>This operation</w:t>
      </w:r>
      <w:r w:rsidR="00563BB7" w:rsidRPr="00A16B5B">
        <w:t xml:space="preserve"> is used by the </w:t>
      </w:r>
      <w:r w:rsidRPr="00A16B5B">
        <w:t>Media</w:t>
      </w:r>
      <w:r w:rsidR="00563BB7" w:rsidRPr="00A16B5B">
        <w:t xml:space="preserve"> Application Provider to modify or replace an existing Content Preparation Template resource. The HTTP </w:t>
      </w:r>
      <w:r w:rsidR="00563BB7" w:rsidRPr="00A16B5B">
        <w:rPr>
          <w:rStyle w:val="HTTPMethod"/>
        </w:rPr>
        <w:t>PATCH</w:t>
      </w:r>
      <w:r w:rsidR="00563BB7" w:rsidRPr="00A16B5B">
        <w:t xml:space="preserve"> or HTTP </w:t>
      </w:r>
      <w:r w:rsidR="00563BB7" w:rsidRPr="00A16B5B">
        <w:rPr>
          <w:rStyle w:val="HTTPMethod"/>
        </w:rPr>
        <w:t>PUT</w:t>
      </w:r>
      <w:r w:rsidR="00563BB7" w:rsidRPr="00A16B5B">
        <w:t xml:space="preserve"> methods shall be used for </w:t>
      </w:r>
      <w:r w:rsidRPr="00A16B5B">
        <w:t>this purpose</w:t>
      </w:r>
      <w:r w:rsidR="00563BB7" w:rsidRPr="00A16B5B">
        <w:t>.</w:t>
      </w:r>
      <w:r w:rsidR="00DC462E" w:rsidRPr="00A16B5B">
        <w:t xml:space="preserve"> The replacement Content Preparation Template resource representation shall be provided in the body of the HTTP request message.</w:t>
      </w:r>
    </w:p>
    <w:p w14:paraId="534BFE0F" w14:textId="77777777" w:rsidR="00023657" w:rsidRPr="00A16B5B" w:rsidRDefault="00023657" w:rsidP="00C87B24">
      <w:pPr>
        <w:rPr>
          <w:lang w:eastAsia="zh-CN"/>
        </w:rPr>
      </w:pPr>
      <w:r w:rsidRPr="00A16B5B">
        <w:t xml:space="preserve">If the </w:t>
      </w:r>
      <w:r w:rsidR="00E60CDB" w:rsidRPr="00A16B5B">
        <w:t xml:space="preserve">HTTP </w:t>
      </w:r>
      <w:r w:rsidRPr="00A16B5B">
        <w:t xml:space="preserve">request is acceptable but the operation results in no change to the resource representation, a </w:t>
      </w:r>
      <w:r w:rsidRPr="00A16B5B">
        <w:rPr>
          <w:rStyle w:val="HTTPResponse"/>
          <w:lang w:val="en-GB"/>
        </w:rPr>
        <w:t>204 (No Content)</w:t>
      </w:r>
      <w:r w:rsidRPr="00A16B5B">
        <w:rPr>
          <w:lang w:eastAsia="zh-CN"/>
        </w:rPr>
        <w:t xml:space="preserve"> HTTP response message with an empty body should be returned.</w:t>
      </w:r>
    </w:p>
    <w:p w14:paraId="255E661C" w14:textId="77777777" w:rsidR="00563BB7" w:rsidRPr="00A16B5B" w:rsidRDefault="00563BB7" w:rsidP="00C87B24">
      <w:r w:rsidRPr="00A16B5B">
        <w:rPr>
          <w:lang w:eastAsia="zh-CN"/>
        </w:rPr>
        <w:t xml:space="preserve">If the </w:t>
      </w:r>
      <w:r w:rsidR="004E161D" w:rsidRPr="00A16B5B">
        <w:t>operation</w:t>
      </w:r>
      <w:r w:rsidRPr="00A16B5B">
        <w:rPr>
          <w:lang w:eastAsia="zh-CN"/>
        </w:rPr>
        <w:t xml:space="preserve"> is </w:t>
      </w:r>
      <w:r w:rsidR="00023657" w:rsidRPr="00A16B5B">
        <w:rPr>
          <w:lang w:eastAsia="zh-CN"/>
        </w:rPr>
        <w:t xml:space="preserve">otherwise </w:t>
      </w:r>
      <w:r w:rsidRPr="00A16B5B">
        <w:rPr>
          <w:lang w:eastAsia="zh-CN"/>
        </w:rPr>
        <w:t xml:space="preserve">successful, the </w:t>
      </w:r>
      <w:r w:rsidR="004E161D" w:rsidRPr="00A16B5B">
        <w:rPr>
          <w:lang w:eastAsia="zh-CN"/>
        </w:rPr>
        <w:t>Media</w:t>
      </w:r>
      <w:r w:rsidRPr="00A16B5B">
        <w:rPr>
          <w:lang w:eastAsia="zh-CN"/>
        </w:rPr>
        <w:t xml:space="preserve"> AF shall </w:t>
      </w:r>
      <w:r w:rsidR="00C12317" w:rsidRPr="00A16B5B">
        <w:rPr>
          <w:lang w:eastAsia="zh-CN"/>
        </w:rPr>
        <w:t>return</w:t>
      </w:r>
      <w:r w:rsidRPr="00A16B5B">
        <w:rPr>
          <w:lang w:eastAsia="zh-CN"/>
        </w:rPr>
        <w:t xml:space="preserve"> a </w:t>
      </w:r>
      <w:r w:rsidRPr="00A16B5B">
        <w:rPr>
          <w:rStyle w:val="HTTPResponse"/>
          <w:lang w:val="en-GB"/>
        </w:rPr>
        <w:t>200 (OK)</w:t>
      </w:r>
      <w:r w:rsidRPr="00A16B5B">
        <w:rPr>
          <w:lang w:eastAsia="zh-CN"/>
        </w:rPr>
        <w:t xml:space="preserve"> </w:t>
      </w:r>
      <w:r w:rsidR="00695176" w:rsidRPr="00A16B5B">
        <w:rPr>
          <w:lang w:eastAsia="zh-CN"/>
        </w:rPr>
        <w:t xml:space="preserve">HTTP response message </w:t>
      </w:r>
      <w:r w:rsidRPr="00A16B5B">
        <w:rPr>
          <w:lang w:eastAsia="zh-CN"/>
        </w:rPr>
        <w:t xml:space="preserve">and </w:t>
      </w:r>
      <w:r w:rsidR="00695176" w:rsidRPr="00A16B5B">
        <w:rPr>
          <w:lang w:eastAsia="zh-CN"/>
        </w:rPr>
        <w:t xml:space="preserve">shall </w:t>
      </w:r>
      <w:r w:rsidRPr="00A16B5B">
        <w:rPr>
          <w:lang w:eastAsia="zh-CN"/>
        </w:rPr>
        <w:t xml:space="preserve">provide </w:t>
      </w:r>
      <w:r w:rsidR="004E161D" w:rsidRPr="00A16B5B">
        <w:rPr>
          <w:lang w:eastAsia="zh-CN"/>
        </w:rPr>
        <w:t>a representat</w:t>
      </w:r>
      <w:r w:rsidR="004A7186" w:rsidRPr="00A16B5B">
        <w:rPr>
          <w:lang w:eastAsia="zh-CN"/>
        </w:rPr>
        <w:t>i</w:t>
      </w:r>
      <w:r w:rsidR="004E161D" w:rsidRPr="00A16B5B">
        <w:rPr>
          <w:lang w:eastAsia="zh-CN"/>
        </w:rPr>
        <w:t>on</w:t>
      </w:r>
      <w:r w:rsidRPr="00A16B5B">
        <w:rPr>
          <w:lang w:eastAsia="zh-CN"/>
        </w:rPr>
        <w:t xml:space="preserve"> of the </w:t>
      </w:r>
      <w:r w:rsidR="00695176" w:rsidRPr="00A16B5B">
        <w:rPr>
          <w:lang w:eastAsia="zh-CN"/>
        </w:rPr>
        <w:t xml:space="preserve">current state of the </w:t>
      </w:r>
      <w:r w:rsidRPr="00A16B5B">
        <w:rPr>
          <w:lang w:eastAsia="zh-CN"/>
        </w:rPr>
        <w:t xml:space="preserve">resource in the </w:t>
      </w:r>
      <w:r w:rsidR="00695176" w:rsidRPr="00A16B5B">
        <w:rPr>
          <w:lang w:eastAsia="zh-CN"/>
        </w:rPr>
        <w:t>message body</w:t>
      </w:r>
      <w:r w:rsidRPr="00A16B5B">
        <w:rPr>
          <w:lang w:eastAsia="zh-CN"/>
        </w:rPr>
        <w:t xml:space="preserve"> </w:t>
      </w:r>
      <w:r w:rsidR="00695176" w:rsidRPr="00A16B5B">
        <w:rPr>
          <w:lang w:eastAsia="zh-CN"/>
        </w:rPr>
        <w:t>to confirm</w:t>
      </w:r>
      <w:r w:rsidRPr="00A16B5B">
        <w:rPr>
          <w:lang w:eastAsia="zh-CN"/>
        </w:rPr>
        <w:t xml:space="preserve"> successful update</w:t>
      </w:r>
      <w:r w:rsidRPr="00A16B5B">
        <w:t>.</w:t>
      </w:r>
    </w:p>
    <w:p w14:paraId="317FFFCA" w14:textId="77777777" w:rsidR="00837393" w:rsidRPr="00A16B5B" w:rsidRDefault="00A77B55" w:rsidP="00C87B24">
      <w:bookmarkStart w:id="215" w:name="_Toc68899498"/>
      <w:bookmarkStart w:id="216" w:name="_Toc71214249"/>
      <w:bookmarkStart w:id="217" w:name="_Toc71721923"/>
      <w:bookmarkStart w:id="218" w:name="_Toc74858975"/>
      <w:bookmarkStart w:id="219" w:name="_Toc146626846"/>
      <w:bookmarkEnd w:id="214"/>
      <w:r w:rsidRPr="00A16B5B">
        <w:t>If the Media AF does not support modification of the Content Preparation Template</w:t>
      </w:r>
      <w:r w:rsidR="00837393" w:rsidRPr="00A16B5B">
        <w:t xml:space="preserve">, </w:t>
      </w:r>
      <w:r w:rsidRPr="00A16B5B">
        <w:t>the update operation shall fail</w:t>
      </w:r>
      <w:r w:rsidR="00837393" w:rsidRPr="00A16B5B">
        <w:t xml:space="preserve"> with a </w:t>
      </w:r>
      <w:r w:rsidR="00837393" w:rsidRPr="00A16B5B">
        <w:rPr>
          <w:rStyle w:val="HTTPResponse"/>
          <w:lang w:val="en-GB"/>
        </w:rPr>
        <w:t>403 (Forbidden)</w:t>
      </w:r>
      <w:r w:rsidR="00837393" w:rsidRPr="00A16B5B">
        <w:t xml:space="preserve"> HTTP response that includes </w:t>
      </w:r>
      <w:r w:rsidR="00837393" w:rsidRPr="00A16B5B">
        <w:rPr>
          <w:lang w:eastAsia="zh-CN"/>
        </w:rPr>
        <w:t xml:space="preserve">an error </w:t>
      </w:r>
      <w:r w:rsidR="00837393" w:rsidRPr="00A16B5B">
        <w:t>message body per clause 7.1.7.</w:t>
      </w:r>
    </w:p>
    <w:p w14:paraId="1684A407" w14:textId="77777777" w:rsidR="00EB5E70" w:rsidRPr="00A16B5B" w:rsidRDefault="00EB5E70" w:rsidP="00C87B24">
      <w:r w:rsidRPr="00A16B5B">
        <w:t xml:space="preserve">If the MIME content type indicated in </w:t>
      </w:r>
      <w:r w:rsidRPr="00A16B5B">
        <w:rPr>
          <w:rStyle w:val="HTTPHeader"/>
        </w:rPr>
        <w:t>Content-Type</w:t>
      </w:r>
      <w:r w:rsidRPr="00A16B5B">
        <w:t xml:space="preserve"> is not acceptable to the Media AF, the creation of the Content Preparation Template resource shall fail with HTTP error response status code </w:t>
      </w:r>
      <w:r w:rsidRPr="00A16B5B">
        <w:rPr>
          <w:rStyle w:val="HTTPResponse"/>
          <w:lang w:val="en-GB"/>
        </w:rPr>
        <w:t>415 (Unsupported Media Type)</w:t>
      </w:r>
      <w:r w:rsidRPr="00A16B5B">
        <w:t>.</w:t>
      </w:r>
    </w:p>
    <w:p w14:paraId="79956A7E" w14:textId="77777777" w:rsidR="00EB5E70" w:rsidRPr="00A16B5B" w:rsidRDefault="00EB5E70" w:rsidP="00C87B24">
      <w:r w:rsidRPr="00A16B5B">
        <w:t xml:space="preserve">If the </w:t>
      </w:r>
      <w:r w:rsidR="00727194" w:rsidRPr="00A16B5B">
        <w:t xml:space="preserve">request is acceptable but the </w:t>
      </w:r>
      <w:r w:rsidRPr="00A16B5B">
        <w:t xml:space="preserve">Media AF is unable to provision the resources </w:t>
      </w:r>
      <w:r w:rsidR="00727194" w:rsidRPr="00A16B5B">
        <w:t>required by</w:t>
      </w:r>
      <w:r w:rsidRPr="00A16B5B">
        <w:t xml:space="preserve"> the supplied Content Preparation Template, the update operation shall fail with an HTTP response status code of </w:t>
      </w:r>
      <w:r w:rsidR="0065219B" w:rsidRPr="00A16B5B">
        <w:rPr>
          <w:rStyle w:val="HTTPResponse"/>
          <w:lang w:val="en-GB"/>
        </w:rPr>
        <w:t>500 (Internal Server Error)</w:t>
      </w:r>
      <w:r w:rsidR="00727194" w:rsidRPr="00A16B5B">
        <w:t xml:space="preserve"> </w:t>
      </w:r>
      <w:r w:rsidR="00F61EC7" w:rsidRPr="00A16B5B">
        <w:t>and</w:t>
      </w:r>
      <w:r w:rsidR="00F61EC7" w:rsidRPr="00A16B5B">
        <w:rPr>
          <w:lang w:eastAsia="zh-CN"/>
        </w:rPr>
        <w:t xml:space="preserve"> an error </w:t>
      </w:r>
      <w:r w:rsidR="00F61EC7" w:rsidRPr="00A16B5B">
        <w:t>message body per clause 7.1.7. In this case,</w:t>
      </w:r>
      <w:r w:rsidR="00727194" w:rsidRPr="00A16B5B">
        <w:t xml:space="preserve"> the Content Preparation Template resource in the Media AF shall remain in the state immediately prior to the update operation</w:t>
      </w:r>
      <w:r w:rsidRPr="00A16B5B">
        <w:t>.</w:t>
      </w:r>
    </w:p>
    <w:p w14:paraId="74236EB0" w14:textId="77777777" w:rsidR="00563BB7" w:rsidRPr="00A16B5B" w:rsidRDefault="004E161D" w:rsidP="00563BB7">
      <w:pPr>
        <w:pStyle w:val="Heading4"/>
      </w:pPr>
      <w:bookmarkStart w:id="220" w:name="_Toc171930327"/>
      <w:r w:rsidRPr="00A16B5B">
        <w:t>5</w:t>
      </w:r>
      <w:r w:rsidR="00563BB7" w:rsidRPr="00A16B5B">
        <w:t>.</w:t>
      </w:r>
      <w:r w:rsidR="00087562" w:rsidRPr="00A16B5B">
        <w:t>2</w:t>
      </w:r>
      <w:r w:rsidR="00563BB7" w:rsidRPr="00A16B5B">
        <w:t>.5.5</w:t>
      </w:r>
      <w:r w:rsidR="00563BB7" w:rsidRPr="00A16B5B">
        <w:tab/>
        <w:t>Destroy Content Preparation Template</w:t>
      </w:r>
      <w:bookmarkEnd w:id="215"/>
      <w:bookmarkEnd w:id="216"/>
      <w:bookmarkEnd w:id="217"/>
      <w:bookmarkEnd w:id="218"/>
      <w:bookmarkEnd w:id="219"/>
      <w:r w:rsidR="0078538C" w:rsidRPr="00A16B5B">
        <w:t xml:space="preserve"> resource</w:t>
      </w:r>
      <w:r w:rsidR="00460F53" w:rsidRPr="00A16B5B">
        <w:t xml:space="preserve"> operation</w:t>
      </w:r>
      <w:bookmarkEnd w:id="220"/>
    </w:p>
    <w:p w14:paraId="0E5A4D27" w14:textId="77777777" w:rsidR="00563BB7" w:rsidRPr="00A16B5B" w:rsidRDefault="00563BB7" w:rsidP="00C87B24">
      <w:bookmarkStart w:id="221" w:name="_MCCTEMPBM_CRPT71130073___7"/>
      <w:r w:rsidRPr="00A16B5B">
        <w:t xml:space="preserve">This operation is used by the </w:t>
      </w:r>
      <w:r w:rsidR="00596461" w:rsidRPr="00A16B5B">
        <w:t>Media</w:t>
      </w:r>
      <w:r w:rsidRPr="00A16B5B">
        <w:t xml:space="preserve"> Application Provider to destroy a Content Preparation Template resource. The HTTP </w:t>
      </w:r>
      <w:r w:rsidRPr="00A16B5B">
        <w:rPr>
          <w:rStyle w:val="HTTPMethod"/>
        </w:rPr>
        <w:t>DELETE</w:t>
      </w:r>
      <w:r w:rsidRPr="00A16B5B">
        <w:t xml:space="preserve"> method shall be used for this purpose</w:t>
      </w:r>
      <w:r w:rsidR="00F52C5F" w:rsidRPr="00A16B5B">
        <w:t>, citing the resource identifier of the target Content Preparation Template in the request URL</w:t>
      </w:r>
      <w:r w:rsidRPr="00A16B5B">
        <w:t>.</w:t>
      </w:r>
    </w:p>
    <w:p w14:paraId="394E8458" w14:textId="77777777" w:rsidR="00563BB7" w:rsidRPr="00A16B5B" w:rsidRDefault="00563BB7" w:rsidP="00C87B24">
      <w:r w:rsidRPr="00A16B5B">
        <w:rPr>
          <w:lang w:eastAsia="zh-CN"/>
        </w:rPr>
        <w:t xml:space="preserve">If the </w:t>
      </w:r>
      <w:r w:rsidR="004E161D" w:rsidRPr="00A16B5B">
        <w:t>operation</w:t>
      </w:r>
      <w:r w:rsidRPr="00A16B5B">
        <w:rPr>
          <w:lang w:eastAsia="zh-CN"/>
        </w:rPr>
        <w:t xml:space="preserve"> is successful, the </w:t>
      </w:r>
      <w:r w:rsidR="00596461" w:rsidRPr="00A16B5B">
        <w:rPr>
          <w:lang w:eastAsia="zh-CN"/>
        </w:rPr>
        <w:t>Media</w:t>
      </w:r>
      <w:r w:rsidRPr="00A16B5B">
        <w:rPr>
          <w:lang w:eastAsia="zh-CN"/>
        </w:rPr>
        <w:t xml:space="preserve"> AF shall </w:t>
      </w:r>
      <w:r w:rsidR="00596461" w:rsidRPr="00A16B5B">
        <w:rPr>
          <w:lang w:eastAsia="zh-CN"/>
        </w:rPr>
        <w:t>return</w:t>
      </w:r>
      <w:r w:rsidRPr="00A16B5B">
        <w:rPr>
          <w:lang w:eastAsia="zh-CN"/>
        </w:rPr>
        <w:t xml:space="preserve"> a </w:t>
      </w:r>
      <w:r w:rsidR="00291EF0" w:rsidRPr="00A16B5B">
        <w:rPr>
          <w:rStyle w:val="HTTPResponse"/>
          <w:lang w:val="en-GB"/>
        </w:rPr>
        <w:t>204 (No Content)</w:t>
      </w:r>
      <w:r w:rsidRPr="00A16B5B">
        <w:rPr>
          <w:lang w:eastAsia="zh-CN"/>
        </w:rPr>
        <w:t xml:space="preserve"> response message</w:t>
      </w:r>
      <w:r w:rsidR="00596461" w:rsidRPr="00A16B5B">
        <w:rPr>
          <w:lang w:eastAsia="zh-CN"/>
        </w:rPr>
        <w:t xml:space="preserve"> with an empty message body</w:t>
      </w:r>
      <w:r w:rsidRPr="00A16B5B">
        <w:t>.</w:t>
      </w:r>
    </w:p>
    <w:p w14:paraId="14380022" w14:textId="77777777" w:rsidR="004E161D" w:rsidRPr="00A16B5B" w:rsidRDefault="004E161D" w:rsidP="00C87B24">
      <w:r w:rsidRPr="00A16B5B">
        <w:t xml:space="preserve">If the Content Preparation Template is still referenced by a Content Hosting Configuration or Content Publishing Configuration, the operation shall fail with HTTP error response status code </w:t>
      </w:r>
      <w:r w:rsidRPr="00A16B5B">
        <w:rPr>
          <w:rStyle w:val="HTTPResponse"/>
          <w:lang w:val="en-GB"/>
        </w:rPr>
        <w:t>409 (Conflict)</w:t>
      </w:r>
      <w:r w:rsidR="00F61EC7" w:rsidRPr="00A16B5B">
        <w:t xml:space="preserve"> that includes </w:t>
      </w:r>
      <w:r w:rsidR="00F61EC7" w:rsidRPr="00A16B5B">
        <w:rPr>
          <w:lang w:eastAsia="zh-CN"/>
        </w:rPr>
        <w:t xml:space="preserve">an error </w:t>
      </w:r>
      <w:r w:rsidR="00F61EC7" w:rsidRPr="00A16B5B">
        <w:t>message body per clause 7.1.7</w:t>
      </w:r>
      <w:r w:rsidRPr="00A16B5B">
        <w:t>.</w:t>
      </w:r>
    </w:p>
    <w:p w14:paraId="4369DBDD" w14:textId="77777777" w:rsidR="00AA63B6" w:rsidRPr="00A16B5B" w:rsidRDefault="00AA63B6" w:rsidP="00AA63B6">
      <w:pPr>
        <w:pStyle w:val="Heading3"/>
      </w:pPr>
      <w:bookmarkStart w:id="222" w:name="_Toc146626873"/>
      <w:bookmarkStart w:id="223" w:name="_Toc171930328"/>
      <w:bookmarkStart w:id="224" w:name="_Toc68899507"/>
      <w:bookmarkStart w:id="225" w:name="_Toc71214258"/>
      <w:bookmarkStart w:id="226" w:name="_Toc71721932"/>
      <w:bookmarkStart w:id="227" w:name="_Toc74858984"/>
      <w:bookmarkStart w:id="228" w:name="_Toc146626855"/>
      <w:bookmarkEnd w:id="121"/>
      <w:bookmarkEnd w:id="122"/>
      <w:bookmarkEnd w:id="123"/>
      <w:bookmarkEnd w:id="124"/>
      <w:bookmarkEnd w:id="125"/>
      <w:bookmarkEnd w:id="221"/>
      <w:r w:rsidRPr="00A16B5B">
        <w:lastRenderedPageBreak/>
        <w:t>5.</w:t>
      </w:r>
      <w:r w:rsidR="00087562" w:rsidRPr="00A16B5B">
        <w:t>2</w:t>
      </w:r>
      <w:r w:rsidRPr="00A16B5B">
        <w:t>.6</w:t>
      </w:r>
      <w:r w:rsidRPr="00A16B5B">
        <w:tab/>
        <w:t>Edge Resources provisioning</w:t>
      </w:r>
      <w:bookmarkEnd w:id="222"/>
      <w:bookmarkEnd w:id="223"/>
    </w:p>
    <w:p w14:paraId="4F247A03" w14:textId="77777777" w:rsidR="00AA63B6" w:rsidRPr="00A16B5B" w:rsidRDefault="00AA63B6" w:rsidP="00AA63B6">
      <w:pPr>
        <w:pStyle w:val="Heading4"/>
      </w:pPr>
      <w:bookmarkStart w:id="229" w:name="_Toc146626874"/>
      <w:bookmarkStart w:id="230" w:name="_Toc171930329"/>
      <w:r w:rsidRPr="00A16B5B">
        <w:t>5.</w:t>
      </w:r>
      <w:r w:rsidR="00087562" w:rsidRPr="00A16B5B">
        <w:t>2</w:t>
      </w:r>
      <w:r w:rsidRPr="00A16B5B">
        <w:t>.6.1</w:t>
      </w:r>
      <w:r w:rsidRPr="00A16B5B">
        <w:tab/>
        <w:t>General</w:t>
      </w:r>
      <w:bookmarkEnd w:id="229"/>
      <w:bookmarkEnd w:id="230"/>
    </w:p>
    <w:p w14:paraId="45699EEE" w14:textId="77777777" w:rsidR="00AA63B6" w:rsidRPr="00A16B5B" w:rsidRDefault="00AA63B6" w:rsidP="00C87B24">
      <w:r w:rsidRPr="00A16B5B">
        <w:t xml:space="preserve">These </w:t>
      </w:r>
      <w:r w:rsidR="004E161D" w:rsidRPr="00A16B5B">
        <w:t>operations</w:t>
      </w:r>
      <w:r w:rsidRPr="00A16B5B">
        <w:t xml:space="preserve"> are used by the </w:t>
      </w:r>
      <w:r w:rsidR="004E161D" w:rsidRPr="00A16B5B">
        <w:t>Media</w:t>
      </w:r>
      <w:r w:rsidRPr="00A16B5B">
        <w:t xml:space="preserve"> Application Provider at reference point M1 to provision edge </w:t>
      </w:r>
      <w:r w:rsidR="004E161D" w:rsidRPr="00A16B5B">
        <w:t xml:space="preserve">computing </w:t>
      </w:r>
      <w:r w:rsidRPr="00A16B5B">
        <w:t xml:space="preserve">resources </w:t>
      </w:r>
      <w:r w:rsidR="004E161D" w:rsidRPr="00A16B5B">
        <w:t>in the Media AF for the purpose of instantiating Edge Application Server (EAS) instances of the Media AS in an Edge Data Network (EDN), as defined in TS 23.558 [</w:t>
      </w:r>
      <w:r w:rsidR="00666DFB" w:rsidRPr="00A16B5B">
        <w:t>13</w:t>
      </w:r>
      <w:r w:rsidR="004E161D" w:rsidRPr="00A16B5B">
        <w:t>]</w:t>
      </w:r>
      <w:r w:rsidRPr="00A16B5B">
        <w:t>.</w:t>
      </w:r>
    </w:p>
    <w:p w14:paraId="0002E223" w14:textId="77777777" w:rsidR="00DD5141" w:rsidRPr="00A16B5B" w:rsidRDefault="00DD5141" w:rsidP="00C87B24">
      <w:bookmarkStart w:id="231" w:name="_Toc146626875"/>
      <w:r w:rsidRPr="00A16B5B">
        <w:t>HTTP responses for successful and operation-specific failure cases are specified in the following clauses. For all other failure cases, an HTTP response indicating a response code in accordance with clause </w:t>
      </w:r>
      <w:r w:rsidR="000F5726" w:rsidRPr="00A16B5B">
        <w:t>7.1.6</w:t>
      </w:r>
      <w:r w:rsidRPr="00A16B5B">
        <w:t xml:space="preserve"> shall be returned to the API client. In all failure cases a message body in accordance with clause </w:t>
      </w:r>
      <w:r w:rsidR="000F5726" w:rsidRPr="00A16B5B">
        <w:t>7.1.7</w:t>
      </w:r>
      <w:r w:rsidRPr="00A16B5B">
        <w:t xml:space="preserve"> shall be included in the response message.</w:t>
      </w:r>
    </w:p>
    <w:p w14:paraId="09AA0BBF" w14:textId="77777777" w:rsidR="00AA63B6" w:rsidRPr="00A16B5B" w:rsidRDefault="00AA63B6" w:rsidP="00AA63B6">
      <w:pPr>
        <w:pStyle w:val="Heading4"/>
      </w:pPr>
      <w:bookmarkStart w:id="232" w:name="_Toc171930330"/>
      <w:r w:rsidRPr="00A16B5B">
        <w:t>5.</w:t>
      </w:r>
      <w:r w:rsidR="00087562" w:rsidRPr="00A16B5B">
        <w:t>2</w:t>
      </w:r>
      <w:r w:rsidRPr="00A16B5B">
        <w:t>.6.2</w:t>
      </w:r>
      <w:r w:rsidRPr="00A16B5B">
        <w:tab/>
        <w:t>Create Edge Resources Configuration</w:t>
      </w:r>
      <w:bookmarkEnd w:id="231"/>
      <w:r w:rsidR="004E161D" w:rsidRPr="00A16B5B">
        <w:t xml:space="preserve"> resource</w:t>
      </w:r>
      <w:r w:rsidR="00460F53" w:rsidRPr="00A16B5B">
        <w:t xml:space="preserve"> operation</w:t>
      </w:r>
      <w:bookmarkEnd w:id="232"/>
    </w:p>
    <w:p w14:paraId="5B914640" w14:textId="77777777" w:rsidR="00AA63B6" w:rsidRPr="00A16B5B" w:rsidRDefault="00AA63B6" w:rsidP="00C87B24">
      <w:pPr>
        <w:keepNext/>
        <w:keepLines/>
      </w:pPr>
      <w:bookmarkStart w:id="233" w:name="_MCCTEMPBM_CRPT71130097___7"/>
      <w:r w:rsidRPr="00A16B5B">
        <w:t xml:space="preserve">This </w:t>
      </w:r>
      <w:r w:rsidR="004E161D" w:rsidRPr="00A16B5B">
        <w:t>operation</w:t>
      </w:r>
      <w:r w:rsidRPr="00A16B5B">
        <w:t xml:space="preserve"> is used by the </w:t>
      </w:r>
      <w:r w:rsidR="004E161D" w:rsidRPr="00A16B5B">
        <w:t>Media</w:t>
      </w:r>
      <w:r w:rsidRPr="00A16B5B">
        <w:t xml:space="preserve"> Application Provider to create a new Edge Resources Configuration</w:t>
      </w:r>
      <w:r w:rsidR="004E161D" w:rsidRPr="00A16B5B">
        <w:t xml:space="preserve"> resource in the Media AF</w:t>
      </w:r>
      <w:r w:rsidRPr="00A16B5B">
        <w:t xml:space="preserve">. The HTTP </w:t>
      </w:r>
      <w:r w:rsidRPr="00A16B5B">
        <w:rPr>
          <w:rStyle w:val="HTTPMethod"/>
        </w:rPr>
        <w:t>POST</w:t>
      </w:r>
      <w:r w:rsidRPr="00A16B5B">
        <w:t xml:space="preserve"> method </w:t>
      </w:r>
      <w:r w:rsidR="009C7675" w:rsidRPr="00A16B5B">
        <w:t xml:space="preserve">shall be used </w:t>
      </w:r>
      <w:r w:rsidRPr="00A16B5B">
        <w:t>for this purpose</w:t>
      </w:r>
      <w:r w:rsidR="004B69EC" w:rsidRPr="00A16B5B">
        <w:t>. The request URL shall be a well-known sub</w:t>
      </w:r>
      <w:r w:rsidR="00E8479B" w:rsidRPr="00A16B5B">
        <w:noBreakHyphen/>
      </w:r>
      <w:r w:rsidR="004B69EC" w:rsidRPr="00A16B5B">
        <w:t>resource of the Provisioning Session resource representing its Edge Resources Configurations resource collection, as specified in clause 8.6.2.</w:t>
      </w:r>
      <w:r w:rsidRPr="00A16B5B">
        <w:t xml:space="preserve"> </w:t>
      </w:r>
      <w:r w:rsidR="004B69EC" w:rsidRPr="00A16B5B">
        <w:t>T</w:t>
      </w:r>
      <w:r w:rsidRPr="00A16B5B">
        <w:t xml:space="preserve">he request message body shall </w:t>
      </w:r>
      <w:r w:rsidR="00282D58" w:rsidRPr="00A16B5B">
        <w:t>be</w:t>
      </w:r>
      <w:r w:rsidRPr="00A16B5B">
        <w:t xml:space="preserve"> an Edge</w:t>
      </w:r>
      <w:r w:rsidR="004E161D" w:rsidRPr="00A16B5B">
        <w:t xml:space="preserve"> </w:t>
      </w:r>
      <w:r w:rsidRPr="00A16B5B">
        <w:t>Resources</w:t>
      </w:r>
      <w:r w:rsidR="004E161D" w:rsidRPr="00A16B5B">
        <w:t xml:space="preserve"> </w:t>
      </w:r>
      <w:r w:rsidRPr="00A16B5B">
        <w:t>Configuration resource</w:t>
      </w:r>
      <w:r w:rsidR="00282D58" w:rsidRPr="00A16B5B">
        <w:t xml:space="preserve"> representation</w:t>
      </w:r>
      <w:r w:rsidRPr="00A16B5B">
        <w:t>, as specified in clause</w:t>
      </w:r>
      <w:r w:rsidR="004E161D" w:rsidRPr="00A16B5B">
        <w:t> 8.6</w:t>
      </w:r>
      <w:r w:rsidRPr="00A16B5B">
        <w:t>.3.1.</w:t>
      </w:r>
    </w:p>
    <w:p w14:paraId="6F40DED5" w14:textId="77777777" w:rsidR="00AA63B6" w:rsidRPr="00A16B5B" w:rsidRDefault="00C87B24" w:rsidP="00C87B24">
      <w:pPr>
        <w:pStyle w:val="B1"/>
      </w:pPr>
      <w:bookmarkStart w:id="234" w:name="_MCCTEMPBM_CRPT71130098___7"/>
      <w:bookmarkEnd w:id="233"/>
      <w:r w:rsidRPr="00A16B5B">
        <w:t>-</w:t>
      </w:r>
      <w:r w:rsidR="00F5461A" w:rsidRPr="00A16B5B">
        <w:tab/>
      </w:r>
      <w:r w:rsidR="00AA63B6" w:rsidRPr="00A16B5B">
        <w:t xml:space="preserve">If the </w:t>
      </w:r>
      <w:r w:rsidR="00AA63B6" w:rsidRPr="00A16B5B">
        <w:rPr>
          <w:rStyle w:val="Codechar"/>
          <w:lang w:val="en-GB"/>
        </w:rPr>
        <w:t>edgeManagmentMode</w:t>
      </w:r>
      <w:r w:rsidR="00AA63B6" w:rsidRPr="00A16B5B">
        <w:t xml:space="preserve"> is set to </w:t>
      </w:r>
      <w:r w:rsidR="00AA63B6" w:rsidRPr="00A16B5B">
        <w:rPr>
          <w:rStyle w:val="Codechar"/>
          <w:lang w:val="en-GB"/>
        </w:rPr>
        <w:t>EM_AF_DRIVEN</w:t>
      </w:r>
      <w:r w:rsidR="00AA63B6" w:rsidRPr="00A16B5B">
        <w:t xml:space="preserve"> (indicating AF-driven edge resource management), the </w:t>
      </w:r>
      <w:r w:rsidR="004E161D" w:rsidRPr="00A16B5B">
        <w:t>Media</w:t>
      </w:r>
      <w:r w:rsidR="00AA63B6" w:rsidRPr="00A16B5B">
        <w:t xml:space="preserve"> AF is responsible for requesting and managing the required edge resources and for handling EAS relocation in relation to media </w:t>
      </w:r>
      <w:r w:rsidR="004E161D" w:rsidRPr="00A16B5B">
        <w:t>delivery</w:t>
      </w:r>
      <w:r w:rsidR="00AA63B6" w:rsidRPr="00A16B5B">
        <w:t xml:space="preserve"> sessions that fall within the scope of the parent Provisioning Session.</w:t>
      </w:r>
    </w:p>
    <w:p w14:paraId="26B19375" w14:textId="77777777" w:rsidR="00AA63B6" w:rsidRPr="00A16B5B" w:rsidRDefault="00C87B24" w:rsidP="00C87B24">
      <w:pPr>
        <w:pStyle w:val="B1"/>
      </w:pPr>
      <w:r w:rsidRPr="00A16B5B">
        <w:t>-</w:t>
      </w:r>
      <w:r w:rsidR="00F5461A" w:rsidRPr="00A16B5B">
        <w:tab/>
      </w:r>
      <w:r w:rsidR="00AA63B6" w:rsidRPr="00A16B5B">
        <w:t xml:space="preserve">If the </w:t>
      </w:r>
      <w:r w:rsidR="00AA63B6" w:rsidRPr="00A16B5B">
        <w:rPr>
          <w:rStyle w:val="Codechar"/>
          <w:lang w:val="en-GB"/>
        </w:rPr>
        <w:t>edgeManagementMode</w:t>
      </w:r>
      <w:r w:rsidR="00AA63B6" w:rsidRPr="00A16B5B">
        <w:t xml:space="preserve"> is set to </w:t>
      </w:r>
      <w:r w:rsidR="00AA63B6" w:rsidRPr="00A16B5B">
        <w:rPr>
          <w:rStyle w:val="Codechar"/>
          <w:lang w:val="en-GB"/>
        </w:rPr>
        <w:t>EM_CLIENT_DRIVEN</w:t>
      </w:r>
      <w:r w:rsidR="00AA63B6" w:rsidRPr="00A16B5B">
        <w:t xml:space="preserve"> (indicating client-driven edge resource management), the </w:t>
      </w:r>
      <w:r w:rsidR="004E161D" w:rsidRPr="00A16B5B">
        <w:t>Media</w:t>
      </w:r>
      <w:r w:rsidR="00AA63B6" w:rsidRPr="00A16B5B">
        <w:t xml:space="preserve"> AF shall only request edge resources based on requests from the </w:t>
      </w:r>
      <w:r w:rsidR="004A7186" w:rsidRPr="00A16B5B">
        <w:t>Edge Enabler Client (</w:t>
      </w:r>
      <w:r w:rsidR="00AA63B6" w:rsidRPr="00A16B5B">
        <w:t>EEC</w:t>
      </w:r>
      <w:r w:rsidR="004A7186" w:rsidRPr="00A16B5B">
        <w:t>)</w:t>
      </w:r>
      <w:r w:rsidR="00AA63B6" w:rsidRPr="00A16B5B">
        <w:t xml:space="preserve"> instantiated in the Media Session Handler at reference point EDGE</w:t>
      </w:r>
      <w:r w:rsidR="00AA63B6" w:rsidRPr="00A16B5B">
        <w:noBreakHyphen/>
        <w:t>1</w:t>
      </w:r>
      <w:r w:rsidR="004E161D" w:rsidRPr="00A16B5B">
        <w:t xml:space="preserve"> (as defined in </w:t>
      </w:r>
      <w:r w:rsidR="00F11614" w:rsidRPr="00A16B5B">
        <w:t xml:space="preserve">clause 6 of </w:t>
      </w:r>
      <w:r w:rsidR="004E161D" w:rsidRPr="00A16B5B">
        <w:t>TS 23.558 [</w:t>
      </w:r>
      <w:r w:rsidR="00666DFB" w:rsidRPr="00A16B5B">
        <w:t>13</w:t>
      </w:r>
      <w:r w:rsidR="004E161D" w:rsidRPr="00A16B5B">
        <w:t>])</w:t>
      </w:r>
      <w:r w:rsidR="00AA63B6" w:rsidRPr="00A16B5B">
        <w:t>.</w:t>
      </w:r>
    </w:p>
    <w:p w14:paraId="0572AF92" w14:textId="77777777" w:rsidR="00AA63B6" w:rsidRPr="00A16B5B" w:rsidRDefault="00AA63B6" w:rsidP="00C87B24">
      <w:bookmarkStart w:id="235" w:name="_MCCTEMPBM_CRPT71130099___7"/>
      <w:bookmarkEnd w:id="234"/>
      <w:r w:rsidRPr="00A16B5B">
        <w:t xml:space="preserve">If the </w:t>
      </w:r>
      <w:r w:rsidR="004E161D" w:rsidRPr="00A16B5B">
        <w:t>operation</w:t>
      </w:r>
      <w:r w:rsidRPr="00A16B5B">
        <w:t xml:space="preserve"> is successful, the </w:t>
      </w:r>
      <w:r w:rsidR="00F11614" w:rsidRPr="00A16B5B">
        <w:t>Media</w:t>
      </w:r>
      <w:r w:rsidRPr="00A16B5B">
        <w:t xml:space="preserve"> AF shall generate a resource identifier representing the new Edge Resources Provisioning Configuration. In this case, the </w:t>
      </w:r>
      <w:r w:rsidR="00F11614" w:rsidRPr="00A16B5B">
        <w:t>Media</w:t>
      </w:r>
      <w:r w:rsidRPr="00A16B5B">
        <w:t xml:space="preserve"> AF shall respond with a </w:t>
      </w:r>
      <w:r w:rsidRPr="00A16B5B">
        <w:rPr>
          <w:rStyle w:val="HTTPResponse"/>
          <w:lang w:val="en-GB"/>
        </w:rPr>
        <w:t>201 (Created)</w:t>
      </w:r>
      <w:r w:rsidRPr="00A16B5B">
        <w:t xml:space="preserve"> HTTP response message and the URL </w:t>
      </w:r>
      <w:r w:rsidR="00A92132" w:rsidRPr="00A16B5B">
        <w:t>of</w:t>
      </w:r>
      <w:r w:rsidRPr="00A16B5B">
        <w:t xml:space="preserve"> the newly created resource</w:t>
      </w:r>
      <w:r w:rsidR="00F11614" w:rsidRPr="00A16B5B">
        <w:t>, including its resource identifier,</w:t>
      </w:r>
      <w:r w:rsidRPr="00A16B5B">
        <w:t xml:space="preserve"> </w:t>
      </w:r>
      <w:r w:rsidR="00A92132" w:rsidRPr="00A16B5B">
        <w:t>shall be provided as the value of</w:t>
      </w:r>
      <w:r w:rsidRPr="00A16B5B">
        <w:t xml:space="preserve"> the </w:t>
      </w:r>
      <w:r w:rsidRPr="00A16B5B">
        <w:rPr>
          <w:rStyle w:val="HTTPMethod"/>
        </w:rPr>
        <w:t>Location</w:t>
      </w:r>
      <w:r w:rsidRPr="00A16B5B">
        <w:t xml:space="preserve"> </w:t>
      </w:r>
      <w:r w:rsidR="00A92132" w:rsidRPr="00A16B5B">
        <w:t xml:space="preserve">HTTP </w:t>
      </w:r>
      <w:r w:rsidRPr="00A16B5B">
        <w:t xml:space="preserve">header field. The response message body </w:t>
      </w:r>
      <w:r w:rsidR="00282D58" w:rsidRPr="00A16B5B">
        <w:t xml:space="preserve">shall be </w:t>
      </w:r>
      <w:r w:rsidR="00FF3195" w:rsidRPr="00A16B5B">
        <w:t>a representation of the current state of the</w:t>
      </w:r>
      <w:r w:rsidRPr="00A16B5B">
        <w:t xml:space="preserve"> Edge</w:t>
      </w:r>
      <w:r w:rsidR="00FF3195" w:rsidRPr="00A16B5B">
        <w:t xml:space="preserve"> </w:t>
      </w:r>
      <w:r w:rsidRPr="00A16B5B">
        <w:t>Resources</w:t>
      </w:r>
      <w:r w:rsidR="00FF3195" w:rsidRPr="00A16B5B">
        <w:t xml:space="preserve"> </w:t>
      </w:r>
      <w:r w:rsidRPr="00A16B5B">
        <w:t>Configuration resource (see clause</w:t>
      </w:r>
      <w:r w:rsidR="00FF3195" w:rsidRPr="00A16B5B">
        <w:t> </w:t>
      </w:r>
      <w:r w:rsidR="00F11614" w:rsidRPr="00A16B5B">
        <w:t>8.6</w:t>
      </w:r>
      <w:r w:rsidRPr="00A16B5B">
        <w:t xml:space="preserve">.3.1), including any </w:t>
      </w:r>
      <w:r w:rsidR="00BB2A8B" w:rsidRPr="00A16B5B">
        <w:t>properties assigned</w:t>
      </w:r>
      <w:r w:rsidRPr="00A16B5B">
        <w:t xml:space="preserve"> by the </w:t>
      </w:r>
      <w:r w:rsidR="00FF3195" w:rsidRPr="00A16B5B">
        <w:t>Media</w:t>
      </w:r>
      <w:r w:rsidRPr="00A16B5B">
        <w:t> AF.</w:t>
      </w:r>
    </w:p>
    <w:p w14:paraId="1BC63322" w14:textId="77777777" w:rsidR="00462C6A" w:rsidRPr="00A16B5B" w:rsidRDefault="00462C6A" w:rsidP="00C87B24">
      <w:bookmarkStart w:id="236" w:name="_Toc146626876"/>
      <w:bookmarkEnd w:id="235"/>
      <w:r w:rsidRPr="00A16B5B">
        <w:t>If the request is acceptable but the Media AF is unable to provision the resources required by the supplied Edge Resources Configuration, the crea</w:t>
      </w:r>
      <w:r w:rsidR="00AA5F37" w:rsidRPr="00A16B5B">
        <w:t>te</w:t>
      </w:r>
      <w:r w:rsidRPr="00A16B5B">
        <w:t xml:space="preserve"> operation shall fail with an HTTP response status code of </w:t>
      </w:r>
      <w:r w:rsidRPr="00A16B5B">
        <w:rPr>
          <w:rStyle w:val="HTTPResponse"/>
          <w:lang w:val="en-GB"/>
        </w:rPr>
        <w:t>500 (Internal Server Error)</w:t>
      </w:r>
      <w:r w:rsidRPr="00A16B5B">
        <w:t xml:space="preserve"> and </w:t>
      </w:r>
      <w:r w:rsidR="00F61EC7" w:rsidRPr="00A16B5B">
        <w:rPr>
          <w:lang w:eastAsia="zh-CN"/>
        </w:rPr>
        <w:t xml:space="preserve">an error </w:t>
      </w:r>
      <w:r w:rsidR="00F61EC7" w:rsidRPr="00A16B5B">
        <w:t xml:space="preserve">message body per clause 7.1.7. In this case, </w:t>
      </w:r>
      <w:r w:rsidRPr="00A16B5B">
        <w:t>the Edge Resources Configuration resource shall remain in an uncreated state in the Media AF.</w:t>
      </w:r>
    </w:p>
    <w:p w14:paraId="1DA45095" w14:textId="77777777" w:rsidR="00A20ED8" w:rsidRPr="00A16B5B" w:rsidRDefault="00A20ED8" w:rsidP="00C87B24">
      <w:r w:rsidRPr="00A16B5B">
        <w:t xml:space="preserve">This operation may be performed multiple times </w:t>
      </w:r>
      <w:r w:rsidR="00EC116F" w:rsidRPr="00A16B5B">
        <w:t xml:space="preserve">by a Media Application Provider </w:t>
      </w:r>
      <w:r w:rsidRPr="00A16B5B">
        <w:t>to provision different Edge Resources Configuration</w:t>
      </w:r>
      <w:r w:rsidR="00EC116F" w:rsidRPr="00A16B5B">
        <w:t xml:space="preserve"> resource</w:t>
      </w:r>
      <w:r w:rsidRPr="00A16B5B">
        <w:t>s within the scope of a Provisioning Session. Each such resource is assigned a different Edge Resources Configuration identifier by the Media AF.</w:t>
      </w:r>
    </w:p>
    <w:p w14:paraId="43B42491" w14:textId="77777777" w:rsidR="00AA63B6" w:rsidRPr="00A16B5B" w:rsidRDefault="00AA63B6" w:rsidP="00AA63B6">
      <w:pPr>
        <w:pStyle w:val="Heading4"/>
      </w:pPr>
      <w:bookmarkStart w:id="237" w:name="_Toc171930331"/>
      <w:r w:rsidRPr="00A16B5B">
        <w:t>5.3.6.3</w:t>
      </w:r>
      <w:r w:rsidRPr="00A16B5B">
        <w:tab/>
      </w:r>
      <w:r w:rsidR="00F11614" w:rsidRPr="00A16B5B">
        <w:t>Retrieve</w:t>
      </w:r>
      <w:r w:rsidRPr="00A16B5B">
        <w:t xml:space="preserve"> Edge Resources Configuration</w:t>
      </w:r>
      <w:bookmarkEnd w:id="236"/>
      <w:r w:rsidR="00460F53" w:rsidRPr="00A16B5B">
        <w:t xml:space="preserve"> resource operation</w:t>
      </w:r>
      <w:bookmarkEnd w:id="237"/>
    </w:p>
    <w:p w14:paraId="70EBB09B" w14:textId="77777777" w:rsidR="00AA63B6" w:rsidRPr="00A16B5B" w:rsidRDefault="00AA63B6" w:rsidP="00C87B24">
      <w:bookmarkStart w:id="238" w:name="_MCCTEMPBM_CRPT71130100___7"/>
      <w:r w:rsidRPr="00A16B5B">
        <w:t xml:space="preserve">This </w:t>
      </w:r>
      <w:r w:rsidR="00FF3195" w:rsidRPr="00A16B5B">
        <w:t>operation</w:t>
      </w:r>
      <w:r w:rsidRPr="00A16B5B">
        <w:t xml:space="preserve"> is used by the </w:t>
      </w:r>
      <w:r w:rsidR="00FF3195" w:rsidRPr="00A16B5B">
        <w:t>Media</w:t>
      </w:r>
      <w:r w:rsidRPr="00A16B5B">
        <w:t xml:space="preserve"> Application Provider to retrieve the current </w:t>
      </w:r>
      <w:r w:rsidR="00FF3195" w:rsidRPr="00A16B5B">
        <w:t>state</w:t>
      </w:r>
      <w:r w:rsidRPr="00A16B5B">
        <w:t xml:space="preserve"> of an existing Edge Resources Provisioning Configuration resource from the </w:t>
      </w:r>
      <w:r w:rsidR="00FF3195" w:rsidRPr="00A16B5B">
        <w:t>Media</w:t>
      </w:r>
      <w:r w:rsidRPr="00A16B5B">
        <w:t xml:space="preserve"> AF. The HTTP </w:t>
      </w:r>
      <w:r w:rsidRPr="00A16B5B">
        <w:rPr>
          <w:rStyle w:val="HTTPMethod"/>
        </w:rPr>
        <w:t>GET</w:t>
      </w:r>
      <w:r w:rsidRPr="00A16B5B">
        <w:t xml:space="preserve"> method shall be used for this purpose.</w:t>
      </w:r>
    </w:p>
    <w:p w14:paraId="1CE313A9" w14:textId="77777777" w:rsidR="00AA63B6" w:rsidRPr="00A16B5B" w:rsidRDefault="00AA63B6" w:rsidP="00C87B24">
      <w:r w:rsidRPr="00A16B5B">
        <w:rPr>
          <w:lang w:eastAsia="zh-CN"/>
        </w:rPr>
        <w:t xml:space="preserve">If the procedure is successful, the </w:t>
      </w:r>
      <w:r w:rsidR="00FF3195" w:rsidRPr="00A16B5B">
        <w:rPr>
          <w:lang w:eastAsia="zh-CN"/>
        </w:rPr>
        <w:t>Media</w:t>
      </w:r>
      <w:r w:rsidRPr="00A16B5B">
        <w:rPr>
          <w:lang w:eastAsia="zh-CN"/>
        </w:rPr>
        <w:t xml:space="preserve"> AF shall </w:t>
      </w:r>
      <w:r w:rsidR="00B508B0" w:rsidRPr="00A16B5B">
        <w:rPr>
          <w:lang w:eastAsia="zh-CN"/>
        </w:rPr>
        <w:t>return</w:t>
      </w:r>
      <w:r w:rsidRPr="00A16B5B">
        <w:rPr>
          <w:lang w:eastAsia="zh-CN"/>
        </w:rPr>
        <w:t xml:space="preserve"> a </w:t>
      </w:r>
      <w:r w:rsidRPr="00A16B5B">
        <w:rPr>
          <w:rStyle w:val="HTTPResponse"/>
          <w:lang w:val="en-GB"/>
        </w:rPr>
        <w:t>200 (OK)</w:t>
      </w:r>
      <w:r w:rsidRPr="00A16B5B">
        <w:rPr>
          <w:lang w:eastAsia="zh-CN"/>
        </w:rPr>
        <w:t xml:space="preserve"> response message that includes</w:t>
      </w:r>
      <w:r w:rsidR="00FF3195" w:rsidRPr="00A16B5B">
        <w:rPr>
          <w:lang w:eastAsia="zh-CN"/>
        </w:rPr>
        <w:t xml:space="preserve"> a representation of</w:t>
      </w:r>
      <w:r w:rsidRPr="00A16B5B">
        <w:rPr>
          <w:lang w:eastAsia="zh-CN"/>
        </w:rPr>
        <w:t xml:space="preserve"> the </w:t>
      </w:r>
      <w:r w:rsidR="00524360" w:rsidRPr="00A16B5B">
        <w:rPr>
          <w:lang w:eastAsia="zh-CN"/>
        </w:rPr>
        <w:t xml:space="preserve">target </w:t>
      </w:r>
      <w:r w:rsidRPr="00A16B5B">
        <w:t>Edge</w:t>
      </w:r>
      <w:r w:rsidR="00FF3195" w:rsidRPr="00A16B5B">
        <w:t xml:space="preserve"> </w:t>
      </w:r>
      <w:r w:rsidRPr="00A16B5B">
        <w:t>Resources</w:t>
      </w:r>
      <w:r w:rsidR="00FF3195" w:rsidRPr="00A16B5B">
        <w:t xml:space="preserve"> </w:t>
      </w:r>
      <w:r w:rsidRPr="00A16B5B">
        <w:t>Configuration</w:t>
      </w:r>
      <w:r w:rsidRPr="00A16B5B">
        <w:rPr>
          <w:lang w:eastAsia="zh-CN"/>
        </w:rPr>
        <w:t xml:space="preserve"> resource</w:t>
      </w:r>
      <w:r w:rsidR="00FF3195" w:rsidRPr="00A16B5B">
        <w:t xml:space="preserve"> (see clause 8.6.3.1)</w:t>
      </w:r>
      <w:r w:rsidRPr="00A16B5B">
        <w:rPr>
          <w:lang w:eastAsia="zh-CN"/>
        </w:rPr>
        <w:t xml:space="preserve"> in the response message body</w:t>
      </w:r>
      <w:r w:rsidRPr="00A16B5B">
        <w:t>.</w:t>
      </w:r>
    </w:p>
    <w:p w14:paraId="4E75FCDB" w14:textId="77777777" w:rsidR="00AA63B6" w:rsidRPr="00A16B5B" w:rsidRDefault="00AA63B6" w:rsidP="00AA63B6">
      <w:pPr>
        <w:pStyle w:val="Heading4"/>
      </w:pPr>
      <w:bookmarkStart w:id="239" w:name="_Toc146626877"/>
      <w:bookmarkStart w:id="240" w:name="_Toc171930332"/>
      <w:bookmarkEnd w:id="238"/>
      <w:r w:rsidRPr="00A16B5B">
        <w:t>5.</w:t>
      </w:r>
      <w:r w:rsidR="00087562" w:rsidRPr="00A16B5B">
        <w:t>2</w:t>
      </w:r>
      <w:r w:rsidRPr="00A16B5B">
        <w:t>.6.4</w:t>
      </w:r>
      <w:r w:rsidRPr="00A16B5B">
        <w:tab/>
        <w:t>Update Edge Resources Configuration</w:t>
      </w:r>
      <w:bookmarkEnd w:id="239"/>
      <w:r w:rsidR="00460F53" w:rsidRPr="00A16B5B">
        <w:t xml:space="preserve"> resource operation</w:t>
      </w:r>
      <w:bookmarkEnd w:id="240"/>
    </w:p>
    <w:p w14:paraId="1F723BD2" w14:textId="77777777" w:rsidR="00AA63B6" w:rsidRPr="00A16B5B" w:rsidRDefault="00FF3195" w:rsidP="00C87B24">
      <w:bookmarkStart w:id="241" w:name="_MCCTEMPBM_CRPT71130101___7"/>
      <w:r w:rsidRPr="00A16B5B">
        <w:t>This</w:t>
      </w:r>
      <w:r w:rsidR="00AA63B6" w:rsidRPr="00A16B5B">
        <w:t xml:space="preserve"> operation is invoked by the </w:t>
      </w:r>
      <w:r w:rsidRPr="00A16B5B">
        <w:t>Media</w:t>
      </w:r>
      <w:r w:rsidR="00AA63B6" w:rsidRPr="00A16B5B">
        <w:t xml:space="preserve"> Application Provider to modify the properties of an existing Edge</w:t>
      </w:r>
      <w:r w:rsidRPr="00A16B5B">
        <w:t xml:space="preserve"> </w:t>
      </w:r>
      <w:r w:rsidR="00AA63B6" w:rsidRPr="00A16B5B">
        <w:t>Resources</w:t>
      </w:r>
      <w:r w:rsidRPr="00A16B5B">
        <w:t xml:space="preserve"> </w:t>
      </w:r>
      <w:r w:rsidR="00AA63B6" w:rsidRPr="00A16B5B">
        <w:t xml:space="preserve">Configuration resource. All writeable properties except </w:t>
      </w:r>
      <w:r w:rsidR="00AA63B6" w:rsidRPr="00A16B5B">
        <w:rPr>
          <w:rStyle w:val="Codechar"/>
          <w:lang w:val="en-GB"/>
        </w:rPr>
        <w:t>edgeManagementMode</w:t>
      </w:r>
      <w:r w:rsidR="00AA63B6" w:rsidRPr="00A16B5B">
        <w:t xml:space="preserve"> may be updated. The HTTP </w:t>
      </w:r>
      <w:r w:rsidR="00AA63B6" w:rsidRPr="00A16B5B">
        <w:rPr>
          <w:rStyle w:val="HTTPMethod"/>
        </w:rPr>
        <w:t>PATCH</w:t>
      </w:r>
      <w:r w:rsidR="00AA63B6" w:rsidRPr="00A16B5B">
        <w:t xml:space="preserve"> or HTTP </w:t>
      </w:r>
      <w:r w:rsidR="00AA63B6" w:rsidRPr="00A16B5B">
        <w:rPr>
          <w:rStyle w:val="HTTPMethod"/>
        </w:rPr>
        <w:t>PUT</w:t>
      </w:r>
      <w:r w:rsidR="00AA63B6" w:rsidRPr="00A16B5B">
        <w:t xml:space="preserve"> methods shall be used for </w:t>
      </w:r>
      <w:r w:rsidR="005202A9" w:rsidRPr="00A16B5B">
        <w:t>this purpose</w:t>
      </w:r>
      <w:r w:rsidR="00AA63B6" w:rsidRPr="00A16B5B">
        <w:t>.</w:t>
      </w:r>
      <w:r w:rsidR="00DC462E" w:rsidRPr="00A16B5B">
        <w:t xml:space="preserve"> The replacement Edge Resources Configuration resource representation shall be provided in the body of the HTTP request message.</w:t>
      </w:r>
    </w:p>
    <w:p w14:paraId="7C6DAE18" w14:textId="77777777" w:rsidR="00B01E4E" w:rsidRPr="00A16B5B" w:rsidRDefault="00B01E4E" w:rsidP="00C87B24">
      <w:pPr>
        <w:rPr>
          <w:lang w:eastAsia="zh-CN"/>
        </w:rPr>
      </w:pPr>
      <w:r w:rsidRPr="00A16B5B">
        <w:t xml:space="preserve">If the </w:t>
      </w:r>
      <w:r w:rsidR="00E60CDB" w:rsidRPr="00A16B5B">
        <w:t xml:space="preserve">HTTP </w:t>
      </w:r>
      <w:r w:rsidRPr="00A16B5B">
        <w:t xml:space="preserve">request is acceptable but the operation results in no change to the resource representation, a </w:t>
      </w:r>
      <w:r w:rsidRPr="00A16B5B">
        <w:rPr>
          <w:rStyle w:val="HTTPResponse"/>
          <w:lang w:val="en-GB"/>
        </w:rPr>
        <w:t>204 (No Content)</w:t>
      </w:r>
      <w:r w:rsidRPr="00A16B5B">
        <w:rPr>
          <w:lang w:eastAsia="zh-CN"/>
        </w:rPr>
        <w:t xml:space="preserve"> HTTP response message with an empty body should be returned.</w:t>
      </w:r>
    </w:p>
    <w:p w14:paraId="16BCC183" w14:textId="77777777" w:rsidR="00AA63B6" w:rsidRPr="00A16B5B" w:rsidRDefault="00AA63B6" w:rsidP="00C87B24">
      <w:r w:rsidRPr="00A16B5B">
        <w:rPr>
          <w:lang w:eastAsia="zh-CN"/>
        </w:rPr>
        <w:lastRenderedPageBreak/>
        <w:t xml:space="preserve">If the </w:t>
      </w:r>
      <w:r w:rsidR="00FF3195" w:rsidRPr="00A16B5B">
        <w:rPr>
          <w:lang w:eastAsia="zh-CN"/>
        </w:rPr>
        <w:t>operation</w:t>
      </w:r>
      <w:r w:rsidRPr="00A16B5B">
        <w:rPr>
          <w:lang w:eastAsia="zh-CN"/>
        </w:rPr>
        <w:t xml:space="preserve"> is </w:t>
      </w:r>
      <w:r w:rsidR="00B01E4E" w:rsidRPr="00A16B5B">
        <w:rPr>
          <w:lang w:eastAsia="zh-CN"/>
        </w:rPr>
        <w:t xml:space="preserve">otherwise </w:t>
      </w:r>
      <w:r w:rsidRPr="00A16B5B">
        <w:rPr>
          <w:lang w:eastAsia="zh-CN"/>
        </w:rPr>
        <w:t xml:space="preserve">successful, the </w:t>
      </w:r>
      <w:r w:rsidR="00FF3195" w:rsidRPr="00A16B5B">
        <w:rPr>
          <w:lang w:eastAsia="zh-CN"/>
        </w:rPr>
        <w:t>Media</w:t>
      </w:r>
      <w:r w:rsidRPr="00A16B5B">
        <w:rPr>
          <w:lang w:eastAsia="zh-CN"/>
        </w:rPr>
        <w:t xml:space="preserve"> AF shall </w:t>
      </w:r>
      <w:r w:rsidR="00B508B0" w:rsidRPr="00A16B5B">
        <w:rPr>
          <w:lang w:eastAsia="zh-CN"/>
        </w:rPr>
        <w:t>return</w:t>
      </w:r>
      <w:r w:rsidRPr="00A16B5B">
        <w:rPr>
          <w:lang w:eastAsia="zh-CN"/>
        </w:rPr>
        <w:t xml:space="preserve"> a </w:t>
      </w:r>
      <w:r w:rsidRPr="00A16B5B">
        <w:rPr>
          <w:rStyle w:val="HTTPResponse"/>
          <w:lang w:val="en-GB"/>
        </w:rPr>
        <w:t>200 (OK)</w:t>
      </w:r>
      <w:r w:rsidRPr="00A16B5B">
        <w:rPr>
          <w:lang w:eastAsia="zh-CN"/>
        </w:rPr>
        <w:t xml:space="preserve"> </w:t>
      </w:r>
      <w:r w:rsidR="00D673BE" w:rsidRPr="00A16B5B">
        <w:rPr>
          <w:lang w:eastAsia="zh-CN"/>
        </w:rPr>
        <w:t xml:space="preserve">HTTP response message </w:t>
      </w:r>
      <w:r w:rsidRPr="00A16B5B">
        <w:rPr>
          <w:lang w:eastAsia="zh-CN"/>
        </w:rPr>
        <w:t xml:space="preserve">and </w:t>
      </w:r>
      <w:r w:rsidR="00FF3195" w:rsidRPr="00A16B5B">
        <w:rPr>
          <w:lang w:eastAsia="zh-CN"/>
        </w:rPr>
        <w:t xml:space="preserve">shall </w:t>
      </w:r>
      <w:r w:rsidRPr="00A16B5B">
        <w:rPr>
          <w:lang w:eastAsia="zh-CN"/>
        </w:rPr>
        <w:t xml:space="preserve">provide </w:t>
      </w:r>
      <w:r w:rsidR="00D673BE" w:rsidRPr="00A16B5B">
        <w:rPr>
          <w:lang w:eastAsia="zh-CN"/>
        </w:rPr>
        <w:t xml:space="preserve">a representation of </w:t>
      </w:r>
      <w:r w:rsidRPr="00A16B5B">
        <w:rPr>
          <w:lang w:eastAsia="zh-CN"/>
        </w:rPr>
        <w:t xml:space="preserve">the </w:t>
      </w:r>
      <w:r w:rsidR="00FF3195" w:rsidRPr="00A16B5B">
        <w:rPr>
          <w:lang w:eastAsia="zh-CN"/>
        </w:rPr>
        <w:t>resulting state</w:t>
      </w:r>
      <w:r w:rsidRPr="00A16B5B">
        <w:rPr>
          <w:lang w:eastAsia="zh-CN"/>
        </w:rPr>
        <w:t xml:space="preserve"> of the resource in the </w:t>
      </w:r>
      <w:r w:rsidR="00D673BE" w:rsidRPr="00A16B5B">
        <w:rPr>
          <w:lang w:eastAsia="zh-CN"/>
        </w:rPr>
        <w:t xml:space="preserve">message </w:t>
      </w:r>
      <w:r w:rsidR="00FF3195" w:rsidRPr="00A16B5B">
        <w:rPr>
          <w:lang w:eastAsia="zh-CN"/>
        </w:rPr>
        <w:t>body</w:t>
      </w:r>
      <w:r w:rsidRPr="00A16B5B">
        <w:rPr>
          <w:lang w:eastAsia="zh-CN"/>
        </w:rPr>
        <w:t xml:space="preserve"> </w:t>
      </w:r>
      <w:r w:rsidR="00D673BE" w:rsidRPr="00A16B5B">
        <w:rPr>
          <w:lang w:eastAsia="zh-CN"/>
        </w:rPr>
        <w:t xml:space="preserve">to </w:t>
      </w:r>
      <w:r w:rsidRPr="00A16B5B">
        <w:rPr>
          <w:lang w:eastAsia="zh-CN"/>
        </w:rPr>
        <w:t>confirm successful update</w:t>
      </w:r>
      <w:r w:rsidRPr="00A16B5B">
        <w:t>.</w:t>
      </w:r>
    </w:p>
    <w:p w14:paraId="62587C8E" w14:textId="77777777" w:rsidR="00A77B55" w:rsidRPr="00A16B5B" w:rsidRDefault="00A77B55" w:rsidP="00C87B24">
      <w:bookmarkStart w:id="242" w:name="_Toc146626878"/>
      <w:bookmarkEnd w:id="241"/>
      <w:r w:rsidRPr="00A16B5B">
        <w:t xml:space="preserve">Attempts to modify read-only properties of the target Edge Resources Configuration resource, such as the edge management mode, shall be rejected by the Media AF with a </w:t>
      </w:r>
      <w:r w:rsidRPr="00A16B5B">
        <w:rPr>
          <w:rStyle w:val="HTTPResponse"/>
          <w:lang w:val="en-GB"/>
        </w:rPr>
        <w:t>403 (Forbidden)</w:t>
      </w:r>
      <w:r w:rsidRPr="00A16B5B">
        <w:t xml:space="preserve"> HTTP response that includes </w:t>
      </w:r>
      <w:r w:rsidRPr="00A16B5B">
        <w:rPr>
          <w:lang w:eastAsia="zh-CN"/>
        </w:rPr>
        <w:t xml:space="preserve">an error </w:t>
      </w:r>
      <w:r w:rsidRPr="00A16B5B">
        <w:t>message body per clause 7.1.7.</w:t>
      </w:r>
    </w:p>
    <w:p w14:paraId="77AF35BD" w14:textId="77777777" w:rsidR="00462C6A" w:rsidRPr="00A16B5B" w:rsidRDefault="00462C6A" w:rsidP="00C87B24">
      <w:r w:rsidRPr="00A16B5B">
        <w:t xml:space="preserve">If the request is acceptable but the Media AF is unable to provision the resources required by the supplied Edge Resources Configuration, the update operation shall fail with an HTTP response status code of </w:t>
      </w:r>
      <w:r w:rsidRPr="00A16B5B">
        <w:rPr>
          <w:rStyle w:val="HTTPResponse"/>
          <w:lang w:val="en-GB"/>
        </w:rPr>
        <w:t>500 (Internal Server Error)</w:t>
      </w:r>
      <w:r w:rsidRPr="00A16B5B">
        <w:t xml:space="preserve"> and </w:t>
      </w:r>
      <w:r w:rsidR="00F61EC7" w:rsidRPr="00A16B5B">
        <w:rPr>
          <w:lang w:eastAsia="zh-CN"/>
        </w:rPr>
        <w:t xml:space="preserve">an error </w:t>
      </w:r>
      <w:r w:rsidR="00F61EC7" w:rsidRPr="00A16B5B">
        <w:t xml:space="preserve">message body per clause 7.1.7. In this case, </w:t>
      </w:r>
      <w:r w:rsidRPr="00A16B5B">
        <w:t>the Edge Resources Configuration resource in the Media AF shall remain in the state immediately prior to the update operation.</w:t>
      </w:r>
    </w:p>
    <w:p w14:paraId="17AD91EB" w14:textId="77777777" w:rsidR="00AA63B6" w:rsidRPr="00A16B5B" w:rsidRDefault="00AA63B6" w:rsidP="00AA63B6">
      <w:pPr>
        <w:pStyle w:val="Heading4"/>
      </w:pPr>
      <w:bookmarkStart w:id="243" w:name="_Toc171930333"/>
      <w:r w:rsidRPr="00A16B5B">
        <w:t>5.</w:t>
      </w:r>
      <w:r w:rsidR="00087562" w:rsidRPr="00A16B5B">
        <w:t>2</w:t>
      </w:r>
      <w:r w:rsidRPr="00A16B5B">
        <w:t>.6.5</w:t>
      </w:r>
      <w:r w:rsidRPr="00A16B5B">
        <w:tab/>
        <w:t>Destroy Edge Resources Configuration</w:t>
      </w:r>
      <w:bookmarkEnd w:id="242"/>
      <w:r w:rsidR="00460F53" w:rsidRPr="00A16B5B">
        <w:t xml:space="preserve"> resource operation</w:t>
      </w:r>
      <w:bookmarkEnd w:id="243"/>
    </w:p>
    <w:p w14:paraId="78C39A64" w14:textId="77777777" w:rsidR="00AA63B6" w:rsidRPr="00A16B5B" w:rsidRDefault="00AA63B6" w:rsidP="00C87B24">
      <w:bookmarkStart w:id="244" w:name="_MCCTEMPBM_CRPT71130102___7"/>
      <w:r w:rsidRPr="00A16B5B">
        <w:t xml:space="preserve">This operation is used by the </w:t>
      </w:r>
      <w:r w:rsidR="00FF3195" w:rsidRPr="00A16B5B">
        <w:t>Media</w:t>
      </w:r>
      <w:r w:rsidRPr="00A16B5B">
        <w:t xml:space="preserve"> Application Provider to destroy an Edge Resources Configuration resource</w:t>
      </w:r>
      <w:r w:rsidR="00FF3195" w:rsidRPr="00A16B5B">
        <w:t xml:space="preserve"> in the Media AF</w:t>
      </w:r>
      <w:r w:rsidRPr="00A16B5B">
        <w:t xml:space="preserve">. The HTTP </w:t>
      </w:r>
      <w:r w:rsidRPr="00A16B5B">
        <w:rPr>
          <w:rStyle w:val="HTTPMethod"/>
        </w:rPr>
        <w:t>DELETE</w:t>
      </w:r>
      <w:r w:rsidRPr="00A16B5B">
        <w:t xml:space="preserve"> method shall be used for this purpose</w:t>
      </w:r>
      <w:r w:rsidR="00F52C5F" w:rsidRPr="00A16B5B">
        <w:t>, citing the resource identifier of the target Edge Resources Configuration in the request URL</w:t>
      </w:r>
      <w:r w:rsidRPr="00A16B5B">
        <w:t>. This operation makes the configuration unu</w:t>
      </w:r>
      <w:r w:rsidR="004A7186" w:rsidRPr="00A16B5B">
        <w:t>s</w:t>
      </w:r>
      <w:r w:rsidRPr="00A16B5B">
        <w:t xml:space="preserve">able for future media </w:t>
      </w:r>
      <w:r w:rsidR="00FF3195" w:rsidRPr="00A16B5B">
        <w:t>delivery</w:t>
      </w:r>
      <w:r w:rsidRPr="00A16B5B">
        <w:t xml:space="preserve"> sessions, but it does not affect any ongoing media </w:t>
      </w:r>
      <w:r w:rsidR="00FF3195" w:rsidRPr="00A16B5B">
        <w:t>delivery</w:t>
      </w:r>
      <w:r w:rsidRPr="00A16B5B">
        <w:t xml:space="preserve"> sessions.</w:t>
      </w:r>
    </w:p>
    <w:p w14:paraId="0306ED1C" w14:textId="77777777" w:rsidR="00AA63B6" w:rsidRPr="00A16B5B" w:rsidRDefault="00AA63B6" w:rsidP="00C87B24">
      <w:r w:rsidRPr="00A16B5B">
        <w:rPr>
          <w:lang w:eastAsia="zh-CN"/>
        </w:rPr>
        <w:t xml:space="preserve">If the </w:t>
      </w:r>
      <w:r w:rsidR="00FF3195" w:rsidRPr="00A16B5B">
        <w:rPr>
          <w:lang w:eastAsia="zh-CN"/>
        </w:rPr>
        <w:t>operation</w:t>
      </w:r>
      <w:r w:rsidRPr="00A16B5B">
        <w:rPr>
          <w:lang w:eastAsia="zh-CN"/>
        </w:rPr>
        <w:t xml:space="preserve"> is successful, the </w:t>
      </w:r>
      <w:r w:rsidR="00FF3195" w:rsidRPr="00A16B5B">
        <w:rPr>
          <w:lang w:eastAsia="zh-CN"/>
        </w:rPr>
        <w:t>Media</w:t>
      </w:r>
      <w:r w:rsidRPr="00A16B5B">
        <w:rPr>
          <w:lang w:eastAsia="zh-CN"/>
        </w:rPr>
        <w:t xml:space="preserve"> AF shall </w:t>
      </w:r>
      <w:r w:rsidR="00D673BE" w:rsidRPr="00A16B5B">
        <w:rPr>
          <w:lang w:eastAsia="zh-CN"/>
        </w:rPr>
        <w:t>return</w:t>
      </w:r>
      <w:r w:rsidRPr="00A16B5B">
        <w:rPr>
          <w:lang w:eastAsia="zh-CN"/>
        </w:rPr>
        <w:t xml:space="preserve"> a </w:t>
      </w:r>
      <w:r w:rsidR="00291EF0" w:rsidRPr="00A16B5B">
        <w:rPr>
          <w:rStyle w:val="HTTPResponse"/>
          <w:lang w:val="en-GB"/>
        </w:rPr>
        <w:t>204 (No Content)</w:t>
      </w:r>
      <w:r w:rsidRPr="00A16B5B">
        <w:rPr>
          <w:lang w:eastAsia="zh-CN"/>
        </w:rPr>
        <w:t xml:space="preserve"> </w:t>
      </w:r>
      <w:r w:rsidR="00D673BE" w:rsidRPr="00A16B5B">
        <w:rPr>
          <w:lang w:eastAsia="zh-CN"/>
        </w:rPr>
        <w:t xml:space="preserve">HTTP </w:t>
      </w:r>
      <w:r w:rsidRPr="00A16B5B">
        <w:rPr>
          <w:lang w:eastAsia="zh-CN"/>
        </w:rPr>
        <w:t>response message</w:t>
      </w:r>
      <w:r w:rsidR="00FF3195" w:rsidRPr="00A16B5B">
        <w:rPr>
          <w:lang w:eastAsia="zh-CN"/>
        </w:rPr>
        <w:t xml:space="preserve"> </w:t>
      </w:r>
      <w:r w:rsidR="00D673BE" w:rsidRPr="00A16B5B">
        <w:rPr>
          <w:lang w:eastAsia="zh-CN"/>
        </w:rPr>
        <w:t>with</w:t>
      </w:r>
      <w:r w:rsidR="00FF3195" w:rsidRPr="00A16B5B">
        <w:rPr>
          <w:lang w:eastAsia="zh-CN"/>
        </w:rPr>
        <w:t xml:space="preserve"> an empty message body</w:t>
      </w:r>
      <w:r w:rsidRPr="00A16B5B">
        <w:t>.</w:t>
      </w:r>
    </w:p>
    <w:bookmarkEnd w:id="244"/>
    <w:p w14:paraId="3BC30B89" w14:textId="77777777" w:rsidR="00D23851" w:rsidRPr="00A16B5B" w:rsidRDefault="00D23851" w:rsidP="00C87B24">
      <w:r w:rsidRPr="00A16B5B">
        <w:t xml:space="preserve">The HTTP response </w:t>
      </w:r>
      <w:r w:rsidRPr="00A16B5B">
        <w:rPr>
          <w:rStyle w:val="HTTPResponse"/>
          <w:lang w:val="en-GB"/>
        </w:rPr>
        <w:t>409 (Conflict)</w:t>
      </w:r>
      <w:r w:rsidRPr="00A16B5B">
        <w:t xml:space="preserve"> shall be returned </w:t>
      </w:r>
      <w:r w:rsidR="00F61EC7" w:rsidRPr="00A16B5B">
        <w:t>with</w:t>
      </w:r>
      <w:r w:rsidR="00F61EC7" w:rsidRPr="00A16B5B">
        <w:rPr>
          <w:lang w:eastAsia="zh-CN"/>
        </w:rPr>
        <w:t xml:space="preserve"> an error </w:t>
      </w:r>
      <w:r w:rsidR="00F61EC7" w:rsidRPr="00A16B5B">
        <w:t xml:space="preserve">message body per clause 7.1.7 </w:t>
      </w:r>
      <w:r w:rsidRPr="00A16B5B">
        <w:t>if an attempt is made to destroy an Edge Resources Configuration resource that is currently referenced by a Content Hosting Configuration or Content Publishing Configuration resource.</w:t>
      </w:r>
    </w:p>
    <w:p w14:paraId="449E61BC" w14:textId="77777777" w:rsidR="00F52C5F" w:rsidRPr="00A16B5B" w:rsidRDefault="00F52C5F" w:rsidP="00C87B24">
      <w:r w:rsidRPr="00A16B5B">
        <w:t xml:space="preserve">Any subsequent operations citing the resource identifier of a destroyed Edge Resources Configuration should result in a </w:t>
      </w:r>
      <w:r w:rsidRPr="00A16B5B">
        <w:rPr>
          <w:rStyle w:val="HTTPResponse"/>
          <w:lang w:val="en-GB"/>
        </w:rPr>
        <w:t>410 (Gone)</w:t>
      </w:r>
      <w:r w:rsidRPr="00A16B5B">
        <w:rPr>
          <w:lang w:eastAsia="zh-CN"/>
        </w:rPr>
        <w:t xml:space="preserve"> or else a </w:t>
      </w:r>
      <w:r w:rsidRPr="00A16B5B">
        <w:rPr>
          <w:rStyle w:val="HTTPResponse"/>
          <w:lang w:val="en-GB"/>
        </w:rPr>
        <w:t xml:space="preserve">404 (Not Found) </w:t>
      </w:r>
      <w:r w:rsidRPr="00A16B5B">
        <w:rPr>
          <w:lang w:eastAsia="zh-CN"/>
        </w:rPr>
        <w:t xml:space="preserve">HTTP response message that includes an error </w:t>
      </w:r>
      <w:r w:rsidRPr="00A16B5B">
        <w:t>message body per clause </w:t>
      </w:r>
      <w:r w:rsidR="000F5726" w:rsidRPr="00A16B5B">
        <w:t>7.1.7</w:t>
      </w:r>
      <w:r w:rsidRPr="00A16B5B">
        <w:t>.</w:t>
      </w:r>
    </w:p>
    <w:p w14:paraId="0B184769" w14:textId="77777777" w:rsidR="008659F0" w:rsidRPr="00A16B5B" w:rsidRDefault="00563BB7" w:rsidP="008659F0">
      <w:pPr>
        <w:pStyle w:val="Heading3"/>
      </w:pPr>
      <w:bookmarkStart w:id="245" w:name="_Toc171930334"/>
      <w:r w:rsidRPr="00A16B5B">
        <w:t>5</w:t>
      </w:r>
      <w:r w:rsidR="008659F0" w:rsidRPr="00A16B5B">
        <w:t>.</w:t>
      </w:r>
      <w:r w:rsidR="00087562" w:rsidRPr="00A16B5B">
        <w:t>2</w:t>
      </w:r>
      <w:r w:rsidR="008659F0" w:rsidRPr="00A16B5B">
        <w:t>.</w:t>
      </w:r>
      <w:r w:rsidR="00AA63B6" w:rsidRPr="00A16B5B">
        <w:t>7</w:t>
      </w:r>
      <w:r w:rsidR="008659F0" w:rsidRPr="00A16B5B">
        <w:tab/>
        <w:t xml:space="preserve">Dynamic Policy </w:t>
      </w:r>
      <w:r w:rsidRPr="00A16B5B">
        <w:t>p</w:t>
      </w:r>
      <w:r w:rsidR="008659F0" w:rsidRPr="00A16B5B">
        <w:t>rovisioning</w:t>
      </w:r>
      <w:bookmarkEnd w:id="224"/>
      <w:bookmarkEnd w:id="225"/>
      <w:bookmarkEnd w:id="226"/>
      <w:bookmarkEnd w:id="227"/>
      <w:bookmarkEnd w:id="228"/>
      <w:bookmarkEnd w:id="245"/>
    </w:p>
    <w:p w14:paraId="3D784004" w14:textId="77777777" w:rsidR="008659F0" w:rsidRPr="00A16B5B" w:rsidRDefault="00AA63B6" w:rsidP="008659F0">
      <w:pPr>
        <w:pStyle w:val="Heading4"/>
      </w:pPr>
      <w:bookmarkStart w:id="246" w:name="_Toc68899508"/>
      <w:bookmarkStart w:id="247" w:name="_Toc71214259"/>
      <w:bookmarkStart w:id="248" w:name="_Toc71721933"/>
      <w:bookmarkStart w:id="249" w:name="_Toc74858985"/>
      <w:bookmarkStart w:id="250" w:name="_Toc146626856"/>
      <w:bookmarkStart w:id="251" w:name="_Toc171930335"/>
      <w:r w:rsidRPr="00A16B5B">
        <w:t>5</w:t>
      </w:r>
      <w:r w:rsidR="008659F0" w:rsidRPr="00A16B5B">
        <w:t>.</w:t>
      </w:r>
      <w:r w:rsidR="00087562" w:rsidRPr="00A16B5B">
        <w:t>2</w:t>
      </w:r>
      <w:r w:rsidR="008659F0" w:rsidRPr="00A16B5B">
        <w:t>.7.1</w:t>
      </w:r>
      <w:r w:rsidR="008659F0" w:rsidRPr="00A16B5B">
        <w:tab/>
        <w:t>General</w:t>
      </w:r>
      <w:bookmarkEnd w:id="246"/>
      <w:bookmarkEnd w:id="247"/>
      <w:bookmarkEnd w:id="248"/>
      <w:bookmarkEnd w:id="249"/>
      <w:bookmarkEnd w:id="250"/>
      <w:bookmarkEnd w:id="251"/>
    </w:p>
    <w:p w14:paraId="493CAE1F" w14:textId="77777777" w:rsidR="008659F0" w:rsidRPr="00A16B5B" w:rsidRDefault="008659F0" w:rsidP="00C87B24">
      <w:r w:rsidRPr="00A16B5B">
        <w:t xml:space="preserve">These </w:t>
      </w:r>
      <w:r w:rsidR="00DD06C2" w:rsidRPr="00A16B5B">
        <w:t>operations</w:t>
      </w:r>
      <w:r w:rsidRPr="00A16B5B">
        <w:t xml:space="preserve"> are used by the </w:t>
      </w:r>
      <w:r w:rsidR="00FF3195" w:rsidRPr="00A16B5B">
        <w:t>Media</w:t>
      </w:r>
      <w:r w:rsidRPr="00A16B5B">
        <w:t xml:space="preserve"> Application Provider to configure Policy Templates for </w:t>
      </w:r>
      <w:r w:rsidR="007C0F18" w:rsidRPr="00A16B5B">
        <w:t>the media delivery</w:t>
      </w:r>
      <w:r w:rsidRPr="00A16B5B">
        <w:t xml:space="preserve"> sessions of a particular Provisioning Session.</w:t>
      </w:r>
    </w:p>
    <w:p w14:paraId="37F0BED8" w14:textId="77777777" w:rsidR="00DB62F3" w:rsidRPr="00A16B5B" w:rsidRDefault="00DB62F3" w:rsidP="00C87B24">
      <w:bookmarkStart w:id="252" w:name="_MCCTEMPBM_CRPT71130361___7"/>
      <w:r w:rsidRPr="00A16B5B">
        <w:t xml:space="preserve">A Policy Template, identified by its </w:t>
      </w:r>
      <w:r w:rsidRPr="00A16B5B">
        <w:rPr>
          <w:rStyle w:val="Codechar"/>
          <w:lang w:val="en-GB"/>
        </w:rPr>
        <w:t>policyTemplateId</w:t>
      </w:r>
      <w:r w:rsidRPr="00A16B5B">
        <w:t xml:space="preserve">, represents a set of PCF/NEF API parameters which defines the service quality and/or associated charging for the corresponding </w:t>
      </w:r>
      <w:r w:rsidR="000E6024" w:rsidRPr="00A16B5B">
        <w:t>m</w:t>
      </w:r>
      <w:r w:rsidRPr="00A16B5B">
        <w:t xml:space="preserve">edia </w:t>
      </w:r>
      <w:r w:rsidR="000E6024" w:rsidRPr="00A16B5B">
        <w:t>d</w:t>
      </w:r>
      <w:r w:rsidRPr="00A16B5B">
        <w:t xml:space="preserve">elivery session(s). The Policy Template is configured as part of the provisioning procedures with the Media AF using the API specified in </w:t>
      </w:r>
      <w:r w:rsidR="0094193F" w:rsidRPr="00A16B5B">
        <w:t xml:space="preserve">clause 8.7 </w:t>
      </w:r>
      <w:r w:rsidRPr="00A16B5B">
        <w:t xml:space="preserve">and is </w:t>
      </w:r>
      <w:r w:rsidR="0094193F" w:rsidRPr="00A16B5B">
        <w:t>subsequently instantiated by a Media Session Handler using the interactions specified in clause 5.</w:t>
      </w:r>
      <w:r w:rsidR="00D31375" w:rsidRPr="00A16B5B">
        <w:t>3</w:t>
      </w:r>
      <w:r w:rsidR="0094193F" w:rsidRPr="00A16B5B">
        <w:t>.3.</w:t>
      </w:r>
    </w:p>
    <w:p w14:paraId="29D6274E" w14:textId="77777777" w:rsidR="00C416B6" w:rsidRPr="00A16B5B" w:rsidRDefault="00C416B6" w:rsidP="00891E68">
      <w:bookmarkStart w:id="253" w:name="_MCCTEMPBM_CRPT71130363___7"/>
      <w:bookmarkEnd w:id="252"/>
      <w:r w:rsidRPr="00A16B5B">
        <w:t xml:space="preserve">When a Policy Template requires media to be delivered in a specific Data Network and/or network slice at reference point M4, the </w:t>
      </w:r>
      <w:r w:rsidRPr="00A16B5B">
        <w:rPr>
          <w:rStyle w:val="Codechar"/>
          <w:lang w:val="en-GB"/>
        </w:rPr>
        <w:t>applicationSessionContext</w:t>
      </w:r>
      <w:r w:rsidRPr="00A16B5B">
        <w:t xml:space="preserve"> array shall be present with at least one of the following properties populated:</w:t>
      </w:r>
    </w:p>
    <w:p w14:paraId="17AEB614" w14:textId="77777777" w:rsidR="00C416B6" w:rsidRPr="00A16B5B" w:rsidRDefault="00C416B6" w:rsidP="00C416B6">
      <w:pPr>
        <w:pStyle w:val="B2"/>
      </w:pPr>
      <w:bookmarkStart w:id="254" w:name="_MCCTEMPBM_CRPT71130366___7"/>
      <w:r w:rsidRPr="00A16B5B">
        <w:t>-</w:t>
      </w:r>
      <w:r w:rsidRPr="00A16B5B">
        <w:tab/>
        <w:t xml:space="preserve">The </w:t>
      </w:r>
      <w:r w:rsidRPr="00A16B5B">
        <w:rPr>
          <w:rStyle w:val="Codechar"/>
          <w:lang w:val="en-GB"/>
        </w:rPr>
        <w:t>dnn</w:t>
      </w:r>
      <w:r w:rsidRPr="00A16B5B">
        <w:t xml:space="preserve"> property contains the name of the Data Network in which the Media AS is hosted.</w:t>
      </w:r>
    </w:p>
    <w:p w14:paraId="248BCF78" w14:textId="77777777" w:rsidR="00C416B6" w:rsidRPr="00A16B5B" w:rsidRDefault="00C416B6" w:rsidP="00C416B6">
      <w:pPr>
        <w:pStyle w:val="B2"/>
      </w:pPr>
      <w:r w:rsidRPr="00A16B5B">
        <w:t>-</w:t>
      </w:r>
      <w:r w:rsidRPr="00A16B5B">
        <w:tab/>
        <w:t xml:space="preserve">When Network Slicing is used, the </w:t>
      </w:r>
      <w:r w:rsidRPr="00A16B5B">
        <w:rPr>
          <w:rStyle w:val="Codechar"/>
          <w:lang w:val="en-GB"/>
        </w:rPr>
        <w:t>sliceInfo</w:t>
      </w:r>
      <w:r w:rsidRPr="00A16B5B">
        <w:t xml:space="preserve"> property contains information about the network slice which is serving the UE.</w:t>
      </w:r>
    </w:p>
    <w:bookmarkEnd w:id="254"/>
    <w:p w14:paraId="22A2FCE5" w14:textId="77777777" w:rsidR="00DB62F3" w:rsidRPr="00A16B5B" w:rsidRDefault="00DB62F3" w:rsidP="00C87B24">
      <w:pPr>
        <w:keepNext/>
      </w:pPr>
      <w:r w:rsidRPr="00A16B5B">
        <w:t xml:space="preserve">When </w:t>
      </w:r>
      <w:r w:rsidR="0094193F" w:rsidRPr="00A16B5B">
        <w:t>a</w:t>
      </w:r>
      <w:r w:rsidRPr="00A16B5B">
        <w:t xml:space="preserve"> Policy Template is </w:t>
      </w:r>
      <w:r w:rsidR="0094193F" w:rsidRPr="00A16B5B">
        <w:t>intended to influence the</w:t>
      </w:r>
      <w:r w:rsidRPr="00A16B5B">
        <w:t xml:space="preserve"> </w:t>
      </w:r>
      <w:r w:rsidR="0094193F" w:rsidRPr="00A16B5B">
        <w:t xml:space="preserve">network </w:t>
      </w:r>
      <w:r w:rsidRPr="00A16B5B">
        <w:t>QoS</w:t>
      </w:r>
      <w:r w:rsidR="0094193F" w:rsidRPr="00A16B5B">
        <w:t xml:space="preserve"> of Service Data</w:t>
      </w:r>
      <w:r w:rsidRPr="00A16B5B">
        <w:t xml:space="preserve"> Flows</w:t>
      </w:r>
      <w:r w:rsidR="0094193F" w:rsidRPr="00A16B5B">
        <w:t xml:space="preserve"> used for </w:t>
      </w:r>
      <w:r w:rsidR="000E6024" w:rsidRPr="00A16B5B">
        <w:t>m</w:t>
      </w:r>
      <w:r w:rsidR="0094193F" w:rsidRPr="00A16B5B">
        <w:t xml:space="preserve">edia </w:t>
      </w:r>
      <w:r w:rsidR="000E6024" w:rsidRPr="00A16B5B">
        <w:t>d</w:t>
      </w:r>
      <w:r w:rsidR="0094193F" w:rsidRPr="00A16B5B">
        <w:t>elivery</w:t>
      </w:r>
      <w:r w:rsidRPr="00A16B5B">
        <w:t xml:space="preserve">, the </w:t>
      </w:r>
      <w:r w:rsidRPr="00A16B5B">
        <w:rPr>
          <w:rStyle w:val="Codechar"/>
          <w:lang w:val="en-GB"/>
        </w:rPr>
        <w:t>qoSSpecification</w:t>
      </w:r>
      <w:r w:rsidR="00D41201" w:rsidRPr="00A16B5B">
        <w:rPr>
          <w:rStyle w:val="Codechar"/>
        </w:rPr>
        <w:t>s</w:t>
      </w:r>
      <w:r w:rsidR="00D41201" w:rsidRPr="00A16B5B">
        <w:t xml:space="preserve"> array shall be populated with</w:t>
      </w:r>
      <w:r w:rsidRPr="00A16B5B">
        <w:t xml:space="preserve"> object</w:t>
      </w:r>
      <w:r w:rsidR="00D41201" w:rsidRPr="00A16B5B">
        <w:t>s</w:t>
      </w:r>
      <w:r w:rsidRPr="00A16B5B">
        <w:t xml:space="preserve"> of type </w:t>
      </w:r>
      <w:r w:rsidRPr="00A16B5B">
        <w:rPr>
          <w:rStyle w:val="Codechar"/>
          <w:lang w:val="en-GB"/>
        </w:rPr>
        <w:t>M1QoSSpecification</w:t>
      </w:r>
      <w:r w:rsidR="00187DC2" w:rsidRPr="00A16B5B">
        <w:t xml:space="preserve"> </w:t>
      </w:r>
      <w:r w:rsidR="00D41201" w:rsidRPr="00A16B5B">
        <w:t>(</w:t>
      </w:r>
      <w:r w:rsidR="00187DC2" w:rsidRPr="00A16B5B">
        <w:t>see clause 7.3.3.</w:t>
      </w:r>
      <w:r w:rsidR="00A75901" w:rsidRPr="00A16B5B">
        <w:t>4</w:t>
      </w:r>
      <w:r w:rsidRPr="00A16B5B">
        <w:t>)</w:t>
      </w:r>
      <w:r w:rsidR="00D41201" w:rsidRPr="00A16B5B">
        <w:t>.</w:t>
      </w:r>
      <w:r w:rsidRPr="00A16B5B">
        <w:t xml:space="preserve"> </w:t>
      </w:r>
      <w:r w:rsidR="00D41201" w:rsidRPr="00A16B5B">
        <w:t>Each member of the array describes the QoS limits of an application service component that a Media Client is permitted request when instantiating the Policy Template</w:t>
      </w:r>
      <w:r w:rsidRPr="00A16B5B">
        <w:t>:</w:t>
      </w:r>
    </w:p>
    <w:p w14:paraId="61CCAFE9" w14:textId="77777777" w:rsidR="00D41201" w:rsidRPr="00A16B5B" w:rsidRDefault="00D41201" w:rsidP="00D41201">
      <w:pPr>
        <w:pStyle w:val="B1"/>
        <w:keepNext/>
      </w:pPr>
      <w:bookmarkStart w:id="255" w:name="_MCCTEMPBM_CRPT71130364___7"/>
      <w:bookmarkEnd w:id="253"/>
      <w:r w:rsidRPr="00A16B5B">
        <w:t>-</w:t>
      </w:r>
      <w:r w:rsidRPr="00A16B5B">
        <w:tab/>
        <w:t xml:space="preserve">The </w:t>
      </w:r>
      <w:r w:rsidRPr="00A16B5B">
        <w:rPr>
          <w:rStyle w:val="Codechar"/>
        </w:rPr>
        <w:t>componentReference</w:t>
      </w:r>
      <w:r w:rsidRPr="00A16B5B">
        <w:t xml:space="preserve"> property is a string used by the Media Session Handler to reference this </w:t>
      </w:r>
      <w:r w:rsidRPr="00A16B5B">
        <w:rPr>
          <w:rStyle w:val="Codechar"/>
        </w:rPr>
        <w:t>M1QoSSpecification</w:t>
      </w:r>
      <w:r w:rsidRPr="00A16B5B">
        <w:t xml:space="preserve"> when instantiating the Policy Template. It shall be unique for all members of the same </w:t>
      </w:r>
      <w:r w:rsidRPr="00A16B5B">
        <w:rPr>
          <w:rStyle w:val="Codechar"/>
        </w:rPr>
        <w:t>qoSSpecifications</w:t>
      </w:r>
      <w:r w:rsidRPr="00A16B5B">
        <w:t xml:space="preserve"> array.</w:t>
      </w:r>
    </w:p>
    <w:p w14:paraId="04856BDE" w14:textId="77777777" w:rsidR="00DB62F3" w:rsidRPr="00A16B5B" w:rsidRDefault="0094193F" w:rsidP="00DB62F3">
      <w:pPr>
        <w:pStyle w:val="B1"/>
        <w:keepNext/>
      </w:pPr>
      <w:r w:rsidRPr="00A16B5B">
        <w:t>-</w:t>
      </w:r>
      <w:r w:rsidR="00DB62F3" w:rsidRPr="00A16B5B">
        <w:tab/>
        <w:t xml:space="preserve">The </w:t>
      </w:r>
      <w:r w:rsidR="00DB62F3" w:rsidRPr="00A16B5B">
        <w:rPr>
          <w:rStyle w:val="Codechar"/>
          <w:lang w:val="en-GB"/>
        </w:rPr>
        <w:t>qosReference</w:t>
      </w:r>
      <w:r w:rsidR="00DB62F3" w:rsidRPr="00A16B5B">
        <w:t xml:space="preserve"> value</w:t>
      </w:r>
      <w:r w:rsidR="00F9492E" w:rsidRPr="00A16B5B">
        <w:t>, as specified in clause 5.6.2.7 of TS 29.514 [</w:t>
      </w:r>
      <w:r w:rsidR="00205F32" w:rsidRPr="00A16B5B">
        <w:t>18</w:t>
      </w:r>
      <w:r w:rsidR="00F9492E" w:rsidRPr="00A16B5B">
        <w:t>],</w:t>
      </w:r>
      <w:r w:rsidR="00DB62F3" w:rsidRPr="00A16B5B">
        <w:t xml:space="preserve"> is obtained with the Service Level Agreement. See TS 23.502 [</w:t>
      </w:r>
      <w:r w:rsidR="00641C13" w:rsidRPr="00A16B5B">
        <w:t>3</w:t>
      </w:r>
      <w:r w:rsidR="00DB62F3" w:rsidRPr="00A16B5B">
        <w:t>] for detailed usage.</w:t>
      </w:r>
    </w:p>
    <w:p w14:paraId="0D87DE8C" w14:textId="77777777" w:rsidR="00DF20C4" w:rsidRPr="00A16B5B" w:rsidRDefault="00DF20C4" w:rsidP="00DF20C4">
      <w:pPr>
        <w:pStyle w:val="B1"/>
        <w:keepNext/>
      </w:pPr>
      <w:bookmarkStart w:id="256" w:name="_MCCTEMPBM_CRPT71130365___7"/>
      <w:bookmarkEnd w:id="255"/>
      <w:r w:rsidRPr="00A16B5B">
        <w:t>-</w:t>
      </w:r>
      <w:r w:rsidRPr="00A16B5B">
        <w:tab/>
        <w:t xml:space="preserve">The </w:t>
      </w:r>
      <w:r w:rsidRPr="00A16B5B">
        <w:rPr>
          <w:rStyle w:val="Codechar"/>
          <w:lang w:val="en-GB"/>
        </w:rPr>
        <w:t>maximumBitRate</w:t>
      </w:r>
      <w:r w:rsidRPr="00A16B5B">
        <w:t xml:space="preserve"> properties of the </w:t>
      </w:r>
      <w:r w:rsidRPr="00A16B5B">
        <w:rPr>
          <w:rStyle w:val="Codechar"/>
        </w:rPr>
        <w:t>downlinkQosSpecification</w:t>
      </w:r>
      <w:r w:rsidRPr="00A16B5B">
        <w:t xml:space="preserve"> and </w:t>
      </w:r>
      <w:r w:rsidRPr="00A16B5B">
        <w:rPr>
          <w:rStyle w:val="Codechar"/>
        </w:rPr>
        <w:t>uplinkQosSpecification</w:t>
      </w:r>
      <w:r w:rsidRPr="00A16B5B">
        <w:t xml:space="preserve"> objects define the maximal bit rates which are permitted to be requested by a Media Session Handler on (respectively) downlink </w:t>
      </w:r>
      <w:r w:rsidRPr="00A16B5B">
        <w:lastRenderedPageBreak/>
        <w:t>and uplink Service Data Flows. These values are defined by configuration of the 5G System and are therefore populated by the Media AF rather than by the Media Application Provider.</w:t>
      </w:r>
    </w:p>
    <w:p w14:paraId="30714B7F" w14:textId="77777777" w:rsidR="00DF20C4" w:rsidRPr="00A16B5B" w:rsidRDefault="00DF20C4" w:rsidP="00DF20C4">
      <w:pPr>
        <w:pStyle w:val="B1"/>
      </w:pPr>
      <w:r w:rsidRPr="00A16B5B">
        <w:t>-</w:t>
      </w:r>
      <w:r w:rsidRPr="00A16B5B">
        <w:tab/>
        <w:t xml:space="preserve">The </w:t>
      </w:r>
      <w:r w:rsidRPr="00A16B5B">
        <w:rPr>
          <w:rStyle w:val="Codechar"/>
          <w:lang w:val="en-GB"/>
        </w:rPr>
        <w:t>maximumAuthorisedBitRate</w:t>
      </w:r>
      <w:r w:rsidRPr="00A16B5B">
        <w:t xml:space="preserve"> properties of the </w:t>
      </w:r>
      <w:r w:rsidRPr="00A16B5B">
        <w:rPr>
          <w:rStyle w:val="Codechar"/>
        </w:rPr>
        <w:t>downlinkQosSpecification</w:t>
      </w:r>
      <w:r w:rsidRPr="00A16B5B">
        <w:t xml:space="preserve"> and </w:t>
      </w:r>
      <w:r w:rsidRPr="00A16B5B">
        <w:rPr>
          <w:rStyle w:val="Codechar"/>
        </w:rPr>
        <w:t>uplinkQosSpecification</w:t>
      </w:r>
      <w:r w:rsidRPr="00A16B5B">
        <w:t xml:space="preserve"> objects define the maximal bit rates which a Media Session Handler is authorised to request on (respectively) downlink and uplink Service Data Flows. Higher bit rates are not authorised by the Media Application Provider when the Policy Template is instantiated.</w:t>
      </w:r>
    </w:p>
    <w:p w14:paraId="056A082E" w14:textId="77777777" w:rsidR="00DF20C4" w:rsidRPr="00A16B5B" w:rsidRDefault="00DF20C4" w:rsidP="00DF20C4">
      <w:pPr>
        <w:pStyle w:val="B1"/>
      </w:pPr>
      <w:r w:rsidRPr="00A16B5B">
        <w:t>-</w:t>
      </w:r>
      <w:r w:rsidRPr="00A16B5B">
        <w:tab/>
        <w:t xml:space="preserve">The </w:t>
      </w:r>
      <w:r w:rsidRPr="00A16B5B">
        <w:rPr>
          <w:rStyle w:val="Codechar"/>
          <w:lang w:val="en-GB"/>
        </w:rPr>
        <w:t>minimumPacketLossRate</w:t>
      </w:r>
      <w:r w:rsidRPr="00A16B5B">
        <w:t xml:space="preserve"> properties of the </w:t>
      </w:r>
      <w:r w:rsidRPr="00A16B5B">
        <w:rPr>
          <w:rStyle w:val="Codechar"/>
        </w:rPr>
        <w:t>downlinkQosSpecification</w:t>
      </w:r>
      <w:r w:rsidRPr="00A16B5B">
        <w:t xml:space="preserve"> and </w:t>
      </w:r>
      <w:r w:rsidRPr="00A16B5B">
        <w:rPr>
          <w:rStyle w:val="Codechar"/>
        </w:rPr>
        <w:t>uplinkQosSpecification</w:t>
      </w:r>
      <w:r w:rsidRPr="00A16B5B">
        <w:t xml:space="preserve"> objects define the minimal packet loss rates which are permitted to be requested by a Media Session Handler on (respectively) downlink and uplink Service Data Flows. Lower packet loss rates are not permitted by the Media Application Provider when the Policy Template is instantiated.</w:t>
      </w:r>
    </w:p>
    <w:p w14:paraId="4FC8734C" w14:textId="77777777" w:rsidR="00D41201" w:rsidRPr="00A16B5B" w:rsidRDefault="00D41201" w:rsidP="00D41201">
      <w:pPr>
        <w:pStyle w:val="B1"/>
      </w:pPr>
      <w:r w:rsidRPr="00A16B5B">
        <w:t>-</w:t>
      </w:r>
      <w:r w:rsidRPr="00A16B5B">
        <w:tab/>
        <w:t xml:space="preserve">The </w:t>
      </w:r>
      <w:r w:rsidRPr="00A16B5B">
        <w:rPr>
          <w:rStyle w:val="Codechar"/>
        </w:rPr>
        <w:t>pduSetQosLimits</w:t>
      </w:r>
      <w:r w:rsidRPr="00A16B5B">
        <w:t xml:space="preserve"> properties of the </w:t>
      </w:r>
      <w:r w:rsidRPr="00A16B5B">
        <w:rPr>
          <w:rStyle w:val="Codechar"/>
        </w:rPr>
        <w:t>downlinkQosSpecification</w:t>
      </w:r>
      <w:r w:rsidRPr="00A16B5B">
        <w:t xml:space="preserve"> and </w:t>
      </w:r>
      <w:r w:rsidRPr="00A16B5B">
        <w:rPr>
          <w:rStyle w:val="Codechar"/>
        </w:rPr>
        <w:t>uplinkQosSpecification</w:t>
      </w:r>
      <w:r w:rsidRPr="00A16B5B">
        <w:t xml:space="preserve"> objects define the minimal delay budget and minimal error rates for PDU Sets which are permitted to be requested by a Media Session Handler on (respectively) downlink and uplink Service Data Flows. Lower delay and error rates are not permitted by the Media Application Provider when the Policy Template is instantiated.</w:t>
      </w:r>
    </w:p>
    <w:p w14:paraId="57FC195A" w14:textId="77777777" w:rsidR="00D41201" w:rsidRPr="00A16B5B" w:rsidRDefault="00D41201" w:rsidP="00D41201">
      <w:pPr>
        <w:pStyle w:val="B1"/>
      </w:pPr>
      <w:r w:rsidRPr="00A16B5B">
        <w:t>-</w:t>
      </w:r>
      <w:r w:rsidRPr="00A16B5B">
        <w:tab/>
        <w:t xml:space="preserve">The </w:t>
      </w:r>
      <w:r w:rsidRPr="00A16B5B">
        <w:rPr>
          <w:rStyle w:val="Codechar"/>
        </w:rPr>
        <w:t>pduSetMarking</w:t>
      </w:r>
      <w:r w:rsidRPr="00A16B5B">
        <w:t xml:space="preserve"> flag is used to specify whether Media Clients instantiating this Policy Template for uplink media delivery, or Media AS instances for downlink media delivery, are required to apply PDU Set marking to media transport protocol PDUs falling within the scope of a Dynamic Policy Instance based on this Policy Template.</w:t>
      </w:r>
    </w:p>
    <w:p w14:paraId="7D657D5D" w14:textId="77777777" w:rsidR="00D41201" w:rsidRPr="00A16B5B" w:rsidRDefault="00D41201" w:rsidP="00D41201">
      <w:pPr>
        <w:pStyle w:val="NO"/>
      </w:pPr>
      <w:r w:rsidRPr="00A16B5B">
        <w:t>NOTE:</w:t>
      </w:r>
      <w:r w:rsidRPr="00A16B5B">
        <w:tab/>
        <w:t>PDU Set marking is used by the 5G System to satisfy the QoS requirements of application flows.</w:t>
      </w:r>
    </w:p>
    <w:p w14:paraId="398759AA" w14:textId="77777777" w:rsidR="00832C91" w:rsidRPr="00A16B5B" w:rsidRDefault="00832C91" w:rsidP="00832C91">
      <w:r w:rsidRPr="00A16B5B">
        <w:t xml:space="preserve">When a Policy Template is intended to be used for differential charging, the </w:t>
      </w:r>
      <w:r w:rsidRPr="00A16B5B">
        <w:rPr>
          <w:rStyle w:val="Codechar"/>
          <w:lang w:val="en-GB"/>
        </w:rPr>
        <w:t>chargingSpecification</w:t>
      </w:r>
      <w:r w:rsidRPr="00A16B5B">
        <w:t xml:space="preserve"> property shall be present.</w:t>
      </w:r>
    </w:p>
    <w:p w14:paraId="1887926C" w14:textId="77777777" w:rsidR="003E3335" w:rsidRPr="00A16B5B" w:rsidRDefault="003E3335" w:rsidP="003E3335">
      <w:pPr>
        <w:keepNext/>
      </w:pPr>
      <w:r w:rsidRPr="00A16B5B">
        <w:t xml:space="preserve">When a Policy Template is intended to be used for Background Data Transfer, the properties of a new Background Data Transfer policy are specified by the Media Application Provider in the </w:t>
      </w:r>
      <w:r w:rsidRPr="00A16B5B">
        <w:rPr>
          <w:rStyle w:val="Codechar"/>
        </w:rPr>
        <w:t>bdtSpecification</w:t>
      </w:r>
      <w:r w:rsidRPr="00A16B5B">
        <w:t xml:space="preserve"> property (of type </w:t>
      </w:r>
      <w:r w:rsidRPr="00A16B5B">
        <w:rPr>
          <w:rStyle w:val="Codechar"/>
        </w:rPr>
        <w:t>M1BDTSpecification</w:t>
      </w:r>
      <w:r w:rsidRPr="00A16B5B">
        <w:t>).</w:t>
      </w:r>
    </w:p>
    <w:p w14:paraId="2408ED89" w14:textId="77777777" w:rsidR="003E3335" w:rsidRPr="00A16B5B" w:rsidRDefault="003E3335" w:rsidP="003E3335">
      <w:pPr>
        <w:pStyle w:val="B1"/>
      </w:pPr>
      <w:r w:rsidRPr="00A16B5B">
        <w:t>-</w:t>
      </w:r>
      <w:r w:rsidRPr="00A16B5B">
        <w:tab/>
        <w:t xml:space="preserve">The </w:t>
      </w:r>
      <w:r w:rsidRPr="00A16B5B">
        <w:rPr>
          <w:rStyle w:val="Codechar"/>
        </w:rPr>
        <w:t>startDate</w:t>
      </w:r>
      <w:r w:rsidRPr="00A16B5B">
        <w:t xml:space="preserve"> and </w:t>
      </w:r>
      <w:r w:rsidRPr="00A16B5B">
        <w:rPr>
          <w:rStyle w:val="Codechar"/>
        </w:rPr>
        <w:t>endDate</w:t>
      </w:r>
      <w:r w:rsidRPr="00A16B5B">
        <w:t xml:space="preserve"> indicate the time period for which the Background Data Transfer specification is valid. A Background Data Transfer specification may be removed from its parent Policy Template by the Media AF when it expires.</w:t>
      </w:r>
    </w:p>
    <w:p w14:paraId="058D725F" w14:textId="77777777" w:rsidR="003E3335" w:rsidRPr="00A16B5B" w:rsidRDefault="003E3335" w:rsidP="00D266EE">
      <w:pPr>
        <w:pStyle w:val="B1"/>
        <w:keepNext/>
      </w:pPr>
      <w:r w:rsidRPr="00A16B5B">
        <w:t>-</w:t>
      </w:r>
      <w:r w:rsidRPr="00A16B5B">
        <w:tab/>
        <w:t xml:space="preserve">The </w:t>
      </w:r>
      <w:r w:rsidRPr="00A16B5B">
        <w:rPr>
          <w:rStyle w:val="Codechar"/>
        </w:rPr>
        <w:t>windows</w:t>
      </w:r>
      <w:r w:rsidRPr="00A16B5B">
        <w:t xml:space="preserve"> property indicates the time windows over which the Background Data Transfer may occur.</w:t>
      </w:r>
    </w:p>
    <w:p w14:paraId="1E695292" w14:textId="77777777" w:rsidR="003E3335" w:rsidRPr="00A16B5B" w:rsidRDefault="003E3335" w:rsidP="003E3335">
      <w:pPr>
        <w:pStyle w:val="B2"/>
      </w:pPr>
      <w:r w:rsidRPr="00A16B5B">
        <w:t>-</w:t>
      </w:r>
      <w:r w:rsidRPr="00A16B5B">
        <w:tab/>
        <w:t>Each such time window is characterised by a start time (</w:t>
      </w:r>
      <w:r w:rsidRPr="00A16B5B">
        <w:rPr>
          <w:rStyle w:val="Codechar"/>
        </w:rPr>
        <w:t>startTime</w:t>
      </w:r>
      <w:r w:rsidRPr="00A16B5B">
        <w:t>), a duration (</w:t>
      </w:r>
      <w:r w:rsidRPr="00A16B5B">
        <w:rPr>
          <w:rStyle w:val="Codechar"/>
        </w:rPr>
        <w:t>duration</w:t>
      </w:r>
      <w:r w:rsidRPr="00A16B5B">
        <w:t>) and the days of the week on which the time window is scheduled (</w:t>
      </w:r>
      <w:r w:rsidRPr="00A16B5B">
        <w:rPr>
          <w:rStyle w:val="Codechar"/>
        </w:rPr>
        <w:t>daysOfWeek</w:t>
      </w:r>
      <w:r w:rsidRPr="00A16B5B">
        <w:t>).</w:t>
      </w:r>
    </w:p>
    <w:p w14:paraId="49917D63" w14:textId="77777777" w:rsidR="003E3335" w:rsidRPr="00A16B5B" w:rsidRDefault="003E3335" w:rsidP="003E3335">
      <w:pPr>
        <w:pStyle w:val="B2"/>
      </w:pPr>
      <w:r w:rsidRPr="00A16B5B">
        <w:t>-</w:t>
      </w:r>
      <w:r w:rsidRPr="00A16B5B">
        <w:tab/>
        <w:t xml:space="preserve">The </w:t>
      </w:r>
      <w:r w:rsidRPr="00A16B5B">
        <w:rPr>
          <w:rStyle w:val="Codechar"/>
        </w:rPr>
        <w:t>numberOfUes</w:t>
      </w:r>
      <w:r w:rsidRPr="00A16B5B">
        <w:t xml:space="preserve"> property indicates the maximum number of UEs permitted to instantiate the Policy Template and make use of Background Data Transfers during a single time window instance.</w:t>
      </w:r>
    </w:p>
    <w:p w14:paraId="6D840A57" w14:textId="77777777" w:rsidR="003E3335" w:rsidRPr="00A16B5B" w:rsidRDefault="003E3335" w:rsidP="003E3335">
      <w:pPr>
        <w:pStyle w:val="B2"/>
      </w:pPr>
      <w:r w:rsidRPr="00A16B5B">
        <w:t>-</w:t>
      </w:r>
      <w:r w:rsidRPr="00A16B5B">
        <w:tab/>
        <w:t xml:space="preserve">The </w:t>
      </w:r>
      <w:r w:rsidRPr="00A16B5B">
        <w:rPr>
          <w:rStyle w:val="Codechar"/>
        </w:rPr>
        <w:t>averageDataVolumePerUe</w:t>
      </w:r>
      <w:r w:rsidRPr="00A16B5B">
        <w:t xml:space="preserve"> that reflects the average data volume that each UE is expected to transfer during a single time window instance.</w:t>
      </w:r>
    </w:p>
    <w:p w14:paraId="7D8DA177" w14:textId="77777777" w:rsidR="003E3335" w:rsidRPr="00A16B5B" w:rsidRDefault="003E3335" w:rsidP="003E3335">
      <w:pPr>
        <w:pStyle w:val="NO"/>
      </w:pPr>
      <w:r w:rsidRPr="00A16B5B">
        <w:t>NOTE:</w:t>
      </w:r>
      <w:r w:rsidRPr="00A16B5B">
        <w:tab/>
        <w:t xml:space="preserve">The product of the </w:t>
      </w:r>
      <w:r w:rsidRPr="00A16B5B">
        <w:rPr>
          <w:rStyle w:val="Codechar"/>
        </w:rPr>
        <w:t>numberOfUes</w:t>
      </w:r>
      <w:r w:rsidRPr="00A16B5B">
        <w:t xml:space="preserve"> and </w:t>
      </w:r>
      <w:r w:rsidRPr="00A16B5B">
        <w:rPr>
          <w:rStyle w:val="Codechar"/>
        </w:rPr>
        <w:t>averageDataVolumePerUe</w:t>
      </w:r>
      <w:r w:rsidRPr="00A16B5B">
        <w:t xml:space="preserve"> properties represents an estimate of the maximum data volume that may be transferred during any given time window instance.</w:t>
      </w:r>
    </w:p>
    <w:p w14:paraId="3D7847CB" w14:textId="77777777" w:rsidR="003E3335" w:rsidRPr="00A16B5B" w:rsidRDefault="003E3335" w:rsidP="003E3335">
      <w:pPr>
        <w:pStyle w:val="B2"/>
      </w:pPr>
      <w:r w:rsidRPr="00A16B5B">
        <w:t>-</w:t>
      </w:r>
      <w:r w:rsidRPr="00A16B5B">
        <w:tab/>
        <w:t xml:space="preserve">The </w:t>
      </w:r>
      <w:r w:rsidRPr="00A16B5B">
        <w:rPr>
          <w:rStyle w:val="Codechar"/>
        </w:rPr>
        <w:t>aggregate‌Uplink‌BitRate‌Limit</w:t>
      </w:r>
      <w:r w:rsidRPr="00A16B5B">
        <w:t xml:space="preserve"> and </w:t>
      </w:r>
      <w:r w:rsidRPr="00A16B5B">
        <w:rPr>
          <w:rStyle w:val="Codechar"/>
        </w:rPr>
        <w:t>aggregate‌DownlinkBitRate‌Limit</w:t>
      </w:r>
      <w:r w:rsidRPr="00A16B5B">
        <w:t xml:space="preserve"> properties specify limits on the total aggregate bit rate of all currently instantiated Policy Templates to be enforced by the Media AF's admission control function.</w:t>
      </w:r>
      <w:r w:rsidR="00D266EE" w:rsidRPr="00A16B5B">
        <w:t xml:space="preserve"> If omitted, the Media AF may instantiate a Policy Template with a Background Data Transfer specification regardless of </w:t>
      </w:r>
      <w:r w:rsidR="00586EA4" w:rsidRPr="00A16B5B">
        <w:t>additional costs</w:t>
      </w:r>
      <w:r w:rsidR="00D266EE" w:rsidRPr="00A16B5B">
        <w:t xml:space="preserve"> that may</w:t>
      </w:r>
      <w:r w:rsidR="00586EA4" w:rsidRPr="00A16B5B">
        <w:t xml:space="preserve"> be incurred by the Media Application Provider as a</w:t>
      </w:r>
      <w:r w:rsidR="00D266EE" w:rsidRPr="00A16B5B">
        <w:t xml:space="preserve"> result.</w:t>
      </w:r>
    </w:p>
    <w:bookmarkEnd w:id="256"/>
    <w:p w14:paraId="4A67106F" w14:textId="77777777" w:rsidR="00DD5141" w:rsidRPr="00A16B5B" w:rsidRDefault="00DD5141" w:rsidP="00C87B24">
      <w:r w:rsidRPr="00A16B5B">
        <w:t>HTTP responses for successful and operation-specific failure cases are specified in the following clauses. For all other failure cases, an HTTP response indicating a response code in accordance with clause </w:t>
      </w:r>
      <w:r w:rsidR="000F5726" w:rsidRPr="00A16B5B">
        <w:t>7.1.6</w:t>
      </w:r>
      <w:r w:rsidRPr="00A16B5B">
        <w:t xml:space="preserve"> shall be returned to the API client. In all failure cases a message body in accordance with clause </w:t>
      </w:r>
      <w:r w:rsidR="000F5726" w:rsidRPr="00A16B5B">
        <w:t>7.1.7</w:t>
      </w:r>
      <w:r w:rsidRPr="00A16B5B">
        <w:t xml:space="preserve"> shall be included in the response message.</w:t>
      </w:r>
    </w:p>
    <w:p w14:paraId="6EEE5C6C" w14:textId="77777777" w:rsidR="00DB62F3" w:rsidRPr="00A16B5B" w:rsidRDefault="00DB62F3" w:rsidP="00DB62F3">
      <w:pPr>
        <w:pStyle w:val="Heading4"/>
      </w:pPr>
      <w:bookmarkStart w:id="257" w:name="_Toc171930336"/>
      <w:r w:rsidRPr="00A16B5B">
        <w:t>5.2.7.2</w:t>
      </w:r>
      <w:r w:rsidRPr="00A16B5B">
        <w:tab/>
        <w:t>Policy Template life-cycle</w:t>
      </w:r>
      <w:bookmarkEnd w:id="257"/>
    </w:p>
    <w:p w14:paraId="495C7CDE" w14:textId="77777777" w:rsidR="002C0F32" w:rsidRPr="00A16B5B" w:rsidRDefault="00DB62F3" w:rsidP="00C87B24">
      <w:r w:rsidRPr="00A16B5B">
        <w:t xml:space="preserve">The state of a Policy Template </w:t>
      </w:r>
      <w:r w:rsidR="00D25345" w:rsidRPr="00A16B5B">
        <w:t xml:space="preserve">is exposed by the Media AF in the </w:t>
      </w:r>
      <w:r w:rsidR="00D25345" w:rsidRPr="00A16B5B">
        <w:rPr>
          <w:rStyle w:val="Codechar"/>
          <w:lang w:val="en-GB"/>
        </w:rPr>
        <w:t>state</w:t>
      </w:r>
      <w:r w:rsidR="00D25345" w:rsidRPr="00A16B5B">
        <w:t xml:space="preserve"> property of the Policy Template resource and has one of the values specified in table 5.2.7.2</w:t>
      </w:r>
      <w:r w:rsidR="00D25345" w:rsidRPr="00A16B5B">
        <w:noBreakHyphen/>
        <w:t>1.</w:t>
      </w:r>
    </w:p>
    <w:p w14:paraId="7C2F1E32" w14:textId="77777777" w:rsidR="002C0F32" w:rsidRPr="00A16B5B" w:rsidRDefault="002C0F32" w:rsidP="002C0F32">
      <w:pPr>
        <w:pStyle w:val="TH"/>
      </w:pPr>
      <w:r w:rsidRPr="00A16B5B">
        <w:lastRenderedPageBreak/>
        <w:t>Table 5.2.7.2</w:t>
      </w:r>
      <w:r w:rsidRPr="00A16B5B">
        <w:noBreakHyphen/>
        <w:t>1: Policy Template states</w:t>
      </w:r>
    </w:p>
    <w:tbl>
      <w:tblPr>
        <w:tblStyle w:val="TableGrid"/>
        <w:tblW w:w="5000" w:type="pct"/>
        <w:tblLook w:val="04A0" w:firstRow="1" w:lastRow="0" w:firstColumn="1" w:lastColumn="0" w:noHBand="0" w:noVBand="1"/>
      </w:tblPr>
      <w:tblGrid>
        <w:gridCol w:w="2193"/>
        <w:gridCol w:w="7436"/>
      </w:tblGrid>
      <w:tr w:rsidR="002C0F32" w:rsidRPr="00A16B5B" w14:paraId="60741687" w14:textId="77777777" w:rsidTr="00D25345">
        <w:tc>
          <w:tcPr>
            <w:tcW w:w="1139" w:type="pct"/>
            <w:shd w:val="clear" w:color="auto" w:fill="BFBFBF" w:themeFill="background1" w:themeFillShade="BF"/>
          </w:tcPr>
          <w:p w14:paraId="36A6644B" w14:textId="77777777" w:rsidR="002C0F32" w:rsidRPr="00A16B5B" w:rsidRDefault="002C0F32" w:rsidP="002C0F32">
            <w:pPr>
              <w:pStyle w:val="TAH"/>
            </w:pPr>
            <w:bookmarkStart w:id="258" w:name="_MCCTEMPBM_CRPT71130362___7"/>
            <w:r w:rsidRPr="00A16B5B">
              <w:t>Policy Template state</w:t>
            </w:r>
          </w:p>
        </w:tc>
        <w:tc>
          <w:tcPr>
            <w:tcW w:w="3861" w:type="pct"/>
            <w:shd w:val="clear" w:color="auto" w:fill="BFBFBF" w:themeFill="background1" w:themeFillShade="BF"/>
          </w:tcPr>
          <w:p w14:paraId="28625C1A" w14:textId="77777777" w:rsidR="002C0F32" w:rsidRPr="00A16B5B" w:rsidRDefault="002C0F32" w:rsidP="002C0F32">
            <w:pPr>
              <w:pStyle w:val="TAH"/>
            </w:pPr>
            <w:r w:rsidRPr="00A16B5B">
              <w:t>Meaning</w:t>
            </w:r>
          </w:p>
        </w:tc>
      </w:tr>
      <w:tr w:rsidR="002C0F32" w:rsidRPr="00A16B5B" w14:paraId="01DB53DD" w14:textId="77777777" w:rsidTr="00D25345">
        <w:tc>
          <w:tcPr>
            <w:tcW w:w="1139" w:type="pct"/>
          </w:tcPr>
          <w:p w14:paraId="60912503" w14:textId="77777777" w:rsidR="002C0F32" w:rsidRPr="00A16B5B" w:rsidRDefault="002C0F32" w:rsidP="002C0F32">
            <w:pPr>
              <w:pStyle w:val="TAL"/>
            </w:pPr>
            <w:r w:rsidRPr="00A16B5B">
              <w:rPr>
                <w:rStyle w:val="Codechar"/>
                <w:lang w:val="en-GB"/>
              </w:rPr>
              <w:t>PENDING</w:t>
            </w:r>
          </w:p>
        </w:tc>
        <w:tc>
          <w:tcPr>
            <w:tcW w:w="3861" w:type="pct"/>
          </w:tcPr>
          <w:p w14:paraId="3B45DA7A" w14:textId="77777777" w:rsidR="002C0F32" w:rsidRPr="00A16B5B" w:rsidRDefault="002C0F32" w:rsidP="002C0F32">
            <w:pPr>
              <w:pStyle w:val="TAL"/>
            </w:pPr>
            <w:r w:rsidRPr="00A16B5B">
              <w:t>The Policy Template is awaiting validation by the Media Delivery System, potentially because not all required parameters have yet been provided. This is the default state after Policy Template creation.</w:t>
            </w:r>
          </w:p>
        </w:tc>
      </w:tr>
      <w:tr w:rsidR="002C0F32" w:rsidRPr="00A16B5B" w14:paraId="75CFBE97" w14:textId="77777777" w:rsidTr="00D25345">
        <w:tc>
          <w:tcPr>
            <w:tcW w:w="1139" w:type="pct"/>
          </w:tcPr>
          <w:p w14:paraId="562CFB15" w14:textId="77777777" w:rsidR="002C0F32" w:rsidRPr="00A16B5B" w:rsidRDefault="002C0F32" w:rsidP="002C0F32">
            <w:pPr>
              <w:pStyle w:val="TAL"/>
            </w:pPr>
            <w:r w:rsidRPr="00A16B5B">
              <w:rPr>
                <w:rStyle w:val="Codechar"/>
                <w:lang w:val="en-GB"/>
              </w:rPr>
              <w:t>INVALID</w:t>
            </w:r>
          </w:p>
        </w:tc>
        <w:tc>
          <w:tcPr>
            <w:tcW w:w="3861" w:type="pct"/>
          </w:tcPr>
          <w:p w14:paraId="16A93E82" w14:textId="77777777" w:rsidR="002C0F32" w:rsidRPr="00A16B5B" w:rsidRDefault="002C0F32" w:rsidP="002C0F32">
            <w:pPr>
              <w:pStyle w:val="TAL"/>
            </w:pPr>
            <w:r w:rsidRPr="00A16B5B">
              <w:t>One or more of the Policy Template's properties failed validation by the Media Delivery System.</w:t>
            </w:r>
          </w:p>
        </w:tc>
      </w:tr>
      <w:tr w:rsidR="002C0F32" w:rsidRPr="00A16B5B" w14:paraId="7C237D9E" w14:textId="77777777" w:rsidTr="00D25345">
        <w:tc>
          <w:tcPr>
            <w:tcW w:w="1139" w:type="pct"/>
          </w:tcPr>
          <w:p w14:paraId="3DCF9DFE" w14:textId="77777777" w:rsidR="002C0F32" w:rsidRPr="00A16B5B" w:rsidRDefault="002C0F32" w:rsidP="002C0F32">
            <w:pPr>
              <w:pStyle w:val="TAL"/>
            </w:pPr>
            <w:r w:rsidRPr="00A16B5B">
              <w:rPr>
                <w:rStyle w:val="Codechar"/>
                <w:lang w:val="en-GB"/>
              </w:rPr>
              <w:t>READY</w:t>
            </w:r>
          </w:p>
        </w:tc>
        <w:tc>
          <w:tcPr>
            <w:tcW w:w="3861" w:type="pct"/>
          </w:tcPr>
          <w:p w14:paraId="60ECEBEB" w14:textId="77777777" w:rsidR="002C0F32" w:rsidRPr="00A16B5B" w:rsidRDefault="002C0F32" w:rsidP="002C0F32">
            <w:pPr>
              <w:pStyle w:val="TAL"/>
            </w:pPr>
            <w:r w:rsidRPr="00A16B5B">
              <w:t>After successful validation by the Media Delivery System the Policy Template moves into this state.</w:t>
            </w:r>
          </w:p>
        </w:tc>
      </w:tr>
      <w:tr w:rsidR="002C0F32" w:rsidRPr="00A16B5B" w14:paraId="456990E5" w14:textId="77777777" w:rsidTr="00D25345">
        <w:tc>
          <w:tcPr>
            <w:tcW w:w="1139" w:type="pct"/>
          </w:tcPr>
          <w:p w14:paraId="78972223" w14:textId="77777777" w:rsidR="002C0F32" w:rsidRPr="00A16B5B" w:rsidRDefault="002C0F32" w:rsidP="002C0F32">
            <w:pPr>
              <w:pStyle w:val="TAL"/>
            </w:pPr>
            <w:r w:rsidRPr="00A16B5B">
              <w:rPr>
                <w:rStyle w:val="Codechar"/>
                <w:lang w:val="en-GB"/>
              </w:rPr>
              <w:t>SUSPENDED</w:t>
            </w:r>
          </w:p>
        </w:tc>
        <w:tc>
          <w:tcPr>
            <w:tcW w:w="3861" w:type="pct"/>
          </w:tcPr>
          <w:p w14:paraId="59058FC6" w14:textId="77777777" w:rsidR="002C0F32" w:rsidRPr="00A16B5B" w:rsidRDefault="002C0F32" w:rsidP="002C0F32">
            <w:pPr>
              <w:pStyle w:val="TAL"/>
            </w:pPr>
            <w:r w:rsidRPr="00A16B5B">
              <w:t>The Media Delivery System may move a Policy Template into this state under certain conditions defined within the Service Level Agreement.</w:t>
            </w:r>
          </w:p>
        </w:tc>
      </w:tr>
    </w:tbl>
    <w:p w14:paraId="7DE88598" w14:textId="77777777" w:rsidR="002C0F32" w:rsidRPr="00A16B5B" w:rsidRDefault="002C0F32" w:rsidP="002C0F32"/>
    <w:bookmarkEnd w:id="258"/>
    <w:p w14:paraId="5C5A0157" w14:textId="77777777" w:rsidR="008659F0" w:rsidRPr="00A16B5B" w:rsidRDefault="008659F0" w:rsidP="002C0F32">
      <w:pPr>
        <w:keepNext/>
      </w:pPr>
      <w:r w:rsidRPr="00A16B5B">
        <w:t xml:space="preserve">Figure </w:t>
      </w:r>
      <w:r w:rsidR="00AA63B6" w:rsidRPr="00A16B5B">
        <w:t>5</w:t>
      </w:r>
      <w:r w:rsidRPr="00A16B5B">
        <w:t>.</w:t>
      </w:r>
      <w:r w:rsidR="00087562" w:rsidRPr="00A16B5B">
        <w:t>2</w:t>
      </w:r>
      <w:r w:rsidRPr="00A16B5B">
        <w:t>.7.</w:t>
      </w:r>
      <w:r w:rsidR="00585490" w:rsidRPr="00A16B5B">
        <w:t>2</w:t>
      </w:r>
      <w:r w:rsidRPr="00A16B5B">
        <w:noBreakHyphen/>
        <w:t>1 below is a state diagram showing the life-cycle of a Policy Template resource</w:t>
      </w:r>
      <w:r w:rsidR="007C0F18" w:rsidRPr="00A16B5B">
        <w:t xml:space="preserve"> in the Media AF</w:t>
      </w:r>
      <w:r w:rsidRPr="00A16B5B">
        <w:t>.</w:t>
      </w:r>
    </w:p>
    <w:p w14:paraId="03F260D1" w14:textId="77777777" w:rsidR="008659F0" w:rsidRPr="00A16B5B" w:rsidRDefault="008659F0" w:rsidP="008659F0">
      <w:pPr>
        <w:pStyle w:val="TH"/>
      </w:pPr>
      <w:r w:rsidRPr="00A16B5B">
        <w:object w:dxaOrig="8700" w:dyaOrig="4620" w14:anchorId="77C3FFE7">
          <v:shape id="_x0000_i1027" type="#_x0000_t75" style="width:6in;height:231.9pt" o:ole="">
            <v:imagedata r:id="rId20" o:title=""/>
          </v:shape>
          <o:OLEObject Type="Embed" ProgID="Visio.Drawing.15" ShapeID="_x0000_i1027" DrawAspect="Content" ObjectID="_1783089885" r:id="rId21"/>
        </w:object>
      </w:r>
    </w:p>
    <w:p w14:paraId="0478EF39" w14:textId="77777777" w:rsidR="008659F0" w:rsidRPr="00A16B5B" w:rsidRDefault="008659F0" w:rsidP="008659F0">
      <w:pPr>
        <w:pStyle w:val="TF"/>
      </w:pPr>
      <w:r w:rsidRPr="00A16B5B">
        <w:t>Figure </w:t>
      </w:r>
      <w:r w:rsidR="00AA63B6" w:rsidRPr="00A16B5B">
        <w:t>5</w:t>
      </w:r>
      <w:r w:rsidRPr="00A16B5B">
        <w:t>.</w:t>
      </w:r>
      <w:r w:rsidR="00087562" w:rsidRPr="00A16B5B">
        <w:t>2</w:t>
      </w:r>
      <w:r w:rsidRPr="00A16B5B">
        <w:t>.7.</w:t>
      </w:r>
      <w:r w:rsidR="00585490" w:rsidRPr="00A16B5B">
        <w:t>2</w:t>
      </w:r>
      <w:r w:rsidRPr="00A16B5B">
        <w:noBreakHyphen/>
        <w:t>1: Policy Template Resource State Diagram</w:t>
      </w:r>
    </w:p>
    <w:p w14:paraId="2E7E0126" w14:textId="77777777" w:rsidR="007C0F18" w:rsidRPr="00A16B5B" w:rsidRDefault="008659F0" w:rsidP="00C87B24">
      <w:pPr>
        <w:keepNext/>
      </w:pPr>
      <w:bookmarkStart w:id="259" w:name="_MCCTEMPBM_CRPT71130080___7"/>
      <w:r w:rsidRPr="00A16B5B">
        <w:t xml:space="preserve">Policy Templates require </w:t>
      </w:r>
      <w:r w:rsidR="007C0F18" w:rsidRPr="00A16B5B">
        <w:t>Media Delivery</w:t>
      </w:r>
      <w:r w:rsidRPr="00A16B5B">
        <w:t xml:space="preserve"> System operator verification, </w:t>
      </w:r>
      <w:r w:rsidR="007C0F18" w:rsidRPr="00A16B5B">
        <w:t xml:space="preserve">and </w:t>
      </w:r>
      <w:r w:rsidRPr="00A16B5B">
        <w:t>a Policy Template resource that is newly created cannot be used immediately.</w:t>
      </w:r>
    </w:p>
    <w:p w14:paraId="32FEE56C" w14:textId="77777777" w:rsidR="007C0F18" w:rsidRPr="00A16B5B" w:rsidRDefault="007C0F18" w:rsidP="007C0F18">
      <w:pPr>
        <w:pStyle w:val="B1"/>
      </w:pPr>
      <w:r w:rsidRPr="00A16B5B">
        <w:t>1.</w:t>
      </w:r>
      <w:r w:rsidRPr="00A16B5B">
        <w:tab/>
      </w:r>
      <w:r w:rsidR="008659F0" w:rsidRPr="00A16B5B">
        <w:t xml:space="preserve">Upon creation, a Policy Template resource shall be in the </w:t>
      </w:r>
      <w:r w:rsidR="008659F0" w:rsidRPr="00A16B5B">
        <w:rPr>
          <w:rStyle w:val="Codechar"/>
          <w:lang w:val="en-GB"/>
        </w:rPr>
        <w:t>PENDING</w:t>
      </w:r>
      <w:r w:rsidR="008659F0" w:rsidRPr="00A16B5B">
        <w:t xml:space="preserve"> state. Once all mandatory properties are provided, the </w:t>
      </w:r>
      <w:r w:rsidRPr="00A16B5B">
        <w:t>Media </w:t>
      </w:r>
      <w:r w:rsidR="008659F0" w:rsidRPr="00A16B5B">
        <w:t>AF triggers validation.</w:t>
      </w:r>
    </w:p>
    <w:p w14:paraId="77B4392C" w14:textId="77777777" w:rsidR="007C0F18" w:rsidRPr="00A16B5B" w:rsidRDefault="007C0F18" w:rsidP="007C0F18">
      <w:pPr>
        <w:pStyle w:val="B1"/>
      </w:pPr>
      <w:r w:rsidRPr="00A16B5B">
        <w:t>2.</w:t>
      </w:r>
      <w:r w:rsidRPr="00A16B5B">
        <w:tab/>
      </w:r>
      <w:r w:rsidR="008659F0" w:rsidRPr="00A16B5B">
        <w:t xml:space="preserve">If the Policy Template is not deemed to be valid by the operator of the </w:t>
      </w:r>
      <w:r w:rsidRPr="00A16B5B">
        <w:t>Media Delivery</w:t>
      </w:r>
      <w:r w:rsidR="008659F0" w:rsidRPr="00A16B5B">
        <w:t xml:space="preserve"> System, it shall move to the </w:t>
      </w:r>
      <w:r w:rsidR="008659F0" w:rsidRPr="00A16B5B">
        <w:rPr>
          <w:rStyle w:val="Codechar"/>
          <w:lang w:val="en-GB"/>
        </w:rPr>
        <w:t>INVALID</w:t>
      </w:r>
      <w:r w:rsidR="008659F0" w:rsidRPr="00A16B5B">
        <w:t xml:space="preserve"> state, from where it can be updated to remedy the defect.</w:t>
      </w:r>
    </w:p>
    <w:p w14:paraId="58023E20" w14:textId="77777777" w:rsidR="007C0F18" w:rsidRPr="00A16B5B" w:rsidRDefault="007C0F18" w:rsidP="007C0F18">
      <w:pPr>
        <w:pStyle w:val="B1"/>
      </w:pPr>
      <w:r w:rsidRPr="00A16B5B">
        <w:t>3.</w:t>
      </w:r>
      <w:r w:rsidRPr="00A16B5B">
        <w:tab/>
      </w:r>
      <w:r w:rsidR="008659F0" w:rsidRPr="00A16B5B">
        <w:t xml:space="preserve">Once it has been successfully validated by the </w:t>
      </w:r>
      <w:r w:rsidRPr="00A16B5B">
        <w:t>Media Delivery</w:t>
      </w:r>
      <w:r w:rsidR="008659F0" w:rsidRPr="00A16B5B">
        <w:t xml:space="preserve"> System operator, a Policy Template resource shall take the </w:t>
      </w:r>
      <w:r w:rsidR="008659F0" w:rsidRPr="00A16B5B">
        <w:rPr>
          <w:rStyle w:val="Codechar"/>
          <w:lang w:val="en-GB"/>
        </w:rPr>
        <w:t xml:space="preserve">READY </w:t>
      </w:r>
      <w:r w:rsidR="008659F0" w:rsidRPr="00A16B5B">
        <w:t xml:space="preserve">state, indicating that it may be applied to media </w:t>
      </w:r>
      <w:r w:rsidRPr="00A16B5B">
        <w:t>delivery</w:t>
      </w:r>
      <w:r w:rsidR="008659F0" w:rsidRPr="00A16B5B">
        <w:t xml:space="preserve"> sessions.</w:t>
      </w:r>
    </w:p>
    <w:p w14:paraId="69163640" w14:textId="77777777" w:rsidR="007C0F18" w:rsidRPr="00A16B5B" w:rsidRDefault="007C0F18" w:rsidP="007C0F18">
      <w:pPr>
        <w:pStyle w:val="B1"/>
      </w:pPr>
      <w:r w:rsidRPr="00A16B5B">
        <w:t>4.</w:t>
      </w:r>
      <w:r w:rsidRPr="00A16B5B">
        <w:tab/>
      </w:r>
      <w:r w:rsidR="008659F0" w:rsidRPr="00A16B5B">
        <w:t xml:space="preserve">If it is subsequently updated by the </w:t>
      </w:r>
      <w:r w:rsidRPr="00A16B5B">
        <w:t>Media</w:t>
      </w:r>
      <w:r w:rsidR="008659F0" w:rsidRPr="00A16B5B">
        <w:t xml:space="preserve"> Application Provider, a Policy Template resource shall return to the </w:t>
      </w:r>
      <w:r w:rsidR="008659F0" w:rsidRPr="00A16B5B">
        <w:rPr>
          <w:rStyle w:val="Codechar"/>
          <w:lang w:val="en-GB"/>
        </w:rPr>
        <w:t>PENDING</w:t>
      </w:r>
      <w:r w:rsidR="008659F0" w:rsidRPr="00A16B5B">
        <w:t xml:space="preserve"> state, awaiting revalidation by the operator of the </w:t>
      </w:r>
      <w:r w:rsidR="00DE7287" w:rsidRPr="00A16B5B">
        <w:t>Media</w:t>
      </w:r>
      <w:r w:rsidRPr="00A16B5B">
        <w:t xml:space="preserve"> Delivery</w:t>
      </w:r>
      <w:r w:rsidR="008659F0" w:rsidRPr="00A16B5B">
        <w:t xml:space="preserve"> System.</w:t>
      </w:r>
    </w:p>
    <w:p w14:paraId="142C3348" w14:textId="77777777" w:rsidR="008659F0" w:rsidRPr="00A16B5B" w:rsidRDefault="007C0F18" w:rsidP="007C0F18">
      <w:pPr>
        <w:pStyle w:val="B1"/>
      </w:pPr>
      <w:r w:rsidRPr="00A16B5B">
        <w:t>5.</w:t>
      </w:r>
      <w:r w:rsidRPr="00A16B5B">
        <w:tab/>
      </w:r>
      <w:r w:rsidR="008659F0" w:rsidRPr="00A16B5B">
        <w:t xml:space="preserve">Finally, a Policy Template resource may be </w:t>
      </w:r>
      <w:r w:rsidR="008659F0" w:rsidRPr="00A16B5B">
        <w:rPr>
          <w:rStyle w:val="Codechar"/>
          <w:lang w:val="en-GB"/>
        </w:rPr>
        <w:t>SUSPENDED</w:t>
      </w:r>
      <w:r w:rsidR="008659F0" w:rsidRPr="00A16B5B">
        <w:t xml:space="preserve"> by the </w:t>
      </w:r>
      <w:r w:rsidRPr="00A16B5B">
        <w:t>Media Delivery</w:t>
      </w:r>
      <w:r w:rsidR="008659F0" w:rsidRPr="00A16B5B">
        <w:t xml:space="preserve"> System operator, e.g.</w:t>
      </w:r>
      <w:r w:rsidRPr="00A16B5B">
        <w:t>,</w:t>
      </w:r>
      <w:r w:rsidR="008659F0" w:rsidRPr="00A16B5B">
        <w:t xml:space="preserve"> in case of a violation of the usage terms or for some other reasons, which renders it unusable. The update of any property moves the state </w:t>
      </w:r>
      <w:r w:rsidR="00DE7287" w:rsidRPr="00A16B5B">
        <w:t xml:space="preserve">from </w:t>
      </w:r>
      <w:r w:rsidR="00DE7287" w:rsidRPr="00A16B5B">
        <w:rPr>
          <w:rStyle w:val="Codechar"/>
          <w:lang w:val="en-GB"/>
        </w:rPr>
        <w:t>SUSPENDED</w:t>
      </w:r>
      <w:r w:rsidR="00DE7287" w:rsidRPr="00A16B5B">
        <w:t xml:space="preserve"> </w:t>
      </w:r>
      <w:r w:rsidR="008659F0" w:rsidRPr="00A16B5B">
        <w:t xml:space="preserve">into </w:t>
      </w:r>
      <w:r w:rsidR="008659F0" w:rsidRPr="00A16B5B">
        <w:rPr>
          <w:rStyle w:val="Codechar"/>
          <w:lang w:val="en-GB"/>
        </w:rPr>
        <w:t>PENDING</w:t>
      </w:r>
      <w:r w:rsidR="008659F0" w:rsidRPr="00A16B5B">
        <w:t xml:space="preserve"> and triggers revalidation.</w:t>
      </w:r>
    </w:p>
    <w:bookmarkEnd w:id="259"/>
    <w:p w14:paraId="7EB8188F" w14:textId="77777777" w:rsidR="008659F0" w:rsidRPr="00A16B5B" w:rsidRDefault="008659F0" w:rsidP="00C87B24">
      <w:r w:rsidRPr="00A16B5B">
        <w:t>A Policy Template resource may be destroyed when it is in any of the abovementioned states.</w:t>
      </w:r>
    </w:p>
    <w:p w14:paraId="77932A1F" w14:textId="77777777" w:rsidR="008659F0" w:rsidRPr="00A16B5B" w:rsidRDefault="008659F0" w:rsidP="00C87B24">
      <w:bookmarkStart w:id="260" w:name="_MCCTEMPBM_CRPT71130081___7"/>
      <w:r w:rsidRPr="00A16B5B">
        <w:t xml:space="preserve">The </w:t>
      </w:r>
      <w:r w:rsidR="007C0F18" w:rsidRPr="00A16B5B">
        <w:t>Media </w:t>
      </w:r>
      <w:r w:rsidRPr="00A16B5B">
        <w:t xml:space="preserve">AF shall verify the status of a Policy Template resource prior to allowing a Dynamic Policy Instance to instantiate it. Only a Policy Template resource in the </w:t>
      </w:r>
      <w:r w:rsidRPr="00A16B5B">
        <w:rPr>
          <w:rStyle w:val="Codechar"/>
          <w:lang w:val="en-GB"/>
        </w:rPr>
        <w:t>READY</w:t>
      </w:r>
      <w:r w:rsidRPr="00A16B5B">
        <w:t xml:space="preserve"> state is eligible to be instantiated in this way.</w:t>
      </w:r>
    </w:p>
    <w:p w14:paraId="63C3D0FC" w14:textId="77777777" w:rsidR="008659F0" w:rsidRPr="00A16B5B" w:rsidRDefault="008659F0" w:rsidP="00C87B24">
      <w:r w:rsidRPr="00A16B5B">
        <w:t xml:space="preserve">The </w:t>
      </w:r>
      <w:r w:rsidR="007C0F18" w:rsidRPr="00A16B5B">
        <w:t>Media</w:t>
      </w:r>
      <w:r w:rsidRPr="00A16B5B">
        <w:t> AF shall indicate the current state of a Policy Template in the Policy Template resource in machine-readable form as well as indicating a human-readable reason for this state.</w:t>
      </w:r>
    </w:p>
    <w:p w14:paraId="6A3538C6" w14:textId="77777777" w:rsidR="008659F0" w:rsidRPr="00A16B5B" w:rsidRDefault="00AA63B6" w:rsidP="008659F0">
      <w:pPr>
        <w:pStyle w:val="Heading4"/>
      </w:pPr>
      <w:bookmarkStart w:id="261" w:name="_Toc68899509"/>
      <w:bookmarkStart w:id="262" w:name="_Toc71214260"/>
      <w:bookmarkStart w:id="263" w:name="_Toc71721934"/>
      <w:bookmarkStart w:id="264" w:name="_Toc74858986"/>
      <w:bookmarkStart w:id="265" w:name="_Toc146626857"/>
      <w:bookmarkStart w:id="266" w:name="_Toc171930337"/>
      <w:bookmarkStart w:id="267" w:name="_Hlk157082146"/>
      <w:bookmarkEnd w:id="260"/>
      <w:r w:rsidRPr="00A16B5B">
        <w:lastRenderedPageBreak/>
        <w:t>5</w:t>
      </w:r>
      <w:r w:rsidR="008659F0" w:rsidRPr="00A16B5B">
        <w:t>.</w:t>
      </w:r>
      <w:r w:rsidR="00087562" w:rsidRPr="00A16B5B">
        <w:t>2</w:t>
      </w:r>
      <w:r w:rsidR="008659F0" w:rsidRPr="00A16B5B">
        <w:t>.7.</w:t>
      </w:r>
      <w:r w:rsidR="00585490" w:rsidRPr="00A16B5B">
        <w:t>3</w:t>
      </w:r>
      <w:r w:rsidR="008659F0" w:rsidRPr="00A16B5B">
        <w:tab/>
        <w:t>Create Policy Template</w:t>
      </w:r>
      <w:bookmarkEnd w:id="261"/>
      <w:bookmarkEnd w:id="262"/>
      <w:bookmarkEnd w:id="263"/>
      <w:bookmarkEnd w:id="264"/>
      <w:bookmarkEnd w:id="265"/>
      <w:r w:rsidR="007A7F3E" w:rsidRPr="00A16B5B">
        <w:t xml:space="preserve"> resource</w:t>
      </w:r>
      <w:r w:rsidR="00460F53" w:rsidRPr="00A16B5B">
        <w:t xml:space="preserve"> operation</w:t>
      </w:r>
      <w:bookmarkEnd w:id="266"/>
    </w:p>
    <w:p w14:paraId="16CFECFB" w14:textId="77777777" w:rsidR="008659F0" w:rsidRPr="00A16B5B" w:rsidRDefault="008659F0" w:rsidP="00C87B24">
      <w:bookmarkStart w:id="268" w:name="_MCCTEMPBM_CRPT71130082___7"/>
      <w:r w:rsidRPr="00A16B5B">
        <w:t xml:space="preserve">This </w:t>
      </w:r>
      <w:r w:rsidR="004A7186" w:rsidRPr="00A16B5B">
        <w:t>operation</w:t>
      </w:r>
      <w:r w:rsidRPr="00A16B5B">
        <w:t xml:space="preserve"> is used by the </w:t>
      </w:r>
      <w:r w:rsidR="007C0F18" w:rsidRPr="00A16B5B">
        <w:t>Media</w:t>
      </w:r>
      <w:r w:rsidRPr="00A16B5B">
        <w:t xml:space="preserve"> Application Provider to create a new Policy Template resource. The HTTP </w:t>
      </w:r>
      <w:r w:rsidRPr="00A16B5B">
        <w:rPr>
          <w:rStyle w:val="HTTPMethod"/>
        </w:rPr>
        <w:t>POST</w:t>
      </w:r>
      <w:r w:rsidRPr="00A16B5B">
        <w:t xml:space="preserve"> method shall be used for this purpose</w:t>
      </w:r>
      <w:r w:rsidR="004B69EC" w:rsidRPr="00A16B5B">
        <w:t>. The request URL shall be a well-known sub</w:t>
      </w:r>
      <w:r w:rsidR="00E8479B" w:rsidRPr="00A16B5B">
        <w:t>-</w:t>
      </w:r>
      <w:r w:rsidR="004B69EC" w:rsidRPr="00A16B5B">
        <w:t>resource of the Provisioning Session resource representing its Policy Templates resource collection, as specified in clause 8.7.2. The HTTP request message body shall be a Policy Template resource representation, as specified in clause 8.7.3.1</w:t>
      </w:r>
      <w:r w:rsidRPr="00A16B5B">
        <w:t>.</w:t>
      </w:r>
    </w:p>
    <w:p w14:paraId="41C325FC" w14:textId="77777777" w:rsidR="008F1AEC" w:rsidRPr="00A16B5B" w:rsidRDefault="008F1AEC" w:rsidP="008F1AEC">
      <w:r w:rsidRPr="00A16B5B">
        <w:t xml:space="preserve">If the Policy Template includes the </w:t>
      </w:r>
      <w:r w:rsidRPr="00A16B5B">
        <w:rPr>
          <w:rStyle w:val="Codechar"/>
        </w:rPr>
        <w:t>bdtSpecification</w:t>
      </w:r>
      <w:r w:rsidRPr="00A16B5B">
        <w:t xml:space="preserve"> property, the Media AF shall attempt to create a series of new Background Data Transfer policies in the PCF using the procedure specified in clause 5.5.1A. The individual Background Data Transfer policy associated with each time window shall be created prior to the start of that time window.</w:t>
      </w:r>
    </w:p>
    <w:p w14:paraId="7695155A" w14:textId="77777777" w:rsidR="008659F0" w:rsidRPr="00A16B5B" w:rsidRDefault="008659F0" w:rsidP="00C87B24">
      <w:r w:rsidRPr="00A16B5B">
        <w:t xml:space="preserve">If the procedure is successful, the </w:t>
      </w:r>
      <w:r w:rsidR="00232275" w:rsidRPr="00A16B5B">
        <w:t>Media</w:t>
      </w:r>
      <w:r w:rsidR="00DB7402" w:rsidRPr="00A16B5B">
        <w:t> </w:t>
      </w:r>
      <w:r w:rsidRPr="00A16B5B">
        <w:t xml:space="preserve">AF shall generate a resource identifier to uniquely identify the newly created Policy Template resource. In that case, it shall </w:t>
      </w:r>
      <w:r w:rsidR="00B508B0" w:rsidRPr="00A16B5B">
        <w:t>return</w:t>
      </w:r>
      <w:r w:rsidRPr="00A16B5B">
        <w:t xml:space="preserve"> a </w:t>
      </w:r>
      <w:r w:rsidRPr="00A16B5B">
        <w:rPr>
          <w:rStyle w:val="HTTPResponse"/>
          <w:lang w:val="en-GB"/>
        </w:rPr>
        <w:t>201 (Created)</w:t>
      </w:r>
      <w:r w:rsidRPr="00A16B5B">
        <w:t xml:space="preserve"> HTTP response message and the URL </w:t>
      </w:r>
      <w:r w:rsidR="00A92132" w:rsidRPr="00A16B5B">
        <w:t>of</w:t>
      </w:r>
      <w:r w:rsidRPr="00A16B5B">
        <w:t xml:space="preserve"> the newly created resource</w:t>
      </w:r>
      <w:r w:rsidR="00A92132" w:rsidRPr="00A16B5B">
        <w:t>, including its resource identifier, shall be provided as the value of</w:t>
      </w:r>
      <w:r w:rsidRPr="00A16B5B">
        <w:t xml:space="preserve"> the </w:t>
      </w:r>
      <w:r w:rsidRPr="00A16B5B">
        <w:rPr>
          <w:rStyle w:val="HTTPHeader"/>
        </w:rPr>
        <w:t>Location</w:t>
      </w:r>
      <w:r w:rsidRPr="00A16B5B">
        <w:t xml:space="preserve"> </w:t>
      </w:r>
      <w:r w:rsidR="00A92132" w:rsidRPr="00A16B5B">
        <w:t xml:space="preserve">HTTP </w:t>
      </w:r>
      <w:r w:rsidRPr="00A16B5B">
        <w:t>header field.</w:t>
      </w:r>
      <w:r w:rsidR="00FF3195" w:rsidRPr="00A16B5B">
        <w:t xml:space="preserve"> The response message body shall </w:t>
      </w:r>
      <w:r w:rsidR="00282D58" w:rsidRPr="00A16B5B">
        <w:t>be</w:t>
      </w:r>
      <w:r w:rsidR="00FF3195" w:rsidRPr="00A16B5B">
        <w:t xml:space="preserve"> a representation of the current state of the Policy Template resource (see clause</w:t>
      </w:r>
      <w:r w:rsidR="00524360" w:rsidRPr="00A16B5B">
        <w:t> </w:t>
      </w:r>
      <w:r w:rsidR="00FF3195" w:rsidRPr="00A16B5B">
        <w:t>8.7.3.1), including any property values set by the Media AF.</w:t>
      </w:r>
    </w:p>
    <w:p w14:paraId="5061119C" w14:textId="77777777" w:rsidR="005742E2" w:rsidRPr="00A16B5B" w:rsidRDefault="005742E2" w:rsidP="00C87B24">
      <w:bookmarkStart w:id="269" w:name="_MCCTEMPBM_CRPT71130083___7"/>
      <w:bookmarkEnd w:id="268"/>
      <w:r w:rsidRPr="00A16B5B">
        <w:t>If the request is acceptable but the Media AF is unable to provision the resources required by the supplied Policy Template</w:t>
      </w:r>
      <w:r w:rsidR="008F1AEC" w:rsidRPr="00A16B5B">
        <w:t xml:space="preserve"> (for example if it fails to create a new Background Data Transfer policy)</w:t>
      </w:r>
      <w:r w:rsidRPr="00A16B5B">
        <w:t>, the creat</w:t>
      </w:r>
      <w:r w:rsidR="00AA5F37" w:rsidRPr="00A16B5B">
        <w:t>e</w:t>
      </w:r>
      <w:r w:rsidRPr="00A16B5B">
        <w:t xml:space="preserve"> operation shall fail with an HTTP response status code of </w:t>
      </w:r>
      <w:r w:rsidRPr="00A16B5B">
        <w:rPr>
          <w:rStyle w:val="HTTPResponse"/>
          <w:lang w:val="en-GB"/>
        </w:rPr>
        <w:t>500 (Internal Server Error)</w:t>
      </w:r>
      <w:r w:rsidRPr="00A16B5B">
        <w:t xml:space="preserve"> and </w:t>
      </w:r>
      <w:r w:rsidRPr="00A16B5B">
        <w:rPr>
          <w:lang w:eastAsia="zh-CN"/>
        </w:rPr>
        <w:t xml:space="preserve">an error </w:t>
      </w:r>
      <w:r w:rsidRPr="00A16B5B">
        <w:t xml:space="preserve">message body per clause 7.1.7. In this case, the </w:t>
      </w:r>
      <w:r w:rsidR="007A1EE2" w:rsidRPr="00A16B5B">
        <w:t>Policy Template</w:t>
      </w:r>
      <w:r w:rsidRPr="00A16B5B">
        <w:t xml:space="preserve"> resource shall remain in an uncreated state in the Media AF.</w:t>
      </w:r>
    </w:p>
    <w:p w14:paraId="36ED6783" w14:textId="77777777" w:rsidR="00EC116F" w:rsidRPr="00A16B5B" w:rsidRDefault="00EC116F" w:rsidP="00C87B24">
      <w:r w:rsidRPr="00A16B5B">
        <w:t>This operation may be performed multiple times by a Media Application Provider to provision different Policy Template resources within the scope of a Provisioning Session. Each such resource is assigned a different Policy Template identifier by the Media AF.</w:t>
      </w:r>
    </w:p>
    <w:p w14:paraId="4CA8DE43" w14:textId="77777777" w:rsidR="008659F0" w:rsidRPr="00A16B5B" w:rsidRDefault="008659F0" w:rsidP="00C87B24">
      <w:r w:rsidRPr="00A16B5B">
        <w:t xml:space="preserve">The default state of a newly created Policy Template resource is </w:t>
      </w:r>
      <w:r w:rsidRPr="00A16B5B">
        <w:rPr>
          <w:rStyle w:val="Codechar"/>
          <w:lang w:val="en-GB"/>
        </w:rPr>
        <w:t>PENDING</w:t>
      </w:r>
      <w:r w:rsidRPr="00A16B5B">
        <w:t>. If all mandatory property values have been provided, the Policy Template resource is eligible for validation</w:t>
      </w:r>
      <w:r w:rsidR="00996730" w:rsidRPr="00A16B5B">
        <w:t>, as specified in clause </w:t>
      </w:r>
      <w:r w:rsidR="00087562" w:rsidRPr="00A16B5B">
        <w:t>5.2</w:t>
      </w:r>
      <w:r w:rsidR="00996730" w:rsidRPr="00A16B5B">
        <w:t>.7.</w:t>
      </w:r>
      <w:r w:rsidR="00585490" w:rsidRPr="00A16B5B">
        <w:t>2</w:t>
      </w:r>
      <w:r w:rsidRPr="00A16B5B">
        <w:t>.</w:t>
      </w:r>
    </w:p>
    <w:p w14:paraId="056389BC" w14:textId="77777777" w:rsidR="008659F0" w:rsidRPr="00A16B5B" w:rsidRDefault="00AA63B6" w:rsidP="008659F0">
      <w:pPr>
        <w:pStyle w:val="Heading4"/>
      </w:pPr>
      <w:bookmarkStart w:id="270" w:name="_Toc68899510"/>
      <w:bookmarkStart w:id="271" w:name="_Toc71214261"/>
      <w:bookmarkStart w:id="272" w:name="_Toc71721935"/>
      <w:bookmarkStart w:id="273" w:name="_Toc74858987"/>
      <w:bookmarkStart w:id="274" w:name="_Toc146626858"/>
      <w:bookmarkStart w:id="275" w:name="_Toc171930338"/>
      <w:bookmarkEnd w:id="267"/>
      <w:bookmarkEnd w:id="269"/>
      <w:r w:rsidRPr="00A16B5B">
        <w:t>5</w:t>
      </w:r>
      <w:r w:rsidR="008659F0" w:rsidRPr="00A16B5B">
        <w:t>.</w:t>
      </w:r>
      <w:r w:rsidR="00087562" w:rsidRPr="00A16B5B">
        <w:t>2</w:t>
      </w:r>
      <w:r w:rsidR="008659F0" w:rsidRPr="00A16B5B">
        <w:t>.7.</w:t>
      </w:r>
      <w:r w:rsidR="00585490" w:rsidRPr="00A16B5B">
        <w:t>4</w:t>
      </w:r>
      <w:r w:rsidR="008659F0" w:rsidRPr="00A16B5B">
        <w:tab/>
      </w:r>
      <w:r w:rsidR="007A7F3E" w:rsidRPr="00A16B5B">
        <w:t>Retrieve</w:t>
      </w:r>
      <w:r w:rsidR="008659F0" w:rsidRPr="00A16B5B">
        <w:t xml:space="preserve"> Policy Template</w:t>
      </w:r>
      <w:bookmarkEnd w:id="270"/>
      <w:bookmarkEnd w:id="271"/>
      <w:bookmarkEnd w:id="272"/>
      <w:bookmarkEnd w:id="273"/>
      <w:bookmarkEnd w:id="274"/>
      <w:r w:rsidR="007A7F3E" w:rsidRPr="00A16B5B">
        <w:t xml:space="preserve"> resource</w:t>
      </w:r>
      <w:r w:rsidR="00460F53" w:rsidRPr="00A16B5B">
        <w:t xml:space="preserve"> operation</w:t>
      </w:r>
      <w:bookmarkEnd w:id="275"/>
    </w:p>
    <w:p w14:paraId="56A79928" w14:textId="77777777" w:rsidR="008659F0" w:rsidRPr="00A16B5B" w:rsidRDefault="008659F0" w:rsidP="00C87B24">
      <w:bookmarkStart w:id="276" w:name="_MCCTEMPBM_CRPT71130084___7"/>
      <w:r w:rsidRPr="00A16B5B">
        <w:t xml:space="preserve">This </w:t>
      </w:r>
      <w:r w:rsidR="007A7F3E" w:rsidRPr="00A16B5B">
        <w:t>operation</w:t>
      </w:r>
      <w:r w:rsidRPr="00A16B5B">
        <w:t xml:space="preserve"> is used by the </w:t>
      </w:r>
      <w:r w:rsidR="00996730" w:rsidRPr="00A16B5B">
        <w:t>Media</w:t>
      </w:r>
      <w:r w:rsidRPr="00A16B5B">
        <w:t xml:space="preserve"> Application Provider to </w:t>
      </w:r>
      <w:r w:rsidR="00996730" w:rsidRPr="00A16B5B">
        <w:t>retrieve</w:t>
      </w:r>
      <w:r w:rsidRPr="00A16B5B">
        <w:t xml:space="preserve"> the </w:t>
      </w:r>
      <w:r w:rsidR="00996730" w:rsidRPr="00A16B5B">
        <w:t>current state</w:t>
      </w:r>
      <w:r w:rsidRPr="00A16B5B">
        <w:t xml:space="preserve"> of an existing Policy Template resource </w:t>
      </w:r>
      <w:r w:rsidR="00996730" w:rsidRPr="00A16B5B">
        <w:t>in</w:t>
      </w:r>
      <w:r w:rsidRPr="00A16B5B">
        <w:t xml:space="preserve"> the </w:t>
      </w:r>
      <w:r w:rsidR="00996730" w:rsidRPr="00A16B5B">
        <w:t>Media </w:t>
      </w:r>
      <w:r w:rsidRPr="00A16B5B">
        <w:t xml:space="preserve">AF. The HTTP </w:t>
      </w:r>
      <w:r w:rsidRPr="00A16B5B">
        <w:rPr>
          <w:rStyle w:val="HTTPMethod"/>
        </w:rPr>
        <w:t>GET</w:t>
      </w:r>
      <w:r w:rsidRPr="00A16B5B">
        <w:t xml:space="preserve"> method shall be used for this purpose</w:t>
      </w:r>
      <w:r w:rsidR="00B7715D" w:rsidRPr="00A16B5B">
        <w:t>, citing the resource identifier of the target Policy Template in the request URL</w:t>
      </w:r>
      <w:r w:rsidRPr="00A16B5B">
        <w:t>.</w:t>
      </w:r>
    </w:p>
    <w:p w14:paraId="76AB85A5" w14:textId="77777777" w:rsidR="008659F0" w:rsidRPr="00A16B5B" w:rsidRDefault="008659F0" w:rsidP="00C87B24">
      <w:r w:rsidRPr="00A16B5B">
        <w:t xml:space="preserve">If the </w:t>
      </w:r>
      <w:r w:rsidR="00996730" w:rsidRPr="00A16B5B">
        <w:t>operation</w:t>
      </w:r>
      <w:r w:rsidRPr="00A16B5B">
        <w:t xml:space="preserve"> is successful, the </w:t>
      </w:r>
      <w:r w:rsidR="00996730" w:rsidRPr="00A16B5B">
        <w:t>Media </w:t>
      </w:r>
      <w:r w:rsidRPr="00A16B5B">
        <w:t xml:space="preserve">AF shall </w:t>
      </w:r>
      <w:r w:rsidR="00B508B0" w:rsidRPr="00A16B5B">
        <w:t>return</w:t>
      </w:r>
      <w:r w:rsidRPr="00A16B5B">
        <w:t xml:space="preserve"> a </w:t>
      </w:r>
      <w:r w:rsidRPr="00A16B5B">
        <w:rPr>
          <w:rStyle w:val="HTTPResponse"/>
          <w:lang w:val="en-GB"/>
        </w:rPr>
        <w:t>200 (OK)</w:t>
      </w:r>
      <w:r w:rsidRPr="00A16B5B">
        <w:t xml:space="preserve"> response that includes a </w:t>
      </w:r>
      <w:r w:rsidR="00524360" w:rsidRPr="00A16B5B">
        <w:t>representa</w:t>
      </w:r>
      <w:r w:rsidR="004A7186" w:rsidRPr="00A16B5B">
        <w:t>t</w:t>
      </w:r>
      <w:r w:rsidR="00524360" w:rsidRPr="00A16B5B">
        <w:t>ion</w:t>
      </w:r>
      <w:r w:rsidRPr="00A16B5B">
        <w:t xml:space="preserve"> of the </w:t>
      </w:r>
      <w:r w:rsidR="00524360" w:rsidRPr="00A16B5B">
        <w:t xml:space="preserve">target </w:t>
      </w:r>
      <w:r w:rsidRPr="00A16B5B">
        <w:t xml:space="preserve">Policy Template resource </w:t>
      </w:r>
      <w:r w:rsidR="00524360" w:rsidRPr="00A16B5B">
        <w:t xml:space="preserve">(see clause 8.7.3.1) </w:t>
      </w:r>
      <w:r w:rsidRPr="00A16B5B">
        <w:t>in the response message body.</w:t>
      </w:r>
    </w:p>
    <w:p w14:paraId="2D32FD49" w14:textId="77777777" w:rsidR="008659F0" w:rsidRPr="00A16B5B" w:rsidRDefault="00AA63B6" w:rsidP="008659F0">
      <w:pPr>
        <w:pStyle w:val="Heading4"/>
      </w:pPr>
      <w:bookmarkStart w:id="277" w:name="_Toc68899511"/>
      <w:bookmarkStart w:id="278" w:name="_Toc71214262"/>
      <w:bookmarkStart w:id="279" w:name="_Toc71721936"/>
      <w:bookmarkStart w:id="280" w:name="_Toc74858988"/>
      <w:bookmarkStart w:id="281" w:name="_Toc146626859"/>
      <w:bookmarkStart w:id="282" w:name="_Toc171930339"/>
      <w:bookmarkEnd w:id="276"/>
      <w:r w:rsidRPr="00A16B5B">
        <w:t>5</w:t>
      </w:r>
      <w:r w:rsidR="008659F0" w:rsidRPr="00A16B5B">
        <w:t>.</w:t>
      </w:r>
      <w:r w:rsidR="00087562" w:rsidRPr="00A16B5B">
        <w:t>2</w:t>
      </w:r>
      <w:r w:rsidR="008659F0" w:rsidRPr="00A16B5B">
        <w:t>.7.</w:t>
      </w:r>
      <w:r w:rsidR="00585490" w:rsidRPr="00A16B5B">
        <w:t>5</w:t>
      </w:r>
      <w:r w:rsidR="008659F0" w:rsidRPr="00A16B5B">
        <w:tab/>
        <w:t>Update Policy Template</w:t>
      </w:r>
      <w:bookmarkEnd w:id="277"/>
      <w:bookmarkEnd w:id="278"/>
      <w:bookmarkEnd w:id="279"/>
      <w:bookmarkEnd w:id="280"/>
      <w:bookmarkEnd w:id="281"/>
      <w:r w:rsidR="007A7F3E" w:rsidRPr="00A16B5B">
        <w:t xml:space="preserve"> resource</w:t>
      </w:r>
      <w:r w:rsidR="00460F53" w:rsidRPr="00A16B5B">
        <w:t xml:space="preserve"> operation</w:t>
      </w:r>
      <w:bookmarkEnd w:id="282"/>
    </w:p>
    <w:p w14:paraId="182B9431" w14:textId="77777777" w:rsidR="008659F0" w:rsidRPr="00A16B5B" w:rsidRDefault="007A7F3E" w:rsidP="00C87B24">
      <w:bookmarkStart w:id="283" w:name="_MCCTEMPBM_CRPT71130085___7"/>
      <w:r w:rsidRPr="00A16B5B">
        <w:t>This</w:t>
      </w:r>
      <w:r w:rsidR="008659F0" w:rsidRPr="00A16B5B">
        <w:t xml:space="preserve"> operation is invoked by the </w:t>
      </w:r>
      <w:r w:rsidR="00996730" w:rsidRPr="00A16B5B">
        <w:t>Media</w:t>
      </w:r>
      <w:r w:rsidR="008659F0" w:rsidRPr="00A16B5B">
        <w:t xml:space="preserve"> Application Provider to modify the properties of an existing Policy Template resource</w:t>
      </w:r>
      <w:r w:rsidR="00996730" w:rsidRPr="00A16B5B">
        <w:t xml:space="preserve"> in the Media AF</w:t>
      </w:r>
      <w:r w:rsidR="008659F0" w:rsidRPr="00A16B5B">
        <w:t xml:space="preserve">. All available properties except </w:t>
      </w:r>
      <w:r w:rsidR="008659F0" w:rsidRPr="00A16B5B">
        <w:rPr>
          <w:rStyle w:val="Codechar"/>
          <w:lang w:val="en-GB"/>
        </w:rPr>
        <w:t>state</w:t>
      </w:r>
      <w:r w:rsidR="008659F0" w:rsidRPr="00A16B5B">
        <w:t xml:space="preserve"> may be updated. The HTTP </w:t>
      </w:r>
      <w:r w:rsidR="008659F0" w:rsidRPr="00A16B5B">
        <w:rPr>
          <w:rStyle w:val="HTTPMethod"/>
        </w:rPr>
        <w:t>PATCH</w:t>
      </w:r>
      <w:r w:rsidR="008659F0" w:rsidRPr="00A16B5B">
        <w:t xml:space="preserve"> or HTTP </w:t>
      </w:r>
      <w:r w:rsidR="008659F0" w:rsidRPr="00A16B5B">
        <w:rPr>
          <w:rStyle w:val="HTTPMethod"/>
        </w:rPr>
        <w:t>PUT</w:t>
      </w:r>
      <w:r w:rsidR="008659F0" w:rsidRPr="00A16B5B">
        <w:t xml:space="preserve"> methods shall be used for </w:t>
      </w:r>
      <w:r w:rsidR="00996730" w:rsidRPr="00A16B5B">
        <w:t>this purpose</w:t>
      </w:r>
      <w:r w:rsidR="008659F0" w:rsidRPr="00A16B5B">
        <w:t>.</w:t>
      </w:r>
      <w:r w:rsidR="00DC462E" w:rsidRPr="00A16B5B">
        <w:t xml:space="preserve"> The replacement Policy Template resource representation shall be provided in the body of the HTTP request message.</w:t>
      </w:r>
    </w:p>
    <w:p w14:paraId="5AE0D7E4" w14:textId="77777777" w:rsidR="008659F0" w:rsidRPr="00A16B5B" w:rsidRDefault="008659F0" w:rsidP="00C87B24">
      <w:r w:rsidRPr="00A16B5B">
        <w:t xml:space="preserve">Any update to the Policy Template resource </w:t>
      </w:r>
      <w:r w:rsidR="00996730" w:rsidRPr="00A16B5B">
        <w:t>shall automatically</w:t>
      </w:r>
      <w:r w:rsidRPr="00A16B5B">
        <w:t xml:space="preserve"> change its state back to </w:t>
      </w:r>
      <w:r w:rsidRPr="00A16B5B">
        <w:rPr>
          <w:rStyle w:val="Codechar"/>
          <w:lang w:val="en-GB"/>
        </w:rPr>
        <w:t>PENDING</w:t>
      </w:r>
      <w:r w:rsidRPr="00A16B5B">
        <w:t>, which makes it temporarily unusable</w:t>
      </w:r>
      <w:r w:rsidR="00996730" w:rsidRPr="00A16B5B">
        <w:t xml:space="preserve"> by ongoing media delivery sessions</w:t>
      </w:r>
      <w:r w:rsidRPr="00A16B5B">
        <w:t>.</w:t>
      </w:r>
      <w:r w:rsidR="00996730" w:rsidRPr="00A16B5B">
        <w:t xml:space="preserve"> Accordingly, any attempt to instantiate the Policy Template (see clause 5.4.3) shall fail.</w:t>
      </w:r>
      <w:r w:rsidRPr="00A16B5B">
        <w:t xml:space="preserve"> If all mandatory property values have been provided</w:t>
      </w:r>
      <w:r w:rsidR="00996730" w:rsidRPr="00A16B5B">
        <w:t xml:space="preserve"> by the Media Application Provider</w:t>
      </w:r>
      <w:r w:rsidRPr="00A16B5B">
        <w:t xml:space="preserve">, the </w:t>
      </w:r>
      <w:r w:rsidR="00996730" w:rsidRPr="00A16B5B">
        <w:t xml:space="preserve">updated </w:t>
      </w:r>
      <w:r w:rsidRPr="00A16B5B">
        <w:t>Policy Template is eligible for revalidation.</w:t>
      </w:r>
    </w:p>
    <w:p w14:paraId="7EC73997" w14:textId="77777777" w:rsidR="00B01E4E" w:rsidRPr="00A16B5B" w:rsidRDefault="00B01E4E" w:rsidP="00C87B24">
      <w:pPr>
        <w:rPr>
          <w:lang w:eastAsia="zh-CN"/>
        </w:rPr>
      </w:pPr>
      <w:r w:rsidRPr="00A16B5B">
        <w:t xml:space="preserve">If the </w:t>
      </w:r>
      <w:r w:rsidR="00E60CDB" w:rsidRPr="00A16B5B">
        <w:t xml:space="preserve">HTTP </w:t>
      </w:r>
      <w:r w:rsidRPr="00A16B5B">
        <w:t xml:space="preserve">request is acceptable but the operation results in no change to the resource representation, a </w:t>
      </w:r>
      <w:r w:rsidRPr="00A16B5B">
        <w:rPr>
          <w:rStyle w:val="HTTPResponse"/>
          <w:lang w:val="en-GB"/>
        </w:rPr>
        <w:t>204 (No Content)</w:t>
      </w:r>
      <w:r w:rsidRPr="00A16B5B">
        <w:rPr>
          <w:lang w:eastAsia="zh-CN"/>
        </w:rPr>
        <w:t xml:space="preserve"> HTTP response message with an empty body should be returned.</w:t>
      </w:r>
    </w:p>
    <w:p w14:paraId="3BF9480C" w14:textId="77777777" w:rsidR="00996730" w:rsidRPr="00A16B5B" w:rsidRDefault="008659F0" w:rsidP="00C87B24">
      <w:r w:rsidRPr="00A16B5B">
        <w:t xml:space="preserve">If the </w:t>
      </w:r>
      <w:r w:rsidR="007A7F3E" w:rsidRPr="00A16B5B">
        <w:t>operation</w:t>
      </w:r>
      <w:r w:rsidRPr="00A16B5B">
        <w:t xml:space="preserve"> is </w:t>
      </w:r>
      <w:r w:rsidR="00B01E4E" w:rsidRPr="00A16B5B">
        <w:t xml:space="preserve">otherwise </w:t>
      </w:r>
      <w:r w:rsidRPr="00A16B5B">
        <w:t xml:space="preserve">successful, the </w:t>
      </w:r>
      <w:r w:rsidR="00996730" w:rsidRPr="00A16B5B">
        <w:t>Media </w:t>
      </w:r>
      <w:r w:rsidRPr="00A16B5B">
        <w:t xml:space="preserve">AF shall </w:t>
      </w:r>
      <w:r w:rsidR="00B508B0" w:rsidRPr="00A16B5B">
        <w:t>return</w:t>
      </w:r>
      <w:r w:rsidRPr="00A16B5B">
        <w:t xml:space="preserve"> a </w:t>
      </w:r>
      <w:r w:rsidRPr="00A16B5B">
        <w:rPr>
          <w:rStyle w:val="HTTPResponse"/>
          <w:lang w:val="en-GB"/>
        </w:rPr>
        <w:t>200 (OK)</w:t>
      </w:r>
      <w:r w:rsidRPr="00A16B5B">
        <w:t xml:space="preserve"> response message that includes a </w:t>
      </w:r>
      <w:r w:rsidR="00524360" w:rsidRPr="00A16B5B">
        <w:t>representation</w:t>
      </w:r>
      <w:r w:rsidRPr="00A16B5B">
        <w:t xml:space="preserve"> of the </w:t>
      </w:r>
      <w:r w:rsidR="00524360" w:rsidRPr="00A16B5B">
        <w:t xml:space="preserve">target </w:t>
      </w:r>
      <w:r w:rsidRPr="00A16B5B">
        <w:t>Policy Template resource in the response message body</w:t>
      </w:r>
      <w:r w:rsidR="00996730" w:rsidRPr="00A16B5B">
        <w:t>, confirming successful update</w:t>
      </w:r>
      <w:r w:rsidRPr="00A16B5B">
        <w:t>.</w:t>
      </w:r>
    </w:p>
    <w:p w14:paraId="654DC74E" w14:textId="77777777" w:rsidR="008659F0" w:rsidRPr="00A16B5B" w:rsidRDefault="00996730" w:rsidP="00C87B24">
      <w:r w:rsidRPr="00A16B5B">
        <w:t>Attempts</w:t>
      </w:r>
      <w:r w:rsidR="008659F0" w:rsidRPr="00A16B5B">
        <w:t xml:space="preserve"> to </w:t>
      </w:r>
      <w:r w:rsidR="00D05A95" w:rsidRPr="00A16B5B">
        <w:t xml:space="preserve">modify </w:t>
      </w:r>
      <w:r w:rsidR="008659F0" w:rsidRPr="00A16B5B">
        <w:t>read-only properties</w:t>
      </w:r>
      <w:r w:rsidR="00D05A95" w:rsidRPr="00A16B5B">
        <w:t xml:space="preserve"> of the target Policy Template resource</w:t>
      </w:r>
      <w:r w:rsidR="008659F0" w:rsidRPr="00A16B5B">
        <w:t xml:space="preserve">, such as </w:t>
      </w:r>
      <w:r w:rsidR="00D05A95" w:rsidRPr="00A16B5B">
        <w:t>its</w:t>
      </w:r>
      <w:r w:rsidR="008659F0" w:rsidRPr="00A16B5B">
        <w:t xml:space="preserve"> state, shall be rejected </w:t>
      </w:r>
      <w:r w:rsidRPr="00A16B5B">
        <w:t xml:space="preserve">by the Media AF </w:t>
      </w:r>
      <w:r w:rsidR="008659F0" w:rsidRPr="00A16B5B">
        <w:t xml:space="preserve">with a </w:t>
      </w:r>
      <w:r w:rsidR="008659F0" w:rsidRPr="00A16B5B">
        <w:rPr>
          <w:rStyle w:val="HTTPResponse"/>
          <w:lang w:val="en-GB"/>
        </w:rPr>
        <w:t>403 (Forbidden)</w:t>
      </w:r>
      <w:r w:rsidR="008659F0" w:rsidRPr="00A16B5B">
        <w:t xml:space="preserve"> HTTP response</w:t>
      </w:r>
      <w:r w:rsidR="005742E2" w:rsidRPr="00A16B5B">
        <w:t xml:space="preserve"> that includes </w:t>
      </w:r>
      <w:r w:rsidR="005742E2" w:rsidRPr="00A16B5B">
        <w:rPr>
          <w:lang w:eastAsia="zh-CN"/>
        </w:rPr>
        <w:t xml:space="preserve">an error </w:t>
      </w:r>
      <w:r w:rsidR="005742E2" w:rsidRPr="00A16B5B">
        <w:t>message body per clause 7.1.7</w:t>
      </w:r>
      <w:r w:rsidR="008659F0" w:rsidRPr="00A16B5B">
        <w:t>.</w:t>
      </w:r>
    </w:p>
    <w:p w14:paraId="73E3D818" w14:textId="77777777" w:rsidR="005742E2" w:rsidRPr="00A16B5B" w:rsidRDefault="005742E2" w:rsidP="00C87B24">
      <w:bookmarkStart w:id="284" w:name="_Toc68899512"/>
      <w:bookmarkStart w:id="285" w:name="_Toc71214263"/>
      <w:bookmarkStart w:id="286" w:name="_Toc71721937"/>
      <w:bookmarkStart w:id="287" w:name="_Toc74858989"/>
      <w:bookmarkStart w:id="288" w:name="_Toc146626860"/>
      <w:bookmarkEnd w:id="283"/>
      <w:r w:rsidRPr="00A16B5B">
        <w:t xml:space="preserve">If the request is acceptable but the Media AF is unable to provision the resources required by the supplied Policy Template, the update operation shall fail with an HTTP response status code of </w:t>
      </w:r>
      <w:r w:rsidRPr="00A16B5B">
        <w:rPr>
          <w:rStyle w:val="HTTPResponse"/>
          <w:lang w:val="en-GB"/>
        </w:rPr>
        <w:t>500 (Internal Server Error)</w:t>
      </w:r>
      <w:r w:rsidRPr="00A16B5B">
        <w:t xml:space="preserve"> and </w:t>
      </w:r>
      <w:r w:rsidRPr="00A16B5B">
        <w:rPr>
          <w:lang w:eastAsia="zh-CN"/>
        </w:rPr>
        <w:t xml:space="preserve">an error </w:t>
      </w:r>
      <w:r w:rsidRPr="00A16B5B">
        <w:lastRenderedPageBreak/>
        <w:t>message body per clause 7.1.7. In this case, the Policy Template resource in the Media AF shall remain in the state immediately prior to the update operation.</w:t>
      </w:r>
    </w:p>
    <w:p w14:paraId="06E60BFB" w14:textId="77777777" w:rsidR="008659F0" w:rsidRPr="00A16B5B" w:rsidRDefault="00AA63B6" w:rsidP="008659F0">
      <w:pPr>
        <w:pStyle w:val="Heading4"/>
      </w:pPr>
      <w:bookmarkStart w:id="289" w:name="_Toc171930340"/>
      <w:bookmarkStart w:id="290" w:name="_Hlk157083624"/>
      <w:r w:rsidRPr="00A16B5B">
        <w:t>5</w:t>
      </w:r>
      <w:r w:rsidR="008659F0" w:rsidRPr="00A16B5B">
        <w:t>.</w:t>
      </w:r>
      <w:r w:rsidR="00087562" w:rsidRPr="00A16B5B">
        <w:t>2</w:t>
      </w:r>
      <w:r w:rsidR="008659F0" w:rsidRPr="00A16B5B">
        <w:t>.7.</w:t>
      </w:r>
      <w:r w:rsidR="00585490" w:rsidRPr="00A16B5B">
        <w:t>6</w:t>
      </w:r>
      <w:r w:rsidR="008659F0" w:rsidRPr="00A16B5B">
        <w:tab/>
        <w:t>Destroy Policy Template</w:t>
      </w:r>
      <w:bookmarkEnd w:id="284"/>
      <w:bookmarkEnd w:id="285"/>
      <w:bookmarkEnd w:id="286"/>
      <w:bookmarkEnd w:id="287"/>
      <w:bookmarkEnd w:id="288"/>
      <w:r w:rsidR="00996730" w:rsidRPr="00A16B5B">
        <w:t xml:space="preserve"> resource</w:t>
      </w:r>
      <w:r w:rsidR="00460F53" w:rsidRPr="00A16B5B">
        <w:t xml:space="preserve"> operation</w:t>
      </w:r>
      <w:bookmarkEnd w:id="289"/>
    </w:p>
    <w:p w14:paraId="42664804" w14:textId="77777777" w:rsidR="008659F0" w:rsidRPr="00A16B5B" w:rsidRDefault="008659F0" w:rsidP="00C87B24">
      <w:bookmarkStart w:id="291" w:name="_MCCTEMPBM_CRPT71130086___7"/>
      <w:r w:rsidRPr="00A16B5B">
        <w:t xml:space="preserve">This operation is used by the </w:t>
      </w:r>
      <w:r w:rsidR="00996730" w:rsidRPr="00A16B5B">
        <w:t>Media</w:t>
      </w:r>
      <w:r w:rsidRPr="00A16B5B">
        <w:t xml:space="preserve"> Application Provider to destroy a Policy Template resource</w:t>
      </w:r>
      <w:r w:rsidR="00996730" w:rsidRPr="00A16B5B">
        <w:t xml:space="preserve"> in the Media AF</w:t>
      </w:r>
      <w:r w:rsidRPr="00A16B5B">
        <w:t xml:space="preserve">. The HTTP </w:t>
      </w:r>
      <w:r w:rsidRPr="00A16B5B">
        <w:rPr>
          <w:rStyle w:val="HTTPMethod"/>
        </w:rPr>
        <w:t>DELETE</w:t>
      </w:r>
      <w:r w:rsidRPr="00A16B5B">
        <w:t xml:space="preserve"> method shall be used for this purpose</w:t>
      </w:r>
      <w:r w:rsidR="00F52C5F" w:rsidRPr="00A16B5B">
        <w:t>, citing the resource identifier of the target Policy Template in the request URL</w:t>
      </w:r>
      <w:r w:rsidRPr="00A16B5B">
        <w:t>.</w:t>
      </w:r>
    </w:p>
    <w:p w14:paraId="68E5A541" w14:textId="77777777" w:rsidR="008659F0" w:rsidRPr="00A16B5B" w:rsidRDefault="008659F0" w:rsidP="00C87B24">
      <w:bookmarkStart w:id="292" w:name="_MCCTEMPBM_CRPT71130087___7"/>
      <w:bookmarkEnd w:id="291"/>
      <w:r w:rsidRPr="00A16B5B">
        <w:t xml:space="preserve">If the </w:t>
      </w:r>
      <w:r w:rsidR="00996730" w:rsidRPr="00A16B5B">
        <w:t>operation</w:t>
      </w:r>
      <w:r w:rsidRPr="00A16B5B">
        <w:t xml:space="preserve"> is successful, the </w:t>
      </w:r>
      <w:r w:rsidR="00996730" w:rsidRPr="00A16B5B">
        <w:t>Media </w:t>
      </w:r>
      <w:r w:rsidRPr="00A16B5B">
        <w:t xml:space="preserve">AF shall </w:t>
      </w:r>
      <w:r w:rsidR="00596461" w:rsidRPr="00A16B5B">
        <w:t>return</w:t>
      </w:r>
      <w:r w:rsidRPr="00A16B5B">
        <w:t xml:space="preserve"> a </w:t>
      </w:r>
      <w:r w:rsidR="00AA5F37" w:rsidRPr="00A16B5B">
        <w:rPr>
          <w:rStyle w:val="HTTPResponse"/>
          <w:lang w:val="en-GB"/>
        </w:rPr>
        <w:t>204 (No Content)</w:t>
      </w:r>
      <w:r w:rsidRPr="00A16B5B">
        <w:t xml:space="preserve"> response message</w:t>
      </w:r>
      <w:r w:rsidR="00DD06C2" w:rsidRPr="00A16B5B">
        <w:t xml:space="preserve"> </w:t>
      </w:r>
      <w:r w:rsidR="00596461" w:rsidRPr="00A16B5B">
        <w:t>with</w:t>
      </w:r>
      <w:r w:rsidR="00DD06C2" w:rsidRPr="00A16B5B">
        <w:t xml:space="preserve"> an empty message body</w:t>
      </w:r>
      <w:r w:rsidRPr="00A16B5B">
        <w:t>.</w:t>
      </w:r>
    </w:p>
    <w:p w14:paraId="4D01ACB8" w14:textId="77777777" w:rsidR="00996730" w:rsidRPr="00A16B5B" w:rsidRDefault="0001101A" w:rsidP="00C87B24">
      <w:bookmarkStart w:id="293" w:name="_Toc146626879"/>
      <w:bookmarkEnd w:id="292"/>
      <w:r w:rsidRPr="00A16B5B">
        <w:t>All c</w:t>
      </w:r>
      <w:r w:rsidR="00996730" w:rsidRPr="00A16B5B">
        <w:t>urrently active media delivery sessions using the destroyed Policy Template shall revert to a default network QoS as a result of destroying the Policy Template resource.</w:t>
      </w:r>
    </w:p>
    <w:p w14:paraId="544BDD38" w14:textId="77777777" w:rsidR="00F52C5F" w:rsidRPr="00A16B5B" w:rsidRDefault="00F52C5F" w:rsidP="00C87B24">
      <w:r w:rsidRPr="00A16B5B">
        <w:t xml:space="preserve">Any subsequent operations citing the resource identifier of a destroyed Policy Template should result in a </w:t>
      </w:r>
      <w:r w:rsidRPr="00A16B5B">
        <w:rPr>
          <w:rStyle w:val="HTTPResponse"/>
          <w:lang w:val="en-GB"/>
        </w:rPr>
        <w:t>410 (Gone)</w:t>
      </w:r>
      <w:r w:rsidRPr="00A16B5B">
        <w:rPr>
          <w:lang w:eastAsia="zh-CN"/>
        </w:rPr>
        <w:t xml:space="preserve"> or else a </w:t>
      </w:r>
      <w:r w:rsidRPr="00A16B5B">
        <w:rPr>
          <w:rStyle w:val="HTTPResponse"/>
          <w:lang w:val="en-GB"/>
        </w:rPr>
        <w:t xml:space="preserve">404 (Not Found) </w:t>
      </w:r>
      <w:r w:rsidRPr="00A16B5B">
        <w:rPr>
          <w:lang w:eastAsia="zh-CN"/>
        </w:rPr>
        <w:t xml:space="preserve">HTTP response message that includes an error </w:t>
      </w:r>
      <w:r w:rsidRPr="00A16B5B">
        <w:t>message body per clause </w:t>
      </w:r>
      <w:r w:rsidR="000F5726" w:rsidRPr="00A16B5B">
        <w:t>7.1.7</w:t>
      </w:r>
      <w:r w:rsidRPr="00A16B5B">
        <w:t>.</w:t>
      </w:r>
    </w:p>
    <w:p w14:paraId="7D728708" w14:textId="77777777" w:rsidR="00563BB7" w:rsidRPr="00A16B5B" w:rsidRDefault="00563BB7" w:rsidP="00563BB7">
      <w:pPr>
        <w:pStyle w:val="Heading3"/>
      </w:pPr>
      <w:bookmarkStart w:id="294" w:name="_Toc171930341"/>
      <w:bookmarkEnd w:id="290"/>
      <w:r w:rsidRPr="00A16B5B">
        <w:t>5.</w:t>
      </w:r>
      <w:r w:rsidR="00087562" w:rsidRPr="00A16B5B">
        <w:t>2</w:t>
      </w:r>
      <w:r w:rsidRPr="00A16B5B">
        <w:t>.8</w:t>
      </w:r>
      <w:r w:rsidRPr="00A16B5B">
        <w:tab/>
        <w:t>Content Hosting provisioning</w:t>
      </w:r>
      <w:bookmarkEnd w:id="294"/>
    </w:p>
    <w:p w14:paraId="2DB32802" w14:textId="77777777" w:rsidR="00563BB7" w:rsidRPr="00A16B5B" w:rsidRDefault="00D05A95" w:rsidP="00563BB7">
      <w:pPr>
        <w:pStyle w:val="Heading4"/>
      </w:pPr>
      <w:bookmarkStart w:id="295" w:name="_Toc68899482"/>
      <w:bookmarkStart w:id="296" w:name="_Toc71214233"/>
      <w:bookmarkStart w:id="297" w:name="_Toc71721907"/>
      <w:bookmarkStart w:id="298" w:name="_Toc74858959"/>
      <w:bookmarkStart w:id="299" w:name="_Toc146626829"/>
      <w:bookmarkStart w:id="300" w:name="_Toc171930342"/>
      <w:r w:rsidRPr="00A16B5B">
        <w:t>5</w:t>
      </w:r>
      <w:r w:rsidR="00563BB7" w:rsidRPr="00A16B5B">
        <w:t>.</w:t>
      </w:r>
      <w:r w:rsidR="00087562" w:rsidRPr="00A16B5B">
        <w:t>2</w:t>
      </w:r>
      <w:r w:rsidR="00563BB7" w:rsidRPr="00A16B5B">
        <w:t>.</w:t>
      </w:r>
      <w:r w:rsidRPr="00A16B5B">
        <w:t>8</w:t>
      </w:r>
      <w:r w:rsidR="00563BB7" w:rsidRPr="00A16B5B">
        <w:t>.1</w:t>
      </w:r>
      <w:r w:rsidR="00563BB7" w:rsidRPr="00A16B5B">
        <w:tab/>
        <w:t>General</w:t>
      </w:r>
      <w:bookmarkEnd w:id="295"/>
      <w:bookmarkEnd w:id="296"/>
      <w:bookmarkEnd w:id="297"/>
      <w:bookmarkEnd w:id="298"/>
      <w:bookmarkEnd w:id="299"/>
      <w:bookmarkEnd w:id="300"/>
    </w:p>
    <w:p w14:paraId="4D128FFF" w14:textId="77777777" w:rsidR="00563BB7" w:rsidRPr="00A16B5B" w:rsidRDefault="00563BB7" w:rsidP="00C87B24">
      <w:r w:rsidRPr="00A16B5B">
        <w:t xml:space="preserve">These </w:t>
      </w:r>
      <w:r w:rsidR="00D05A95" w:rsidRPr="00A16B5B">
        <w:t>operations</w:t>
      </w:r>
      <w:r w:rsidRPr="00A16B5B">
        <w:t xml:space="preserve"> are used by the </w:t>
      </w:r>
      <w:r w:rsidR="00D05A95" w:rsidRPr="00A16B5B">
        <w:t>Media</w:t>
      </w:r>
      <w:r w:rsidRPr="00A16B5B">
        <w:t xml:space="preserve"> Application Provider </w:t>
      </w:r>
      <w:r w:rsidR="00D05A95" w:rsidRPr="00A16B5B">
        <w:t>at reference point</w:t>
      </w:r>
      <w:r w:rsidRPr="00A16B5B">
        <w:t xml:space="preserve"> M1 to provision the </w:t>
      </w:r>
      <w:r w:rsidR="004A7186" w:rsidRPr="00A16B5B">
        <w:t>C</w:t>
      </w:r>
      <w:r w:rsidRPr="00A16B5B">
        <w:t xml:space="preserve">ontent </w:t>
      </w:r>
      <w:r w:rsidR="004A7186" w:rsidRPr="00A16B5B">
        <w:t>H</w:t>
      </w:r>
      <w:r w:rsidRPr="00A16B5B">
        <w:t xml:space="preserve">osting feature for downlink </w:t>
      </w:r>
      <w:r w:rsidR="00D05A95" w:rsidRPr="00A16B5B">
        <w:t>media delivery</w:t>
      </w:r>
      <w:r w:rsidRPr="00A16B5B">
        <w:t>.</w:t>
      </w:r>
    </w:p>
    <w:p w14:paraId="5C2AF71C" w14:textId="77777777" w:rsidR="00DD5141" w:rsidRPr="00A16B5B" w:rsidRDefault="00DD5141" w:rsidP="00C87B24">
      <w:bookmarkStart w:id="301" w:name="_Toc68899483"/>
      <w:bookmarkStart w:id="302" w:name="_Toc71214234"/>
      <w:bookmarkStart w:id="303" w:name="_Toc71721908"/>
      <w:bookmarkStart w:id="304" w:name="_Toc74858960"/>
      <w:bookmarkStart w:id="305" w:name="_Toc146626830"/>
      <w:r w:rsidRPr="00A16B5B">
        <w:t>HTTP responses for successful and operation-specific failure cases are specified in the following clauses. For all other failure cases, an HTTP response indicating a response code in accordance with clause </w:t>
      </w:r>
      <w:r w:rsidR="000F5726" w:rsidRPr="00A16B5B">
        <w:t>7.1.6</w:t>
      </w:r>
      <w:r w:rsidRPr="00A16B5B">
        <w:t xml:space="preserve"> shall be returned to the API client. In all failure cases a message body in accordance with clause </w:t>
      </w:r>
      <w:r w:rsidR="000F5726" w:rsidRPr="00A16B5B">
        <w:t>7.1.7</w:t>
      </w:r>
      <w:r w:rsidRPr="00A16B5B">
        <w:t xml:space="preserve"> shall be included in the response message.</w:t>
      </w:r>
    </w:p>
    <w:p w14:paraId="7756E654" w14:textId="77777777" w:rsidR="00563BB7" w:rsidRPr="00A16B5B" w:rsidRDefault="00D05A95" w:rsidP="00563BB7">
      <w:pPr>
        <w:pStyle w:val="Heading4"/>
      </w:pPr>
      <w:bookmarkStart w:id="306" w:name="_Toc171930343"/>
      <w:r w:rsidRPr="00A16B5B">
        <w:t>5</w:t>
      </w:r>
      <w:r w:rsidR="00563BB7" w:rsidRPr="00A16B5B">
        <w:t>.</w:t>
      </w:r>
      <w:r w:rsidR="00087562" w:rsidRPr="00A16B5B">
        <w:t>2</w:t>
      </w:r>
      <w:r w:rsidR="00563BB7" w:rsidRPr="00A16B5B">
        <w:t>.</w:t>
      </w:r>
      <w:r w:rsidRPr="00A16B5B">
        <w:t>8</w:t>
      </w:r>
      <w:r w:rsidR="00563BB7" w:rsidRPr="00A16B5B">
        <w:t>.2</w:t>
      </w:r>
      <w:r w:rsidR="00563BB7" w:rsidRPr="00A16B5B">
        <w:tab/>
        <w:t>Create Content Hosting Configuration</w:t>
      </w:r>
      <w:bookmarkEnd w:id="301"/>
      <w:bookmarkEnd w:id="302"/>
      <w:bookmarkEnd w:id="303"/>
      <w:bookmarkEnd w:id="304"/>
      <w:bookmarkEnd w:id="305"/>
      <w:r w:rsidRPr="00A16B5B">
        <w:t xml:space="preserve"> resource</w:t>
      </w:r>
      <w:r w:rsidR="00460F53" w:rsidRPr="00A16B5B">
        <w:t xml:space="preserve"> operation</w:t>
      </w:r>
      <w:bookmarkEnd w:id="306"/>
    </w:p>
    <w:p w14:paraId="5BCF19B4" w14:textId="77777777" w:rsidR="00563BB7" w:rsidRPr="00A16B5B" w:rsidRDefault="00563BB7" w:rsidP="00C87B24">
      <w:bookmarkStart w:id="307" w:name="_MCCTEMPBM_CRPT71130061___7"/>
      <w:r w:rsidRPr="00A16B5B">
        <w:t xml:space="preserve">This </w:t>
      </w:r>
      <w:r w:rsidR="00460F53" w:rsidRPr="00A16B5B">
        <w:t>operation</w:t>
      </w:r>
      <w:r w:rsidRPr="00A16B5B">
        <w:t xml:space="preserve"> is used by the </w:t>
      </w:r>
      <w:r w:rsidR="005202A9" w:rsidRPr="00A16B5B">
        <w:t>Media</w:t>
      </w:r>
      <w:r w:rsidRPr="00A16B5B">
        <w:t xml:space="preserve"> Application Provider </w:t>
      </w:r>
      <w:r w:rsidR="005202A9" w:rsidRPr="00A16B5B">
        <w:t xml:space="preserve">at reference point M1 </w:t>
      </w:r>
      <w:r w:rsidRPr="00A16B5B">
        <w:t xml:space="preserve">to </w:t>
      </w:r>
      <w:r w:rsidR="004A34A3" w:rsidRPr="00A16B5B">
        <w:t>activate the</w:t>
      </w:r>
      <w:r w:rsidRPr="00A16B5B">
        <w:t xml:space="preserve"> Content Hosting </w:t>
      </w:r>
      <w:r w:rsidR="004A34A3" w:rsidRPr="00A16B5B">
        <w:t>feature</w:t>
      </w:r>
      <w:r w:rsidR="005202A9" w:rsidRPr="00A16B5B">
        <w:t xml:space="preserve"> </w:t>
      </w:r>
      <w:r w:rsidR="004A34A3" w:rsidRPr="00A16B5B">
        <w:t>for a particular Provisioning Session</w:t>
      </w:r>
      <w:r w:rsidRPr="00A16B5B">
        <w:t xml:space="preserve">. The </w:t>
      </w:r>
      <w:r w:rsidR="005202A9" w:rsidRPr="00A16B5B">
        <w:t>Media</w:t>
      </w:r>
      <w:r w:rsidRPr="00A16B5B">
        <w:t xml:space="preserve"> Application Provider shall use the HTTP </w:t>
      </w:r>
      <w:r w:rsidRPr="00A16B5B">
        <w:rPr>
          <w:rStyle w:val="HTTPMethod"/>
        </w:rPr>
        <w:t>POST</w:t>
      </w:r>
      <w:r w:rsidRPr="00A16B5B">
        <w:t xml:space="preserve"> method for this purpose</w:t>
      </w:r>
      <w:r w:rsidR="004A34A3" w:rsidRPr="00A16B5B">
        <w:t>. The request URL shall be a well-known sub</w:t>
      </w:r>
      <w:r w:rsidR="002810B9" w:rsidRPr="00A16B5B">
        <w:t>-</w:t>
      </w:r>
      <w:r w:rsidR="004A34A3" w:rsidRPr="00A16B5B">
        <w:t>resource of the Provisioning Session resource</w:t>
      </w:r>
      <w:r w:rsidR="004B69EC" w:rsidRPr="00A16B5B">
        <w:t>,</w:t>
      </w:r>
      <w:r w:rsidRPr="00A16B5B">
        <w:t xml:space="preserve"> </w:t>
      </w:r>
      <w:r w:rsidR="004B69EC" w:rsidRPr="00A16B5B">
        <w:t xml:space="preserve">as specified in clause 8.8.2. </w:t>
      </w:r>
      <w:r w:rsidR="005F6A70" w:rsidRPr="00A16B5B">
        <w:t>T</w:t>
      </w:r>
      <w:r w:rsidRPr="00A16B5B">
        <w:t xml:space="preserve">he </w:t>
      </w:r>
      <w:r w:rsidR="004B69EC" w:rsidRPr="00A16B5B">
        <w:t xml:space="preserve">HTTP </w:t>
      </w:r>
      <w:r w:rsidRPr="00A16B5B">
        <w:t xml:space="preserve">request message body shall </w:t>
      </w:r>
      <w:r w:rsidR="00282D58" w:rsidRPr="00A16B5B">
        <w:t>be</w:t>
      </w:r>
      <w:r w:rsidRPr="00A16B5B">
        <w:t xml:space="preserve"> a Content</w:t>
      </w:r>
      <w:r w:rsidR="005202A9" w:rsidRPr="00A16B5B">
        <w:t xml:space="preserve"> </w:t>
      </w:r>
      <w:r w:rsidRPr="00A16B5B">
        <w:t>Hosting</w:t>
      </w:r>
      <w:r w:rsidR="005202A9" w:rsidRPr="00A16B5B">
        <w:t xml:space="preserve"> </w:t>
      </w:r>
      <w:r w:rsidRPr="00A16B5B">
        <w:t>Configuration resource</w:t>
      </w:r>
      <w:r w:rsidR="004A34A3" w:rsidRPr="00A16B5B">
        <w:t xml:space="preserve"> representation</w:t>
      </w:r>
      <w:r w:rsidRPr="00A16B5B">
        <w:t>, as specified in clause </w:t>
      </w:r>
      <w:r w:rsidR="005202A9" w:rsidRPr="00A16B5B">
        <w:t>8.8</w:t>
      </w:r>
      <w:r w:rsidRPr="00A16B5B">
        <w:t>.3.1.</w:t>
      </w:r>
      <w:r w:rsidR="004A34A3" w:rsidRPr="00A16B5B">
        <w:t xml:space="preserve"> There is at most one Content Hosting Configuration at a time for </w:t>
      </w:r>
      <w:r w:rsidR="00C23C82" w:rsidRPr="00A16B5B">
        <w:t>a given</w:t>
      </w:r>
      <w:r w:rsidR="004A34A3" w:rsidRPr="00A16B5B">
        <w:t xml:space="preserve"> Provisioning Session.</w:t>
      </w:r>
    </w:p>
    <w:p w14:paraId="3319EB87" w14:textId="77777777" w:rsidR="00932842" w:rsidRPr="00A16B5B" w:rsidRDefault="00932842" w:rsidP="00C87B24">
      <w:pPr>
        <w:keepNext/>
      </w:pPr>
      <w:r w:rsidRPr="00A16B5B">
        <w:t>Regarding the configuration of content ingest by the Media AS from the Media Application Provider at reference point M2:</w:t>
      </w:r>
    </w:p>
    <w:p w14:paraId="046D6B6B" w14:textId="77777777" w:rsidR="00563BB7" w:rsidRPr="00A16B5B" w:rsidRDefault="008B7B91" w:rsidP="00563BB7">
      <w:pPr>
        <w:pStyle w:val="B1"/>
        <w:keepNext/>
      </w:pPr>
      <w:r w:rsidRPr="00A16B5B">
        <w:t>-</w:t>
      </w:r>
      <w:r w:rsidR="00F5461A" w:rsidRPr="00A16B5B">
        <w:tab/>
      </w:r>
      <w:r w:rsidR="00563BB7" w:rsidRPr="00A16B5B">
        <w:t xml:space="preserve">If the Content Hosting Configuration uses the </w:t>
      </w:r>
      <w:r w:rsidR="004A34A3" w:rsidRPr="00A16B5B">
        <w:t>p</w:t>
      </w:r>
      <w:r w:rsidR="00563BB7" w:rsidRPr="00A16B5B">
        <w:t>ull-based content ingest method, i.e.</w:t>
      </w:r>
      <w:r w:rsidR="00460F53" w:rsidRPr="00A16B5B">
        <w:t>,</w:t>
      </w:r>
      <w:r w:rsidR="00563BB7" w:rsidRPr="00A16B5B">
        <w:t xml:space="preserve"> the </w:t>
      </w:r>
      <w:r w:rsidR="00304826" w:rsidRPr="00A16B5B">
        <w:rPr>
          <w:rStyle w:val="Codechar"/>
          <w:lang w:val="en-GB"/>
        </w:rPr>
        <w:t>ingestConfiguration.mode</w:t>
      </w:r>
      <w:r w:rsidR="00563BB7" w:rsidRPr="00A16B5B">
        <w:t xml:space="preserve"> attribute is set to </w:t>
      </w:r>
      <w:r w:rsidR="00304826" w:rsidRPr="00A16B5B">
        <w:rPr>
          <w:rStyle w:val="Codechar"/>
        </w:rPr>
        <w:t>PULL</w:t>
      </w:r>
      <w:r w:rsidR="00563BB7" w:rsidRPr="00A16B5B">
        <w:t xml:space="preserve">, then the </w:t>
      </w:r>
      <w:r w:rsidR="005F6A70" w:rsidRPr="00A16B5B">
        <w:rPr>
          <w:rStyle w:val="Codechar"/>
          <w:lang w:val="en-GB"/>
        </w:rPr>
        <w:t>i</w:t>
      </w:r>
      <w:r w:rsidR="00563BB7" w:rsidRPr="00A16B5B">
        <w:rPr>
          <w:rStyle w:val="Codechar"/>
          <w:lang w:val="en-GB"/>
        </w:rPr>
        <w:t>ngestConfiguration.baseURL</w:t>
      </w:r>
      <w:r w:rsidR="00563BB7" w:rsidRPr="00A16B5B">
        <w:t xml:space="preserve"> property shall be nominated by the </w:t>
      </w:r>
      <w:r w:rsidR="005202A9" w:rsidRPr="00A16B5B">
        <w:t>Media</w:t>
      </w:r>
      <w:r w:rsidR="00563BB7" w:rsidRPr="00A16B5B">
        <w:t xml:space="preserve"> Application Provider in the request message body. The </w:t>
      </w:r>
      <w:r w:rsidR="005202A9" w:rsidRPr="00A16B5B">
        <w:t>Media</w:t>
      </w:r>
      <w:r w:rsidR="00563BB7" w:rsidRPr="00A16B5B">
        <w:t xml:space="preserve"> AF shall return the </w:t>
      </w:r>
      <w:r w:rsidR="00563BB7" w:rsidRPr="00A16B5B">
        <w:rPr>
          <w:rStyle w:val="Codechar"/>
          <w:lang w:val="en-GB"/>
        </w:rPr>
        <w:t>IngestConfiguration.baseURL</w:t>
      </w:r>
      <w:r w:rsidR="00563BB7" w:rsidRPr="00A16B5B">
        <w:t xml:space="preserve"> property value unchanged in its response message body.</w:t>
      </w:r>
    </w:p>
    <w:p w14:paraId="74BEA562" w14:textId="77777777" w:rsidR="00563BB7" w:rsidRPr="00A16B5B" w:rsidRDefault="008B7B91" w:rsidP="00563BB7">
      <w:pPr>
        <w:pStyle w:val="B1"/>
        <w:keepNext/>
      </w:pPr>
      <w:r w:rsidRPr="00A16B5B">
        <w:t>-</w:t>
      </w:r>
      <w:r w:rsidR="00F5461A" w:rsidRPr="00A16B5B">
        <w:tab/>
      </w:r>
      <w:r w:rsidR="00563BB7" w:rsidRPr="00A16B5B">
        <w:t xml:space="preserve">If the Content Hosting Configuration uses the </w:t>
      </w:r>
      <w:r w:rsidR="004A34A3" w:rsidRPr="00A16B5B">
        <w:t>p</w:t>
      </w:r>
      <w:r w:rsidR="00563BB7" w:rsidRPr="00A16B5B">
        <w:t>ush-based content ingest method, i.e.</w:t>
      </w:r>
      <w:r w:rsidR="002A22B5" w:rsidRPr="00A16B5B">
        <w:t>,</w:t>
      </w:r>
      <w:r w:rsidR="00563BB7" w:rsidRPr="00A16B5B">
        <w:t xml:space="preserve"> the </w:t>
      </w:r>
      <w:r w:rsidR="00304826" w:rsidRPr="00A16B5B">
        <w:rPr>
          <w:rStyle w:val="Codechar"/>
          <w:lang w:val="en-GB"/>
        </w:rPr>
        <w:t>ingestConfiguration.mode</w:t>
      </w:r>
      <w:r w:rsidR="00563BB7" w:rsidRPr="00A16B5B">
        <w:t xml:space="preserve"> attribute is set to </w:t>
      </w:r>
      <w:r w:rsidR="00304826" w:rsidRPr="00A16B5B">
        <w:rPr>
          <w:rStyle w:val="Codechar"/>
        </w:rPr>
        <w:t>PUSH</w:t>
      </w:r>
      <w:r w:rsidR="00563BB7" w:rsidRPr="00A16B5B">
        <w:t xml:space="preserve">, then the </w:t>
      </w:r>
      <w:r w:rsidR="005F6A70" w:rsidRPr="00A16B5B">
        <w:rPr>
          <w:rStyle w:val="Codechar"/>
          <w:lang w:val="en-GB"/>
        </w:rPr>
        <w:t>i</w:t>
      </w:r>
      <w:r w:rsidR="00563BB7" w:rsidRPr="00A16B5B">
        <w:rPr>
          <w:rStyle w:val="Codechar"/>
          <w:lang w:val="en-GB"/>
        </w:rPr>
        <w:t>ngestConfiguration.baseURL</w:t>
      </w:r>
      <w:r w:rsidR="00563BB7" w:rsidRPr="00A16B5B">
        <w:t xml:space="preserve"> property shall be nominated by the </w:t>
      </w:r>
      <w:r w:rsidR="005202A9" w:rsidRPr="00A16B5B">
        <w:t>Media</w:t>
      </w:r>
      <w:r w:rsidR="00563BB7" w:rsidRPr="00A16B5B">
        <w:t xml:space="preserve"> AF and returned in the response message body. It shall not be set by the </w:t>
      </w:r>
      <w:r w:rsidR="005202A9" w:rsidRPr="00A16B5B">
        <w:t>Media</w:t>
      </w:r>
      <w:r w:rsidR="00563BB7" w:rsidRPr="00A16B5B">
        <w:t xml:space="preserve"> Application Provider in the request message body.</w:t>
      </w:r>
    </w:p>
    <w:p w14:paraId="50DBA5AC" w14:textId="77777777" w:rsidR="00932842" w:rsidRPr="00A16B5B" w:rsidRDefault="00932842" w:rsidP="00C87B24">
      <w:pPr>
        <w:keepNext/>
      </w:pPr>
      <w:r w:rsidRPr="00A16B5B">
        <w:t>Regarding the configuration(s) of content distribution by the Media AS to the Media Client at reference point M4:</w:t>
      </w:r>
    </w:p>
    <w:p w14:paraId="156FA81B" w14:textId="77777777" w:rsidR="00563BB7" w:rsidRPr="00A16B5B" w:rsidRDefault="00932842" w:rsidP="00932842">
      <w:pPr>
        <w:pStyle w:val="B1"/>
      </w:pPr>
      <w:r w:rsidRPr="00A16B5B">
        <w:t>-</w:t>
      </w:r>
      <w:r w:rsidRPr="00A16B5B">
        <w:tab/>
      </w:r>
      <w:r w:rsidR="00563BB7" w:rsidRPr="00A16B5B">
        <w:t xml:space="preserve">In all cases, the </w:t>
      </w:r>
      <w:r w:rsidR="005F6A70" w:rsidRPr="00A16B5B">
        <w:rPr>
          <w:rStyle w:val="Codechar"/>
          <w:lang w:val="en-GB"/>
        </w:rPr>
        <w:t>distributionConfiguration.‌canonicalDomainName</w:t>
      </w:r>
      <w:r w:rsidR="005F6A70" w:rsidRPr="00A16B5B">
        <w:t xml:space="preserve"> and </w:t>
      </w:r>
      <w:r w:rsidR="005F6A70" w:rsidRPr="00A16B5B">
        <w:rPr>
          <w:rStyle w:val="Codechar"/>
          <w:lang w:val="en-GB"/>
        </w:rPr>
        <w:t>d</w:t>
      </w:r>
      <w:r w:rsidR="00563BB7" w:rsidRPr="00A16B5B">
        <w:rPr>
          <w:rStyle w:val="Codechar"/>
          <w:lang w:val="en-GB"/>
        </w:rPr>
        <w:t>istributionConfiguration.</w:t>
      </w:r>
      <w:r w:rsidR="005F6A70" w:rsidRPr="00A16B5B">
        <w:rPr>
          <w:rStyle w:val="Codechar"/>
          <w:lang w:val="en-GB"/>
        </w:rPr>
        <w:t>‌</w:t>
      </w:r>
      <w:r w:rsidR="00563BB7" w:rsidRPr="00A16B5B">
        <w:rPr>
          <w:rStyle w:val="Codechar"/>
          <w:lang w:val="en-GB"/>
        </w:rPr>
        <w:t>baseURL</w:t>
      </w:r>
      <w:r w:rsidR="00563BB7" w:rsidRPr="00A16B5B">
        <w:t xml:space="preserve"> propert</w:t>
      </w:r>
      <w:r w:rsidR="005F6A70" w:rsidRPr="00A16B5B">
        <w:t>ies</w:t>
      </w:r>
      <w:r w:rsidR="00563BB7" w:rsidRPr="00A16B5B">
        <w:t xml:space="preserve"> </w:t>
      </w:r>
      <w:r w:rsidR="005F6A70" w:rsidRPr="00A16B5B">
        <w:t>are</w:t>
      </w:r>
      <w:r w:rsidR="00563BB7" w:rsidRPr="00A16B5B">
        <w:t xml:space="preserve"> read-only: </w:t>
      </w:r>
      <w:r w:rsidR="005F6A70" w:rsidRPr="00A16B5B">
        <w:t>they</w:t>
      </w:r>
      <w:r w:rsidR="00563BB7" w:rsidRPr="00A16B5B">
        <w:t xml:space="preserve"> shall </w:t>
      </w:r>
      <w:r w:rsidR="005202A9" w:rsidRPr="00A16B5B">
        <w:t xml:space="preserve">always </w:t>
      </w:r>
      <w:r w:rsidR="00563BB7" w:rsidRPr="00A16B5B">
        <w:t xml:space="preserve">be omitted from the creation request and shall be assigned by the </w:t>
      </w:r>
      <w:r w:rsidR="005202A9" w:rsidRPr="00A16B5B">
        <w:t>Media</w:t>
      </w:r>
      <w:r w:rsidR="00563BB7" w:rsidRPr="00A16B5B">
        <w:t> AF, allowing the</w:t>
      </w:r>
      <w:r w:rsidR="005F6A70" w:rsidRPr="00A16B5B">
        <w:t>ir</w:t>
      </w:r>
      <w:r w:rsidR="00563BB7" w:rsidRPr="00A16B5B">
        <w:t xml:space="preserve"> value</w:t>
      </w:r>
      <w:r w:rsidR="005F6A70" w:rsidRPr="00A16B5B">
        <w:t>s</w:t>
      </w:r>
      <w:r w:rsidR="00563BB7" w:rsidRPr="00A16B5B">
        <w:t xml:space="preserve"> to be inspected by the </w:t>
      </w:r>
      <w:r w:rsidR="005202A9" w:rsidRPr="00A16B5B">
        <w:t>Media</w:t>
      </w:r>
      <w:r w:rsidR="00563BB7" w:rsidRPr="00A16B5B">
        <w:t xml:space="preserve"> Application Provider in the returned Content</w:t>
      </w:r>
      <w:r w:rsidR="005202A9" w:rsidRPr="00A16B5B">
        <w:t xml:space="preserve"> </w:t>
      </w:r>
      <w:r w:rsidR="00563BB7" w:rsidRPr="00A16B5B">
        <w:t>Hosting</w:t>
      </w:r>
      <w:r w:rsidR="005202A9" w:rsidRPr="00A16B5B">
        <w:t xml:space="preserve"> </w:t>
      </w:r>
      <w:r w:rsidR="00563BB7" w:rsidRPr="00A16B5B">
        <w:t xml:space="preserve">Configuration resource representation, or by using the </w:t>
      </w:r>
      <w:r w:rsidR="005202A9" w:rsidRPr="00A16B5B">
        <w:t>operation</w:t>
      </w:r>
      <w:r w:rsidR="00563BB7" w:rsidRPr="00A16B5B">
        <w:t xml:space="preserve"> specified in clause </w:t>
      </w:r>
      <w:r w:rsidR="005202A9" w:rsidRPr="00A16B5B">
        <w:t>5</w:t>
      </w:r>
      <w:r w:rsidR="00563BB7" w:rsidRPr="00A16B5B">
        <w:t>.</w:t>
      </w:r>
      <w:r w:rsidR="00087562" w:rsidRPr="00A16B5B">
        <w:t>2</w:t>
      </w:r>
      <w:r w:rsidR="00563BB7" w:rsidRPr="00A16B5B">
        <w:t>.</w:t>
      </w:r>
      <w:r w:rsidR="005202A9" w:rsidRPr="00A16B5B">
        <w:t>8</w:t>
      </w:r>
      <w:r w:rsidR="00563BB7" w:rsidRPr="00A16B5B">
        <w:t>.3 below.</w:t>
      </w:r>
    </w:p>
    <w:p w14:paraId="7790C782" w14:textId="77777777" w:rsidR="00932842" w:rsidRPr="00A16B5B" w:rsidRDefault="00932842" w:rsidP="00932842">
      <w:pPr>
        <w:pStyle w:val="B1"/>
      </w:pPr>
      <w:r w:rsidRPr="00A16B5B">
        <w:t>-</w:t>
      </w:r>
      <w:r w:rsidRPr="00A16B5B">
        <w:tab/>
        <w:t xml:space="preserve">If the </w:t>
      </w:r>
      <w:r w:rsidRPr="00A16B5B">
        <w:rPr>
          <w:rStyle w:val="Codechar"/>
          <w:lang w:val="en-GB"/>
        </w:rPr>
        <w:t>distributionConfiguration.‌certificateId</w:t>
      </w:r>
      <w:r w:rsidRPr="00A16B5B">
        <w:t xml:space="preserve"> property is present and valid, the Media AF shall assign a canonical domain name for the Media AS to expose at reference point M4 that matches the Common Name and the first Subject Alternative Name in the referenced Server Certificate resource (taking into account wildcard matching) </w:t>
      </w:r>
      <w:r w:rsidRPr="00A16B5B">
        <w:lastRenderedPageBreak/>
        <w:t>regardless of whether the corresponding X.509 certificate was created using the operation specified in clause 5.2.4.2 or those specified in clauses 5.2.4.3 and 5.2.4.4.</w:t>
      </w:r>
    </w:p>
    <w:p w14:paraId="0842ACCF" w14:textId="77777777" w:rsidR="00932842" w:rsidRPr="00A16B5B" w:rsidRDefault="00932842" w:rsidP="00932842">
      <w:pPr>
        <w:pStyle w:val="B1"/>
        <w:rPr>
          <w:lang w:eastAsia="zh-CN"/>
        </w:rPr>
      </w:pPr>
      <w:r w:rsidRPr="00A16B5B">
        <w:rPr>
          <w:lang w:eastAsia="zh-CN"/>
        </w:rPr>
        <w:t>-</w:t>
      </w:r>
      <w:r w:rsidRPr="00A16B5B">
        <w:rPr>
          <w:lang w:eastAsia="zh-CN"/>
        </w:rPr>
        <w:tab/>
        <w:t xml:space="preserve">The Media Application Provider may nominate an alternative domain name to be advertised to the Media Client in the Service Access Information by setting the </w:t>
      </w:r>
      <w:r w:rsidRPr="00A16B5B">
        <w:rPr>
          <w:rStyle w:val="Codechar"/>
          <w:lang w:val="en-GB"/>
        </w:rPr>
        <w:t>distributionConfiguration.‌domainNameAlias</w:t>
      </w:r>
      <w:r w:rsidRPr="00A16B5B">
        <w:t xml:space="preserve"> property when (and only when) creating the Content Hosting Configuration resource. If valid, the value of this property shall then appear in the </w:t>
      </w:r>
      <w:r w:rsidRPr="00A16B5B">
        <w:rPr>
          <w:rStyle w:val="Codechar"/>
          <w:lang w:val="en-GB"/>
        </w:rPr>
        <w:t>distribution‌Configuration.‌baseURL</w:t>
      </w:r>
      <w:r w:rsidRPr="00A16B5B">
        <w:t xml:space="preserve"> assigned by the Media AF instead of </w:t>
      </w:r>
      <w:r w:rsidRPr="00A16B5B">
        <w:rPr>
          <w:rStyle w:val="Codechar"/>
          <w:lang w:val="en-GB"/>
        </w:rPr>
        <w:t>distributionConfiguration.‌canonicalDomainName</w:t>
      </w:r>
      <w:r w:rsidRPr="00A16B5B">
        <w:t>. The Media Application Provider shall ensure that this domain name alias resolves to the canonical domain name of the Media AS notified by the Media AF in its response by means of suitable DNS configuration.</w:t>
      </w:r>
    </w:p>
    <w:p w14:paraId="00EC27F1" w14:textId="77777777" w:rsidR="00563BB7" w:rsidRPr="00A16B5B" w:rsidRDefault="00563BB7" w:rsidP="00C87B24">
      <w:r w:rsidRPr="00A16B5B">
        <w:rPr>
          <w:lang w:eastAsia="zh-CN"/>
        </w:rPr>
        <w:t xml:space="preserve">If the </w:t>
      </w:r>
      <w:r w:rsidR="00460F53" w:rsidRPr="00A16B5B">
        <w:rPr>
          <w:lang w:eastAsia="zh-CN"/>
        </w:rPr>
        <w:t>operation</w:t>
      </w:r>
      <w:r w:rsidRPr="00A16B5B">
        <w:rPr>
          <w:lang w:eastAsia="zh-CN"/>
        </w:rPr>
        <w:t xml:space="preserve"> is successful, the </w:t>
      </w:r>
      <w:r w:rsidR="005202A9" w:rsidRPr="00A16B5B">
        <w:rPr>
          <w:lang w:eastAsia="zh-CN"/>
        </w:rPr>
        <w:t>Media</w:t>
      </w:r>
      <w:r w:rsidRPr="00A16B5B">
        <w:rPr>
          <w:lang w:eastAsia="zh-CN"/>
        </w:rPr>
        <w:t xml:space="preserve"> AF shall </w:t>
      </w:r>
      <w:r w:rsidR="00B508B0" w:rsidRPr="00A16B5B">
        <w:rPr>
          <w:lang w:eastAsia="zh-CN"/>
        </w:rPr>
        <w:t>return</w:t>
      </w:r>
      <w:r w:rsidRPr="00A16B5B">
        <w:t xml:space="preserve"> a </w:t>
      </w:r>
      <w:r w:rsidRPr="00A16B5B">
        <w:rPr>
          <w:rStyle w:val="HTTPResponse"/>
          <w:lang w:val="en-GB"/>
        </w:rPr>
        <w:t>201 (Created)</w:t>
      </w:r>
      <w:r w:rsidRPr="00A16B5B">
        <w:t xml:space="preserve"> HTTP response message</w:t>
      </w:r>
      <w:r w:rsidRPr="00A16B5B">
        <w:rPr>
          <w:lang w:eastAsia="zh-CN"/>
        </w:rPr>
        <w:t xml:space="preserve"> </w:t>
      </w:r>
      <w:r w:rsidRPr="00A16B5B">
        <w:t xml:space="preserve">and </w:t>
      </w:r>
      <w:r w:rsidR="00C23C82" w:rsidRPr="00A16B5B">
        <w:t xml:space="preserve">the </w:t>
      </w:r>
      <w:r w:rsidR="00282D58" w:rsidRPr="00A16B5B">
        <w:t xml:space="preserve">request URL </w:t>
      </w:r>
      <w:r w:rsidR="00C23C82" w:rsidRPr="00A16B5B">
        <w:t>shall be returned</w:t>
      </w:r>
      <w:r w:rsidRPr="00A16B5B">
        <w:t xml:space="preserve"> </w:t>
      </w:r>
      <w:r w:rsidR="00A92132" w:rsidRPr="00A16B5B">
        <w:t>as the value of</w:t>
      </w:r>
      <w:r w:rsidRPr="00A16B5B">
        <w:t xml:space="preserve"> the </w:t>
      </w:r>
      <w:r w:rsidRPr="00A16B5B">
        <w:rPr>
          <w:rStyle w:val="HTTPMethod"/>
        </w:rPr>
        <w:t>Location</w:t>
      </w:r>
      <w:r w:rsidRPr="00A16B5B">
        <w:t xml:space="preserve"> </w:t>
      </w:r>
      <w:r w:rsidR="00A92132" w:rsidRPr="00A16B5B">
        <w:t xml:space="preserve">HTTP </w:t>
      </w:r>
      <w:r w:rsidRPr="00A16B5B">
        <w:t xml:space="preserve">header field. The response message body </w:t>
      </w:r>
      <w:r w:rsidR="00282D58" w:rsidRPr="00A16B5B">
        <w:t>shall be</w:t>
      </w:r>
      <w:r w:rsidRPr="00A16B5B">
        <w:t xml:space="preserve"> a</w:t>
      </w:r>
      <w:r w:rsidR="00FF3195" w:rsidRPr="00A16B5B">
        <w:t xml:space="preserve"> representation of the current state of the</w:t>
      </w:r>
      <w:r w:rsidRPr="00A16B5B">
        <w:t xml:space="preserve"> Content</w:t>
      </w:r>
      <w:r w:rsidR="005202A9" w:rsidRPr="00A16B5B">
        <w:t xml:space="preserve"> </w:t>
      </w:r>
      <w:r w:rsidRPr="00A16B5B">
        <w:t>Hosting</w:t>
      </w:r>
      <w:r w:rsidR="005202A9" w:rsidRPr="00A16B5B">
        <w:t xml:space="preserve"> </w:t>
      </w:r>
      <w:r w:rsidRPr="00A16B5B">
        <w:t>Configuration resource (see clause </w:t>
      </w:r>
      <w:r w:rsidR="005202A9" w:rsidRPr="00A16B5B">
        <w:t>8.8</w:t>
      </w:r>
      <w:r w:rsidRPr="00A16B5B">
        <w:t xml:space="preserve">.3.1), including any </w:t>
      </w:r>
      <w:r w:rsidR="00BB2A8B" w:rsidRPr="00A16B5B">
        <w:t>properties assigned</w:t>
      </w:r>
      <w:r w:rsidRPr="00A16B5B">
        <w:t xml:space="preserve"> by the </w:t>
      </w:r>
      <w:r w:rsidR="00FF3195" w:rsidRPr="00A16B5B">
        <w:t>Media</w:t>
      </w:r>
      <w:r w:rsidRPr="00A16B5B">
        <w:t> AF.</w:t>
      </w:r>
    </w:p>
    <w:p w14:paraId="7EC4F880" w14:textId="77777777" w:rsidR="005F6A70" w:rsidRPr="00A16B5B" w:rsidRDefault="005F6A70" w:rsidP="00C87B24">
      <w:bookmarkStart w:id="308" w:name="_Toc68899484"/>
      <w:bookmarkStart w:id="309" w:name="_Toc71214235"/>
      <w:bookmarkStart w:id="310" w:name="_Toc71721909"/>
      <w:bookmarkStart w:id="311" w:name="_Toc74858961"/>
      <w:bookmarkStart w:id="312" w:name="_Toc146626831"/>
      <w:bookmarkEnd w:id="307"/>
      <w:r w:rsidRPr="00A16B5B">
        <w:t xml:space="preserve">If any resources referenced by the supplied Content Hosting Configuration resource representation are invalid, the create operation shall fail with an HTTP response status code of </w:t>
      </w:r>
      <w:r w:rsidRPr="00A16B5B">
        <w:rPr>
          <w:rStyle w:val="Codechar"/>
        </w:rPr>
        <w:t>400 (Bad Request)</w:t>
      </w:r>
      <w:r w:rsidRPr="00A16B5B">
        <w:t xml:space="preserve"> and </w:t>
      </w:r>
      <w:r w:rsidRPr="00A16B5B">
        <w:rPr>
          <w:lang w:eastAsia="zh-CN"/>
        </w:rPr>
        <w:t xml:space="preserve">an error </w:t>
      </w:r>
      <w:r w:rsidRPr="00A16B5B">
        <w:t>message body per clause 7.1.7. In this case, the Content Hosting Configuration resource shall remain in an uncreated state in the Media AF.</w:t>
      </w:r>
    </w:p>
    <w:p w14:paraId="657E504B" w14:textId="77777777" w:rsidR="005F6A70" w:rsidRPr="00A16B5B" w:rsidRDefault="005F6A70" w:rsidP="00C87B24">
      <w:pPr>
        <w:keepNext/>
      </w:pPr>
      <w:r w:rsidRPr="00A16B5B">
        <w:t xml:space="preserve">If </w:t>
      </w:r>
      <w:r w:rsidRPr="00A16B5B">
        <w:rPr>
          <w:rStyle w:val="Codechar"/>
          <w:lang w:val="en-GB"/>
        </w:rPr>
        <w:t>distributionConfiguration.‌domainNameAlias</w:t>
      </w:r>
      <w:r w:rsidRPr="00A16B5B">
        <w:t xml:space="preserve"> is set in the supplied Content Hosting Configuration resource representation but its value is not a syntactically valid Fully-Qualified Domain Name or if the </w:t>
      </w:r>
      <w:r w:rsidRPr="00A16B5B">
        <w:rPr>
          <w:rStyle w:val="Codechar"/>
          <w:lang w:val="en-GB"/>
        </w:rPr>
        <w:t>distributionConfiguration.‌certificateId</w:t>
      </w:r>
      <w:r w:rsidRPr="00A16B5B">
        <w:t xml:space="preserve"> property is absent or if the supplied domain name alias does match any of one of the Subject Alternative Names listed in the Server Certificate referenced by the </w:t>
      </w:r>
      <w:r w:rsidRPr="00A16B5B">
        <w:rPr>
          <w:rStyle w:val="Codechar"/>
          <w:lang w:val="en-GB"/>
        </w:rPr>
        <w:t>distributionConfiguration.‌certificateId</w:t>
      </w:r>
      <w:r w:rsidRPr="00A16B5B">
        <w:t xml:space="preserve"> property, the create operation shall fail with an HTTP response status code of </w:t>
      </w:r>
      <w:r w:rsidRPr="00A16B5B">
        <w:rPr>
          <w:rStyle w:val="Codechar"/>
        </w:rPr>
        <w:t>400 (Bad Request)</w:t>
      </w:r>
      <w:r w:rsidRPr="00A16B5B">
        <w:t xml:space="preserve"> and </w:t>
      </w:r>
      <w:r w:rsidRPr="00A16B5B">
        <w:rPr>
          <w:lang w:eastAsia="zh-CN"/>
        </w:rPr>
        <w:t xml:space="preserve">an error </w:t>
      </w:r>
      <w:r w:rsidRPr="00A16B5B">
        <w:t>message body per clause 7.1.7. In this case, the Content Hosting Configuration resource shall remain in an uncreated state in the Media AF.</w:t>
      </w:r>
    </w:p>
    <w:p w14:paraId="39DB3420" w14:textId="77777777" w:rsidR="005F6A70" w:rsidRPr="00A16B5B" w:rsidRDefault="005F6A70" w:rsidP="005F6A70">
      <w:pPr>
        <w:pStyle w:val="NO"/>
      </w:pPr>
      <w:r w:rsidRPr="00A16B5B">
        <w:t>NOTE:</w:t>
      </w:r>
      <w:r w:rsidRPr="00A16B5B">
        <w:tab/>
        <w:t>Even if multiple distribution configurations in the same Content Hosting Configuration reference the same Server Certificate resource, they may each nominate a different domain name alias from among its Subject Alternative Names.</w:t>
      </w:r>
    </w:p>
    <w:p w14:paraId="296B722A" w14:textId="77777777" w:rsidR="00F44EEF" w:rsidRPr="00A16B5B" w:rsidRDefault="00F44EEF" w:rsidP="00C87B24">
      <w:r w:rsidRPr="00A16B5B">
        <w:t xml:space="preserve">Attempting to create a Content Hosting Configuration in the scope of a Provisioning Session of any type other than </w:t>
      </w:r>
      <w:r w:rsidR="001C3FDB" w:rsidRPr="00A16B5B">
        <w:rPr>
          <w:rStyle w:val="Codechar"/>
        </w:rPr>
        <w:t>MS_</w:t>
      </w:r>
      <w:r w:rsidRPr="00A16B5B">
        <w:rPr>
          <w:rStyle w:val="Codechar"/>
        </w:rPr>
        <w:t>DOWNLINK</w:t>
      </w:r>
      <w:r w:rsidRPr="00A16B5B">
        <w:t xml:space="preserve"> shall fail with an HTTP response status code of </w:t>
      </w:r>
      <w:r w:rsidRPr="00A16B5B">
        <w:rPr>
          <w:rStyle w:val="HTTPResponse"/>
          <w:lang w:val="en-GB"/>
        </w:rPr>
        <w:t>403 (Forbidden)</w:t>
      </w:r>
      <w:r w:rsidRPr="00A16B5B">
        <w:t xml:space="preserve"> and </w:t>
      </w:r>
      <w:r w:rsidRPr="00A16B5B">
        <w:rPr>
          <w:lang w:eastAsia="zh-CN"/>
        </w:rPr>
        <w:t xml:space="preserve">an error </w:t>
      </w:r>
      <w:r w:rsidRPr="00A16B5B">
        <w:t>message body per clause 7.1.7. In this case, the Content Hosting Configuration resource shall remain in an uncreated state in the Media AF.</w:t>
      </w:r>
    </w:p>
    <w:p w14:paraId="1A077420" w14:textId="77777777" w:rsidR="0065219B" w:rsidRPr="00A16B5B" w:rsidRDefault="0065219B" w:rsidP="00C87B24">
      <w:r w:rsidRPr="00A16B5B">
        <w:t xml:space="preserve">If the </w:t>
      </w:r>
      <w:r w:rsidR="00727194" w:rsidRPr="00A16B5B">
        <w:t xml:space="preserve">request is acceptable but the </w:t>
      </w:r>
      <w:r w:rsidRPr="00A16B5B">
        <w:t xml:space="preserve">Media AF is unable to provision the resources </w:t>
      </w:r>
      <w:r w:rsidR="00727194" w:rsidRPr="00A16B5B">
        <w:t>required by</w:t>
      </w:r>
      <w:r w:rsidRPr="00A16B5B">
        <w:t xml:space="preserve"> the supplied Content Hosting Configuration, the </w:t>
      </w:r>
      <w:r w:rsidR="00AA5F37" w:rsidRPr="00A16B5B">
        <w:t>create</w:t>
      </w:r>
      <w:r w:rsidRPr="00A16B5B">
        <w:t xml:space="preserve"> operation shall fail with an HTTP response status code of </w:t>
      </w:r>
      <w:r w:rsidRPr="00A16B5B">
        <w:rPr>
          <w:rStyle w:val="HTTPResponse"/>
          <w:lang w:val="en-GB"/>
        </w:rPr>
        <w:t>500 (Internal Server Error)</w:t>
      </w:r>
      <w:r w:rsidR="00727194" w:rsidRPr="00A16B5B">
        <w:t xml:space="preserve"> and </w:t>
      </w:r>
      <w:r w:rsidR="00F61EC7" w:rsidRPr="00A16B5B">
        <w:rPr>
          <w:lang w:eastAsia="zh-CN"/>
        </w:rPr>
        <w:t xml:space="preserve">an error </w:t>
      </w:r>
      <w:r w:rsidR="00F61EC7" w:rsidRPr="00A16B5B">
        <w:t xml:space="preserve">message body per clause 7.1.7. In this case, </w:t>
      </w:r>
      <w:r w:rsidR="00727194" w:rsidRPr="00A16B5B">
        <w:t>the Content Hosting Configuration resource shall remain in an uncreated state in the Media AF</w:t>
      </w:r>
      <w:r w:rsidRPr="00A16B5B">
        <w:t>.</w:t>
      </w:r>
    </w:p>
    <w:p w14:paraId="2AFEB250" w14:textId="77777777" w:rsidR="00563BB7" w:rsidRPr="00A16B5B" w:rsidRDefault="00D05A95" w:rsidP="00563BB7">
      <w:pPr>
        <w:pStyle w:val="Heading4"/>
      </w:pPr>
      <w:bookmarkStart w:id="313" w:name="_Toc171930344"/>
      <w:r w:rsidRPr="00A16B5B">
        <w:t>5</w:t>
      </w:r>
      <w:r w:rsidR="00563BB7" w:rsidRPr="00A16B5B">
        <w:t>.</w:t>
      </w:r>
      <w:r w:rsidR="00087562" w:rsidRPr="00A16B5B">
        <w:t>2</w:t>
      </w:r>
      <w:r w:rsidR="00563BB7" w:rsidRPr="00A16B5B">
        <w:t>.</w:t>
      </w:r>
      <w:r w:rsidRPr="00A16B5B">
        <w:t>8</w:t>
      </w:r>
      <w:r w:rsidR="00563BB7" w:rsidRPr="00A16B5B">
        <w:t>.3</w:t>
      </w:r>
      <w:r w:rsidR="00563BB7" w:rsidRPr="00A16B5B">
        <w:tab/>
      </w:r>
      <w:r w:rsidRPr="00A16B5B">
        <w:t>Retrieve</w:t>
      </w:r>
      <w:r w:rsidR="00563BB7" w:rsidRPr="00A16B5B">
        <w:t xml:space="preserve"> Content Hosting Configuration </w:t>
      </w:r>
      <w:bookmarkEnd w:id="308"/>
      <w:bookmarkEnd w:id="309"/>
      <w:bookmarkEnd w:id="310"/>
      <w:bookmarkEnd w:id="311"/>
      <w:bookmarkEnd w:id="312"/>
      <w:r w:rsidRPr="00A16B5B">
        <w:t>resource</w:t>
      </w:r>
      <w:r w:rsidR="00460F53" w:rsidRPr="00A16B5B">
        <w:t xml:space="preserve"> operation</w:t>
      </w:r>
      <w:bookmarkEnd w:id="313"/>
    </w:p>
    <w:p w14:paraId="080B73DE" w14:textId="77777777" w:rsidR="00563BB7" w:rsidRPr="00A16B5B" w:rsidRDefault="00563BB7" w:rsidP="00C87B24">
      <w:bookmarkStart w:id="314" w:name="_MCCTEMPBM_CRPT71130062___7"/>
      <w:r w:rsidRPr="00A16B5B">
        <w:t xml:space="preserve">This </w:t>
      </w:r>
      <w:r w:rsidR="005202A9" w:rsidRPr="00A16B5B">
        <w:t>operation</w:t>
      </w:r>
      <w:r w:rsidRPr="00A16B5B">
        <w:t xml:space="preserve"> is used by the </w:t>
      </w:r>
      <w:r w:rsidR="005202A9" w:rsidRPr="00A16B5B">
        <w:t>Media</w:t>
      </w:r>
      <w:r w:rsidRPr="00A16B5B">
        <w:t xml:space="preserve"> Application Provider to </w:t>
      </w:r>
      <w:r w:rsidR="005202A9" w:rsidRPr="00A16B5B">
        <w:t>retrieve the current state</w:t>
      </w:r>
      <w:r w:rsidRPr="00A16B5B">
        <w:t xml:space="preserve"> of an existing Content Hosting Configuration resource from the </w:t>
      </w:r>
      <w:r w:rsidR="002F2E64" w:rsidRPr="00A16B5B">
        <w:t>Media</w:t>
      </w:r>
      <w:r w:rsidRPr="00A16B5B">
        <w:t xml:space="preserve"> AF. The HTTP </w:t>
      </w:r>
      <w:r w:rsidRPr="00A16B5B">
        <w:rPr>
          <w:rStyle w:val="HTTPMethod"/>
        </w:rPr>
        <w:t>GET</w:t>
      </w:r>
      <w:r w:rsidRPr="00A16B5B">
        <w:t xml:space="preserve"> method shall be used for this purpose.</w:t>
      </w:r>
    </w:p>
    <w:p w14:paraId="3A68C618" w14:textId="77777777" w:rsidR="00563BB7" w:rsidRPr="00A16B5B" w:rsidRDefault="00563BB7" w:rsidP="00C87B24">
      <w:r w:rsidRPr="00A16B5B">
        <w:rPr>
          <w:lang w:eastAsia="zh-CN"/>
        </w:rPr>
        <w:t xml:space="preserve">If the </w:t>
      </w:r>
      <w:r w:rsidR="005202A9" w:rsidRPr="00A16B5B">
        <w:rPr>
          <w:lang w:eastAsia="zh-CN"/>
        </w:rPr>
        <w:t>operation</w:t>
      </w:r>
      <w:r w:rsidRPr="00A16B5B">
        <w:rPr>
          <w:lang w:eastAsia="zh-CN"/>
        </w:rPr>
        <w:t xml:space="preserve"> is successful, the </w:t>
      </w:r>
      <w:r w:rsidR="005202A9" w:rsidRPr="00A16B5B">
        <w:rPr>
          <w:lang w:eastAsia="zh-CN"/>
        </w:rPr>
        <w:t>Media</w:t>
      </w:r>
      <w:r w:rsidRPr="00A16B5B">
        <w:rPr>
          <w:lang w:eastAsia="zh-CN"/>
        </w:rPr>
        <w:t xml:space="preserve"> AF shall </w:t>
      </w:r>
      <w:r w:rsidR="00B508B0" w:rsidRPr="00A16B5B">
        <w:rPr>
          <w:lang w:eastAsia="zh-CN"/>
        </w:rPr>
        <w:t>return</w:t>
      </w:r>
      <w:r w:rsidRPr="00A16B5B">
        <w:rPr>
          <w:lang w:eastAsia="zh-CN"/>
        </w:rPr>
        <w:t xml:space="preserve"> a </w:t>
      </w:r>
      <w:r w:rsidRPr="00A16B5B">
        <w:rPr>
          <w:rStyle w:val="HTTPResponse"/>
          <w:lang w:val="en-GB"/>
        </w:rPr>
        <w:t>200 (OK)</w:t>
      </w:r>
      <w:r w:rsidRPr="00A16B5B">
        <w:rPr>
          <w:lang w:eastAsia="zh-CN"/>
        </w:rPr>
        <w:t xml:space="preserve"> response message that includes </w:t>
      </w:r>
      <w:r w:rsidR="005202A9" w:rsidRPr="00A16B5B">
        <w:rPr>
          <w:lang w:eastAsia="zh-CN"/>
        </w:rPr>
        <w:t xml:space="preserve">a representation of </w:t>
      </w:r>
      <w:r w:rsidRPr="00A16B5B">
        <w:rPr>
          <w:lang w:eastAsia="zh-CN"/>
        </w:rPr>
        <w:t xml:space="preserve">the </w:t>
      </w:r>
      <w:r w:rsidR="00524360" w:rsidRPr="00A16B5B">
        <w:rPr>
          <w:lang w:eastAsia="zh-CN"/>
        </w:rPr>
        <w:t xml:space="preserve">target </w:t>
      </w:r>
      <w:r w:rsidRPr="00A16B5B">
        <w:t>Content</w:t>
      </w:r>
      <w:r w:rsidR="005202A9" w:rsidRPr="00A16B5B">
        <w:t xml:space="preserve"> </w:t>
      </w:r>
      <w:r w:rsidRPr="00A16B5B">
        <w:t>Hosting</w:t>
      </w:r>
      <w:r w:rsidR="005202A9" w:rsidRPr="00A16B5B">
        <w:t xml:space="preserve"> </w:t>
      </w:r>
      <w:r w:rsidRPr="00A16B5B">
        <w:t>Configuration</w:t>
      </w:r>
      <w:r w:rsidRPr="00A16B5B">
        <w:rPr>
          <w:lang w:eastAsia="zh-CN"/>
        </w:rPr>
        <w:t xml:space="preserve"> resource </w:t>
      </w:r>
      <w:r w:rsidR="00524360" w:rsidRPr="00A16B5B">
        <w:t xml:space="preserve">(see clause 8.8.3.1) </w:t>
      </w:r>
      <w:r w:rsidRPr="00A16B5B">
        <w:rPr>
          <w:lang w:eastAsia="zh-CN"/>
        </w:rPr>
        <w:t>in the response message body</w:t>
      </w:r>
      <w:r w:rsidRPr="00A16B5B">
        <w:t>.</w:t>
      </w:r>
    </w:p>
    <w:p w14:paraId="60845445" w14:textId="77777777" w:rsidR="00563BB7" w:rsidRPr="00A16B5B" w:rsidRDefault="00D05A95" w:rsidP="00563BB7">
      <w:pPr>
        <w:pStyle w:val="Heading4"/>
      </w:pPr>
      <w:bookmarkStart w:id="315" w:name="_Toc68899485"/>
      <w:bookmarkStart w:id="316" w:name="_Toc71214236"/>
      <w:bookmarkStart w:id="317" w:name="_Toc71721910"/>
      <w:bookmarkStart w:id="318" w:name="_Toc74858962"/>
      <w:bookmarkStart w:id="319" w:name="_Toc146626832"/>
      <w:bookmarkStart w:id="320" w:name="_Toc171930345"/>
      <w:bookmarkEnd w:id="314"/>
      <w:r w:rsidRPr="00A16B5B">
        <w:t>5</w:t>
      </w:r>
      <w:r w:rsidR="00563BB7" w:rsidRPr="00A16B5B">
        <w:t>.</w:t>
      </w:r>
      <w:r w:rsidR="00087562" w:rsidRPr="00A16B5B">
        <w:t>2</w:t>
      </w:r>
      <w:r w:rsidR="00563BB7" w:rsidRPr="00A16B5B">
        <w:t>.</w:t>
      </w:r>
      <w:r w:rsidRPr="00A16B5B">
        <w:t>8</w:t>
      </w:r>
      <w:r w:rsidR="00563BB7" w:rsidRPr="00A16B5B">
        <w:t>.4</w:t>
      </w:r>
      <w:r w:rsidR="00563BB7" w:rsidRPr="00A16B5B">
        <w:tab/>
        <w:t xml:space="preserve">Update Content Hosting Configuration </w:t>
      </w:r>
      <w:bookmarkEnd w:id="315"/>
      <w:bookmarkEnd w:id="316"/>
      <w:bookmarkEnd w:id="317"/>
      <w:bookmarkEnd w:id="318"/>
      <w:bookmarkEnd w:id="319"/>
      <w:r w:rsidRPr="00A16B5B">
        <w:t>resource</w:t>
      </w:r>
      <w:r w:rsidR="00460F53" w:rsidRPr="00A16B5B">
        <w:t xml:space="preserve"> operation</w:t>
      </w:r>
      <w:bookmarkEnd w:id="320"/>
    </w:p>
    <w:p w14:paraId="4FA1B4D4" w14:textId="77777777" w:rsidR="00563BB7" w:rsidRPr="00A16B5B" w:rsidRDefault="00563BB7" w:rsidP="00C87B24">
      <w:bookmarkStart w:id="321" w:name="_MCCTEMPBM_CRPT71130063___7"/>
      <w:r w:rsidRPr="00A16B5B">
        <w:t>Th</w:t>
      </w:r>
      <w:r w:rsidR="005202A9" w:rsidRPr="00A16B5B">
        <w:t>is</w:t>
      </w:r>
      <w:r w:rsidRPr="00A16B5B">
        <w:t xml:space="preserve"> operation is invoked by the </w:t>
      </w:r>
      <w:r w:rsidR="005202A9" w:rsidRPr="00A16B5B">
        <w:t>Media</w:t>
      </w:r>
      <w:r w:rsidRPr="00A16B5B">
        <w:t xml:space="preserve"> Application Provider to modify the properties of an existing Content</w:t>
      </w:r>
      <w:r w:rsidR="005202A9" w:rsidRPr="00A16B5B">
        <w:t xml:space="preserve"> </w:t>
      </w:r>
      <w:r w:rsidRPr="00A16B5B">
        <w:t>Hosting</w:t>
      </w:r>
      <w:r w:rsidR="005202A9" w:rsidRPr="00A16B5B">
        <w:t xml:space="preserve"> </w:t>
      </w:r>
      <w:r w:rsidRPr="00A16B5B">
        <w:t xml:space="preserve">Configuration resource. All writeable properties except </w:t>
      </w:r>
      <w:r w:rsidRPr="00A16B5B">
        <w:rPr>
          <w:rStyle w:val="Codechar"/>
          <w:lang w:val="en-GB"/>
        </w:rPr>
        <w:t>domainNameAlias</w:t>
      </w:r>
      <w:r w:rsidRPr="00A16B5B">
        <w:t xml:space="preserve"> may be updated. The HTTP </w:t>
      </w:r>
      <w:r w:rsidRPr="00A16B5B">
        <w:rPr>
          <w:rStyle w:val="HTTPMethod"/>
        </w:rPr>
        <w:t>PATCH</w:t>
      </w:r>
      <w:r w:rsidRPr="00A16B5B">
        <w:t xml:space="preserve"> or HTTP </w:t>
      </w:r>
      <w:r w:rsidRPr="00A16B5B">
        <w:rPr>
          <w:rStyle w:val="HTTPMethod"/>
        </w:rPr>
        <w:t>PUT</w:t>
      </w:r>
      <w:r w:rsidRPr="00A16B5B">
        <w:t xml:space="preserve"> methods shall be used for </w:t>
      </w:r>
      <w:r w:rsidR="005202A9" w:rsidRPr="00A16B5B">
        <w:t>this purpose</w:t>
      </w:r>
      <w:r w:rsidRPr="00A16B5B">
        <w:t>.</w:t>
      </w:r>
      <w:r w:rsidR="00DC462E" w:rsidRPr="00A16B5B">
        <w:t xml:space="preserve"> The replacement Content Hosting Configuration resource representation shall be provided in the body of the HTTP request message.</w:t>
      </w:r>
    </w:p>
    <w:p w14:paraId="09A31A16" w14:textId="77777777" w:rsidR="00B01E4E" w:rsidRPr="00A16B5B" w:rsidRDefault="00B01E4E" w:rsidP="00C87B24">
      <w:pPr>
        <w:rPr>
          <w:lang w:eastAsia="zh-CN"/>
        </w:rPr>
      </w:pPr>
      <w:r w:rsidRPr="00A16B5B">
        <w:t xml:space="preserve">If the </w:t>
      </w:r>
      <w:r w:rsidR="00E60CDB" w:rsidRPr="00A16B5B">
        <w:t xml:space="preserve">HTTP </w:t>
      </w:r>
      <w:r w:rsidRPr="00A16B5B">
        <w:t xml:space="preserve">request is acceptable but the operation results in no change to the resource representation, a </w:t>
      </w:r>
      <w:r w:rsidRPr="00A16B5B">
        <w:rPr>
          <w:rStyle w:val="HTTPResponse"/>
          <w:lang w:val="en-GB"/>
        </w:rPr>
        <w:t>204 (No Content)</w:t>
      </w:r>
      <w:r w:rsidRPr="00A16B5B">
        <w:rPr>
          <w:lang w:eastAsia="zh-CN"/>
        </w:rPr>
        <w:t xml:space="preserve"> HTTP response message with an empty body should be returned.</w:t>
      </w:r>
    </w:p>
    <w:p w14:paraId="512C7524" w14:textId="77777777" w:rsidR="00563BB7" w:rsidRPr="00A16B5B" w:rsidRDefault="00563BB7" w:rsidP="00C87B24">
      <w:r w:rsidRPr="00A16B5B">
        <w:rPr>
          <w:lang w:eastAsia="zh-CN"/>
        </w:rPr>
        <w:t xml:space="preserve">If the </w:t>
      </w:r>
      <w:r w:rsidR="00D673BE" w:rsidRPr="00A16B5B">
        <w:rPr>
          <w:lang w:eastAsia="zh-CN"/>
        </w:rPr>
        <w:t>operation</w:t>
      </w:r>
      <w:r w:rsidRPr="00A16B5B">
        <w:rPr>
          <w:lang w:eastAsia="zh-CN"/>
        </w:rPr>
        <w:t xml:space="preserve"> is </w:t>
      </w:r>
      <w:r w:rsidR="00B01E4E" w:rsidRPr="00A16B5B">
        <w:rPr>
          <w:lang w:eastAsia="zh-CN"/>
        </w:rPr>
        <w:t xml:space="preserve">otherwise </w:t>
      </w:r>
      <w:r w:rsidRPr="00A16B5B">
        <w:rPr>
          <w:lang w:eastAsia="zh-CN"/>
        </w:rPr>
        <w:t xml:space="preserve">successful, the </w:t>
      </w:r>
      <w:r w:rsidR="00D673BE" w:rsidRPr="00A16B5B">
        <w:rPr>
          <w:lang w:eastAsia="zh-CN"/>
        </w:rPr>
        <w:t>Media</w:t>
      </w:r>
      <w:r w:rsidRPr="00A16B5B">
        <w:rPr>
          <w:lang w:eastAsia="zh-CN"/>
        </w:rPr>
        <w:t xml:space="preserve"> AF shall </w:t>
      </w:r>
      <w:r w:rsidR="00D673BE" w:rsidRPr="00A16B5B">
        <w:rPr>
          <w:lang w:eastAsia="zh-CN"/>
        </w:rPr>
        <w:t>return</w:t>
      </w:r>
      <w:r w:rsidRPr="00A16B5B">
        <w:rPr>
          <w:lang w:eastAsia="zh-CN"/>
        </w:rPr>
        <w:t xml:space="preserve"> a </w:t>
      </w:r>
      <w:r w:rsidRPr="00A16B5B">
        <w:rPr>
          <w:rStyle w:val="HTTPResponse"/>
          <w:lang w:val="en-GB"/>
        </w:rPr>
        <w:t>200 (OK)</w:t>
      </w:r>
      <w:r w:rsidRPr="00A16B5B">
        <w:rPr>
          <w:lang w:eastAsia="zh-CN"/>
        </w:rPr>
        <w:t xml:space="preserve"> </w:t>
      </w:r>
      <w:r w:rsidR="00D673BE" w:rsidRPr="00A16B5B">
        <w:rPr>
          <w:lang w:eastAsia="zh-CN"/>
        </w:rPr>
        <w:t xml:space="preserve">HTTP response message </w:t>
      </w:r>
      <w:r w:rsidRPr="00A16B5B">
        <w:rPr>
          <w:lang w:eastAsia="zh-CN"/>
        </w:rPr>
        <w:t xml:space="preserve">and </w:t>
      </w:r>
      <w:r w:rsidR="00D673BE" w:rsidRPr="00A16B5B">
        <w:rPr>
          <w:lang w:eastAsia="zh-CN"/>
        </w:rPr>
        <w:t xml:space="preserve">shall </w:t>
      </w:r>
      <w:r w:rsidRPr="00A16B5B">
        <w:rPr>
          <w:lang w:eastAsia="zh-CN"/>
        </w:rPr>
        <w:t xml:space="preserve">provide </w:t>
      </w:r>
      <w:r w:rsidR="00D673BE" w:rsidRPr="00A16B5B">
        <w:rPr>
          <w:lang w:eastAsia="zh-CN"/>
        </w:rPr>
        <w:t xml:space="preserve">a representation of </w:t>
      </w:r>
      <w:r w:rsidRPr="00A16B5B">
        <w:rPr>
          <w:lang w:eastAsia="zh-CN"/>
        </w:rPr>
        <w:t xml:space="preserve">the </w:t>
      </w:r>
      <w:r w:rsidR="00D673BE" w:rsidRPr="00A16B5B">
        <w:rPr>
          <w:lang w:eastAsia="zh-CN"/>
        </w:rPr>
        <w:t>current state</w:t>
      </w:r>
      <w:r w:rsidRPr="00A16B5B">
        <w:rPr>
          <w:lang w:eastAsia="zh-CN"/>
        </w:rPr>
        <w:t xml:space="preserve"> of the </w:t>
      </w:r>
      <w:r w:rsidR="00524360" w:rsidRPr="00A16B5B">
        <w:rPr>
          <w:lang w:eastAsia="zh-CN"/>
        </w:rPr>
        <w:t xml:space="preserve">target </w:t>
      </w:r>
      <w:r w:rsidRPr="00A16B5B">
        <w:rPr>
          <w:lang w:eastAsia="zh-CN"/>
        </w:rPr>
        <w:t xml:space="preserve">resource in the </w:t>
      </w:r>
      <w:r w:rsidR="00D673BE" w:rsidRPr="00A16B5B">
        <w:rPr>
          <w:lang w:eastAsia="zh-CN"/>
        </w:rPr>
        <w:t>message body</w:t>
      </w:r>
      <w:r w:rsidRPr="00A16B5B">
        <w:rPr>
          <w:lang w:eastAsia="zh-CN"/>
        </w:rPr>
        <w:t xml:space="preserve"> </w:t>
      </w:r>
      <w:r w:rsidR="00D673BE" w:rsidRPr="00A16B5B">
        <w:rPr>
          <w:lang w:eastAsia="zh-CN"/>
        </w:rPr>
        <w:t xml:space="preserve">to </w:t>
      </w:r>
      <w:r w:rsidRPr="00A16B5B">
        <w:rPr>
          <w:lang w:eastAsia="zh-CN"/>
        </w:rPr>
        <w:t>confirm successful update</w:t>
      </w:r>
      <w:r w:rsidRPr="00A16B5B">
        <w:t>.</w:t>
      </w:r>
    </w:p>
    <w:p w14:paraId="3196B3EE" w14:textId="77777777" w:rsidR="005F6A70" w:rsidRPr="00A16B5B" w:rsidRDefault="005F6A70" w:rsidP="00C87B24">
      <w:bookmarkStart w:id="322" w:name="_Toc68899486"/>
      <w:bookmarkStart w:id="323" w:name="_Toc71214237"/>
      <w:bookmarkStart w:id="324" w:name="_Toc71721911"/>
      <w:bookmarkStart w:id="325" w:name="_Toc74858963"/>
      <w:bookmarkStart w:id="326" w:name="_Toc146626833"/>
      <w:bookmarkEnd w:id="321"/>
      <w:r w:rsidRPr="00A16B5B">
        <w:lastRenderedPageBreak/>
        <w:t xml:space="preserve">If any resources referenced by the supplied Content Hosting Configuration resource representation are invalid, the create operation shall fail with an HTTP response status code of </w:t>
      </w:r>
      <w:r w:rsidRPr="00A16B5B">
        <w:rPr>
          <w:rStyle w:val="Codechar"/>
        </w:rPr>
        <w:t>400 (Bad Request)</w:t>
      </w:r>
      <w:r w:rsidRPr="00A16B5B">
        <w:t xml:space="preserve"> and </w:t>
      </w:r>
      <w:r w:rsidRPr="00A16B5B">
        <w:rPr>
          <w:lang w:eastAsia="zh-CN"/>
        </w:rPr>
        <w:t xml:space="preserve">an error </w:t>
      </w:r>
      <w:r w:rsidRPr="00A16B5B">
        <w:t>message body per clause 7.1.7. In this case, the Content Hosting Configuration resource shall remain in the state immediately prior to the update operation.</w:t>
      </w:r>
    </w:p>
    <w:p w14:paraId="7D8180BB" w14:textId="77777777" w:rsidR="00A77B55" w:rsidRPr="00A16B5B" w:rsidRDefault="00A77B55" w:rsidP="00C87B24">
      <w:r w:rsidRPr="00A16B5B">
        <w:t xml:space="preserve">Attempts to modify read-only properties of the target Content Hosting Configuration resource, such as the canonical domain name of a distribution configuration, shall be rejected by the Media AF with a </w:t>
      </w:r>
      <w:r w:rsidRPr="00A16B5B">
        <w:rPr>
          <w:rStyle w:val="HTTPResponse"/>
          <w:lang w:val="en-GB"/>
        </w:rPr>
        <w:t>403 (Forbidden)</w:t>
      </w:r>
      <w:r w:rsidRPr="00A16B5B">
        <w:t xml:space="preserve"> HTTP response that includes </w:t>
      </w:r>
      <w:r w:rsidRPr="00A16B5B">
        <w:rPr>
          <w:lang w:eastAsia="zh-CN"/>
        </w:rPr>
        <w:t xml:space="preserve">an error </w:t>
      </w:r>
      <w:r w:rsidRPr="00A16B5B">
        <w:t>message body per clause 7.1.7.</w:t>
      </w:r>
    </w:p>
    <w:p w14:paraId="6C348CE1" w14:textId="77777777" w:rsidR="0065219B" w:rsidRPr="00A16B5B" w:rsidRDefault="0065219B" w:rsidP="00C87B24">
      <w:r w:rsidRPr="00A16B5B">
        <w:t xml:space="preserve">If the </w:t>
      </w:r>
      <w:r w:rsidR="00727194" w:rsidRPr="00A16B5B">
        <w:t xml:space="preserve">request is acceptable but the </w:t>
      </w:r>
      <w:r w:rsidRPr="00A16B5B">
        <w:t>Media AF is unable to provision the resources</w:t>
      </w:r>
      <w:r w:rsidR="00727194" w:rsidRPr="00A16B5B">
        <w:t xml:space="preserve"> required by</w:t>
      </w:r>
      <w:r w:rsidRPr="00A16B5B">
        <w:t xml:space="preserve"> the supplied Content Hosting Configuration, the update operation shall fail with an HTTP response status code of </w:t>
      </w:r>
      <w:r w:rsidRPr="00A16B5B">
        <w:rPr>
          <w:rStyle w:val="HTTPResponse"/>
          <w:lang w:val="en-GB"/>
        </w:rPr>
        <w:t>500 (Internal Server Error)</w:t>
      </w:r>
      <w:r w:rsidR="00727194" w:rsidRPr="00A16B5B">
        <w:t xml:space="preserve"> and </w:t>
      </w:r>
      <w:r w:rsidR="00F61EC7" w:rsidRPr="00A16B5B">
        <w:rPr>
          <w:lang w:eastAsia="zh-CN"/>
        </w:rPr>
        <w:t xml:space="preserve">an error </w:t>
      </w:r>
      <w:r w:rsidR="00F61EC7" w:rsidRPr="00A16B5B">
        <w:t xml:space="preserve">message body per clause 7.1.7. In this case, </w:t>
      </w:r>
      <w:r w:rsidR="00727194" w:rsidRPr="00A16B5B">
        <w:t>the Content Hosting Configuration resource in the Media AF shall remain in the state immediately prior to the update operation.</w:t>
      </w:r>
    </w:p>
    <w:p w14:paraId="370D72D3" w14:textId="77777777" w:rsidR="00563BB7" w:rsidRPr="00A16B5B" w:rsidRDefault="00D05A95" w:rsidP="00563BB7">
      <w:pPr>
        <w:pStyle w:val="Heading4"/>
      </w:pPr>
      <w:bookmarkStart w:id="327" w:name="_Toc171930346"/>
      <w:r w:rsidRPr="00A16B5B">
        <w:t>5</w:t>
      </w:r>
      <w:r w:rsidR="00563BB7" w:rsidRPr="00A16B5B">
        <w:t>.</w:t>
      </w:r>
      <w:r w:rsidR="00087562" w:rsidRPr="00A16B5B">
        <w:t>2</w:t>
      </w:r>
      <w:r w:rsidR="00563BB7" w:rsidRPr="00A16B5B">
        <w:t>.</w:t>
      </w:r>
      <w:r w:rsidRPr="00A16B5B">
        <w:t>8</w:t>
      </w:r>
      <w:r w:rsidR="00563BB7" w:rsidRPr="00A16B5B">
        <w:t>.5</w:t>
      </w:r>
      <w:r w:rsidR="00563BB7" w:rsidRPr="00A16B5B">
        <w:tab/>
        <w:t>Destroy Content Hosting Configuration</w:t>
      </w:r>
      <w:bookmarkEnd w:id="322"/>
      <w:bookmarkEnd w:id="323"/>
      <w:bookmarkEnd w:id="324"/>
      <w:bookmarkEnd w:id="325"/>
      <w:bookmarkEnd w:id="326"/>
      <w:r w:rsidRPr="00A16B5B">
        <w:t xml:space="preserve"> resource</w:t>
      </w:r>
      <w:r w:rsidR="00460F53" w:rsidRPr="00A16B5B">
        <w:t xml:space="preserve"> operation</w:t>
      </w:r>
      <w:bookmarkEnd w:id="327"/>
    </w:p>
    <w:p w14:paraId="19FACF76" w14:textId="77777777" w:rsidR="00563BB7" w:rsidRPr="00A16B5B" w:rsidRDefault="00563BB7" w:rsidP="00C87B24">
      <w:bookmarkStart w:id="328" w:name="_MCCTEMPBM_CRPT71130064___7"/>
      <w:bookmarkStart w:id="329" w:name="_Toc68899487"/>
      <w:bookmarkStart w:id="330" w:name="_Toc71214238"/>
      <w:bookmarkStart w:id="331" w:name="_Toc71721912"/>
      <w:bookmarkStart w:id="332" w:name="_Toc74858964"/>
      <w:r w:rsidRPr="00A16B5B">
        <w:t xml:space="preserve">This operation is used by the </w:t>
      </w:r>
      <w:r w:rsidR="00DD06C2" w:rsidRPr="00A16B5B">
        <w:t>Media</w:t>
      </w:r>
      <w:r w:rsidRPr="00A16B5B">
        <w:t xml:space="preserve"> Application Provider to destroy a Content Hosting Configuration resource </w:t>
      </w:r>
      <w:r w:rsidR="00DD06C2" w:rsidRPr="00A16B5B">
        <w:t xml:space="preserve">in the Media AF </w:t>
      </w:r>
      <w:r w:rsidRPr="00A16B5B">
        <w:t xml:space="preserve">and to terminate the related </w:t>
      </w:r>
      <w:r w:rsidR="00DD06C2" w:rsidRPr="00A16B5B">
        <w:t xml:space="preserve">content </w:t>
      </w:r>
      <w:r w:rsidRPr="00A16B5B">
        <w:t xml:space="preserve">distribution. The HTTP </w:t>
      </w:r>
      <w:r w:rsidRPr="00A16B5B">
        <w:rPr>
          <w:rStyle w:val="HTTPMethod"/>
        </w:rPr>
        <w:t>DELETE</w:t>
      </w:r>
      <w:r w:rsidRPr="00A16B5B">
        <w:t xml:space="preserve"> method shall be used for this purpose</w:t>
      </w:r>
      <w:r w:rsidR="00F52C5F" w:rsidRPr="00A16B5B">
        <w:t>, citing the well-known sub</w:t>
      </w:r>
      <w:r w:rsidR="00157521" w:rsidRPr="00A16B5B">
        <w:t>-</w:t>
      </w:r>
      <w:r w:rsidR="00F52C5F" w:rsidRPr="00A16B5B">
        <w:t>resource of the target Provisioning Session in the request URL</w:t>
      </w:r>
      <w:r w:rsidRPr="00A16B5B">
        <w:t xml:space="preserve">. As a result, the </w:t>
      </w:r>
      <w:r w:rsidR="00DD06C2" w:rsidRPr="00A16B5B">
        <w:t>Media</w:t>
      </w:r>
      <w:r w:rsidRPr="00A16B5B">
        <w:t xml:space="preserve"> AF </w:t>
      </w:r>
      <w:r w:rsidR="00DD06C2" w:rsidRPr="00A16B5B">
        <w:t>shall</w:t>
      </w:r>
      <w:r w:rsidRPr="00A16B5B">
        <w:t xml:space="preserve"> release any associated network resources, purge any cached content</w:t>
      </w:r>
      <w:r w:rsidR="00DD06C2" w:rsidRPr="00A16B5B">
        <w:t xml:space="preserve"> in the Media AS</w:t>
      </w:r>
      <w:r w:rsidRPr="00A16B5B">
        <w:t xml:space="preserve">, and </w:t>
      </w:r>
      <w:r w:rsidR="00DD06C2" w:rsidRPr="00A16B5B">
        <w:t>remove</w:t>
      </w:r>
      <w:r w:rsidRPr="00A16B5B">
        <w:t xml:space="preserve"> any corresponding configurations.</w:t>
      </w:r>
    </w:p>
    <w:p w14:paraId="45F5AE4B" w14:textId="77777777" w:rsidR="00563BB7" w:rsidRPr="00A16B5B" w:rsidRDefault="00563BB7" w:rsidP="00C87B24">
      <w:r w:rsidRPr="00A16B5B">
        <w:rPr>
          <w:lang w:eastAsia="zh-CN"/>
        </w:rPr>
        <w:t xml:space="preserve">If the procedure is successful, the </w:t>
      </w:r>
      <w:r w:rsidR="00DD06C2" w:rsidRPr="00A16B5B">
        <w:rPr>
          <w:lang w:eastAsia="zh-CN"/>
        </w:rPr>
        <w:t>Media</w:t>
      </w:r>
      <w:r w:rsidRPr="00A16B5B">
        <w:rPr>
          <w:lang w:eastAsia="zh-CN"/>
        </w:rPr>
        <w:t xml:space="preserve"> AF shall </w:t>
      </w:r>
      <w:r w:rsidR="00596461" w:rsidRPr="00A16B5B">
        <w:rPr>
          <w:lang w:eastAsia="zh-CN"/>
        </w:rPr>
        <w:t>return</w:t>
      </w:r>
      <w:r w:rsidRPr="00A16B5B">
        <w:rPr>
          <w:lang w:eastAsia="zh-CN"/>
        </w:rPr>
        <w:t xml:space="preserve"> a </w:t>
      </w:r>
      <w:r w:rsidRPr="00A16B5B">
        <w:rPr>
          <w:rStyle w:val="HTTPResponse"/>
          <w:lang w:val="en-GB"/>
        </w:rPr>
        <w:t>200 (OK)</w:t>
      </w:r>
      <w:r w:rsidRPr="00A16B5B">
        <w:rPr>
          <w:lang w:eastAsia="zh-CN"/>
        </w:rPr>
        <w:t xml:space="preserve"> </w:t>
      </w:r>
      <w:r w:rsidR="00596461" w:rsidRPr="00A16B5B">
        <w:rPr>
          <w:lang w:eastAsia="zh-CN"/>
        </w:rPr>
        <w:t xml:space="preserve">HTTP </w:t>
      </w:r>
      <w:r w:rsidRPr="00A16B5B">
        <w:rPr>
          <w:lang w:eastAsia="zh-CN"/>
        </w:rPr>
        <w:t>response message</w:t>
      </w:r>
      <w:r w:rsidR="00DD06C2" w:rsidRPr="00A16B5B">
        <w:rPr>
          <w:lang w:eastAsia="zh-CN"/>
        </w:rPr>
        <w:t xml:space="preserve"> </w:t>
      </w:r>
      <w:r w:rsidR="00596461" w:rsidRPr="00A16B5B">
        <w:rPr>
          <w:lang w:eastAsia="zh-CN"/>
        </w:rPr>
        <w:t>with</w:t>
      </w:r>
      <w:r w:rsidR="00DD06C2" w:rsidRPr="00A16B5B">
        <w:rPr>
          <w:lang w:eastAsia="zh-CN"/>
        </w:rPr>
        <w:t xml:space="preserve"> an empty message body</w:t>
      </w:r>
      <w:r w:rsidRPr="00A16B5B">
        <w:t>.</w:t>
      </w:r>
    </w:p>
    <w:p w14:paraId="7D2C5792" w14:textId="77777777" w:rsidR="00563BB7" w:rsidRPr="00A16B5B" w:rsidRDefault="00460F53" w:rsidP="00563BB7">
      <w:pPr>
        <w:pStyle w:val="Heading4"/>
      </w:pPr>
      <w:bookmarkStart w:id="333" w:name="_Toc146626834"/>
      <w:bookmarkStart w:id="334" w:name="_Toc171930347"/>
      <w:bookmarkEnd w:id="328"/>
      <w:r w:rsidRPr="00A16B5B">
        <w:t>5</w:t>
      </w:r>
      <w:r w:rsidR="00563BB7" w:rsidRPr="00A16B5B">
        <w:t>.</w:t>
      </w:r>
      <w:r w:rsidR="00087562" w:rsidRPr="00A16B5B">
        <w:t>2</w:t>
      </w:r>
      <w:r w:rsidR="00563BB7" w:rsidRPr="00A16B5B">
        <w:t>.</w:t>
      </w:r>
      <w:r w:rsidRPr="00A16B5B">
        <w:t>8</w:t>
      </w:r>
      <w:r w:rsidR="00563BB7" w:rsidRPr="00A16B5B">
        <w:t>.6</w:t>
      </w:r>
      <w:r w:rsidR="00563BB7" w:rsidRPr="00A16B5B">
        <w:tab/>
        <w:t>Purge Content Hosting cache</w:t>
      </w:r>
      <w:bookmarkEnd w:id="333"/>
      <w:r w:rsidRPr="00A16B5B">
        <w:t xml:space="preserve"> operation</w:t>
      </w:r>
      <w:bookmarkEnd w:id="334"/>
    </w:p>
    <w:p w14:paraId="2928848F" w14:textId="77777777" w:rsidR="00DD06C2" w:rsidRPr="00A16B5B" w:rsidRDefault="00563BB7" w:rsidP="00C87B24">
      <w:r w:rsidRPr="00A16B5B">
        <w:t xml:space="preserve">This operation is used by the </w:t>
      </w:r>
      <w:r w:rsidR="00DD06C2" w:rsidRPr="00A16B5B">
        <w:t>Media</w:t>
      </w:r>
      <w:r w:rsidRPr="00A16B5B">
        <w:t xml:space="preserve"> Application Provider to purge content from the </w:t>
      </w:r>
      <w:r w:rsidR="00DD06C2" w:rsidRPr="00A16B5B">
        <w:t>Media</w:t>
      </w:r>
      <w:r w:rsidRPr="00A16B5B">
        <w:t xml:space="preserve"> AS Content Hosting cache. The HTTP </w:t>
      </w:r>
      <w:r w:rsidRPr="00A16B5B">
        <w:rPr>
          <w:rStyle w:val="HTTPMethod"/>
        </w:rPr>
        <w:t>POST</w:t>
      </w:r>
      <w:r w:rsidRPr="00A16B5B">
        <w:t xml:space="preserve"> method shall be used for this purpose with a regular expression describing the media resource URLs to be purged provided in the body of the request. </w:t>
      </w:r>
      <w:r w:rsidR="00DD06C2" w:rsidRPr="00A16B5B">
        <w:t xml:space="preserve">The message request body shall be encoded using the </w:t>
      </w:r>
      <w:r w:rsidR="00DD06C2" w:rsidRPr="00A16B5B">
        <w:rPr>
          <w:rStyle w:val="Codechar"/>
          <w:lang w:val="en-GB"/>
        </w:rPr>
        <w:t>application/x-www-form-urlencoded</w:t>
      </w:r>
      <w:r w:rsidR="00DD06C2" w:rsidRPr="00A16B5B">
        <w:t xml:space="preserve"> MIME content type as a key–value pair, with the key being the string </w:t>
      </w:r>
      <w:r w:rsidR="00DD06C2" w:rsidRPr="00A16B5B">
        <w:rPr>
          <w:rStyle w:val="Codechar"/>
          <w:lang w:val="en-GB"/>
        </w:rPr>
        <w:t>pattern</w:t>
      </w:r>
      <w:r w:rsidR="00DD06C2" w:rsidRPr="00A16B5B">
        <w:t xml:space="preserve"> and the value being the regular expression.</w:t>
      </w:r>
    </w:p>
    <w:p w14:paraId="127239FE" w14:textId="77777777" w:rsidR="00DD06C2" w:rsidRPr="00A16B5B" w:rsidRDefault="00DD06C2" w:rsidP="00C87B24">
      <w:r w:rsidRPr="00A16B5B">
        <w:t xml:space="preserve">On receiving a purge request, the Media AF shall immediately invalidate all media resources in the Media AS cache matching the regular expression by declaring them as stale. A subsequent Media Client request at reference point M4 for a purged media resource will trigger the fetching (and possible caching) of the current version from the Media Application Provider's content origin via reference point M2 in case of a Pull-based ingest. For Push-based ingest, M4 requests for purged content shall be responded to with a </w:t>
      </w:r>
      <w:r w:rsidRPr="00A16B5B">
        <w:rPr>
          <w:rStyle w:val="HTTPResponse"/>
          <w:lang w:val="en-GB"/>
        </w:rPr>
        <w:t>404 (Not Found)</w:t>
      </w:r>
      <w:r w:rsidRPr="00A16B5B">
        <w:t xml:space="preserve"> HTTP response until such time as a new version of the object is published by the Media Application Provider to the Media AS via at reference point M2.</w:t>
      </w:r>
    </w:p>
    <w:p w14:paraId="43278929" w14:textId="77777777" w:rsidR="00DD06C2" w:rsidRPr="00A16B5B" w:rsidRDefault="00DD06C2" w:rsidP="00C87B24">
      <w:pPr>
        <w:keepNext/>
      </w:pPr>
      <w:bookmarkStart w:id="335" w:name="_Toc68899519"/>
      <w:bookmarkStart w:id="336" w:name="_Toc71214270"/>
      <w:bookmarkStart w:id="337" w:name="_Toc71721944"/>
      <w:bookmarkStart w:id="338" w:name="_Toc74858996"/>
      <w:bookmarkStart w:id="339" w:name="_Toc146626867"/>
      <w:bookmarkStart w:id="340" w:name="_Toc49514912"/>
      <w:bookmarkStart w:id="341" w:name="_Toc49520070"/>
      <w:bookmarkStart w:id="342" w:name="_Toc50548852"/>
      <w:bookmarkEnd w:id="329"/>
      <w:bookmarkEnd w:id="330"/>
      <w:bookmarkEnd w:id="331"/>
      <w:bookmarkEnd w:id="332"/>
      <w:r w:rsidRPr="00A16B5B">
        <w:rPr>
          <w:lang w:eastAsia="zh-CN"/>
        </w:rPr>
        <w:t xml:space="preserve">If the procedure is successful, the </w:t>
      </w:r>
      <w:r w:rsidR="00DD5141" w:rsidRPr="00A16B5B">
        <w:rPr>
          <w:lang w:eastAsia="zh-CN"/>
        </w:rPr>
        <w:t>Media</w:t>
      </w:r>
      <w:r w:rsidRPr="00A16B5B">
        <w:rPr>
          <w:lang w:eastAsia="zh-CN"/>
        </w:rPr>
        <w:t xml:space="preserve"> AF shall </w:t>
      </w:r>
      <w:r w:rsidR="00B508B0" w:rsidRPr="00A16B5B">
        <w:rPr>
          <w:lang w:eastAsia="zh-CN"/>
        </w:rPr>
        <w:t>return</w:t>
      </w:r>
      <w:r w:rsidRPr="00A16B5B">
        <w:rPr>
          <w:lang w:eastAsia="zh-CN"/>
        </w:rPr>
        <w:t xml:space="preserve"> one of the following response messages:</w:t>
      </w:r>
    </w:p>
    <w:p w14:paraId="5EC5B319" w14:textId="77777777" w:rsidR="00DD06C2" w:rsidRPr="00A16B5B" w:rsidRDefault="00C87B24" w:rsidP="00DD06C2">
      <w:pPr>
        <w:pStyle w:val="B1"/>
      </w:pPr>
      <w:r w:rsidRPr="00A16B5B">
        <w:t>-</w:t>
      </w:r>
      <w:r w:rsidR="00F5461A" w:rsidRPr="00A16B5B">
        <w:tab/>
      </w:r>
      <w:r w:rsidR="00DD06C2" w:rsidRPr="00A16B5B">
        <w:rPr>
          <w:rStyle w:val="HTTPResponse"/>
          <w:lang w:val="en-GB"/>
        </w:rPr>
        <w:t>204 (No Content)</w:t>
      </w:r>
      <w:r w:rsidR="00DD06C2" w:rsidRPr="00A16B5B">
        <w:t xml:space="preserve"> if no cache entries were purged, for example because no current cache entries matched the regular expression supplied in the original request.</w:t>
      </w:r>
      <w:r w:rsidR="00DD5141" w:rsidRPr="00A16B5B">
        <w:t xml:space="preserve"> The response message body shall be empty in this case.</w:t>
      </w:r>
    </w:p>
    <w:p w14:paraId="6174B1AD" w14:textId="77777777" w:rsidR="00DD06C2" w:rsidRPr="00A16B5B" w:rsidRDefault="00C87B24" w:rsidP="00DD06C2">
      <w:pPr>
        <w:pStyle w:val="B1"/>
      </w:pPr>
      <w:r w:rsidRPr="00A16B5B">
        <w:t>-</w:t>
      </w:r>
      <w:r w:rsidR="00F5461A" w:rsidRPr="00A16B5B">
        <w:tab/>
      </w:r>
      <w:r w:rsidR="00DD06C2" w:rsidRPr="00A16B5B">
        <w:rPr>
          <w:rStyle w:val="HTTPResponse"/>
          <w:lang w:val="en-GB"/>
        </w:rPr>
        <w:t>200 (OK)</w:t>
      </w:r>
      <w:r w:rsidR="00DD06C2" w:rsidRPr="00A16B5B">
        <w:t xml:space="preserve"> if some cache entries were purged. The body of the response message shall indicate the total number of cache entries purged in all </w:t>
      </w:r>
      <w:r w:rsidR="00DD5141" w:rsidRPr="00A16B5B">
        <w:t>Media</w:t>
      </w:r>
      <w:r w:rsidR="00DD06C2" w:rsidRPr="00A16B5B">
        <w:t xml:space="preserve"> AS instances distributing the </w:t>
      </w:r>
      <w:r w:rsidR="00DD5141" w:rsidRPr="00A16B5B">
        <w:t>content</w:t>
      </w:r>
      <w:r w:rsidR="00DD06C2" w:rsidRPr="00A16B5B">
        <w:t>.</w:t>
      </w:r>
    </w:p>
    <w:p w14:paraId="54D133C1" w14:textId="77777777" w:rsidR="00DD06C2" w:rsidRPr="00A16B5B" w:rsidRDefault="00DD06C2" w:rsidP="00C87B24">
      <w:r w:rsidRPr="00A16B5B">
        <w:t xml:space="preserve">The HTTP response </w:t>
      </w:r>
      <w:r w:rsidR="00DD5141" w:rsidRPr="00A16B5B">
        <w:rPr>
          <w:rStyle w:val="HTTPResponse"/>
          <w:lang w:val="en-GB"/>
        </w:rPr>
        <w:t>400 (Bad Request)</w:t>
      </w:r>
      <w:r w:rsidRPr="00A16B5B">
        <w:t xml:space="preserve"> shall be returned in the case where the request message body – or the regular expression contained in it – are found by the </w:t>
      </w:r>
      <w:r w:rsidR="00DD5141" w:rsidRPr="00A16B5B">
        <w:t>Media</w:t>
      </w:r>
      <w:r w:rsidRPr="00A16B5B">
        <w:t> AF to be syntactically malformed.</w:t>
      </w:r>
    </w:p>
    <w:p w14:paraId="78BB6141" w14:textId="77777777" w:rsidR="00D4082A" w:rsidRPr="00A16B5B" w:rsidRDefault="00087562" w:rsidP="00A61261">
      <w:pPr>
        <w:pStyle w:val="Heading3"/>
      </w:pPr>
      <w:bookmarkStart w:id="343" w:name="_Toc171930348"/>
      <w:r w:rsidRPr="00A16B5B">
        <w:t>5.2</w:t>
      </w:r>
      <w:r w:rsidR="00D4082A" w:rsidRPr="00A16B5B">
        <w:t>.</w:t>
      </w:r>
      <w:r w:rsidR="00A61261" w:rsidRPr="00A16B5B">
        <w:t>9</w:t>
      </w:r>
      <w:r w:rsidR="00D4082A" w:rsidRPr="00A16B5B">
        <w:tab/>
        <w:t>Content Publishing provisioning</w:t>
      </w:r>
      <w:bookmarkEnd w:id="343"/>
    </w:p>
    <w:p w14:paraId="478EFB44" w14:textId="77777777" w:rsidR="00DD06C2" w:rsidRPr="00A16B5B" w:rsidRDefault="00087562" w:rsidP="00DD06C2">
      <w:pPr>
        <w:pStyle w:val="Heading4"/>
      </w:pPr>
      <w:bookmarkStart w:id="344" w:name="_Toc171930349"/>
      <w:r w:rsidRPr="00A16B5B">
        <w:t>5.2</w:t>
      </w:r>
      <w:r w:rsidR="00DD06C2" w:rsidRPr="00A16B5B">
        <w:t>.9.1</w:t>
      </w:r>
      <w:r w:rsidR="00DD06C2" w:rsidRPr="00A16B5B">
        <w:tab/>
        <w:t>General</w:t>
      </w:r>
      <w:bookmarkEnd w:id="344"/>
    </w:p>
    <w:p w14:paraId="534A34E5" w14:textId="77777777" w:rsidR="00DD06C2" w:rsidRPr="00A16B5B" w:rsidRDefault="00DD06C2" w:rsidP="00C87B24">
      <w:r w:rsidRPr="00A16B5B">
        <w:t xml:space="preserve">These operations are used by the Media Application Provider at reference point M1 to provision the </w:t>
      </w:r>
      <w:r w:rsidR="002F2E64" w:rsidRPr="00A16B5B">
        <w:t>C</w:t>
      </w:r>
      <w:r w:rsidRPr="00A16B5B">
        <w:t xml:space="preserve">ontent </w:t>
      </w:r>
      <w:r w:rsidR="002F2E64" w:rsidRPr="00A16B5B">
        <w:t>P</w:t>
      </w:r>
      <w:r w:rsidRPr="00A16B5B">
        <w:t>ublishing feature for uplink media delivery.</w:t>
      </w:r>
    </w:p>
    <w:p w14:paraId="60DC232F" w14:textId="77777777" w:rsidR="00DD06C2" w:rsidRPr="00A16B5B" w:rsidRDefault="00DD06C2" w:rsidP="00C87B24">
      <w:r w:rsidRPr="00A16B5B">
        <w:t xml:space="preserve">HTTP responses for successful and operation-specific failure cases are specified in the following clauses. For all other failure cases, an HTTP </w:t>
      </w:r>
      <w:r w:rsidR="00DD5141" w:rsidRPr="00A16B5B">
        <w:t>response</w:t>
      </w:r>
      <w:r w:rsidRPr="00A16B5B">
        <w:t xml:space="preserve"> indicating a response code in accordance with clause </w:t>
      </w:r>
      <w:r w:rsidR="000F5726" w:rsidRPr="00A16B5B">
        <w:t>7.1.6</w:t>
      </w:r>
      <w:r w:rsidR="00DD5141" w:rsidRPr="00A16B5B">
        <w:t xml:space="preserve"> shall be returned to the API client. In all failure cases</w:t>
      </w:r>
      <w:r w:rsidRPr="00A16B5B">
        <w:t xml:space="preserve"> a </w:t>
      </w:r>
      <w:r w:rsidR="00DD5141" w:rsidRPr="00A16B5B">
        <w:t>message</w:t>
      </w:r>
      <w:r w:rsidRPr="00A16B5B">
        <w:t xml:space="preserve"> body in accordance with clause </w:t>
      </w:r>
      <w:r w:rsidR="000F5726" w:rsidRPr="00A16B5B">
        <w:t>7.1.7</w:t>
      </w:r>
      <w:r w:rsidRPr="00A16B5B">
        <w:t xml:space="preserve"> shall be </w:t>
      </w:r>
      <w:r w:rsidR="00DD5141" w:rsidRPr="00A16B5B">
        <w:t>included in the response message</w:t>
      </w:r>
      <w:r w:rsidRPr="00A16B5B">
        <w:t>.</w:t>
      </w:r>
    </w:p>
    <w:p w14:paraId="783EB4C9" w14:textId="77777777" w:rsidR="00DD06C2" w:rsidRPr="00A16B5B" w:rsidRDefault="00087562" w:rsidP="00DD06C2">
      <w:pPr>
        <w:pStyle w:val="Heading4"/>
      </w:pPr>
      <w:bookmarkStart w:id="345" w:name="_Toc171930350"/>
      <w:r w:rsidRPr="00A16B5B">
        <w:lastRenderedPageBreak/>
        <w:t>5.2</w:t>
      </w:r>
      <w:r w:rsidR="00DD06C2" w:rsidRPr="00A16B5B">
        <w:t>.</w:t>
      </w:r>
      <w:r w:rsidR="004A7186" w:rsidRPr="00A16B5B">
        <w:t>9</w:t>
      </w:r>
      <w:r w:rsidR="00DD06C2" w:rsidRPr="00A16B5B">
        <w:t>.2</w:t>
      </w:r>
      <w:r w:rsidR="00DD06C2" w:rsidRPr="00A16B5B">
        <w:tab/>
        <w:t>Create Content Publishing Configuration resource operation</w:t>
      </w:r>
      <w:bookmarkEnd w:id="345"/>
    </w:p>
    <w:p w14:paraId="18AA86BF" w14:textId="77777777" w:rsidR="002F2E64" w:rsidRPr="00A16B5B" w:rsidRDefault="002F2E64" w:rsidP="00DB4319">
      <w:pPr>
        <w:keepLines/>
      </w:pPr>
      <w:r w:rsidRPr="00A16B5B">
        <w:t xml:space="preserve">This operation is used by the Media Application Provider at reference point M1 to activate the Content Publishing feature for a particular Provisioning Session. The Media Application Provider shall use the HTTP </w:t>
      </w:r>
      <w:r w:rsidRPr="00A16B5B">
        <w:rPr>
          <w:rStyle w:val="HTTPMethod"/>
        </w:rPr>
        <w:t>POST</w:t>
      </w:r>
      <w:r w:rsidRPr="00A16B5B">
        <w:t xml:space="preserve"> method for this purpose. The request URL shall be a well-known sub</w:t>
      </w:r>
      <w:r w:rsidR="00143D0C" w:rsidRPr="00A16B5B">
        <w:t>-</w:t>
      </w:r>
      <w:r w:rsidRPr="00A16B5B">
        <w:t>resource of the Provisioning Session resource</w:t>
      </w:r>
      <w:r w:rsidR="004B69EC" w:rsidRPr="00A16B5B">
        <w:t>,</w:t>
      </w:r>
      <w:r w:rsidRPr="00A16B5B">
        <w:t xml:space="preserve"> </w:t>
      </w:r>
      <w:r w:rsidR="004B69EC" w:rsidRPr="00A16B5B">
        <w:t xml:space="preserve">as specified in clause 8.9.2. </w:t>
      </w:r>
      <w:r w:rsidR="00A53D09" w:rsidRPr="00A16B5B">
        <w:t>T</w:t>
      </w:r>
      <w:r w:rsidRPr="00A16B5B">
        <w:t xml:space="preserve">he </w:t>
      </w:r>
      <w:r w:rsidR="004B69EC" w:rsidRPr="00A16B5B">
        <w:t xml:space="preserve">HTTP </w:t>
      </w:r>
      <w:r w:rsidRPr="00A16B5B">
        <w:t>request message body shall be a Content Publishing Configuration</w:t>
      </w:r>
      <w:r w:rsidRPr="00A16B5B">
        <w:rPr>
          <w:rStyle w:val="Codechar"/>
          <w:lang w:val="en-GB"/>
        </w:rPr>
        <w:t xml:space="preserve"> </w:t>
      </w:r>
      <w:r w:rsidRPr="00A16B5B">
        <w:t>resource representation, as specified in clause 8.9.3.1. There is at most one Content Publishing Configuration at a time for a given Provisioning Session.</w:t>
      </w:r>
    </w:p>
    <w:p w14:paraId="61000D73" w14:textId="77777777" w:rsidR="00932842" w:rsidRPr="00A16B5B" w:rsidRDefault="00932842" w:rsidP="00C87B24">
      <w:pPr>
        <w:keepNext/>
      </w:pPr>
      <w:r w:rsidRPr="00A16B5B">
        <w:t>Regarding the configuration of content egest from the Media AS to the Media Application Provider at reference point M2:</w:t>
      </w:r>
    </w:p>
    <w:p w14:paraId="5A10DA3B" w14:textId="77777777" w:rsidR="002F2E64" w:rsidRPr="00A16B5B" w:rsidRDefault="008B7B91" w:rsidP="002F2E64">
      <w:pPr>
        <w:pStyle w:val="B1"/>
        <w:keepNext/>
      </w:pPr>
      <w:r w:rsidRPr="00A16B5B">
        <w:t>-</w:t>
      </w:r>
      <w:r w:rsidR="00F5461A" w:rsidRPr="00A16B5B">
        <w:tab/>
      </w:r>
      <w:r w:rsidR="002F2E64" w:rsidRPr="00A16B5B">
        <w:t xml:space="preserve">If the Content Publishing Configuration uses the push-based content egest method, i.e., the </w:t>
      </w:r>
      <w:r w:rsidR="00304826" w:rsidRPr="00A16B5B">
        <w:rPr>
          <w:rStyle w:val="Codechar"/>
          <w:lang w:val="en-GB"/>
        </w:rPr>
        <w:t>egestConfiguration.‌mode</w:t>
      </w:r>
      <w:r w:rsidR="002F2E64" w:rsidRPr="00A16B5B">
        <w:t xml:space="preserve"> attribute is set to </w:t>
      </w:r>
      <w:r w:rsidR="00304826" w:rsidRPr="00A16B5B">
        <w:rPr>
          <w:rStyle w:val="Codechar"/>
        </w:rPr>
        <w:t>PUSH</w:t>
      </w:r>
      <w:r w:rsidR="002F2E64" w:rsidRPr="00A16B5B">
        <w:t xml:space="preserve">, then the </w:t>
      </w:r>
      <w:r w:rsidR="002F2E64" w:rsidRPr="00A16B5B">
        <w:rPr>
          <w:rStyle w:val="Codechar"/>
          <w:lang w:val="en-GB"/>
        </w:rPr>
        <w:t>egestConfiguration.baseURL</w:t>
      </w:r>
      <w:r w:rsidR="002F2E64" w:rsidRPr="00A16B5B">
        <w:t xml:space="preserve"> property shall be nominated by the Media Application Provider in the request message body. The Media AF shall return the </w:t>
      </w:r>
      <w:r w:rsidR="002F2E64" w:rsidRPr="00A16B5B">
        <w:rPr>
          <w:rStyle w:val="Codechar"/>
          <w:lang w:val="en-GB"/>
        </w:rPr>
        <w:t>egestConfiguration.baseURL</w:t>
      </w:r>
      <w:r w:rsidR="002F2E64" w:rsidRPr="00A16B5B">
        <w:t xml:space="preserve"> property value unchanged in its response message body.</w:t>
      </w:r>
    </w:p>
    <w:p w14:paraId="5390E106" w14:textId="77777777" w:rsidR="002F2E64" w:rsidRPr="00A16B5B" w:rsidRDefault="008B7B91" w:rsidP="002F2E64">
      <w:pPr>
        <w:pStyle w:val="B1"/>
      </w:pPr>
      <w:r w:rsidRPr="00A16B5B">
        <w:t>-</w:t>
      </w:r>
      <w:r w:rsidR="00F5461A" w:rsidRPr="00A16B5B">
        <w:tab/>
      </w:r>
      <w:r w:rsidR="002F2E64" w:rsidRPr="00A16B5B">
        <w:t xml:space="preserve">If the Content Publishing Configuration uses the pull-based content egest method, i.e., the </w:t>
      </w:r>
      <w:r w:rsidR="00304826" w:rsidRPr="00A16B5B">
        <w:rPr>
          <w:rStyle w:val="Codechar"/>
          <w:lang w:val="en-GB"/>
        </w:rPr>
        <w:t>egestConfiguration.‌mode</w:t>
      </w:r>
      <w:r w:rsidR="002F2E64" w:rsidRPr="00A16B5B">
        <w:t xml:space="preserve"> attribute is set to </w:t>
      </w:r>
      <w:r w:rsidR="00304826" w:rsidRPr="00A16B5B">
        <w:rPr>
          <w:rStyle w:val="Codechar"/>
        </w:rPr>
        <w:t>PULL</w:t>
      </w:r>
      <w:r w:rsidR="002F2E64" w:rsidRPr="00A16B5B">
        <w:t xml:space="preserve">, then the </w:t>
      </w:r>
      <w:r w:rsidR="002F2E64" w:rsidRPr="00A16B5B">
        <w:rPr>
          <w:rStyle w:val="Codechar"/>
          <w:lang w:val="en-GB"/>
        </w:rPr>
        <w:t>egestConfiguration.baseURL</w:t>
      </w:r>
      <w:r w:rsidR="002F2E64" w:rsidRPr="00A16B5B">
        <w:t xml:space="preserve"> property shall be nominated by the Media AF and returned in the response message body. It shall not be set by the Media Application Provider in the request message body.</w:t>
      </w:r>
    </w:p>
    <w:p w14:paraId="781589FA" w14:textId="77777777" w:rsidR="00932842" w:rsidRPr="00A16B5B" w:rsidRDefault="00932842" w:rsidP="00C87B24">
      <w:pPr>
        <w:keepNext/>
      </w:pPr>
      <w:r w:rsidRPr="00A16B5B">
        <w:t>Regarding the configuration(s) of content contribution by the Media Client to the Media AS at reference point M4:</w:t>
      </w:r>
    </w:p>
    <w:p w14:paraId="6D5B441D" w14:textId="77777777" w:rsidR="00DB4319" w:rsidRPr="00A16B5B" w:rsidRDefault="00DB4319" w:rsidP="00932842">
      <w:pPr>
        <w:pStyle w:val="B1"/>
      </w:pPr>
      <w:r w:rsidRPr="00A16B5B">
        <w:t>-</w:t>
      </w:r>
      <w:r w:rsidRPr="00A16B5B">
        <w:tab/>
        <w:t>When more than one content contribution configuration is provided in the HTTP request message body, the operation to create the Content Publishing Configuration resource shall be successful if and only if all such contribution configurations are acceptable to the Media AF.</w:t>
      </w:r>
    </w:p>
    <w:p w14:paraId="6150F5F5" w14:textId="77777777" w:rsidR="00932842" w:rsidRPr="00A16B5B" w:rsidRDefault="00932842" w:rsidP="00932842">
      <w:pPr>
        <w:pStyle w:val="B1"/>
      </w:pPr>
      <w:r w:rsidRPr="00A16B5B">
        <w:t>-</w:t>
      </w:r>
      <w:r w:rsidRPr="00A16B5B">
        <w:tab/>
      </w:r>
      <w:r w:rsidR="003D3BEF" w:rsidRPr="00A16B5B">
        <w:t xml:space="preserve">In all cases, the </w:t>
      </w:r>
      <w:r w:rsidR="003D3BEF" w:rsidRPr="00A16B5B">
        <w:rPr>
          <w:rStyle w:val="Codechar"/>
          <w:lang w:val="en-GB"/>
        </w:rPr>
        <w:t>contributionConfiguration.‌canonicalDomainName</w:t>
      </w:r>
      <w:r w:rsidR="003D3BEF" w:rsidRPr="00A16B5B">
        <w:t xml:space="preserve"> and </w:t>
      </w:r>
      <w:r w:rsidR="003D3BEF" w:rsidRPr="00A16B5B">
        <w:rPr>
          <w:rStyle w:val="Codechar"/>
          <w:lang w:val="en-GB"/>
        </w:rPr>
        <w:t>contributionConfiguration.‌baseURL</w:t>
      </w:r>
      <w:r w:rsidR="003D3BEF" w:rsidRPr="00A16B5B">
        <w:t xml:space="preserve"> properties are read-only: they shall always be omitted from the creation request and shall be assigned by the Media AF, allowing their values to be inspected by the Media Application Provider in the returned Content Publishing Configuration resource representation, or by using the operation specified in clause 5.2.9.3 below.</w:t>
      </w:r>
    </w:p>
    <w:p w14:paraId="79F8A7B8" w14:textId="77777777" w:rsidR="003D3BEF" w:rsidRPr="00A16B5B" w:rsidRDefault="00932842" w:rsidP="00932842">
      <w:pPr>
        <w:pStyle w:val="B1"/>
      </w:pPr>
      <w:r w:rsidRPr="00A16B5B">
        <w:t>-</w:t>
      </w:r>
      <w:r w:rsidRPr="00A16B5B">
        <w:tab/>
      </w:r>
      <w:r w:rsidR="003D3BEF" w:rsidRPr="00A16B5B">
        <w:t xml:space="preserve">If the </w:t>
      </w:r>
      <w:r w:rsidR="003D3BEF" w:rsidRPr="00A16B5B">
        <w:rPr>
          <w:rStyle w:val="Codechar"/>
          <w:lang w:val="en-GB"/>
        </w:rPr>
        <w:t>contributionConfiguration.‌certificateId</w:t>
      </w:r>
      <w:r w:rsidR="003D3BEF" w:rsidRPr="00A16B5B">
        <w:t xml:space="preserve"> property is present and valid, the Media AF shall assign a canonical domain name for the Media AS to expose at reference point M4 that matches the Common Name and the first Subject Alternative Name in the referenced Server Certificate resource (taking into account wildcard matching) regardless of whether the corresponding X.509 certificate was created using the operation specified in clause 5.2.4.2 or those specified in clauses 5.2.4.3 and 5.2.4.4.</w:t>
      </w:r>
    </w:p>
    <w:p w14:paraId="53473760" w14:textId="77777777" w:rsidR="00932842" w:rsidRPr="00A16B5B" w:rsidRDefault="00932842" w:rsidP="00932842">
      <w:pPr>
        <w:pStyle w:val="B1"/>
        <w:rPr>
          <w:lang w:eastAsia="zh-CN"/>
        </w:rPr>
      </w:pPr>
      <w:r w:rsidRPr="00A16B5B">
        <w:rPr>
          <w:lang w:eastAsia="zh-CN"/>
        </w:rPr>
        <w:t>-</w:t>
      </w:r>
      <w:r w:rsidRPr="00A16B5B">
        <w:rPr>
          <w:lang w:eastAsia="zh-CN"/>
        </w:rPr>
        <w:tab/>
        <w:t xml:space="preserve">The Media Application Provider may nominate an alternative domain name to be advertised to the Media Client in the Service Access Information by setting the </w:t>
      </w:r>
      <w:r w:rsidRPr="00A16B5B">
        <w:rPr>
          <w:rStyle w:val="Codechar"/>
          <w:lang w:val="en-GB"/>
        </w:rPr>
        <w:t>contributionConfiguration.‌domainNameAlias</w:t>
      </w:r>
      <w:r w:rsidRPr="00A16B5B">
        <w:t xml:space="preserve"> property when (and only when) creating the Content Publishing Configuration resource. If valid, the value of this property shall then appear in the </w:t>
      </w:r>
      <w:r w:rsidRPr="00A16B5B">
        <w:rPr>
          <w:rStyle w:val="Codechar"/>
          <w:lang w:val="en-GB"/>
        </w:rPr>
        <w:t>contribution‌Configuration.‌baseURL</w:t>
      </w:r>
      <w:r w:rsidRPr="00A16B5B">
        <w:t xml:space="preserve"> assigned by the Media AF instead of </w:t>
      </w:r>
      <w:r w:rsidRPr="00A16B5B">
        <w:rPr>
          <w:rStyle w:val="Codechar"/>
          <w:lang w:val="en-GB"/>
        </w:rPr>
        <w:t>contributionConfiguration.‌canonicalDomainName</w:t>
      </w:r>
      <w:r w:rsidRPr="00A16B5B">
        <w:t>. The Media Application Provider shall ensure that this domain name alias resolves to the canonical domain name of the Media AS notified by the Media AF in its response by means of suitable DNS configuration.</w:t>
      </w:r>
    </w:p>
    <w:p w14:paraId="6E244FB0" w14:textId="77777777" w:rsidR="002F2E64" w:rsidRPr="00A16B5B" w:rsidRDefault="002F2E64" w:rsidP="00C87B24">
      <w:r w:rsidRPr="00A16B5B">
        <w:rPr>
          <w:lang w:eastAsia="zh-CN"/>
        </w:rPr>
        <w:t>If the operation is successful, the Media AF shall return</w:t>
      </w:r>
      <w:r w:rsidRPr="00A16B5B">
        <w:t xml:space="preserve"> a </w:t>
      </w:r>
      <w:r w:rsidRPr="00A16B5B">
        <w:rPr>
          <w:rStyle w:val="HTTPResponse"/>
          <w:lang w:val="en-GB"/>
        </w:rPr>
        <w:t>201 (Created)</w:t>
      </w:r>
      <w:r w:rsidRPr="00A16B5B">
        <w:t xml:space="preserve"> HTTP response message</w:t>
      </w:r>
      <w:r w:rsidRPr="00A16B5B">
        <w:rPr>
          <w:lang w:eastAsia="zh-CN"/>
        </w:rPr>
        <w:t xml:space="preserve"> </w:t>
      </w:r>
      <w:r w:rsidRPr="00A16B5B">
        <w:t xml:space="preserve">and the request URL shall be returned as the value of the </w:t>
      </w:r>
      <w:bookmarkStart w:id="346" w:name="_Hlk163138232"/>
      <w:r w:rsidRPr="00A16B5B">
        <w:rPr>
          <w:rStyle w:val="HTTPHeader"/>
        </w:rPr>
        <w:t>Location</w:t>
      </w:r>
      <w:r w:rsidRPr="00A16B5B">
        <w:t xml:space="preserve"> HTTP</w:t>
      </w:r>
      <w:bookmarkEnd w:id="346"/>
      <w:r w:rsidRPr="00A16B5B">
        <w:t xml:space="preserve"> header field. The response message body shall be a representation of the current state of the Content Publishing Configuration resource (see clause 8.9.3.1), including any properties assigned by the Media AF.</w:t>
      </w:r>
    </w:p>
    <w:p w14:paraId="02120FC6" w14:textId="77777777" w:rsidR="00932842" w:rsidRPr="00A16B5B" w:rsidRDefault="00932842" w:rsidP="00C87B24">
      <w:r w:rsidRPr="00A16B5B">
        <w:t xml:space="preserve">If any resources referenced by the supplied Content Publishing Configuration resource representation are invalid, the create operation shall fail with an HTTP response status code of </w:t>
      </w:r>
      <w:r w:rsidRPr="00A16B5B">
        <w:rPr>
          <w:rStyle w:val="Codechar"/>
        </w:rPr>
        <w:t>400 (Bad Request)</w:t>
      </w:r>
      <w:r w:rsidRPr="00A16B5B">
        <w:t xml:space="preserve"> and </w:t>
      </w:r>
      <w:r w:rsidRPr="00A16B5B">
        <w:rPr>
          <w:lang w:eastAsia="zh-CN"/>
        </w:rPr>
        <w:t xml:space="preserve">an error </w:t>
      </w:r>
      <w:r w:rsidRPr="00A16B5B">
        <w:t>message body per clause 7.1.7. In this case, the Content Publishing Configuration resource shall remain in an uncreated state in the Media AF.</w:t>
      </w:r>
    </w:p>
    <w:p w14:paraId="09F3C3B9" w14:textId="77777777" w:rsidR="00932842" w:rsidRPr="00A16B5B" w:rsidRDefault="00932842" w:rsidP="00C87B24">
      <w:pPr>
        <w:keepNext/>
      </w:pPr>
      <w:r w:rsidRPr="00A16B5B">
        <w:t xml:space="preserve">If </w:t>
      </w:r>
      <w:r w:rsidRPr="00A16B5B">
        <w:rPr>
          <w:rStyle w:val="Codechar"/>
          <w:lang w:val="en-GB"/>
        </w:rPr>
        <w:t>contributionConfiguration.‌domainNameAlias</w:t>
      </w:r>
      <w:r w:rsidRPr="00A16B5B">
        <w:t xml:space="preserve"> is set in the supplied Content Hosting Configuration resource representation but its value is not a syntactically valid Fully-Qualified Domain Name or if the </w:t>
      </w:r>
      <w:r w:rsidRPr="00A16B5B">
        <w:rPr>
          <w:rStyle w:val="Codechar"/>
          <w:lang w:val="en-GB"/>
        </w:rPr>
        <w:t>contributionConfiguration.‌certificateId</w:t>
      </w:r>
      <w:r w:rsidRPr="00A16B5B">
        <w:t xml:space="preserve"> property is absent or if the supplied domain name alias does match any of one of the Subject Alternative Names listed in the Server Certificate referenced by the </w:t>
      </w:r>
      <w:r w:rsidRPr="00A16B5B">
        <w:rPr>
          <w:rStyle w:val="Codechar"/>
          <w:lang w:val="en-GB"/>
        </w:rPr>
        <w:t>contributionConfiguration.‌certificateId</w:t>
      </w:r>
      <w:r w:rsidRPr="00A16B5B">
        <w:t xml:space="preserve"> property, the create operation shall fail with an HTTP response status code of </w:t>
      </w:r>
      <w:r w:rsidRPr="00A16B5B">
        <w:rPr>
          <w:rStyle w:val="Codechar"/>
        </w:rPr>
        <w:t>400 (Bad Request)</w:t>
      </w:r>
      <w:r w:rsidRPr="00A16B5B">
        <w:t xml:space="preserve"> and </w:t>
      </w:r>
      <w:r w:rsidRPr="00A16B5B">
        <w:rPr>
          <w:lang w:eastAsia="zh-CN"/>
        </w:rPr>
        <w:t xml:space="preserve">an error </w:t>
      </w:r>
      <w:r w:rsidRPr="00A16B5B">
        <w:t xml:space="preserve">message body per </w:t>
      </w:r>
      <w:r w:rsidRPr="00A16B5B">
        <w:lastRenderedPageBreak/>
        <w:t>clause 7.1.7. In this case, the Content Publishing Configuration resource shall remain in an uncreated state in the Media AF.</w:t>
      </w:r>
    </w:p>
    <w:p w14:paraId="67A84ACD" w14:textId="77777777" w:rsidR="00932842" w:rsidRPr="00A16B5B" w:rsidRDefault="00932842" w:rsidP="00932842">
      <w:pPr>
        <w:pStyle w:val="NO"/>
      </w:pPr>
      <w:r w:rsidRPr="00A16B5B">
        <w:t>NOTE:</w:t>
      </w:r>
      <w:r w:rsidRPr="00A16B5B">
        <w:tab/>
        <w:t>Even if multiple contribution configurations in the same Content Publishing Configuration reference the same Server Certificate resource, they may each nominate a different domain name alias from among its Subject Alternative Names.</w:t>
      </w:r>
    </w:p>
    <w:p w14:paraId="3E4A8CF4" w14:textId="77777777" w:rsidR="007360FF" w:rsidRPr="00A16B5B" w:rsidRDefault="007360FF" w:rsidP="00C87B24">
      <w:r w:rsidRPr="00A16B5B">
        <w:t xml:space="preserve">Attempting to create a Content Publishing Configuration in the scope of a Provisioning Session of any type other than </w:t>
      </w:r>
      <w:r w:rsidR="002608A7" w:rsidRPr="00A16B5B">
        <w:rPr>
          <w:rStyle w:val="Codechar"/>
        </w:rPr>
        <w:t>MS_</w:t>
      </w:r>
      <w:r w:rsidRPr="00A16B5B">
        <w:rPr>
          <w:rStyle w:val="Codechar"/>
        </w:rPr>
        <w:t>UPLINK</w:t>
      </w:r>
      <w:r w:rsidRPr="00A16B5B">
        <w:t xml:space="preserve"> shall fail with an HTTP response status code of </w:t>
      </w:r>
      <w:r w:rsidRPr="00A16B5B">
        <w:rPr>
          <w:rStyle w:val="HTTPResponse"/>
          <w:lang w:val="en-GB"/>
        </w:rPr>
        <w:t>403 (Forbidden)</w:t>
      </w:r>
      <w:r w:rsidRPr="00A16B5B">
        <w:t xml:space="preserve"> and </w:t>
      </w:r>
      <w:r w:rsidRPr="00A16B5B">
        <w:rPr>
          <w:lang w:eastAsia="zh-CN"/>
        </w:rPr>
        <w:t xml:space="preserve">an error </w:t>
      </w:r>
      <w:r w:rsidRPr="00A16B5B">
        <w:t xml:space="preserve">message body per clause 7.1.7. In this case, the Content </w:t>
      </w:r>
      <w:r w:rsidR="006D3B81" w:rsidRPr="00A16B5B">
        <w:t>Publish</w:t>
      </w:r>
      <w:r w:rsidRPr="00A16B5B">
        <w:t>ing Configuration resource shall remain in an uncreated state in the Media AF.</w:t>
      </w:r>
    </w:p>
    <w:p w14:paraId="4D0E4C2C" w14:textId="77777777" w:rsidR="00AA5F37" w:rsidRPr="00A16B5B" w:rsidRDefault="00AA5F37" w:rsidP="00C87B24">
      <w:r w:rsidRPr="00A16B5B">
        <w:t xml:space="preserve">If the request is acceptable but the Media AF is unable to provision the resources required by the supplied Content Publishing Configuration, the create operation shall fail with an HTTP response status code of </w:t>
      </w:r>
      <w:r w:rsidRPr="00A16B5B">
        <w:rPr>
          <w:rStyle w:val="HTTPResponse"/>
          <w:lang w:val="en-GB"/>
        </w:rPr>
        <w:t>500 (Internal Server Error)</w:t>
      </w:r>
      <w:r w:rsidRPr="00A16B5B">
        <w:t xml:space="preserve"> and </w:t>
      </w:r>
      <w:r w:rsidRPr="00A16B5B">
        <w:rPr>
          <w:lang w:eastAsia="zh-CN"/>
        </w:rPr>
        <w:t xml:space="preserve">an error </w:t>
      </w:r>
      <w:r w:rsidRPr="00A16B5B">
        <w:t>message body per clause 7.1.7. In this case, the Content Publishing Configuration resource shall remain in an uncreated state in the Media AF.</w:t>
      </w:r>
    </w:p>
    <w:p w14:paraId="388D2487" w14:textId="77777777" w:rsidR="00DD06C2" w:rsidRPr="00A16B5B" w:rsidRDefault="00087562" w:rsidP="00DD06C2">
      <w:pPr>
        <w:pStyle w:val="Heading4"/>
      </w:pPr>
      <w:bookmarkStart w:id="347" w:name="_Toc171930351"/>
      <w:r w:rsidRPr="00A16B5B">
        <w:t>5.2</w:t>
      </w:r>
      <w:r w:rsidR="00DD06C2" w:rsidRPr="00A16B5B">
        <w:t>.</w:t>
      </w:r>
      <w:r w:rsidR="004A7186" w:rsidRPr="00A16B5B">
        <w:t>9</w:t>
      </w:r>
      <w:r w:rsidR="00DD06C2" w:rsidRPr="00A16B5B">
        <w:t>.3</w:t>
      </w:r>
      <w:r w:rsidR="00DD06C2" w:rsidRPr="00A16B5B">
        <w:tab/>
        <w:t>Retrieve Content Publishing Configuration resource operation</w:t>
      </w:r>
      <w:bookmarkEnd w:id="347"/>
    </w:p>
    <w:p w14:paraId="19BF2224" w14:textId="77777777" w:rsidR="002F2E64" w:rsidRPr="00A16B5B" w:rsidRDefault="002F2E64" w:rsidP="00C87B24">
      <w:r w:rsidRPr="00A16B5B">
        <w:t xml:space="preserve">This operation is used by the Media Application Provider to retrieve the current state of an existing Content Publishing Configuration resource from the Media AF. The HTTP </w:t>
      </w:r>
      <w:r w:rsidRPr="00A16B5B">
        <w:rPr>
          <w:rStyle w:val="HTTPMethod"/>
        </w:rPr>
        <w:t>GET</w:t>
      </w:r>
      <w:r w:rsidRPr="00A16B5B">
        <w:t xml:space="preserve"> method shall be used for this purpose.</w:t>
      </w:r>
    </w:p>
    <w:p w14:paraId="548D8369" w14:textId="77777777" w:rsidR="002F2E64" w:rsidRPr="00A16B5B" w:rsidRDefault="002F2E64" w:rsidP="00C87B24">
      <w:r w:rsidRPr="00A16B5B">
        <w:rPr>
          <w:lang w:eastAsia="zh-CN"/>
        </w:rPr>
        <w:t xml:space="preserve">If the operation is successful, the Media AF shall return a </w:t>
      </w:r>
      <w:r w:rsidRPr="00A16B5B">
        <w:rPr>
          <w:rStyle w:val="HTTPResponse"/>
          <w:lang w:val="en-GB"/>
        </w:rPr>
        <w:t>200 (OK)</w:t>
      </w:r>
      <w:r w:rsidRPr="00A16B5B">
        <w:rPr>
          <w:lang w:eastAsia="zh-CN"/>
        </w:rPr>
        <w:t xml:space="preserve"> response message that includes a representation of the target </w:t>
      </w:r>
      <w:r w:rsidRPr="00A16B5B">
        <w:t>Content Publishing Configuration</w:t>
      </w:r>
      <w:r w:rsidRPr="00A16B5B">
        <w:rPr>
          <w:lang w:eastAsia="zh-CN"/>
        </w:rPr>
        <w:t xml:space="preserve"> resource </w:t>
      </w:r>
      <w:r w:rsidRPr="00A16B5B">
        <w:t xml:space="preserve">(see clause 8.9.3.1) </w:t>
      </w:r>
      <w:r w:rsidRPr="00A16B5B">
        <w:rPr>
          <w:lang w:eastAsia="zh-CN"/>
        </w:rPr>
        <w:t>in the response message body.</w:t>
      </w:r>
    </w:p>
    <w:p w14:paraId="53F74629" w14:textId="77777777" w:rsidR="00DD06C2" w:rsidRPr="00A16B5B" w:rsidRDefault="00087562" w:rsidP="00DD06C2">
      <w:pPr>
        <w:pStyle w:val="Heading4"/>
      </w:pPr>
      <w:bookmarkStart w:id="348" w:name="_Toc171930352"/>
      <w:r w:rsidRPr="00A16B5B">
        <w:t>5.2</w:t>
      </w:r>
      <w:r w:rsidR="00DD06C2" w:rsidRPr="00A16B5B">
        <w:t>.</w:t>
      </w:r>
      <w:r w:rsidR="004A7186" w:rsidRPr="00A16B5B">
        <w:t>9</w:t>
      </w:r>
      <w:r w:rsidR="00DD06C2" w:rsidRPr="00A16B5B">
        <w:t>.4</w:t>
      </w:r>
      <w:r w:rsidR="00DD06C2" w:rsidRPr="00A16B5B">
        <w:tab/>
        <w:t>Update Content Publishing Configuration resource operation</w:t>
      </w:r>
      <w:bookmarkEnd w:id="348"/>
    </w:p>
    <w:p w14:paraId="504B65C4" w14:textId="77777777" w:rsidR="002F2E64" w:rsidRPr="00A16B5B" w:rsidRDefault="002F2E64" w:rsidP="00C87B24">
      <w:r w:rsidRPr="00A16B5B">
        <w:t xml:space="preserve">This operation is invoked by the Media Application Provider to modify the properties of an existing Content Publishing Configuration resource. All writeable properties may be updated. The HTTP </w:t>
      </w:r>
      <w:r w:rsidRPr="00A16B5B">
        <w:rPr>
          <w:rStyle w:val="HTTPMethod"/>
        </w:rPr>
        <w:t>PATCH</w:t>
      </w:r>
      <w:r w:rsidRPr="00A16B5B">
        <w:t xml:space="preserve"> or HTTP </w:t>
      </w:r>
      <w:r w:rsidRPr="00A16B5B">
        <w:rPr>
          <w:rStyle w:val="HTTPMethod"/>
        </w:rPr>
        <w:t>PUT</w:t>
      </w:r>
      <w:r w:rsidRPr="00A16B5B">
        <w:t xml:space="preserve"> methods shall be used for this purpose.</w:t>
      </w:r>
    </w:p>
    <w:p w14:paraId="778BE5FE" w14:textId="77777777" w:rsidR="00DB4319" w:rsidRPr="00A16B5B" w:rsidRDefault="00DB4319" w:rsidP="00DB4319">
      <w:r w:rsidRPr="00A16B5B">
        <w:t>When more than one content contribution configuration is provided in the HTTP request message body, the operation to create the Content Publishing Configuration resource shall be successful if and only if all such contribution configurations are acceptable to the Media AF.</w:t>
      </w:r>
    </w:p>
    <w:p w14:paraId="4D0340A7" w14:textId="77777777" w:rsidR="00B01E4E" w:rsidRPr="00A16B5B" w:rsidRDefault="00B01E4E" w:rsidP="00C87B24">
      <w:pPr>
        <w:rPr>
          <w:lang w:eastAsia="zh-CN"/>
        </w:rPr>
      </w:pPr>
      <w:r w:rsidRPr="00A16B5B">
        <w:t xml:space="preserve">If the </w:t>
      </w:r>
      <w:r w:rsidR="00E60CDB" w:rsidRPr="00A16B5B">
        <w:t xml:space="preserve">HTTP </w:t>
      </w:r>
      <w:r w:rsidRPr="00A16B5B">
        <w:t xml:space="preserve">request is acceptable but the operation results in no change to the resource representation, a </w:t>
      </w:r>
      <w:r w:rsidRPr="00A16B5B">
        <w:rPr>
          <w:rStyle w:val="HTTPResponse"/>
          <w:lang w:val="en-GB"/>
        </w:rPr>
        <w:t>204 (No Content)</w:t>
      </w:r>
      <w:r w:rsidRPr="00A16B5B">
        <w:rPr>
          <w:lang w:eastAsia="zh-CN"/>
        </w:rPr>
        <w:t xml:space="preserve"> HTTP response message with an empty body should be returned.</w:t>
      </w:r>
    </w:p>
    <w:p w14:paraId="10D4186B" w14:textId="77777777" w:rsidR="002F2E64" w:rsidRPr="00A16B5B" w:rsidRDefault="002F2E64" w:rsidP="00C87B24">
      <w:r w:rsidRPr="00A16B5B">
        <w:rPr>
          <w:lang w:eastAsia="zh-CN"/>
        </w:rPr>
        <w:t xml:space="preserve">If the operation is </w:t>
      </w:r>
      <w:r w:rsidR="00B01E4E" w:rsidRPr="00A16B5B">
        <w:rPr>
          <w:lang w:eastAsia="zh-CN"/>
        </w:rPr>
        <w:t xml:space="preserve">otherwise </w:t>
      </w:r>
      <w:r w:rsidRPr="00A16B5B">
        <w:rPr>
          <w:lang w:eastAsia="zh-CN"/>
        </w:rPr>
        <w:t xml:space="preserve">successful, the Media AF shall return a </w:t>
      </w:r>
      <w:r w:rsidRPr="00A16B5B">
        <w:rPr>
          <w:rStyle w:val="HTTPResponse"/>
          <w:lang w:val="en-GB"/>
        </w:rPr>
        <w:t>200 (OK)</w:t>
      </w:r>
      <w:r w:rsidRPr="00A16B5B">
        <w:rPr>
          <w:lang w:eastAsia="zh-CN"/>
        </w:rPr>
        <w:t xml:space="preserve"> HTTP response message and shall provide a representation of the current state of the target resource in the message body to confirm successful update</w:t>
      </w:r>
      <w:r w:rsidRPr="00A16B5B">
        <w:t>.</w:t>
      </w:r>
    </w:p>
    <w:p w14:paraId="33B97ADE" w14:textId="77777777" w:rsidR="00A77B55" w:rsidRPr="00A16B5B" w:rsidRDefault="00A77B55" w:rsidP="00C87B24">
      <w:r w:rsidRPr="00A16B5B">
        <w:t>Attempts to modify read-only properties of the target Content Publ</w:t>
      </w:r>
      <w:r w:rsidR="00157521" w:rsidRPr="00A16B5B">
        <w:t>i</w:t>
      </w:r>
      <w:r w:rsidRPr="00A16B5B">
        <w:t xml:space="preserve">shing Configuration resource, such as the canonical domain name of a contribution configuration, shall be rejected by the Media AF with a </w:t>
      </w:r>
      <w:r w:rsidRPr="00A16B5B">
        <w:rPr>
          <w:rStyle w:val="HTTPResponse"/>
          <w:lang w:val="en-GB"/>
        </w:rPr>
        <w:t>403 (Forbidden)</w:t>
      </w:r>
      <w:r w:rsidRPr="00A16B5B">
        <w:t xml:space="preserve"> HTTP response that includes </w:t>
      </w:r>
      <w:r w:rsidRPr="00A16B5B">
        <w:rPr>
          <w:lang w:eastAsia="zh-CN"/>
        </w:rPr>
        <w:t xml:space="preserve">an error </w:t>
      </w:r>
      <w:r w:rsidRPr="00A16B5B">
        <w:t>message body per clause 7.1.7.</w:t>
      </w:r>
    </w:p>
    <w:p w14:paraId="6DAB60C0" w14:textId="77777777" w:rsidR="00AA5F37" w:rsidRPr="00A16B5B" w:rsidRDefault="00AA5F37" w:rsidP="00C87B24">
      <w:r w:rsidRPr="00A16B5B">
        <w:t xml:space="preserve">If the request is acceptable but the Media AF is unable to provision the resources required by the supplied Content Publishing Configuration, the update operation shall fail with an HTTP response status code of </w:t>
      </w:r>
      <w:r w:rsidRPr="00A16B5B">
        <w:rPr>
          <w:rStyle w:val="HTTPResponse"/>
          <w:lang w:val="en-GB"/>
        </w:rPr>
        <w:t>500 (Internal Server Error)</w:t>
      </w:r>
      <w:r w:rsidRPr="00A16B5B">
        <w:t xml:space="preserve"> and </w:t>
      </w:r>
      <w:r w:rsidRPr="00A16B5B">
        <w:rPr>
          <w:lang w:eastAsia="zh-CN"/>
        </w:rPr>
        <w:t xml:space="preserve">an error </w:t>
      </w:r>
      <w:r w:rsidRPr="00A16B5B">
        <w:t>message body per clause 7.1.7. In this case, the Content Publishing Configuration resource in the Media AF shall remain in the state immediately prior to the update operation.</w:t>
      </w:r>
    </w:p>
    <w:p w14:paraId="62AB983D" w14:textId="77777777" w:rsidR="00DD06C2" w:rsidRPr="00A16B5B" w:rsidRDefault="00087562" w:rsidP="00DD06C2">
      <w:pPr>
        <w:pStyle w:val="Heading4"/>
      </w:pPr>
      <w:bookmarkStart w:id="349" w:name="_Toc171930353"/>
      <w:r w:rsidRPr="00A16B5B">
        <w:t>5.2</w:t>
      </w:r>
      <w:r w:rsidR="00DD06C2" w:rsidRPr="00A16B5B">
        <w:t>.</w:t>
      </w:r>
      <w:r w:rsidR="004A7186" w:rsidRPr="00A16B5B">
        <w:t>9</w:t>
      </w:r>
      <w:r w:rsidR="00DD06C2" w:rsidRPr="00A16B5B">
        <w:t>.5</w:t>
      </w:r>
      <w:r w:rsidR="00DD06C2" w:rsidRPr="00A16B5B">
        <w:tab/>
        <w:t>Destroy Content Publishing Configuration resource operation</w:t>
      </w:r>
      <w:bookmarkEnd w:id="349"/>
    </w:p>
    <w:p w14:paraId="6BFC4AFA" w14:textId="77777777" w:rsidR="002F2E64" w:rsidRPr="00A16B5B" w:rsidRDefault="002F2E64" w:rsidP="00C87B24">
      <w:r w:rsidRPr="00A16B5B">
        <w:t xml:space="preserve">This operation is used by the Media Application Provider to destroy a Content Publishing Configuration resource and to terminate the related egest of content. The HTTP </w:t>
      </w:r>
      <w:r w:rsidRPr="00A16B5B">
        <w:rPr>
          <w:rStyle w:val="HTTPMethod"/>
        </w:rPr>
        <w:t>DELETE</w:t>
      </w:r>
      <w:r w:rsidRPr="00A16B5B">
        <w:t xml:space="preserve"> method shall be used for this purpose. As a result, the Media AF </w:t>
      </w:r>
      <w:r w:rsidR="00D41201" w:rsidRPr="00A16B5B">
        <w:t>shall</w:t>
      </w:r>
      <w:r w:rsidRPr="00A16B5B">
        <w:t xml:space="preserve"> release any associated network resources, purge any cached content, and delete any corresponding configurations.</w:t>
      </w:r>
    </w:p>
    <w:p w14:paraId="48D54B76" w14:textId="77777777" w:rsidR="002F2E64" w:rsidRPr="00A16B5B" w:rsidRDefault="002F2E64" w:rsidP="00C87B24">
      <w:r w:rsidRPr="00A16B5B">
        <w:rPr>
          <w:lang w:eastAsia="zh-CN"/>
        </w:rPr>
        <w:t xml:space="preserve">If the procedure is successful, the Media AF shall return a </w:t>
      </w:r>
      <w:r w:rsidR="00AA5F37" w:rsidRPr="00A16B5B">
        <w:rPr>
          <w:rStyle w:val="HTTPResponse"/>
          <w:lang w:val="en-GB"/>
        </w:rPr>
        <w:t>204 (No Content)</w:t>
      </w:r>
      <w:r w:rsidRPr="00A16B5B">
        <w:rPr>
          <w:lang w:eastAsia="zh-CN"/>
        </w:rPr>
        <w:t xml:space="preserve"> HTTP response message with an empty message body</w:t>
      </w:r>
      <w:r w:rsidRPr="00A16B5B">
        <w:t>.</w:t>
      </w:r>
    </w:p>
    <w:p w14:paraId="39BCC469" w14:textId="77777777" w:rsidR="00DD06C2" w:rsidRPr="00A16B5B" w:rsidRDefault="00087562" w:rsidP="00DD06C2">
      <w:pPr>
        <w:pStyle w:val="Heading4"/>
      </w:pPr>
      <w:bookmarkStart w:id="350" w:name="_Toc171930354"/>
      <w:r w:rsidRPr="00A16B5B">
        <w:lastRenderedPageBreak/>
        <w:t>5.2</w:t>
      </w:r>
      <w:r w:rsidR="00DD06C2" w:rsidRPr="00A16B5B">
        <w:t>.</w:t>
      </w:r>
      <w:r w:rsidR="004A7186" w:rsidRPr="00A16B5B">
        <w:t>9</w:t>
      </w:r>
      <w:r w:rsidR="00DD06C2" w:rsidRPr="00A16B5B">
        <w:t>.6</w:t>
      </w:r>
      <w:r w:rsidR="00DD06C2" w:rsidRPr="00A16B5B">
        <w:tab/>
        <w:t>Purge Content Publishing cache operation</w:t>
      </w:r>
      <w:bookmarkEnd w:id="350"/>
    </w:p>
    <w:p w14:paraId="19C7C21E" w14:textId="77777777" w:rsidR="00734D85" w:rsidRPr="00A16B5B" w:rsidRDefault="00734D85" w:rsidP="00C87B24">
      <w:r w:rsidRPr="00A16B5B">
        <w:t xml:space="preserve">When pull-based content egest is provisioned in the Content Publishing Configuration, this operation is used by the Media Application Provider to purge content from the Media AS Content Publishing cache. The HTTP </w:t>
      </w:r>
      <w:r w:rsidRPr="00A16B5B">
        <w:rPr>
          <w:rStyle w:val="HTTPMethod"/>
        </w:rPr>
        <w:t>POST</w:t>
      </w:r>
      <w:r w:rsidRPr="00A16B5B">
        <w:t xml:space="preserve"> method shall be used for this purpose with a regular expression describing the media resource URLs to be purged provided in the body of the request. The message request body shall be encoded using the </w:t>
      </w:r>
      <w:r w:rsidRPr="00A16B5B">
        <w:rPr>
          <w:rStyle w:val="Codechar"/>
          <w:lang w:val="en-GB"/>
        </w:rPr>
        <w:t>application/x-www-form-urlencoded</w:t>
      </w:r>
      <w:r w:rsidRPr="00A16B5B">
        <w:t xml:space="preserve"> MIME content type as a key–value pair, with the key being the string </w:t>
      </w:r>
      <w:r w:rsidRPr="00A16B5B">
        <w:rPr>
          <w:rStyle w:val="Codechar"/>
          <w:lang w:val="en-GB"/>
        </w:rPr>
        <w:t>pattern</w:t>
      </w:r>
      <w:r w:rsidRPr="00A16B5B">
        <w:t xml:space="preserve"> and the value being the regular expression.</w:t>
      </w:r>
    </w:p>
    <w:p w14:paraId="1F6EC7CD" w14:textId="77777777" w:rsidR="00734D85" w:rsidRPr="00A16B5B" w:rsidRDefault="00734D85" w:rsidP="00C87B24">
      <w:r w:rsidRPr="00A16B5B">
        <w:t xml:space="preserve">On receiving a purge request, the Media AF shall immediately invalidate all media resources in the Media AS cache matching the regular expression by declaring them as stale. Requests at reference point M2 for purged media resources should be responded to with a </w:t>
      </w:r>
      <w:r w:rsidRPr="00A16B5B">
        <w:rPr>
          <w:rStyle w:val="HTTPResponse"/>
          <w:lang w:val="en-GB"/>
        </w:rPr>
        <w:t>410 (Gone)</w:t>
      </w:r>
      <w:r w:rsidRPr="00A16B5B">
        <w:t xml:space="preserve"> HTTP response or else a </w:t>
      </w:r>
      <w:r w:rsidRPr="00A16B5B">
        <w:rPr>
          <w:rStyle w:val="HTTPResponse"/>
          <w:lang w:val="en-GB"/>
        </w:rPr>
        <w:t>404 (Not Found)</w:t>
      </w:r>
      <w:r w:rsidRPr="00A16B5B">
        <w:t xml:space="preserve"> response.</w:t>
      </w:r>
    </w:p>
    <w:p w14:paraId="77F3C136" w14:textId="77777777" w:rsidR="00734D85" w:rsidRPr="00A16B5B" w:rsidRDefault="00734D85" w:rsidP="00C87B24">
      <w:pPr>
        <w:keepNext/>
      </w:pPr>
      <w:r w:rsidRPr="00A16B5B">
        <w:rPr>
          <w:lang w:eastAsia="zh-CN"/>
        </w:rPr>
        <w:t>If the procedure is successful, the Media AF shall return one of the following response messages:</w:t>
      </w:r>
    </w:p>
    <w:p w14:paraId="5D48283B" w14:textId="77777777" w:rsidR="00734D85" w:rsidRPr="00A16B5B" w:rsidRDefault="00C87B24" w:rsidP="00734D85">
      <w:pPr>
        <w:pStyle w:val="B1"/>
        <w:keepNext/>
      </w:pPr>
      <w:r w:rsidRPr="00A16B5B">
        <w:t>-</w:t>
      </w:r>
      <w:r w:rsidR="00F5461A" w:rsidRPr="00A16B5B">
        <w:tab/>
      </w:r>
      <w:r w:rsidR="00734D85" w:rsidRPr="00A16B5B">
        <w:rPr>
          <w:rStyle w:val="HTTPResponse"/>
          <w:lang w:val="en-GB"/>
        </w:rPr>
        <w:t>204 (No Content)</w:t>
      </w:r>
      <w:r w:rsidR="00734D85" w:rsidRPr="00A16B5B">
        <w:t xml:space="preserve"> if no cache entries were purged, for example because no current cache entries matched the regular expression supplied in the original request. The response message body shall be empty in this case.</w:t>
      </w:r>
    </w:p>
    <w:p w14:paraId="343C43C3" w14:textId="77777777" w:rsidR="00734D85" w:rsidRPr="00A16B5B" w:rsidRDefault="00C87B24" w:rsidP="00734D85">
      <w:pPr>
        <w:pStyle w:val="B1"/>
      </w:pPr>
      <w:r w:rsidRPr="00A16B5B">
        <w:t>-</w:t>
      </w:r>
      <w:r w:rsidR="00F5461A" w:rsidRPr="00A16B5B">
        <w:tab/>
      </w:r>
      <w:r w:rsidR="00734D85" w:rsidRPr="00A16B5B">
        <w:rPr>
          <w:rStyle w:val="HTTPResponse"/>
          <w:lang w:val="en-GB"/>
        </w:rPr>
        <w:t>200 (OK)</w:t>
      </w:r>
      <w:r w:rsidR="00734D85" w:rsidRPr="00A16B5B">
        <w:t xml:space="preserve"> if some cache entries were purged. The body of the response message shall indicate the total number of cache entries purged in all Media AS instances egesting the content.</w:t>
      </w:r>
    </w:p>
    <w:p w14:paraId="07007200" w14:textId="77777777" w:rsidR="00734D85" w:rsidRPr="00A16B5B" w:rsidRDefault="00734D85" w:rsidP="00C87B24">
      <w:r w:rsidRPr="00A16B5B">
        <w:t xml:space="preserve">The HTTP response </w:t>
      </w:r>
      <w:r w:rsidRPr="00A16B5B">
        <w:rPr>
          <w:rStyle w:val="HTTPResponse"/>
          <w:lang w:val="en-GB"/>
        </w:rPr>
        <w:t>400 (Bad Request)</w:t>
      </w:r>
      <w:r w:rsidRPr="00A16B5B">
        <w:t xml:space="preserve"> shall be returned in the case where the request message body – or the regular expression contained in it – are found by the Media AF to be syntactically malformed.</w:t>
      </w:r>
    </w:p>
    <w:p w14:paraId="37221B87" w14:textId="77777777" w:rsidR="00040AE7" w:rsidRPr="00A16B5B" w:rsidRDefault="00040AE7" w:rsidP="00A16B5B">
      <w:pPr>
        <w:pStyle w:val="Heading3"/>
        <w:rPr>
          <w:lang w:val="en-US"/>
        </w:rPr>
      </w:pPr>
      <w:bookmarkStart w:id="351" w:name="_Toc171930355"/>
      <w:r w:rsidRPr="00A16B5B">
        <w:rPr>
          <w:lang w:val="en-US"/>
        </w:rPr>
        <w:t>5.2.10</w:t>
      </w:r>
      <w:r w:rsidRPr="00A16B5B">
        <w:rPr>
          <w:lang w:val="en-US"/>
        </w:rPr>
        <w:tab/>
        <w:t>Real-time Media Communication provisioning</w:t>
      </w:r>
      <w:bookmarkEnd w:id="351"/>
    </w:p>
    <w:p w14:paraId="3286E65B" w14:textId="77777777" w:rsidR="00D41201" w:rsidRPr="00A16B5B" w:rsidRDefault="00D41201" w:rsidP="00D41201">
      <w:pPr>
        <w:pStyle w:val="Heading4"/>
      </w:pPr>
      <w:bookmarkStart w:id="352" w:name="_Toc171930356"/>
      <w:r w:rsidRPr="00A16B5B">
        <w:t>5.2.10.1</w:t>
      </w:r>
      <w:r w:rsidRPr="00A16B5B">
        <w:tab/>
        <w:t>General</w:t>
      </w:r>
      <w:bookmarkEnd w:id="352"/>
    </w:p>
    <w:p w14:paraId="7C400281" w14:textId="77777777" w:rsidR="00D41201" w:rsidRPr="00A16B5B" w:rsidRDefault="00D41201" w:rsidP="00D41201">
      <w:pPr>
        <w:keepNext/>
      </w:pPr>
      <w:r w:rsidRPr="00A16B5B">
        <w:t>These operations are used by the Media Application Provider at reference point M1 to provision the configuration information for RTC-based media delivery sessions.</w:t>
      </w:r>
    </w:p>
    <w:p w14:paraId="3EACF9B6" w14:textId="77777777" w:rsidR="00D41201" w:rsidRPr="00A16B5B" w:rsidRDefault="00D41201" w:rsidP="00D41201">
      <w:r w:rsidRPr="00A16B5B">
        <w:t>HTTP responses for successful and operation-specific failure cases are specified in the following clauses. For all other failure cases, an HTTP response indicating a response code in accordance with clause 7.1.6 shall be returned to the API client. In all failure cases, a message body in accordance with clause 7.1.7 shall be included in the response message.</w:t>
      </w:r>
    </w:p>
    <w:p w14:paraId="0CF495DC" w14:textId="77777777" w:rsidR="00D41201" w:rsidRPr="00A16B5B" w:rsidRDefault="00D41201" w:rsidP="00D41201">
      <w:pPr>
        <w:pStyle w:val="Heading4"/>
      </w:pPr>
      <w:bookmarkStart w:id="353" w:name="_Toc171930357"/>
      <w:r w:rsidRPr="00A16B5B">
        <w:t>5.2.10.2</w:t>
      </w:r>
      <w:r w:rsidRPr="00A16B5B">
        <w:tab/>
        <w:t>Create Real-time Media Communication Configuration resource operation</w:t>
      </w:r>
      <w:bookmarkEnd w:id="353"/>
    </w:p>
    <w:p w14:paraId="1E25CB20" w14:textId="77777777" w:rsidR="00D41201" w:rsidRPr="00A16B5B" w:rsidRDefault="00D41201" w:rsidP="00D41201">
      <w:r w:rsidRPr="00A16B5B">
        <w:t xml:space="preserve">This operation is used by the Media Application Provider at reference point M1 to activate the RTC feature for a particular Provisioning Session. The Media Application Provider shall use the HTTP </w:t>
      </w:r>
      <w:r w:rsidRPr="00A16B5B">
        <w:rPr>
          <w:rStyle w:val="HTTPMethod"/>
        </w:rPr>
        <w:t>POST</w:t>
      </w:r>
      <w:r w:rsidRPr="00A16B5B">
        <w:t xml:space="preserve"> method for this purpose. The request URL shall be a well-known sub-resource of the Provisioning Session resource, as specified in clause 8.10.2. The HTTP request message body shall be an RTC Configuration resource representation, as specified in clause 8.10.3.1. There is at most one RTC Configuration resource at a time for a given Provisioning Session.</w:t>
      </w:r>
    </w:p>
    <w:p w14:paraId="2AEE58ED" w14:textId="77777777" w:rsidR="00D41201" w:rsidRPr="00A16B5B" w:rsidRDefault="00D41201" w:rsidP="00D41201">
      <w:pPr>
        <w:keepNext/>
      </w:pPr>
      <w:r w:rsidRPr="00A16B5B">
        <w:t>The Media Application Provider may request that the Media Delivery System provides additional support services to facilitate communication between Media Clients wishing to engage in an RTC-based media delivery session:</w:t>
      </w:r>
    </w:p>
    <w:p w14:paraId="14D64ED2" w14:textId="77777777" w:rsidR="00D41201" w:rsidRPr="00A16B5B" w:rsidRDefault="00D41201" w:rsidP="00D41201">
      <w:pPr>
        <w:pStyle w:val="B1"/>
      </w:pPr>
      <w:r w:rsidRPr="00A16B5B">
        <w:t>-</w:t>
      </w:r>
      <w:r w:rsidRPr="00A16B5B">
        <w:tab/>
        <w:t xml:space="preserve">If the </w:t>
      </w:r>
      <w:r w:rsidRPr="00A16B5B">
        <w:rPr>
          <w:rStyle w:val="Codechar"/>
          <w:lang w:val="en-GB"/>
        </w:rPr>
        <w:t>enableStunService</w:t>
      </w:r>
      <w:r w:rsidRPr="00A16B5B">
        <w:t xml:space="preserve"> flag is set to </w:t>
      </w:r>
      <w:r w:rsidRPr="00A16B5B">
        <w:rPr>
          <w:rStyle w:val="Codechar"/>
          <w:lang w:val="en-GB"/>
        </w:rPr>
        <w:t>true</w:t>
      </w:r>
      <w:r w:rsidRPr="00A16B5B">
        <w:t xml:space="preserve">, the Media AF shall configure the Media AS to provide a STUN service to Media Clients and the Media AF shall populate information about the endpoint(s) of this service in </w:t>
      </w:r>
      <w:r w:rsidRPr="00A16B5B">
        <w:rPr>
          <w:rStyle w:val="Codechar"/>
          <w:lang w:val="en-GB"/>
        </w:rPr>
        <w:t>stunServerEndpoints</w:t>
      </w:r>
      <w:r w:rsidRPr="00A16B5B">
        <w:t xml:space="preserve">. Otherwise, the Media AS is not required to provide a STUN service. Otherwise, the Media Application Provider may populate </w:t>
      </w:r>
      <w:r w:rsidRPr="00A16B5B">
        <w:rPr>
          <w:rStyle w:val="Codechar"/>
          <w:lang w:val="en-GB"/>
        </w:rPr>
        <w:t>stunServerEndpoints</w:t>
      </w:r>
      <w:r w:rsidRPr="00A16B5B">
        <w:t xml:space="preserve"> with information about a STUN service it provides.</w:t>
      </w:r>
    </w:p>
    <w:p w14:paraId="7C9A9624" w14:textId="77777777" w:rsidR="00D41201" w:rsidRPr="00A16B5B" w:rsidRDefault="00D41201" w:rsidP="00D41201">
      <w:pPr>
        <w:pStyle w:val="B1"/>
      </w:pPr>
      <w:r w:rsidRPr="00A16B5B">
        <w:t>-</w:t>
      </w:r>
      <w:r w:rsidRPr="00A16B5B">
        <w:tab/>
        <w:t xml:space="preserve">If the </w:t>
      </w:r>
      <w:r w:rsidRPr="00A16B5B">
        <w:rPr>
          <w:rStyle w:val="Codechar"/>
          <w:lang w:val="en-GB"/>
        </w:rPr>
        <w:t>enableTurnService</w:t>
      </w:r>
      <w:r w:rsidRPr="00A16B5B">
        <w:t xml:space="preserve"> flag is set to </w:t>
      </w:r>
      <w:r w:rsidRPr="00A16B5B">
        <w:rPr>
          <w:rStyle w:val="Codechar"/>
          <w:lang w:val="en-GB"/>
        </w:rPr>
        <w:t>true</w:t>
      </w:r>
      <w:r w:rsidRPr="00A16B5B">
        <w:t xml:space="preserve">, the Media AF shall configure the Media AS to provide a TURN service to Media Clients and the Media AF shall populate information about the endpoint(s) of this service in </w:t>
      </w:r>
      <w:r w:rsidRPr="00A16B5B">
        <w:rPr>
          <w:rStyle w:val="Codechar"/>
          <w:lang w:val="en-GB"/>
        </w:rPr>
        <w:t>turnServerEndpoints</w:t>
      </w:r>
      <w:r w:rsidRPr="00A16B5B">
        <w:t xml:space="preserve">. Otherwise, the Media AS is not required to provide a TURN service. Otherwise, the Media Application Provider may populate </w:t>
      </w:r>
      <w:r w:rsidRPr="00A16B5B">
        <w:rPr>
          <w:rStyle w:val="Codechar"/>
          <w:lang w:val="en-GB"/>
        </w:rPr>
        <w:t>turnServerEndpoints</w:t>
      </w:r>
      <w:r w:rsidRPr="00A16B5B">
        <w:t xml:space="preserve"> with information about a TURN service it provides.</w:t>
      </w:r>
    </w:p>
    <w:p w14:paraId="517EEAB3" w14:textId="77777777" w:rsidR="00D41201" w:rsidRPr="00A16B5B" w:rsidRDefault="00D41201" w:rsidP="00D41201">
      <w:pPr>
        <w:pStyle w:val="B1"/>
      </w:pPr>
      <w:r w:rsidRPr="00A16B5B">
        <w:t>-</w:t>
      </w:r>
      <w:r w:rsidRPr="00A16B5B">
        <w:tab/>
        <w:t xml:space="preserve">If the </w:t>
      </w:r>
      <w:r w:rsidRPr="00A16B5B">
        <w:rPr>
          <w:rStyle w:val="Codechar"/>
          <w:lang w:val="en-GB"/>
        </w:rPr>
        <w:t>enableSwapService</w:t>
      </w:r>
      <w:r w:rsidRPr="00A16B5B">
        <w:t xml:space="preserve"> flag is set to </w:t>
      </w:r>
      <w:r w:rsidRPr="00A16B5B">
        <w:rPr>
          <w:rStyle w:val="Codechar"/>
          <w:lang w:val="en-GB"/>
        </w:rPr>
        <w:t>true</w:t>
      </w:r>
      <w:r w:rsidRPr="00A16B5B">
        <w:t xml:space="preserve">, the Media AF shall configure the Media AS to provide a SWAP service to Media Clients and the Media AF shall populate information about the endpoint(s) of this service in </w:t>
      </w:r>
      <w:r w:rsidRPr="00A16B5B">
        <w:rPr>
          <w:rStyle w:val="Codechar"/>
          <w:lang w:val="en-GB"/>
        </w:rPr>
        <w:t>swapServer‌Endpoints</w:t>
      </w:r>
      <w:r w:rsidRPr="00A16B5B">
        <w:t xml:space="preserve">. Otherwise, the Media AS is not required to provide a SWAP service. Otherwise, the Media Application Provider may populate </w:t>
      </w:r>
      <w:r w:rsidRPr="00A16B5B">
        <w:rPr>
          <w:rStyle w:val="Codechar"/>
          <w:lang w:val="en-GB"/>
        </w:rPr>
        <w:t>swapServerEndpoints</w:t>
      </w:r>
      <w:r w:rsidRPr="00A16B5B">
        <w:t xml:space="preserve"> with information about a SWAP service it provides</w:t>
      </w:r>
      <w:r w:rsidRPr="00A16B5B">
        <w:rPr>
          <w:rStyle w:val="Codechar"/>
          <w:lang w:val="en-GB"/>
        </w:rPr>
        <w:t>.</w:t>
      </w:r>
    </w:p>
    <w:p w14:paraId="0CFEA62E" w14:textId="77777777" w:rsidR="00D41201" w:rsidRPr="00A16B5B" w:rsidRDefault="00D41201" w:rsidP="00D41201">
      <w:r w:rsidRPr="00A16B5B">
        <w:t xml:space="preserve">If the operation is successful, the Media AF shall return a </w:t>
      </w:r>
      <w:r w:rsidRPr="00A16B5B">
        <w:rPr>
          <w:rStyle w:val="HTTPResponse"/>
          <w:lang w:val="en-GB"/>
        </w:rPr>
        <w:t>201 (Created)</w:t>
      </w:r>
      <w:r w:rsidRPr="00A16B5B">
        <w:t xml:space="preserve"> HTTP response message and the request URL shall be returned as the value of the </w:t>
      </w:r>
      <w:r w:rsidRPr="00A16B5B">
        <w:rPr>
          <w:rStyle w:val="HTTPHeader"/>
        </w:rPr>
        <w:t>Location</w:t>
      </w:r>
      <w:r w:rsidRPr="00A16B5B">
        <w:t xml:space="preserve"> HTTP header field. The response message body shall be a representation </w:t>
      </w:r>
      <w:r w:rsidRPr="00A16B5B">
        <w:lastRenderedPageBreak/>
        <w:t>of the current state of the RTC Configuration resource (see clause 8.10.3.1), including any properties assigned by the Media AF.</w:t>
      </w:r>
    </w:p>
    <w:p w14:paraId="2039DB53" w14:textId="77777777" w:rsidR="00D41201" w:rsidRPr="00A16B5B" w:rsidRDefault="00D41201" w:rsidP="00D41201">
      <w:r w:rsidRPr="00A16B5B">
        <w:t xml:space="preserve">If the request is acceptable but the Media AF is unable to provision the resources required by the supplied RTC Configuration, the create operation shall fail with an HTTP response status code of </w:t>
      </w:r>
      <w:r w:rsidRPr="00A16B5B">
        <w:rPr>
          <w:rStyle w:val="HTTPResponse"/>
          <w:lang w:val="en-GB"/>
        </w:rPr>
        <w:t>500 (Internal Server Error)</w:t>
      </w:r>
      <w:r w:rsidRPr="00A16B5B">
        <w:t xml:space="preserve"> and an error message body per clause 7.1.7. In this case, the RTC Configuration resource shall remain in an uncreated state in the Media AF.</w:t>
      </w:r>
    </w:p>
    <w:p w14:paraId="669FC3DC" w14:textId="77777777" w:rsidR="00D41201" w:rsidRPr="00A16B5B" w:rsidRDefault="00D41201" w:rsidP="00D41201">
      <w:pPr>
        <w:pStyle w:val="Heading4"/>
      </w:pPr>
      <w:bookmarkStart w:id="354" w:name="_Toc171930358"/>
      <w:r w:rsidRPr="00A16B5B">
        <w:t>5.2.10.3</w:t>
      </w:r>
      <w:r w:rsidRPr="00A16B5B">
        <w:tab/>
        <w:t>Retrieve Real-time Media Communication Configuration resource operation</w:t>
      </w:r>
      <w:bookmarkEnd w:id="354"/>
    </w:p>
    <w:p w14:paraId="1A29BE6B" w14:textId="77777777" w:rsidR="00D41201" w:rsidRPr="00A16B5B" w:rsidRDefault="00D41201" w:rsidP="00D41201">
      <w:r w:rsidRPr="00A16B5B">
        <w:t xml:space="preserve">This operation is used by the Media Application Provider to retrieve the current state of an existing RTC Configuration resource from the Media AF. The HTTP </w:t>
      </w:r>
      <w:r w:rsidRPr="00A16B5B">
        <w:rPr>
          <w:rStyle w:val="HTTPMethod"/>
        </w:rPr>
        <w:t>GET</w:t>
      </w:r>
      <w:r w:rsidRPr="00A16B5B">
        <w:t xml:space="preserve"> method shall be used for this purpose.</w:t>
      </w:r>
    </w:p>
    <w:p w14:paraId="4E7ACD23" w14:textId="77777777" w:rsidR="00D41201" w:rsidRPr="00A16B5B" w:rsidRDefault="00D41201" w:rsidP="00D41201">
      <w:r w:rsidRPr="00A16B5B">
        <w:t xml:space="preserve">If the operation is successful, the Media AF shall return a </w:t>
      </w:r>
      <w:r w:rsidRPr="00A16B5B">
        <w:rPr>
          <w:rStyle w:val="HTTPResponse"/>
          <w:lang w:val="en-GB"/>
        </w:rPr>
        <w:t>200 (OK)</w:t>
      </w:r>
      <w:r w:rsidRPr="00A16B5B">
        <w:t xml:space="preserve"> response message that includes a representation of the target RTC Configuration resource (see clause 8.10.3.1) in the response message body.</w:t>
      </w:r>
    </w:p>
    <w:p w14:paraId="581C8F61" w14:textId="77777777" w:rsidR="00D41201" w:rsidRPr="00A16B5B" w:rsidRDefault="00D41201" w:rsidP="00D41201">
      <w:pPr>
        <w:pStyle w:val="Heading4"/>
      </w:pPr>
      <w:bookmarkStart w:id="355" w:name="_Toc171930359"/>
      <w:r w:rsidRPr="00A16B5B">
        <w:t>5.2.10.4</w:t>
      </w:r>
      <w:r w:rsidRPr="00A16B5B">
        <w:tab/>
        <w:t>Update Real-time Media Communication Configuration resource operation</w:t>
      </w:r>
      <w:bookmarkEnd w:id="355"/>
    </w:p>
    <w:p w14:paraId="5AB56A02" w14:textId="77777777" w:rsidR="00D41201" w:rsidRPr="00A16B5B" w:rsidRDefault="00D41201" w:rsidP="00D41201">
      <w:r w:rsidRPr="00A16B5B">
        <w:t xml:space="preserve">This operation is invoked by the Media Application Provider to modify the properties of an existing RTC Configuration resource. All writeable properties may be updated. The HTTP </w:t>
      </w:r>
      <w:r w:rsidRPr="00A16B5B">
        <w:rPr>
          <w:rStyle w:val="HTTPMethod"/>
        </w:rPr>
        <w:t>PATCH</w:t>
      </w:r>
      <w:r w:rsidRPr="00A16B5B">
        <w:t xml:space="preserve"> or HTTP </w:t>
      </w:r>
      <w:r w:rsidRPr="00A16B5B">
        <w:rPr>
          <w:rStyle w:val="HTTPMethod"/>
        </w:rPr>
        <w:t>PUT</w:t>
      </w:r>
      <w:r w:rsidRPr="00A16B5B">
        <w:t xml:space="preserve"> methods shall be used for this purpose.</w:t>
      </w:r>
    </w:p>
    <w:p w14:paraId="7CB0AC89" w14:textId="77777777" w:rsidR="00D41201" w:rsidRPr="00A16B5B" w:rsidRDefault="00D41201" w:rsidP="00D41201">
      <w:r w:rsidRPr="00A16B5B">
        <w:t xml:space="preserve">If the HTTP request is acceptable but the operation results in no change to the resource representation, a </w:t>
      </w:r>
      <w:r w:rsidRPr="00A16B5B">
        <w:rPr>
          <w:rStyle w:val="HTTPResponse"/>
          <w:lang w:val="en-GB"/>
        </w:rPr>
        <w:t>204 (No Content)</w:t>
      </w:r>
      <w:r w:rsidRPr="00A16B5B">
        <w:t xml:space="preserve"> HTTP response message with an empty body should be returned.</w:t>
      </w:r>
    </w:p>
    <w:p w14:paraId="20D7ED7F" w14:textId="77777777" w:rsidR="00D41201" w:rsidRPr="00A16B5B" w:rsidRDefault="00D41201" w:rsidP="00D41201">
      <w:r w:rsidRPr="00A16B5B">
        <w:t xml:space="preserve">If the operation is otherwise successful, the Media AF shall return a </w:t>
      </w:r>
      <w:r w:rsidRPr="00A16B5B">
        <w:rPr>
          <w:rStyle w:val="HTTPResponse"/>
          <w:lang w:val="en-GB"/>
        </w:rPr>
        <w:t>200 (OK)</w:t>
      </w:r>
      <w:r w:rsidRPr="00A16B5B">
        <w:t xml:space="preserve"> HTTP response message and shall provide a representation of the current state of the target resource in the message body to confirm successful update.</w:t>
      </w:r>
    </w:p>
    <w:p w14:paraId="16BEE001" w14:textId="77777777" w:rsidR="00D41201" w:rsidRPr="00A16B5B" w:rsidRDefault="00D41201" w:rsidP="00D41201">
      <w:r w:rsidRPr="00A16B5B">
        <w:t xml:space="preserve">Attempts to modify read-only properties of the target RTC Configuration resource, such as the STUN service endpoint information, shall be rejected by the Media AF with a </w:t>
      </w:r>
      <w:r w:rsidRPr="00A16B5B">
        <w:rPr>
          <w:rStyle w:val="HTTPResponse"/>
          <w:lang w:val="en-GB"/>
        </w:rPr>
        <w:t>403 (Forbidden)</w:t>
      </w:r>
      <w:r w:rsidRPr="00A16B5B">
        <w:t xml:space="preserve"> HTTP response that includes an error message body per clause 7.1.7.</w:t>
      </w:r>
    </w:p>
    <w:p w14:paraId="33A4490D" w14:textId="77777777" w:rsidR="00D41201" w:rsidRPr="00A16B5B" w:rsidRDefault="00D41201" w:rsidP="00D41201">
      <w:r w:rsidRPr="00A16B5B">
        <w:t xml:space="preserve">If the request is acceptable but the Media AF is unable to provision the resources required by the supplied RTC Configuration, the update operation shall fail with an HTTP response status code of </w:t>
      </w:r>
      <w:r w:rsidRPr="00A16B5B">
        <w:rPr>
          <w:rStyle w:val="HTTPResponse"/>
          <w:lang w:val="en-GB"/>
        </w:rPr>
        <w:t>500 (Internal Server Error)</w:t>
      </w:r>
      <w:r w:rsidRPr="00A16B5B">
        <w:t xml:space="preserve"> and an error message body per clause 7.1.7. In this case the RTC Configuration resource in the Media AF shall remain in the state immediately prior to the update operation.</w:t>
      </w:r>
    </w:p>
    <w:p w14:paraId="40934486" w14:textId="77777777" w:rsidR="00D41201" w:rsidRPr="00A16B5B" w:rsidRDefault="00D41201" w:rsidP="00D41201">
      <w:pPr>
        <w:pStyle w:val="Heading4"/>
      </w:pPr>
      <w:bookmarkStart w:id="356" w:name="_Toc171930360"/>
      <w:r w:rsidRPr="00A16B5B">
        <w:t>5.2.10.5</w:t>
      </w:r>
      <w:r w:rsidRPr="00A16B5B">
        <w:tab/>
        <w:t>Destroy Real-time Media Communication Configuration resource operation</w:t>
      </w:r>
      <w:bookmarkEnd w:id="356"/>
    </w:p>
    <w:p w14:paraId="6CB8A97C" w14:textId="77777777" w:rsidR="00D41201" w:rsidRPr="00A16B5B" w:rsidRDefault="00D41201" w:rsidP="00D41201">
      <w:r w:rsidRPr="00A16B5B">
        <w:t xml:space="preserve">This operation is used by the Media Application Provider to destroy an RTC Configuration resource. The HTTP </w:t>
      </w:r>
      <w:r w:rsidRPr="00A16B5B">
        <w:rPr>
          <w:rStyle w:val="HTTPMethod"/>
        </w:rPr>
        <w:t>DELETE</w:t>
      </w:r>
      <w:r w:rsidRPr="00A16B5B">
        <w:t xml:space="preserve"> method shall be used for this purpose. As a result, the Media AF shall release any associated network resources and invalidate the configuration.</w:t>
      </w:r>
    </w:p>
    <w:p w14:paraId="034AEDF7" w14:textId="77777777" w:rsidR="00D41201" w:rsidRPr="00A16B5B" w:rsidRDefault="00D41201" w:rsidP="00D41201">
      <w:pPr>
        <w:keepNext/>
      </w:pPr>
      <w:r w:rsidRPr="00A16B5B">
        <w:t xml:space="preserve">If the procedure is successful, the Media AF shall return a </w:t>
      </w:r>
      <w:r w:rsidRPr="00A16B5B">
        <w:rPr>
          <w:rStyle w:val="HTTPResponse"/>
          <w:lang w:val="en-GB"/>
        </w:rPr>
        <w:t>204 (No Content)</w:t>
      </w:r>
      <w:r w:rsidRPr="00A16B5B">
        <w:t xml:space="preserve"> HTTP response message with an empty message body.</w:t>
      </w:r>
    </w:p>
    <w:p w14:paraId="6C97D034" w14:textId="77777777" w:rsidR="00563BB7" w:rsidRPr="00A16B5B" w:rsidRDefault="00563BB7" w:rsidP="00563BB7">
      <w:pPr>
        <w:pStyle w:val="Heading3"/>
      </w:pPr>
      <w:bookmarkStart w:id="357" w:name="_Toc171930361"/>
      <w:r w:rsidRPr="00A16B5B">
        <w:t>5.</w:t>
      </w:r>
      <w:r w:rsidR="00087562" w:rsidRPr="00A16B5B">
        <w:t>2</w:t>
      </w:r>
      <w:r w:rsidRPr="00A16B5B">
        <w:t>.</w:t>
      </w:r>
      <w:r w:rsidR="00A61261" w:rsidRPr="00A16B5B">
        <w:t>1</w:t>
      </w:r>
      <w:r w:rsidR="00040AE7" w:rsidRPr="00A16B5B">
        <w:t>1</w:t>
      </w:r>
      <w:r w:rsidRPr="00A16B5B">
        <w:tab/>
        <w:t xml:space="preserve">Metrics Reporting </w:t>
      </w:r>
      <w:r w:rsidR="00460F53" w:rsidRPr="00A16B5B">
        <w:t>p</w:t>
      </w:r>
      <w:r w:rsidRPr="00A16B5B">
        <w:t>rovisioning</w:t>
      </w:r>
      <w:bookmarkEnd w:id="335"/>
      <w:bookmarkEnd w:id="336"/>
      <w:bookmarkEnd w:id="337"/>
      <w:bookmarkEnd w:id="338"/>
      <w:bookmarkEnd w:id="339"/>
      <w:bookmarkEnd w:id="357"/>
    </w:p>
    <w:p w14:paraId="171B52EE" w14:textId="77777777" w:rsidR="00563BB7" w:rsidRPr="00A16B5B" w:rsidRDefault="00460F53" w:rsidP="00563BB7">
      <w:pPr>
        <w:pStyle w:val="Heading4"/>
      </w:pPr>
      <w:bookmarkStart w:id="358" w:name="_Toc68899520"/>
      <w:bookmarkStart w:id="359" w:name="_Toc71214271"/>
      <w:bookmarkStart w:id="360" w:name="_Toc71721945"/>
      <w:bookmarkStart w:id="361" w:name="_Toc74858997"/>
      <w:bookmarkStart w:id="362" w:name="_Toc146626868"/>
      <w:bookmarkStart w:id="363" w:name="_Toc171930362"/>
      <w:bookmarkStart w:id="364" w:name="_Toc49514913"/>
      <w:bookmarkStart w:id="365" w:name="_Toc49520071"/>
      <w:bookmarkStart w:id="366" w:name="_Toc50548853"/>
      <w:bookmarkStart w:id="367" w:name="_Hlk157067135"/>
      <w:bookmarkEnd w:id="340"/>
      <w:bookmarkEnd w:id="341"/>
      <w:bookmarkEnd w:id="342"/>
      <w:r w:rsidRPr="00A16B5B">
        <w:t>5</w:t>
      </w:r>
      <w:r w:rsidR="00563BB7" w:rsidRPr="00A16B5B">
        <w:t>.</w:t>
      </w:r>
      <w:r w:rsidR="00087562" w:rsidRPr="00A16B5B">
        <w:t>2</w:t>
      </w:r>
      <w:r w:rsidR="00563BB7" w:rsidRPr="00A16B5B">
        <w:t>.</w:t>
      </w:r>
      <w:r w:rsidRPr="00A16B5B">
        <w:t>1</w:t>
      </w:r>
      <w:r w:rsidR="00040AE7" w:rsidRPr="00A16B5B">
        <w:t>1</w:t>
      </w:r>
      <w:r w:rsidR="00563BB7" w:rsidRPr="00A16B5B">
        <w:t>.1</w:t>
      </w:r>
      <w:r w:rsidR="00563BB7" w:rsidRPr="00A16B5B">
        <w:tab/>
        <w:t>General</w:t>
      </w:r>
      <w:bookmarkEnd w:id="358"/>
      <w:bookmarkEnd w:id="359"/>
      <w:bookmarkEnd w:id="360"/>
      <w:bookmarkEnd w:id="361"/>
      <w:bookmarkEnd w:id="362"/>
      <w:bookmarkEnd w:id="363"/>
    </w:p>
    <w:bookmarkEnd w:id="364"/>
    <w:bookmarkEnd w:id="365"/>
    <w:bookmarkEnd w:id="366"/>
    <w:p w14:paraId="0E493E92" w14:textId="77777777" w:rsidR="00072568" w:rsidRPr="00A16B5B" w:rsidRDefault="00563BB7" w:rsidP="00C87B24">
      <w:r w:rsidRPr="00A16B5B">
        <w:t xml:space="preserve">These </w:t>
      </w:r>
      <w:r w:rsidR="00072568" w:rsidRPr="00A16B5B">
        <w:t>operations</w:t>
      </w:r>
      <w:r w:rsidRPr="00A16B5B">
        <w:t xml:space="preserve"> are used by the </w:t>
      </w:r>
      <w:r w:rsidR="00072568" w:rsidRPr="00A16B5B">
        <w:t>Media</w:t>
      </w:r>
      <w:r w:rsidRPr="00A16B5B">
        <w:t xml:space="preserve"> Application Provider </w:t>
      </w:r>
      <w:r w:rsidR="00B7715D" w:rsidRPr="00A16B5B">
        <w:t xml:space="preserve">at reference point M1 </w:t>
      </w:r>
      <w:r w:rsidRPr="00A16B5B">
        <w:t xml:space="preserve">to </w:t>
      </w:r>
      <w:r w:rsidR="00072568" w:rsidRPr="00A16B5B">
        <w:t>provision</w:t>
      </w:r>
      <w:r w:rsidRPr="00A16B5B">
        <w:t xml:space="preserve"> QoE metrics reporting functionality associated with downlink or uplink media </w:t>
      </w:r>
      <w:r w:rsidR="00524360" w:rsidRPr="00A16B5B">
        <w:t>delivery</w:t>
      </w:r>
      <w:r w:rsidRPr="00A16B5B">
        <w:t xml:space="preserve">. </w:t>
      </w:r>
      <w:r w:rsidR="00072568" w:rsidRPr="00A16B5B">
        <w:t>The Media Application Provider may provision several Metrics Reporting Configurations within the scope of a Provisioning Session with different properties which determine whether and how often the Media Session Handler submits QoE metrics reports to the Media AF as well as the format and contents of these reports.</w:t>
      </w:r>
      <w:bookmarkStart w:id="368" w:name="_MCCTEMPBM_CRPT71130092___7"/>
      <w:r w:rsidR="00F01DDA" w:rsidRPr="00A16B5B">
        <w:t xml:space="preserve"> To this end, each Metrics Reporting Configuration shall specify a </w:t>
      </w:r>
      <w:r w:rsidR="00F01DDA" w:rsidRPr="00A16B5B">
        <w:rPr>
          <w:i/>
          <w:iCs/>
        </w:rPr>
        <w:t>metrics scheme</w:t>
      </w:r>
      <w:r w:rsidR="00674E3E" w:rsidRPr="00A16B5B">
        <w:t>,</w:t>
      </w:r>
      <w:r w:rsidR="00F01DDA" w:rsidRPr="00A16B5B">
        <w:t xml:space="preserve"> which may be </w:t>
      </w:r>
      <w:r w:rsidR="00674E3E" w:rsidRPr="00A16B5B">
        <w:t xml:space="preserve">specified by </w:t>
      </w:r>
      <w:r w:rsidR="00F01DDA" w:rsidRPr="00A16B5B">
        <w:t>3GPP</w:t>
      </w:r>
      <w:r w:rsidR="00674E3E" w:rsidRPr="00A16B5B">
        <w:t xml:space="preserve"> or by another party</w:t>
      </w:r>
      <w:r w:rsidR="00F01DDA" w:rsidRPr="00A16B5B">
        <w:t>.</w:t>
      </w:r>
      <w:r w:rsidR="00072568" w:rsidRPr="00A16B5B">
        <w:t xml:space="preserve"> </w:t>
      </w:r>
      <w:r w:rsidR="00674E3E" w:rsidRPr="00A16B5B">
        <w:t xml:space="preserve">The chosen metrics scheme URI is indicated in the </w:t>
      </w:r>
      <w:r w:rsidR="00674E3E" w:rsidRPr="00A16B5B">
        <w:rPr>
          <w:rStyle w:val="Codechar"/>
          <w:lang w:val="en-GB"/>
        </w:rPr>
        <w:t>scheme</w:t>
      </w:r>
      <w:r w:rsidR="00674E3E" w:rsidRPr="00A16B5B">
        <w:t xml:space="preserve"> property of the Metrics Reporting Configuration. </w:t>
      </w:r>
      <w:r w:rsidR="00072568" w:rsidRPr="00A16B5B">
        <w:t>This clause defines the basic operations; more details are provided in clause 8.1</w:t>
      </w:r>
      <w:r w:rsidR="00F76CEE" w:rsidRPr="00A16B5B">
        <w:t>1</w:t>
      </w:r>
      <w:r w:rsidR="00072568" w:rsidRPr="00A16B5B">
        <w:t>.</w:t>
      </w:r>
    </w:p>
    <w:p w14:paraId="2AF20CCE" w14:textId="77777777" w:rsidR="00563BB7" w:rsidRPr="00A16B5B" w:rsidRDefault="00072568" w:rsidP="00C87B24">
      <w:r w:rsidRPr="00A16B5B">
        <w:lastRenderedPageBreak/>
        <w:t xml:space="preserve">A given Metrics Reporting Configuration is uniquely identified within the scope of its parent Provisioning Session by the </w:t>
      </w:r>
      <w:r w:rsidRPr="00A16B5B">
        <w:rPr>
          <w:rStyle w:val="Codechar"/>
          <w:lang w:val="en-GB"/>
        </w:rPr>
        <w:t>metricsReportingConfigurationId</w:t>
      </w:r>
      <w:r w:rsidRPr="00A16B5B">
        <w:t xml:space="preserve"> property of the corresponding Metrics Reporting Configuration resource, as specified in clause 8.1</w:t>
      </w:r>
      <w:r w:rsidR="00F76CEE" w:rsidRPr="00A16B5B">
        <w:t>1</w:t>
      </w:r>
      <w:r w:rsidRPr="00A16B5B">
        <w:t>.3.1.</w:t>
      </w:r>
      <w:bookmarkEnd w:id="368"/>
    </w:p>
    <w:p w14:paraId="22E2034B" w14:textId="77777777" w:rsidR="0009621A" w:rsidRPr="00A16B5B" w:rsidRDefault="0009621A" w:rsidP="0009621A">
      <w:bookmarkStart w:id="369" w:name="_Toc49514914"/>
      <w:bookmarkStart w:id="370" w:name="_Toc49520072"/>
      <w:bookmarkStart w:id="371" w:name="_Toc50548854"/>
      <w:bookmarkStart w:id="372" w:name="_Toc68899521"/>
      <w:bookmarkStart w:id="373" w:name="_Toc71214272"/>
      <w:bookmarkStart w:id="374" w:name="_Toc71721946"/>
      <w:bookmarkStart w:id="375" w:name="_Toc74858998"/>
      <w:bookmarkStart w:id="376" w:name="_Toc146626869"/>
      <w:r w:rsidRPr="00A16B5B">
        <w:t xml:space="preserve">Where metrics reporting is not required for the entire duration of a media delivery session, </w:t>
      </w:r>
      <w:r w:rsidRPr="00A16B5B">
        <w:rPr>
          <w:rStyle w:val="Codechar"/>
        </w:rPr>
        <w:t>reportingStartOffset</w:t>
      </w:r>
      <w:r w:rsidRPr="00A16B5B">
        <w:t xml:space="preserve"> and/or </w:t>
      </w:r>
      <w:r w:rsidRPr="00A16B5B">
        <w:rPr>
          <w:rStyle w:val="Codechar"/>
        </w:rPr>
        <w:t>reportingDuration</w:t>
      </w:r>
      <w:r w:rsidRPr="00A16B5B">
        <w:t xml:space="preserve"> parameters may additionally be specified for a Metrics Reporting Configuration indicating the portion of each media delivery session for which metrics reports are to be submitted by the Media Session Handler.</w:t>
      </w:r>
    </w:p>
    <w:p w14:paraId="53A52086" w14:textId="77777777" w:rsidR="00DD5141" w:rsidRPr="00A16B5B" w:rsidRDefault="00DD5141" w:rsidP="00C87B24">
      <w:r w:rsidRPr="00A16B5B">
        <w:t>HTTP responses for successful and operation-specific failure cases are specified in the following clauses. For all other failure cases, an HTTP response indicating a response code in accordance with clause </w:t>
      </w:r>
      <w:r w:rsidR="000F5726" w:rsidRPr="00A16B5B">
        <w:t>7.1.6</w:t>
      </w:r>
      <w:r w:rsidRPr="00A16B5B">
        <w:t xml:space="preserve"> shall be returned to the API client. In all failure cases a message body in accordance with clause </w:t>
      </w:r>
      <w:r w:rsidR="000F5726" w:rsidRPr="00A16B5B">
        <w:t>7.1.7</w:t>
      </w:r>
      <w:r w:rsidRPr="00A16B5B">
        <w:t xml:space="preserve"> shall be included in the response message.</w:t>
      </w:r>
    </w:p>
    <w:p w14:paraId="00DD8B14" w14:textId="77777777" w:rsidR="00563BB7" w:rsidRPr="00A16B5B" w:rsidRDefault="00460F53" w:rsidP="00563BB7">
      <w:pPr>
        <w:pStyle w:val="Heading4"/>
      </w:pPr>
      <w:bookmarkStart w:id="377" w:name="_Toc171930363"/>
      <w:bookmarkEnd w:id="367"/>
      <w:r w:rsidRPr="00A16B5B">
        <w:t>5</w:t>
      </w:r>
      <w:r w:rsidR="00563BB7" w:rsidRPr="00A16B5B">
        <w:t>.</w:t>
      </w:r>
      <w:r w:rsidR="00087562" w:rsidRPr="00A16B5B">
        <w:t>2</w:t>
      </w:r>
      <w:r w:rsidR="00563BB7" w:rsidRPr="00A16B5B">
        <w:t>.</w:t>
      </w:r>
      <w:r w:rsidRPr="00A16B5B">
        <w:t>1</w:t>
      </w:r>
      <w:r w:rsidR="00040AE7" w:rsidRPr="00A16B5B">
        <w:t>1</w:t>
      </w:r>
      <w:r w:rsidR="00563BB7" w:rsidRPr="00A16B5B">
        <w:t>.2</w:t>
      </w:r>
      <w:r w:rsidR="00563BB7" w:rsidRPr="00A16B5B">
        <w:tab/>
        <w:t>Create Metrics Reporting Configuration</w:t>
      </w:r>
      <w:bookmarkEnd w:id="369"/>
      <w:bookmarkEnd w:id="370"/>
      <w:bookmarkEnd w:id="371"/>
      <w:bookmarkEnd w:id="372"/>
      <w:bookmarkEnd w:id="373"/>
      <w:bookmarkEnd w:id="374"/>
      <w:bookmarkEnd w:id="375"/>
      <w:bookmarkEnd w:id="376"/>
      <w:r w:rsidRPr="00A16B5B">
        <w:t xml:space="preserve"> resource operation</w:t>
      </w:r>
      <w:bookmarkEnd w:id="377"/>
    </w:p>
    <w:p w14:paraId="4E2D1BF0" w14:textId="77777777" w:rsidR="00FF3195" w:rsidRPr="00A16B5B" w:rsidRDefault="00563BB7" w:rsidP="00277118">
      <w:bookmarkStart w:id="378" w:name="_MCCTEMPBM_CRPT71130093___7"/>
      <w:r w:rsidRPr="00A16B5B">
        <w:t xml:space="preserve">This </w:t>
      </w:r>
      <w:r w:rsidR="00D3724A" w:rsidRPr="00A16B5B">
        <w:t>operation</w:t>
      </w:r>
      <w:r w:rsidRPr="00A16B5B">
        <w:t xml:space="preserve"> is used by the </w:t>
      </w:r>
      <w:r w:rsidR="00524360" w:rsidRPr="00A16B5B">
        <w:t>Media</w:t>
      </w:r>
      <w:r w:rsidRPr="00A16B5B">
        <w:t xml:space="preserve"> Application Provider to create a Metrics Reporting Configuration resource </w:t>
      </w:r>
      <w:r w:rsidR="00175B73" w:rsidRPr="00A16B5B">
        <w:t>within the scope of</w:t>
      </w:r>
      <w:r w:rsidRPr="00A16B5B">
        <w:t xml:space="preserve"> a</w:t>
      </w:r>
      <w:r w:rsidR="00175B73" w:rsidRPr="00A16B5B">
        <w:t>n</w:t>
      </w:r>
      <w:r w:rsidRPr="00A16B5B">
        <w:t xml:space="preserve"> </w:t>
      </w:r>
      <w:r w:rsidR="00175B73" w:rsidRPr="00A16B5B">
        <w:t>existing</w:t>
      </w:r>
      <w:r w:rsidRPr="00A16B5B">
        <w:t xml:space="preserve"> Provisioning Session. The </w:t>
      </w:r>
      <w:r w:rsidR="00524360" w:rsidRPr="00A16B5B">
        <w:t>Media</w:t>
      </w:r>
      <w:r w:rsidRPr="00A16B5B">
        <w:t xml:space="preserve"> Application Provider shall use the HTTP </w:t>
      </w:r>
      <w:r w:rsidRPr="00A16B5B">
        <w:rPr>
          <w:rStyle w:val="HTTPMethod"/>
          <w:rFonts w:eastAsia="MS Mincho"/>
        </w:rPr>
        <w:t>POST</w:t>
      </w:r>
      <w:r w:rsidRPr="00A16B5B">
        <w:t xml:space="preserve"> method for this purpose</w:t>
      </w:r>
      <w:r w:rsidR="00175B73" w:rsidRPr="00A16B5B">
        <w:t>. The request URL shall be a well-known sub</w:t>
      </w:r>
      <w:r w:rsidR="00CD0CCB" w:rsidRPr="00A16B5B">
        <w:t>-</w:t>
      </w:r>
      <w:r w:rsidR="00175B73" w:rsidRPr="00A16B5B">
        <w:t>resource of the Provisioning Session resource</w:t>
      </w:r>
      <w:r w:rsidR="004B69EC" w:rsidRPr="00A16B5B">
        <w:t xml:space="preserve"> representing its Metrics Reporting Configurations resource collection, as specified in clause 8.1</w:t>
      </w:r>
      <w:r w:rsidR="00F76CEE" w:rsidRPr="00A16B5B">
        <w:t>1</w:t>
      </w:r>
      <w:r w:rsidR="004B69EC" w:rsidRPr="00A16B5B">
        <w:t>.2.</w:t>
      </w:r>
      <w:r w:rsidRPr="00A16B5B">
        <w:t xml:space="preserve"> </w:t>
      </w:r>
      <w:r w:rsidR="004B69EC" w:rsidRPr="00A16B5B">
        <w:t>T</w:t>
      </w:r>
      <w:r w:rsidRPr="00A16B5B">
        <w:t xml:space="preserve">he </w:t>
      </w:r>
      <w:r w:rsidR="004B69EC" w:rsidRPr="00A16B5B">
        <w:t xml:space="preserve">HTTP </w:t>
      </w:r>
      <w:r w:rsidRPr="00A16B5B">
        <w:t xml:space="preserve">request message body </w:t>
      </w:r>
      <w:r w:rsidR="00282D58" w:rsidRPr="00A16B5B">
        <w:t>shall be</w:t>
      </w:r>
      <w:r w:rsidRPr="00A16B5B">
        <w:t xml:space="preserve"> a Metrics</w:t>
      </w:r>
      <w:r w:rsidR="00524360" w:rsidRPr="00A16B5B">
        <w:t xml:space="preserve"> </w:t>
      </w:r>
      <w:r w:rsidRPr="00A16B5B">
        <w:t>Reporting</w:t>
      </w:r>
      <w:r w:rsidR="00524360" w:rsidRPr="00A16B5B">
        <w:t xml:space="preserve"> </w:t>
      </w:r>
      <w:r w:rsidRPr="00A16B5B">
        <w:t>Configuration resource</w:t>
      </w:r>
      <w:r w:rsidR="00524360" w:rsidRPr="00A16B5B">
        <w:t xml:space="preserve"> representation</w:t>
      </w:r>
      <w:r w:rsidRPr="00A16B5B">
        <w:t>, as specified in clause</w:t>
      </w:r>
      <w:r w:rsidR="001D40DC" w:rsidRPr="00A16B5B">
        <w:t> </w:t>
      </w:r>
      <w:r w:rsidR="00524360" w:rsidRPr="00A16B5B">
        <w:t>8.1</w:t>
      </w:r>
      <w:r w:rsidR="00F76CEE" w:rsidRPr="00A16B5B">
        <w:t>1</w:t>
      </w:r>
      <w:r w:rsidRPr="00A16B5B">
        <w:t>.3.1.</w:t>
      </w:r>
    </w:p>
    <w:p w14:paraId="33959D55" w14:textId="77777777" w:rsidR="00FF3195" w:rsidRPr="00A16B5B" w:rsidRDefault="00563BB7" w:rsidP="00277118">
      <w:r w:rsidRPr="00A16B5B">
        <w:t xml:space="preserve">Upon successful </w:t>
      </w:r>
      <w:r w:rsidR="00524360" w:rsidRPr="00A16B5B">
        <w:t>creation of the resource</w:t>
      </w:r>
      <w:r w:rsidRPr="00A16B5B">
        <w:t xml:space="preserve">, </w:t>
      </w:r>
      <w:r w:rsidRPr="00A16B5B">
        <w:rPr>
          <w:lang w:eastAsia="zh-CN"/>
        </w:rPr>
        <w:t xml:space="preserve">the </w:t>
      </w:r>
      <w:r w:rsidR="00524360" w:rsidRPr="00A16B5B">
        <w:rPr>
          <w:lang w:eastAsia="zh-CN"/>
        </w:rPr>
        <w:t>Media</w:t>
      </w:r>
      <w:r w:rsidRPr="00A16B5B">
        <w:rPr>
          <w:lang w:eastAsia="zh-CN"/>
        </w:rPr>
        <w:t xml:space="preserve"> AF shall </w:t>
      </w:r>
      <w:r w:rsidR="00B508B0" w:rsidRPr="00A16B5B">
        <w:rPr>
          <w:lang w:eastAsia="zh-CN"/>
        </w:rPr>
        <w:t>return</w:t>
      </w:r>
      <w:r w:rsidRPr="00A16B5B">
        <w:rPr>
          <w:lang w:eastAsia="zh-CN"/>
        </w:rPr>
        <w:t xml:space="preserve"> a </w:t>
      </w:r>
      <w:r w:rsidRPr="00A16B5B">
        <w:rPr>
          <w:rStyle w:val="HTTPResponse"/>
          <w:lang w:val="en-GB"/>
        </w:rPr>
        <w:t>201 (Created)</w:t>
      </w:r>
      <w:r w:rsidRPr="00A16B5B">
        <w:rPr>
          <w:lang w:eastAsia="zh-CN"/>
        </w:rPr>
        <w:t xml:space="preserve"> response message and the resource URL for the newly-created Metrics Reporting Configuration resource</w:t>
      </w:r>
      <w:r w:rsidR="00524360" w:rsidRPr="00A16B5B">
        <w:rPr>
          <w:lang w:eastAsia="zh-CN"/>
        </w:rPr>
        <w:t>, including its resource identifier,</w:t>
      </w:r>
      <w:r w:rsidRPr="00A16B5B">
        <w:rPr>
          <w:lang w:eastAsia="zh-CN"/>
        </w:rPr>
        <w:t xml:space="preserve"> shall be returned</w:t>
      </w:r>
      <w:r w:rsidRPr="00A16B5B">
        <w:t xml:space="preserve"> </w:t>
      </w:r>
      <w:r w:rsidR="00A92132" w:rsidRPr="00A16B5B">
        <w:t>as the value of</w:t>
      </w:r>
      <w:r w:rsidRPr="00A16B5B">
        <w:t xml:space="preserve"> the </w:t>
      </w:r>
      <w:r w:rsidRPr="00A16B5B">
        <w:rPr>
          <w:rStyle w:val="HTTPHeader"/>
        </w:rPr>
        <w:t>Location</w:t>
      </w:r>
      <w:r w:rsidRPr="00A16B5B">
        <w:t xml:space="preserve"> </w:t>
      </w:r>
      <w:r w:rsidR="00A92132" w:rsidRPr="00A16B5B">
        <w:t xml:space="preserve">HTTP </w:t>
      </w:r>
      <w:r w:rsidRPr="00A16B5B">
        <w:t>header field.</w:t>
      </w:r>
      <w:r w:rsidR="00FF3195" w:rsidRPr="00A16B5B">
        <w:t xml:space="preserve"> The response message body shall </w:t>
      </w:r>
      <w:r w:rsidR="00282D58" w:rsidRPr="00A16B5B">
        <w:t>be</w:t>
      </w:r>
      <w:r w:rsidR="00FF3195" w:rsidRPr="00A16B5B">
        <w:t xml:space="preserve"> a representation of the current state of the Metrics Reporting Configuration resource (see clause</w:t>
      </w:r>
      <w:r w:rsidR="001D40DC" w:rsidRPr="00A16B5B">
        <w:t> </w:t>
      </w:r>
      <w:r w:rsidR="00FF3195" w:rsidRPr="00A16B5B">
        <w:t>8.1</w:t>
      </w:r>
      <w:r w:rsidR="00F76CEE" w:rsidRPr="00A16B5B">
        <w:t>1</w:t>
      </w:r>
      <w:r w:rsidR="00FF3195" w:rsidRPr="00A16B5B">
        <w:t xml:space="preserve">.3.1), including any </w:t>
      </w:r>
      <w:r w:rsidR="00BB2A8B" w:rsidRPr="00A16B5B">
        <w:t>properties assigned</w:t>
      </w:r>
      <w:r w:rsidR="00FF3195" w:rsidRPr="00A16B5B">
        <w:t xml:space="preserve"> by the Media AF.</w:t>
      </w:r>
    </w:p>
    <w:p w14:paraId="0DC18E57" w14:textId="77777777" w:rsidR="00AA5F37" w:rsidRPr="00A16B5B" w:rsidRDefault="00AA5F37" w:rsidP="00277118">
      <w:r w:rsidRPr="00A16B5B">
        <w:t xml:space="preserve">If the metrics scheme </w:t>
      </w:r>
      <w:r w:rsidR="00BB3D9C" w:rsidRPr="00A16B5B">
        <w:t xml:space="preserve">or any of the metrics </w:t>
      </w:r>
      <w:r w:rsidRPr="00A16B5B">
        <w:t xml:space="preserve">cited in the supplied Metrics Reporting Configuration is not supported by the Media AF, the create operation shall fail with an HTTP response status code of </w:t>
      </w:r>
      <w:r w:rsidRPr="00A16B5B">
        <w:rPr>
          <w:rStyle w:val="HTTPResponse"/>
          <w:lang w:val="en-GB"/>
        </w:rPr>
        <w:t>400 (Bad Request)</w:t>
      </w:r>
      <w:r w:rsidRPr="00A16B5B">
        <w:t xml:space="preserve"> and </w:t>
      </w:r>
      <w:r w:rsidRPr="00A16B5B">
        <w:rPr>
          <w:lang w:eastAsia="zh-CN"/>
        </w:rPr>
        <w:t xml:space="preserve">an error </w:t>
      </w:r>
      <w:r w:rsidRPr="00A16B5B">
        <w:t>message body per clause 7.1.7. In this case, the Metrics Reporting Configuration resource shall remain in an uncreated state in the Media AF.</w:t>
      </w:r>
    </w:p>
    <w:p w14:paraId="557E4585" w14:textId="77777777" w:rsidR="00AA5F37" w:rsidRPr="00A16B5B" w:rsidRDefault="00AA5F37" w:rsidP="00277118">
      <w:r w:rsidRPr="00A16B5B">
        <w:t>If the request is acceptable but the Media AF is unable to provision the resources required by the supplied Metrics Reporting Configuration, the cr</w:t>
      </w:r>
      <w:r w:rsidR="008B446F" w:rsidRPr="00A16B5B">
        <w:t>e</w:t>
      </w:r>
      <w:r w:rsidRPr="00A16B5B">
        <w:t xml:space="preserve">ate operation shall fail with an HTTP response status code of </w:t>
      </w:r>
      <w:r w:rsidRPr="00A16B5B">
        <w:rPr>
          <w:rStyle w:val="HTTPResponse"/>
          <w:lang w:val="en-GB"/>
        </w:rPr>
        <w:t>500 (Internal Server Error)</w:t>
      </w:r>
      <w:r w:rsidRPr="00A16B5B">
        <w:t xml:space="preserve"> and </w:t>
      </w:r>
      <w:r w:rsidRPr="00A16B5B">
        <w:rPr>
          <w:lang w:eastAsia="zh-CN"/>
        </w:rPr>
        <w:t xml:space="preserve">an error </w:t>
      </w:r>
      <w:r w:rsidRPr="00A16B5B">
        <w:t>message body per clause 7.1.7. In this case, the Metrics Reporting Configuration resource shall remain in an uncreated state in the Media AF.</w:t>
      </w:r>
    </w:p>
    <w:p w14:paraId="683DD5B5" w14:textId="77777777" w:rsidR="00563BB7" w:rsidRPr="00A16B5B" w:rsidRDefault="00563BB7" w:rsidP="00277118">
      <w:r w:rsidRPr="00A16B5B">
        <w:t xml:space="preserve">This </w:t>
      </w:r>
      <w:r w:rsidR="00E85A4A" w:rsidRPr="00A16B5B">
        <w:t>operation</w:t>
      </w:r>
      <w:r w:rsidRPr="00A16B5B">
        <w:t xml:space="preserve"> may be performed multiple times </w:t>
      </w:r>
      <w:r w:rsidR="00EC116F" w:rsidRPr="00A16B5B">
        <w:t xml:space="preserve">by a Media Application Provider </w:t>
      </w:r>
      <w:r w:rsidRPr="00A16B5B">
        <w:t>to provision different Metrics Reporting Configuration</w:t>
      </w:r>
      <w:r w:rsidR="00EC116F" w:rsidRPr="00A16B5B">
        <w:t xml:space="preserve"> resource</w:t>
      </w:r>
      <w:r w:rsidRPr="00A16B5B">
        <w:t xml:space="preserve">s </w:t>
      </w:r>
      <w:r w:rsidR="00EC116F" w:rsidRPr="00A16B5B">
        <w:t>with</w:t>
      </w:r>
      <w:r w:rsidRPr="00A16B5B">
        <w:t xml:space="preserve">in the scope of a Provisioning Session. Each such resource is </w:t>
      </w:r>
      <w:r w:rsidR="00D3724A" w:rsidRPr="00A16B5B">
        <w:t>assigned</w:t>
      </w:r>
      <w:r w:rsidRPr="00A16B5B">
        <w:t xml:space="preserve"> a different </w:t>
      </w:r>
      <w:r w:rsidR="00EC116F" w:rsidRPr="00A16B5B">
        <w:t>Metrics Reporting Configuration identifier</w:t>
      </w:r>
      <w:r w:rsidR="00D3724A" w:rsidRPr="00A16B5B">
        <w:t xml:space="preserve"> by the Media AF</w:t>
      </w:r>
      <w:r w:rsidRPr="00A16B5B">
        <w:t>.</w:t>
      </w:r>
    </w:p>
    <w:p w14:paraId="273C6B27" w14:textId="77777777" w:rsidR="00563BB7" w:rsidRPr="00A16B5B" w:rsidRDefault="00460F53" w:rsidP="00563BB7">
      <w:pPr>
        <w:pStyle w:val="Heading4"/>
      </w:pPr>
      <w:bookmarkStart w:id="379" w:name="_Toc49514915"/>
      <w:bookmarkStart w:id="380" w:name="_Toc49520073"/>
      <w:bookmarkStart w:id="381" w:name="_Toc50548855"/>
      <w:bookmarkStart w:id="382" w:name="_Toc68899522"/>
      <w:bookmarkStart w:id="383" w:name="_Toc71214273"/>
      <w:bookmarkStart w:id="384" w:name="_Toc71721947"/>
      <w:bookmarkStart w:id="385" w:name="_Toc74858999"/>
      <w:bookmarkStart w:id="386" w:name="_Toc146626870"/>
      <w:bookmarkStart w:id="387" w:name="_Toc171930364"/>
      <w:bookmarkEnd w:id="378"/>
      <w:r w:rsidRPr="00A16B5B">
        <w:t>5</w:t>
      </w:r>
      <w:r w:rsidR="00563BB7" w:rsidRPr="00A16B5B">
        <w:t>.</w:t>
      </w:r>
      <w:r w:rsidR="00087562" w:rsidRPr="00A16B5B">
        <w:t>2</w:t>
      </w:r>
      <w:r w:rsidR="00563BB7" w:rsidRPr="00A16B5B">
        <w:t>.</w:t>
      </w:r>
      <w:r w:rsidRPr="00A16B5B">
        <w:t>1</w:t>
      </w:r>
      <w:r w:rsidR="00040AE7" w:rsidRPr="00A16B5B">
        <w:t>1</w:t>
      </w:r>
      <w:r w:rsidR="00563BB7" w:rsidRPr="00A16B5B">
        <w:t>.3</w:t>
      </w:r>
      <w:r w:rsidR="00563BB7" w:rsidRPr="00A16B5B">
        <w:tab/>
      </w:r>
      <w:r w:rsidRPr="00A16B5B">
        <w:t>Retrieve</w:t>
      </w:r>
      <w:r w:rsidR="00563BB7" w:rsidRPr="00A16B5B">
        <w:t xml:space="preserve"> Metrics </w:t>
      </w:r>
      <w:bookmarkEnd w:id="379"/>
      <w:bookmarkEnd w:id="380"/>
      <w:bookmarkEnd w:id="381"/>
      <w:r w:rsidR="00563BB7" w:rsidRPr="00A16B5B">
        <w:t>Reporting Configuration</w:t>
      </w:r>
      <w:bookmarkEnd w:id="382"/>
      <w:bookmarkEnd w:id="383"/>
      <w:bookmarkEnd w:id="384"/>
      <w:bookmarkEnd w:id="385"/>
      <w:bookmarkEnd w:id="386"/>
      <w:r w:rsidRPr="00A16B5B">
        <w:t xml:space="preserve"> resource operation</w:t>
      </w:r>
      <w:bookmarkEnd w:id="387"/>
    </w:p>
    <w:p w14:paraId="53E78E4F" w14:textId="77777777" w:rsidR="00524360" w:rsidRPr="00A16B5B" w:rsidRDefault="00563BB7" w:rsidP="00277118">
      <w:bookmarkStart w:id="388" w:name="_MCCTEMPBM_CRPT71130094___7"/>
      <w:r w:rsidRPr="00A16B5B">
        <w:t xml:space="preserve">This </w:t>
      </w:r>
      <w:r w:rsidR="00D3724A" w:rsidRPr="00A16B5B">
        <w:t>operation</w:t>
      </w:r>
      <w:r w:rsidRPr="00A16B5B">
        <w:t xml:space="preserve"> is used by the </w:t>
      </w:r>
      <w:r w:rsidR="00524360" w:rsidRPr="00A16B5B">
        <w:t>Media</w:t>
      </w:r>
      <w:r w:rsidRPr="00A16B5B">
        <w:t xml:space="preserve"> Application Provider to </w:t>
      </w:r>
      <w:r w:rsidR="00524360" w:rsidRPr="00A16B5B">
        <w:t>retrieve the current state</w:t>
      </w:r>
      <w:r w:rsidRPr="00A16B5B">
        <w:t xml:space="preserve"> of an existing Metrics Reporting Configuration resource </w:t>
      </w:r>
      <w:r w:rsidR="00524360" w:rsidRPr="00A16B5B">
        <w:t>in</w:t>
      </w:r>
      <w:r w:rsidRPr="00A16B5B">
        <w:t xml:space="preserve"> the </w:t>
      </w:r>
      <w:r w:rsidR="00524360" w:rsidRPr="00A16B5B">
        <w:t>Media </w:t>
      </w:r>
      <w:r w:rsidRPr="00A16B5B">
        <w:t xml:space="preserve">AF. The </w:t>
      </w:r>
      <w:r w:rsidR="00B7715D" w:rsidRPr="00A16B5B">
        <w:t>HTTP</w:t>
      </w:r>
      <w:r w:rsidRPr="00A16B5B">
        <w:t xml:space="preserve"> </w:t>
      </w:r>
      <w:r w:rsidRPr="00A16B5B">
        <w:rPr>
          <w:rStyle w:val="HTTPMethod"/>
          <w:rFonts w:eastAsia="MS Mincho"/>
        </w:rPr>
        <w:t>GET</w:t>
      </w:r>
      <w:r w:rsidRPr="00A16B5B">
        <w:t xml:space="preserve"> method </w:t>
      </w:r>
      <w:r w:rsidR="00B7715D" w:rsidRPr="00A16B5B">
        <w:t xml:space="preserve">shall be used </w:t>
      </w:r>
      <w:r w:rsidRPr="00A16B5B">
        <w:t>for this purpose</w:t>
      </w:r>
      <w:r w:rsidR="00B7715D" w:rsidRPr="00A16B5B">
        <w:t>, citing the resource identifier of the target Metrics Reporting Conf</w:t>
      </w:r>
      <w:r w:rsidR="00D3724A" w:rsidRPr="00A16B5B">
        <w:t>i</w:t>
      </w:r>
      <w:r w:rsidR="00B7715D" w:rsidRPr="00A16B5B">
        <w:t>guration in the request URL</w:t>
      </w:r>
      <w:r w:rsidRPr="00A16B5B">
        <w:t>.</w:t>
      </w:r>
    </w:p>
    <w:p w14:paraId="754B500D" w14:textId="77777777" w:rsidR="00563BB7" w:rsidRPr="00A16B5B" w:rsidRDefault="00563BB7" w:rsidP="00277118">
      <w:r w:rsidRPr="00A16B5B">
        <w:t xml:space="preserve">If successful, the </w:t>
      </w:r>
      <w:r w:rsidR="00524360" w:rsidRPr="00A16B5B">
        <w:rPr>
          <w:lang w:eastAsia="zh-CN"/>
        </w:rPr>
        <w:t>Media</w:t>
      </w:r>
      <w:r w:rsidRPr="00A16B5B">
        <w:rPr>
          <w:lang w:eastAsia="zh-CN"/>
        </w:rPr>
        <w:t xml:space="preserve"> AF shall </w:t>
      </w:r>
      <w:r w:rsidR="00B508B0" w:rsidRPr="00A16B5B">
        <w:rPr>
          <w:lang w:eastAsia="zh-CN"/>
        </w:rPr>
        <w:t>return</w:t>
      </w:r>
      <w:r w:rsidRPr="00A16B5B">
        <w:rPr>
          <w:lang w:eastAsia="zh-CN"/>
        </w:rPr>
        <w:t xml:space="preserve"> a </w:t>
      </w:r>
      <w:r w:rsidRPr="00A16B5B">
        <w:rPr>
          <w:rStyle w:val="HTTPResponse"/>
          <w:lang w:val="en-GB"/>
        </w:rPr>
        <w:t>200 (OK)</w:t>
      </w:r>
      <w:r w:rsidRPr="00A16B5B">
        <w:rPr>
          <w:lang w:eastAsia="zh-CN"/>
        </w:rPr>
        <w:t xml:space="preserve"> </w:t>
      </w:r>
      <w:r w:rsidR="00524360" w:rsidRPr="00A16B5B">
        <w:rPr>
          <w:lang w:eastAsia="zh-CN"/>
        </w:rPr>
        <w:t xml:space="preserve">HTTP response message that includes a representation of </w:t>
      </w:r>
      <w:r w:rsidRPr="00A16B5B">
        <w:rPr>
          <w:lang w:eastAsia="zh-CN"/>
        </w:rPr>
        <w:t xml:space="preserve">the </w:t>
      </w:r>
      <w:r w:rsidR="00524360" w:rsidRPr="00A16B5B">
        <w:t>target</w:t>
      </w:r>
      <w:r w:rsidRPr="00A16B5B">
        <w:t xml:space="preserve"> Metrics</w:t>
      </w:r>
      <w:r w:rsidR="00524360" w:rsidRPr="00A16B5B">
        <w:t xml:space="preserve"> </w:t>
      </w:r>
      <w:r w:rsidRPr="00A16B5B">
        <w:t>Reporting</w:t>
      </w:r>
      <w:r w:rsidR="00524360" w:rsidRPr="00A16B5B">
        <w:t xml:space="preserve"> </w:t>
      </w:r>
      <w:r w:rsidRPr="00A16B5B">
        <w:t>Configuration resource (see clause </w:t>
      </w:r>
      <w:r w:rsidR="00524360" w:rsidRPr="00A16B5B">
        <w:t>8.1</w:t>
      </w:r>
      <w:r w:rsidR="00F76CEE" w:rsidRPr="00A16B5B">
        <w:t>1</w:t>
      </w:r>
      <w:r w:rsidRPr="00A16B5B">
        <w:t xml:space="preserve">.3.1) in the </w:t>
      </w:r>
      <w:r w:rsidR="00524360" w:rsidRPr="00A16B5B">
        <w:t xml:space="preserve">response message </w:t>
      </w:r>
      <w:r w:rsidRPr="00A16B5B">
        <w:t>body.</w:t>
      </w:r>
    </w:p>
    <w:p w14:paraId="654AFD61" w14:textId="77777777" w:rsidR="00563BB7" w:rsidRPr="00A16B5B" w:rsidRDefault="00460F53" w:rsidP="00563BB7">
      <w:pPr>
        <w:pStyle w:val="Heading4"/>
      </w:pPr>
      <w:bookmarkStart w:id="389" w:name="_Toc49514916"/>
      <w:bookmarkStart w:id="390" w:name="_Toc49520074"/>
      <w:bookmarkStart w:id="391" w:name="_Toc50548856"/>
      <w:bookmarkStart w:id="392" w:name="_Toc68899523"/>
      <w:bookmarkStart w:id="393" w:name="_Toc71214274"/>
      <w:bookmarkStart w:id="394" w:name="_Toc71721948"/>
      <w:bookmarkStart w:id="395" w:name="_Toc74859000"/>
      <w:bookmarkStart w:id="396" w:name="_Toc146626871"/>
      <w:bookmarkStart w:id="397" w:name="_Toc171930365"/>
      <w:bookmarkEnd w:id="388"/>
      <w:r w:rsidRPr="00A16B5B">
        <w:t>5</w:t>
      </w:r>
      <w:r w:rsidR="00563BB7" w:rsidRPr="00A16B5B">
        <w:t>.</w:t>
      </w:r>
      <w:r w:rsidR="00087562" w:rsidRPr="00A16B5B">
        <w:t>2</w:t>
      </w:r>
      <w:r w:rsidR="00563BB7" w:rsidRPr="00A16B5B">
        <w:t>.</w:t>
      </w:r>
      <w:r w:rsidRPr="00A16B5B">
        <w:t>1</w:t>
      </w:r>
      <w:r w:rsidR="00040AE7" w:rsidRPr="00A16B5B">
        <w:t>1</w:t>
      </w:r>
      <w:r w:rsidR="00563BB7" w:rsidRPr="00A16B5B">
        <w:t>.4</w:t>
      </w:r>
      <w:r w:rsidR="00563BB7" w:rsidRPr="00A16B5B">
        <w:tab/>
        <w:t xml:space="preserve">Update </w:t>
      </w:r>
      <w:bookmarkEnd w:id="389"/>
      <w:bookmarkEnd w:id="390"/>
      <w:bookmarkEnd w:id="391"/>
      <w:r w:rsidR="00563BB7" w:rsidRPr="00A16B5B">
        <w:t>Metrics Reporting Configuration</w:t>
      </w:r>
      <w:bookmarkEnd w:id="392"/>
      <w:bookmarkEnd w:id="393"/>
      <w:bookmarkEnd w:id="394"/>
      <w:bookmarkEnd w:id="395"/>
      <w:bookmarkEnd w:id="396"/>
      <w:r w:rsidRPr="00A16B5B">
        <w:t xml:space="preserve"> resource operation</w:t>
      </w:r>
      <w:bookmarkEnd w:id="397"/>
    </w:p>
    <w:p w14:paraId="08E7596B" w14:textId="77777777" w:rsidR="00563BB7" w:rsidRPr="00A16B5B" w:rsidRDefault="00563BB7" w:rsidP="00277118">
      <w:bookmarkStart w:id="398" w:name="_MCCTEMPBM_CRPT71130095___7"/>
      <w:r w:rsidRPr="00A16B5B">
        <w:t>Th</w:t>
      </w:r>
      <w:r w:rsidR="00B7715D" w:rsidRPr="00A16B5B">
        <w:t>is</w:t>
      </w:r>
      <w:r w:rsidRPr="00A16B5B">
        <w:t xml:space="preserve"> operation is invoked by the </w:t>
      </w:r>
      <w:r w:rsidR="00524360" w:rsidRPr="00A16B5B">
        <w:t>Media</w:t>
      </w:r>
      <w:r w:rsidRPr="00A16B5B">
        <w:t xml:space="preserve"> Application Provider to entirely replace or modify certain properties of </w:t>
      </w:r>
      <w:r w:rsidR="008C00FA" w:rsidRPr="00A16B5B">
        <w:t>an existing Metrics Reporting Configuration resource</w:t>
      </w:r>
      <w:r w:rsidRPr="00A16B5B">
        <w:t xml:space="preserve">. All available properties may be updated. The HTTP </w:t>
      </w:r>
      <w:r w:rsidRPr="00A16B5B">
        <w:rPr>
          <w:rStyle w:val="HTTPMethod"/>
          <w:rFonts w:eastAsia="MS Mincho"/>
        </w:rPr>
        <w:t>PATCH</w:t>
      </w:r>
      <w:r w:rsidRPr="00A16B5B">
        <w:t xml:space="preserve"> or HTTP </w:t>
      </w:r>
      <w:r w:rsidRPr="00A16B5B">
        <w:rPr>
          <w:rStyle w:val="HTTPMethod"/>
          <w:rFonts w:eastAsia="MS Mincho"/>
        </w:rPr>
        <w:t>PUT</w:t>
      </w:r>
      <w:r w:rsidRPr="00A16B5B">
        <w:t xml:space="preserve"> methods shall be used for </w:t>
      </w:r>
      <w:r w:rsidR="00524360" w:rsidRPr="00A16B5B">
        <w:t>this purpose</w:t>
      </w:r>
      <w:r w:rsidRPr="00A16B5B">
        <w:t>.</w:t>
      </w:r>
      <w:r w:rsidR="00DC462E" w:rsidRPr="00A16B5B">
        <w:t xml:space="preserve"> The replacement Metric Reporting Configuration resource representation shall be provided in the body of the HTTP request message.</w:t>
      </w:r>
    </w:p>
    <w:p w14:paraId="2E5E15EB" w14:textId="77777777" w:rsidR="00B01E4E" w:rsidRPr="00A16B5B" w:rsidRDefault="00B01E4E" w:rsidP="00277118">
      <w:pPr>
        <w:rPr>
          <w:lang w:eastAsia="zh-CN"/>
        </w:rPr>
      </w:pPr>
      <w:r w:rsidRPr="00A16B5B">
        <w:t xml:space="preserve">If the </w:t>
      </w:r>
      <w:r w:rsidR="00E60CDB" w:rsidRPr="00A16B5B">
        <w:t xml:space="preserve">HTTP </w:t>
      </w:r>
      <w:r w:rsidRPr="00A16B5B">
        <w:t xml:space="preserve">request is acceptable but the operation results in no change to the resource representation, a </w:t>
      </w:r>
      <w:r w:rsidRPr="00A16B5B">
        <w:rPr>
          <w:rStyle w:val="HTTPResponse"/>
          <w:lang w:val="en-GB"/>
        </w:rPr>
        <w:t>204 (No Content)</w:t>
      </w:r>
      <w:r w:rsidRPr="00A16B5B">
        <w:rPr>
          <w:lang w:eastAsia="zh-CN"/>
        </w:rPr>
        <w:t xml:space="preserve"> HTTP response message with an empty body should be returned.</w:t>
      </w:r>
    </w:p>
    <w:p w14:paraId="6A7BAD1D" w14:textId="77777777" w:rsidR="00563BB7" w:rsidRPr="00A16B5B" w:rsidRDefault="00563BB7" w:rsidP="00277118">
      <w:r w:rsidRPr="00A16B5B">
        <w:rPr>
          <w:lang w:eastAsia="zh-CN"/>
        </w:rPr>
        <w:t xml:space="preserve">If the </w:t>
      </w:r>
      <w:r w:rsidR="00B7715D" w:rsidRPr="00A16B5B">
        <w:rPr>
          <w:lang w:eastAsia="zh-CN"/>
        </w:rPr>
        <w:t>operation</w:t>
      </w:r>
      <w:r w:rsidRPr="00A16B5B">
        <w:rPr>
          <w:lang w:eastAsia="zh-CN"/>
        </w:rPr>
        <w:t xml:space="preserve"> is </w:t>
      </w:r>
      <w:r w:rsidR="00B01E4E" w:rsidRPr="00A16B5B">
        <w:rPr>
          <w:lang w:eastAsia="zh-CN"/>
        </w:rPr>
        <w:t xml:space="preserve">otherwise </w:t>
      </w:r>
      <w:r w:rsidRPr="00A16B5B">
        <w:rPr>
          <w:lang w:eastAsia="zh-CN"/>
        </w:rPr>
        <w:t xml:space="preserve">successful, the </w:t>
      </w:r>
      <w:r w:rsidR="00B7715D" w:rsidRPr="00A16B5B">
        <w:rPr>
          <w:lang w:eastAsia="zh-CN"/>
        </w:rPr>
        <w:t>Media</w:t>
      </w:r>
      <w:r w:rsidRPr="00A16B5B">
        <w:rPr>
          <w:lang w:eastAsia="zh-CN"/>
        </w:rPr>
        <w:t xml:space="preserve"> AF shall </w:t>
      </w:r>
      <w:r w:rsidR="00C12317" w:rsidRPr="00A16B5B">
        <w:rPr>
          <w:lang w:eastAsia="zh-CN"/>
        </w:rPr>
        <w:t>return</w:t>
      </w:r>
      <w:r w:rsidRPr="00A16B5B">
        <w:rPr>
          <w:lang w:eastAsia="zh-CN"/>
        </w:rPr>
        <w:t xml:space="preserve"> a </w:t>
      </w:r>
      <w:r w:rsidRPr="00A16B5B">
        <w:rPr>
          <w:rStyle w:val="HTTPResponse"/>
          <w:lang w:val="en-GB"/>
        </w:rPr>
        <w:t>200 (OK)</w:t>
      </w:r>
      <w:r w:rsidRPr="00A16B5B">
        <w:rPr>
          <w:lang w:eastAsia="zh-CN"/>
        </w:rPr>
        <w:t xml:space="preserve"> </w:t>
      </w:r>
      <w:r w:rsidR="00524360" w:rsidRPr="00A16B5B">
        <w:rPr>
          <w:lang w:eastAsia="zh-CN"/>
        </w:rPr>
        <w:t xml:space="preserve">HTTP response message that includes a representation of the current state of the target resource in the message body to confirm </w:t>
      </w:r>
      <w:r w:rsidRPr="00A16B5B">
        <w:rPr>
          <w:lang w:eastAsia="zh-CN"/>
        </w:rPr>
        <w:t>successful update</w:t>
      </w:r>
      <w:r w:rsidRPr="00A16B5B">
        <w:t>.</w:t>
      </w:r>
    </w:p>
    <w:p w14:paraId="25AD1C16" w14:textId="77777777" w:rsidR="00AA5F37" w:rsidRPr="00A16B5B" w:rsidRDefault="00AA5F37" w:rsidP="00277118">
      <w:bookmarkStart w:id="399" w:name="_Toc49514917"/>
      <w:bookmarkStart w:id="400" w:name="_Toc49520075"/>
      <w:bookmarkStart w:id="401" w:name="_Toc50548857"/>
      <w:bookmarkStart w:id="402" w:name="_Toc68899524"/>
      <w:bookmarkStart w:id="403" w:name="_Toc71214275"/>
      <w:bookmarkStart w:id="404" w:name="_Toc71721949"/>
      <w:bookmarkStart w:id="405" w:name="_Toc74859001"/>
      <w:bookmarkStart w:id="406" w:name="_Toc146626872"/>
      <w:bookmarkEnd w:id="398"/>
      <w:r w:rsidRPr="00A16B5B">
        <w:lastRenderedPageBreak/>
        <w:t xml:space="preserve">If the metrics scheme </w:t>
      </w:r>
      <w:r w:rsidR="00BB3D9C" w:rsidRPr="00A16B5B">
        <w:t xml:space="preserve">or any of the metrics </w:t>
      </w:r>
      <w:r w:rsidRPr="00A16B5B">
        <w:t>cited in the supplied Metrics Reporting Configuration is not supported by the Media AF, the</w:t>
      </w:r>
      <w:r w:rsidR="002D6562" w:rsidRPr="00A16B5B">
        <w:t xml:space="preserve"> upd</w:t>
      </w:r>
      <w:r w:rsidRPr="00A16B5B">
        <w:t xml:space="preserve">ate operation shall fail with an HTTP response status code of </w:t>
      </w:r>
      <w:r w:rsidRPr="00A16B5B">
        <w:rPr>
          <w:rStyle w:val="HTTPResponse"/>
          <w:lang w:val="en-GB"/>
        </w:rPr>
        <w:t>400 (Bad Request)</w:t>
      </w:r>
      <w:r w:rsidRPr="00A16B5B">
        <w:t xml:space="preserve"> and </w:t>
      </w:r>
      <w:r w:rsidRPr="00A16B5B">
        <w:rPr>
          <w:lang w:eastAsia="zh-CN"/>
        </w:rPr>
        <w:t xml:space="preserve">an error </w:t>
      </w:r>
      <w:r w:rsidRPr="00A16B5B">
        <w:t>message body per clause 7.1.7. In this case, the Metrics Reporting Configuration resource in the Media AF shall remain in the state immediately prior to the update operation.</w:t>
      </w:r>
    </w:p>
    <w:p w14:paraId="7D1B36B4" w14:textId="77777777" w:rsidR="00A77B55" w:rsidRPr="00A16B5B" w:rsidRDefault="00A77B55" w:rsidP="00277118">
      <w:r w:rsidRPr="00A16B5B">
        <w:t xml:space="preserve">Attempts to modify read-only properties of the target Metrics Reporting Configuration resource shall be rejected by the Media AF with a </w:t>
      </w:r>
      <w:r w:rsidRPr="00A16B5B">
        <w:rPr>
          <w:rStyle w:val="HTTPResponse"/>
          <w:lang w:val="en-GB"/>
        </w:rPr>
        <w:t>403 (Forbidden)</w:t>
      </w:r>
      <w:r w:rsidRPr="00A16B5B">
        <w:t xml:space="preserve"> HTTP response that includes </w:t>
      </w:r>
      <w:r w:rsidRPr="00A16B5B">
        <w:rPr>
          <w:lang w:eastAsia="zh-CN"/>
        </w:rPr>
        <w:t xml:space="preserve">an error </w:t>
      </w:r>
      <w:r w:rsidRPr="00A16B5B">
        <w:t>message body per clause 7.1.7.</w:t>
      </w:r>
    </w:p>
    <w:p w14:paraId="180E98DF" w14:textId="77777777" w:rsidR="00AA5F37" w:rsidRPr="00A16B5B" w:rsidRDefault="00AA5F37" w:rsidP="00277118">
      <w:r w:rsidRPr="00A16B5B">
        <w:t xml:space="preserve">If the request is acceptable but the Media AF is unable to provision the resources required by the supplied Metrics Reporting Configuration, the update operation shall fail with an HTTP response status code of </w:t>
      </w:r>
      <w:r w:rsidRPr="00A16B5B">
        <w:rPr>
          <w:rStyle w:val="HTTPResponse"/>
          <w:lang w:val="en-GB"/>
        </w:rPr>
        <w:t>500 (Internal Server Error)</w:t>
      </w:r>
      <w:r w:rsidRPr="00A16B5B">
        <w:t xml:space="preserve"> and </w:t>
      </w:r>
      <w:r w:rsidRPr="00A16B5B">
        <w:rPr>
          <w:lang w:eastAsia="zh-CN"/>
        </w:rPr>
        <w:t xml:space="preserve">an error </w:t>
      </w:r>
      <w:r w:rsidRPr="00A16B5B">
        <w:t>message body per clause 7.1.7. In this case, the Metrics Reporting Configuration resource in the Media AF shall remain in the state immediately prior to the update operation.</w:t>
      </w:r>
    </w:p>
    <w:p w14:paraId="030B51B2" w14:textId="77777777" w:rsidR="00563BB7" w:rsidRPr="00A16B5B" w:rsidRDefault="00460F53" w:rsidP="00563BB7">
      <w:pPr>
        <w:pStyle w:val="Heading4"/>
      </w:pPr>
      <w:bookmarkStart w:id="407" w:name="_Toc171930366"/>
      <w:r w:rsidRPr="00A16B5B">
        <w:t>5</w:t>
      </w:r>
      <w:r w:rsidR="00563BB7" w:rsidRPr="00A16B5B">
        <w:t>.</w:t>
      </w:r>
      <w:r w:rsidR="00087562" w:rsidRPr="00A16B5B">
        <w:t>2</w:t>
      </w:r>
      <w:r w:rsidR="00563BB7" w:rsidRPr="00A16B5B">
        <w:t>.</w:t>
      </w:r>
      <w:r w:rsidRPr="00A16B5B">
        <w:t>1</w:t>
      </w:r>
      <w:r w:rsidR="00040AE7" w:rsidRPr="00A16B5B">
        <w:t>1</w:t>
      </w:r>
      <w:r w:rsidR="00563BB7" w:rsidRPr="00A16B5B">
        <w:t>.5</w:t>
      </w:r>
      <w:r w:rsidR="00563BB7" w:rsidRPr="00A16B5B">
        <w:tab/>
        <w:t xml:space="preserve">Destroy </w:t>
      </w:r>
      <w:bookmarkEnd w:id="399"/>
      <w:bookmarkEnd w:id="400"/>
      <w:bookmarkEnd w:id="401"/>
      <w:r w:rsidR="00563BB7" w:rsidRPr="00A16B5B">
        <w:t>Metrics Reporting Configuration</w:t>
      </w:r>
      <w:bookmarkEnd w:id="402"/>
      <w:bookmarkEnd w:id="403"/>
      <w:bookmarkEnd w:id="404"/>
      <w:bookmarkEnd w:id="405"/>
      <w:bookmarkEnd w:id="406"/>
      <w:r w:rsidRPr="00A16B5B">
        <w:t xml:space="preserve"> resource operation</w:t>
      </w:r>
      <w:bookmarkEnd w:id="407"/>
    </w:p>
    <w:p w14:paraId="6449D35B" w14:textId="77777777" w:rsidR="00563BB7" w:rsidRPr="00A16B5B" w:rsidRDefault="00563BB7" w:rsidP="00277118">
      <w:bookmarkStart w:id="408" w:name="_MCCTEMPBM_CRPT71130096___7"/>
      <w:r w:rsidRPr="00A16B5B">
        <w:t xml:space="preserve">This operation is used by the </w:t>
      </w:r>
      <w:r w:rsidR="00524360" w:rsidRPr="00A16B5B">
        <w:t>Media</w:t>
      </w:r>
      <w:r w:rsidRPr="00A16B5B">
        <w:t xml:space="preserve"> Application Provider to destroy a Metrics Reporting Configuration resource and to terminate the related metrics reporting procedure</w:t>
      </w:r>
      <w:r w:rsidR="00B7715D" w:rsidRPr="00A16B5B">
        <w:t xml:space="preserve"> by Media Clients</w:t>
      </w:r>
      <w:r w:rsidRPr="00A16B5B">
        <w:t xml:space="preserve">. The HTTP </w:t>
      </w:r>
      <w:r w:rsidRPr="00A16B5B">
        <w:rPr>
          <w:rStyle w:val="HTTPMethod"/>
          <w:rFonts w:eastAsia="MS Mincho"/>
        </w:rPr>
        <w:t>DELETE</w:t>
      </w:r>
      <w:r w:rsidRPr="00A16B5B">
        <w:t xml:space="preserve"> method shall be used for this purpose</w:t>
      </w:r>
      <w:r w:rsidR="00F52C5F" w:rsidRPr="00A16B5B">
        <w:t>, citing the resource identifier of the target Metrics Reporting Configuration in the request URL</w:t>
      </w:r>
      <w:r w:rsidRPr="00A16B5B">
        <w:t xml:space="preserve">. As a result, the </w:t>
      </w:r>
      <w:r w:rsidR="00524360" w:rsidRPr="00A16B5B">
        <w:t>Media</w:t>
      </w:r>
      <w:r w:rsidRPr="00A16B5B">
        <w:t xml:space="preserve"> AF </w:t>
      </w:r>
      <w:r w:rsidR="00524360" w:rsidRPr="00A16B5B">
        <w:t>shall</w:t>
      </w:r>
      <w:r w:rsidRPr="00A16B5B">
        <w:t xml:space="preserve"> release any associated resources, discard any pending metrics reports, and </w:t>
      </w:r>
      <w:r w:rsidR="00B7715D" w:rsidRPr="00A16B5B">
        <w:t>remove</w:t>
      </w:r>
      <w:r w:rsidRPr="00A16B5B">
        <w:t xml:space="preserve"> any corresponding configurations.</w:t>
      </w:r>
    </w:p>
    <w:p w14:paraId="7F3E4504" w14:textId="77777777" w:rsidR="00563BB7" w:rsidRPr="00A16B5B" w:rsidRDefault="00563BB7" w:rsidP="00277118">
      <w:r w:rsidRPr="00A16B5B">
        <w:rPr>
          <w:lang w:eastAsia="zh-CN"/>
        </w:rPr>
        <w:t xml:space="preserve">If the </w:t>
      </w:r>
      <w:r w:rsidR="00524360" w:rsidRPr="00A16B5B">
        <w:rPr>
          <w:lang w:eastAsia="zh-CN"/>
        </w:rPr>
        <w:t>operation</w:t>
      </w:r>
      <w:r w:rsidRPr="00A16B5B">
        <w:rPr>
          <w:lang w:eastAsia="zh-CN"/>
        </w:rPr>
        <w:t xml:space="preserve"> is successful, the </w:t>
      </w:r>
      <w:r w:rsidR="00524360" w:rsidRPr="00A16B5B">
        <w:rPr>
          <w:lang w:eastAsia="zh-CN"/>
        </w:rPr>
        <w:t>Media</w:t>
      </w:r>
      <w:r w:rsidRPr="00A16B5B">
        <w:rPr>
          <w:lang w:eastAsia="zh-CN"/>
        </w:rPr>
        <w:t xml:space="preserve"> AF shall </w:t>
      </w:r>
      <w:r w:rsidR="00596461" w:rsidRPr="00A16B5B">
        <w:rPr>
          <w:lang w:eastAsia="zh-CN"/>
        </w:rPr>
        <w:t>return</w:t>
      </w:r>
      <w:r w:rsidRPr="00A16B5B">
        <w:rPr>
          <w:lang w:eastAsia="zh-CN"/>
        </w:rPr>
        <w:t xml:space="preserve"> a </w:t>
      </w:r>
      <w:r w:rsidR="00AF30F7" w:rsidRPr="00A16B5B">
        <w:rPr>
          <w:rStyle w:val="HTTPResponse"/>
          <w:lang w:val="en-GB"/>
        </w:rPr>
        <w:t>204 (No Content)</w:t>
      </w:r>
      <w:r w:rsidRPr="00A16B5B">
        <w:rPr>
          <w:lang w:eastAsia="zh-CN"/>
        </w:rPr>
        <w:t xml:space="preserve"> </w:t>
      </w:r>
      <w:r w:rsidR="00524360" w:rsidRPr="00A16B5B">
        <w:rPr>
          <w:lang w:eastAsia="zh-CN"/>
        </w:rPr>
        <w:t xml:space="preserve">HTTP </w:t>
      </w:r>
      <w:r w:rsidRPr="00A16B5B">
        <w:rPr>
          <w:lang w:eastAsia="zh-CN"/>
        </w:rPr>
        <w:t>response message</w:t>
      </w:r>
      <w:r w:rsidR="00524360" w:rsidRPr="00A16B5B">
        <w:rPr>
          <w:lang w:eastAsia="zh-CN"/>
        </w:rPr>
        <w:t xml:space="preserve"> </w:t>
      </w:r>
      <w:r w:rsidR="00596461" w:rsidRPr="00A16B5B">
        <w:rPr>
          <w:lang w:eastAsia="zh-CN"/>
        </w:rPr>
        <w:t>with</w:t>
      </w:r>
      <w:r w:rsidR="00524360" w:rsidRPr="00A16B5B">
        <w:rPr>
          <w:lang w:eastAsia="zh-CN"/>
        </w:rPr>
        <w:t xml:space="preserve"> an empty message body</w:t>
      </w:r>
      <w:r w:rsidRPr="00A16B5B">
        <w:t>.</w:t>
      </w:r>
    </w:p>
    <w:p w14:paraId="12EA9E12" w14:textId="77777777" w:rsidR="00F52C5F" w:rsidRPr="00A16B5B" w:rsidRDefault="00F52C5F" w:rsidP="00277118">
      <w:bookmarkStart w:id="409" w:name="_Toc68899513"/>
      <w:bookmarkStart w:id="410" w:name="_Toc71214264"/>
      <w:bookmarkStart w:id="411" w:name="_Toc71721938"/>
      <w:bookmarkStart w:id="412" w:name="_Toc74858990"/>
      <w:bookmarkStart w:id="413" w:name="_Toc146626861"/>
      <w:bookmarkEnd w:id="408"/>
      <w:r w:rsidRPr="00A16B5B">
        <w:t xml:space="preserve">Any subsequent operations citing the resource identifier of a destroyed Metrics Reporting Configuration should result in a </w:t>
      </w:r>
      <w:r w:rsidRPr="00A16B5B">
        <w:rPr>
          <w:rStyle w:val="HTTPResponse"/>
          <w:lang w:val="en-GB"/>
        </w:rPr>
        <w:t>410 (Gone)</w:t>
      </w:r>
      <w:r w:rsidRPr="00A16B5B">
        <w:rPr>
          <w:lang w:eastAsia="zh-CN"/>
        </w:rPr>
        <w:t xml:space="preserve"> or else a </w:t>
      </w:r>
      <w:r w:rsidRPr="00A16B5B">
        <w:rPr>
          <w:rStyle w:val="HTTPResponse"/>
          <w:lang w:val="en-GB"/>
        </w:rPr>
        <w:t xml:space="preserve">404 (Not Found) </w:t>
      </w:r>
      <w:r w:rsidRPr="00A16B5B">
        <w:rPr>
          <w:lang w:eastAsia="zh-CN"/>
        </w:rPr>
        <w:t xml:space="preserve">HTTP response message that includes an error </w:t>
      </w:r>
      <w:r w:rsidRPr="00A16B5B">
        <w:t>message body per clause </w:t>
      </w:r>
      <w:r w:rsidR="000F5726" w:rsidRPr="00A16B5B">
        <w:t>7.1.7</w:t>
      </w:r>
      <w:r w:rsidRPr="00A16B5B">
        <w:t>.</w:t>
      </w:r>
    </w:p>
    <w:p w14:paraId="4DBED681" w14:textId="77777777" w:rsidR="00563BB7" w:rsidRPr="00A16B5B" w:rsidRDefault="00563BB7" w:rsidP="00563BB7">
      <w:pPr>
        <w:pStyle w:val="Heading3"/>
      </w:pPr>
      <w:bookmarkStart w:id="414" w:name="_Toc171930367"/>
      <w:r w:rsidRPr="00A16B5B">
        <w:t>5.</w:t>
      </w:r>
      <w:r w:rsidR="00087562" w:rsidRPr="00A16B5B">
        <w:t>2</w:t>
      </w:r>
      <w:r w:rsidRPr="00A16B5B">
        <w:t>.1</w:t>
      </w:r>
      <w:r w:rsidR="00040AE7" w:rsidRPr="00A16B5B">
        <w:t>2</w:t>
      </w:r>
      <w:r w:rsidRPr="00A16B5B">
        <w:tab/>
        <w:t xml:space="preserve">Consumption Reporting </w:t>
      </w:r>
      <w:bookmarkEnd w:id="409"/>
      <w:bookmarkEnd w:id="410"/>
      <w:bookmarkEnd w:id="411"/>
      <w:bookmarkEnd w:id="412"/>
      <w:bookmarkEnd w:id="413"/>
      <w:r w:rsidR="007E218E" w:rsidRPr="00A16B5B">
        <w:t>provisioning</w:t>
      </w:r>
      <w:bookmarkEnd w:id="414"/>
    </w:p>
    <w:p w14:paraId="2D37F505" w14:textId="77777777" w:rsidR="00563BB7" w:rsidRPr="00A16B5B" w:rsidRDefault="00460F53" w:rsidP="00563BB7">
      <w:pPr>
        <w:pStyle w:val="Heading4"/>
      </w:pPr>
      <w:bookmarkStart w:id="415" w:name="_Toc68899514"/>
      <w:bookmarkStart w:id="416" w:name="_Toc71214265"/>
      <w:bookmarkStart w:id="417" w:name="_Toc71721939"/>
      <w:bookmarkStart w:id="418" w:name="_Toc74858991"/>
      <w:bookmarkStart w:id="419" w:name="_Toc146626862"/>
      <w:bookmarkStart w:id="420" w:name="_Toc171930368"/>
      <w:r w:rsidRPr="00A16B5B">
        <w:t>5</w:t>
      </w:r>
      <w:r w:rsidR="00563BB7" w:rsidRPr="00A16B5B">
        <w:t>.</w:t>
      </w:r>
      <w:r w:rsidR="00087562" w:rsidRPr="00A16B5B">
        <w:t>2</w:t>
      </w:r>
      <w:r w:rsidR="00563BB7" w:rsidRPr="00A16B5B">
        <w:t>.</w:t>
      </w:r>
      <w:r w:rsidRPr="00A16B5B">
        <w:t>1</w:t>
      </w:r>
      <w:r w:rsidR="00040AE7" w:rsidRPr="00A16B5B">
        <w:t>2</w:t>
      </w:r>
      <w:r w:rsidR="00563BB7" w:rsidRPr="00A16B5B">
        <w:t>.1</w:t>
      </w:r>
      <w:r w:rsidR="00563BB7" w:rsidRPr="00A16B5B">
        <w:tab/>
        <w:t>General</w:t>
      </w:r>
      <w:bookmarkEnd w:id="415"/>
      <w:bookmarkEnd w:id="416"/>
      <w:bookmarkEnd w:id="417"/>
      <w:bookmarkEnd w:id="418"/>
      <w:bookmarkEnd w:id="419"/>
      <w:bookmarkEnd w:id="420"/>
    </w:p>
    <w:p w14:paraId="56BF98B5" w14:textId="77777777" w:rsidR="00563BB7" w:rsidRPr="00A16B5B" w:rsidRDefault="00563BB7" w:rsidP="00DB4319">
      <w:pPr>
        <w:keepLines/>
      </w:pPr>
      <w:r w:rsidRPr="00A16B5B">
        <w:t xml:space="preserve">These </w:t>
      </w:r>
      <w:r w:rsidR="00524360" w:rsidRPr="00A16B5B">
        <w:t>operations</w:t>
      </w:r>
      <w:r w:rsidRPr="00A16B5B">
        <w:t xml:space="preserve"> are used by the </w:t>
      </w:r>
      <w:r w:rsidR="00524360" w:rsidRPr="00A16B5B">
        <w:t>Media</w:t>
      </w:r>
      <w:r w:rsidRPr="00A16B5B">
        <w:t xml:space="preserve"> Application Provider </w:t>
      </w:r>
      <w:r w:rsidR="00B7715D" w:rsidRPr="00A16B5B">
        <w:t xml:space="preserve">at reference point M1 </w:t>
      </w:r>
      <w:r w:rsidRPr="00A16B5B">
        <w:t>to activate and to configure consumption reporting</w:t>
      </w:r>
      <w:r w:rsidR="00524360" w:rsidRPr="00A16B5B">
        <w:t xml:space="preserve"> functionality associated with downlink media delivery</w:t>
      </w:r>
      <w:r w:rsidRPr="00A16B5B">
        <w:t xml:space="preserve">. </w:t>
      </w:r>
      <w:r w:rsidR="00524360" w:rsidRPr="00A16B5B">
        <w:t xml:space="preserve">The Media Application Provider may provision a single Consumption Reporting Configuration within the scope of a Provisioning Session which determines whether and how often the Media Session Handler submits consumption reports to the Media AF. </w:t>
      </w:r>
      <w:r w:rsidRPr="00A16B5B">
        <w:t xml:space="preserve">This clause defines the basic </w:t>
      </w:r>
      <w:r w:rsidR="00460F53" w:rsidRPr="00A16B5B">
        <w:t>operations</w:t>
      </w:r>
      <w:r w:rsidRPr="00A16B5B">
        <w:t>. More details are provided in clause</w:t>
      </w:r>
      <w:r w:rsidR="00524360" w:rsidRPr="00A16B5B">
        <w:t> 8.1</w:t>
      </w:r>
      <w:r w:rsidR="00F76CEE" w:rsidRPr="00A16B5B">
        <w:t>2</w:t>
      </w:r>
      <w:r w:rsidRPr="00A16B5B">
        <w:t>.</w:t>
      </w:r>
    </w:p>
    <w:p w14:paraId="0F523412" w14:textId="77777777" w:rsidR="00DD5141" w:rsidRPr="00A16B5B" w:rsidRDefault="00DD5141" w:rsidP="00277118">
      <w:bookmarkStart w:id="421" w:name="_Toc68899515"/>
      <w:bookmarkStart w:id="422" w:name="_Toc71214266"/>
      <w:bookmarkStart w:id="423" w:name="_Toc71721940"/>
      <w:bookmarkStart w:id="424" w:name="_Toc74858992"/>
      <w:bookmarkStart w:id="425" w:name="_Toc146626863"/>
      <w:r w:rsidRPr="00A16B5B">
        <w:t>HTTP responses for successful and operation-specific failure cases are specified in the following clauses. For all other failure cases, an HTTP response indicating a response code in accordance with clause </w:t>
      </w:r>
      <w:r w:rsidR="000F5726" w:rsidRPr="00A16B5B">
        <w:t>7.1.6</w:t>
      </w:r>
      <w:r w:rsidRPr="00A16B5B">
        <w:t xml:space="preserve"> shall be returned to the API client. In all failure cases a message body in accordance with clause </w:t>
      </w:r>
      <w:r w:rsidR="000F5726" w:rsidRPr="00A16B5B">
        <w:t>7.1.7</w:t>
      </w:r>
      <w:r w:rsidRPr="00A16B5B">
        <w:t xml:space="preserve"> shall be included in the response message.</w:t>
      </w:r>
    </w:p>
    <w:p w14:paraId="5FA4419F" w14:textId="77777777" w:rsidR="00563BB7" w:rsidRPr="00A16B5B" w:rsidRDefault="00460F53" w:rsidP="00563BB7">
      <w:pPr>
        <w:pStyle w:val="Heading4"/>
      </w:pPr>
      <w:bookmarkStart w:id="426" w:name="_Toc171930369"/>
      <w:r w:rsidRPr="00A16B5B">
        <w:t>5</w:t>
      </w:r>
      <w:r w:rsidR="00563BB7" w:rsidRPr="00A16B5B">
        <w:t>.</w:t>
      </w:r>
      <w:r w:rsidR="00087562" w:rsidRPr="00A16B5B">
        <w:t>2</w:t>
      </w:r>
      <w:r w:rsidR="00563BB7" w:rsidRPr="00A16B5B">
        <w:t>.</w:t>
      </w:r>
      <w:r w:rsidRPr="00A16B5B">
        <w:t>1</w:t>
      </w:r>
      <w:r w:rsidR="00040AE7" w:rsidRPr="00A16B5B">
        <w:t>2</w:t>
      </w:r>
      <w:r w:rsidR="00563BB7" w:rsidRPr="00A16B5B">
        <w:t>.2</w:t>
      </w:r>
      <w:r w:rsidR="00563BB7" w:rsidRPr="00A16B5B">
        <w:tab/>
        <w:t>Create Consumption Reporting Configuration</w:t>
      </w:r>
      <w:bookmarkEnd w:id="421"/>
      <w:bookmarkEnd w:id="422"/>
      <w:bookmarkEnd w:id="423"/>
      <w:bookmarkEnd w:id="424"/>
      <w:bookmarkEnd w:id="425"/>
      <w:r w:rsidRPr="00A16B5B">
        <w:t xml:space="preserve"> resource operation</w:t>
      </w:r>
      <w:bookmarkEnd w:id="426"/>
    </w:p>
    <w:p w14:paraId="3B765B9C" w14:textId="77777777" w:rsidR="00FF3195" w:rsidRPr="00A16B5B" w:rsidRDefault="00563BB7" w:rsidP="00277118">
      <w:bookmarkStart w:id="427" w:name="_MCCTEMPBM_CRPT71130088___7"/>
      <w:r w:rsidRPr="00A16B5B">
        <w:t xml:space="preserve">This </w:t>
      </w:r>
      <w:r w:rsidR="00D3724A" w:rsidRPr="00A16B5B">
        <w:t>operation</w:t>
      </w:r>
      <w:r w:rsidRPr="00A16B5B">
        <w:t xml:space="preserve"> is used by the </w:t>
      </w:r>
      <w:r w:rsidR="00524360" w:rsidRPr="00A16B5B">
        <w:t>Media</w:t>
      </w:r>
      <w:r w:rsidRPr="00A16B5B">
        <w:t xml:space="preserve"> Application Provider to activate </w:t>
      </w:r>
      <w:r w:rsidR="004A34A3" w:rsidRPr="00A16B5B">
        <w:t>the C</w:t>
      </w:r>
      <w:r w:rsidRPr="00A16B5B">
        <w:t xml:space="preserve">onsumption </w:t>
      </w:r>
      <w:r w:rsidR="004A34A3" w:rsidRPr="00A16B5B">
        <w:t>R</w:t>
      </w:r>
      <w:r w:rsidRPr="00A16B5B">
        <w:t>eporting</w:t>
      </w:r>
      <w:r w:rsidR="004A34A3" w:rsidRPr="00A16B5B">
        <w:t xml:space="preserve"> feature</w:t>
      </w:r>
      <w:r w:rsidRPr="00A16B5B">
        <w:t xml:space="preserve"> for a particular Provisioning Session. The </w:t>
      </w:r>
      <w:r w:rsidR="00B7715D" w:rsidRPr="00A16B5B">
        <w:t>Media</w:t>
      </w:r>
      <w:r w:rsidRPr="00A16B5B">
        <w:t xml:space="preserve"> Application Provider shall use the HTTP </w:t>
      </w:r>
      <w:r w:rsidRPr="00A16B5B">
        <w:rPr>
          <w:rStyle w:val="HTTPMethod"/>
        </w:rPr>
        <w:t>POST</w:t>
      </w:r>
      <w:r w:rsidRPr="00A16B5B">
        <w:t xml:space="preserve"> method </w:t>
      </w:r>
      <w:r w:rsidR="00B7715D" w:rsidRPr="00A16B5B">
        <w:t>for this purpose</w:t>
      </w:r>
      <w:r w:rsidR="004A34A3" w:rsidRPr="00A16B5B">
        <w:t>. The request URL shall be a well-known sub</w:t>
      </w:r>
      <w:r w:rsidR="00143D0C" w:rsidRPr="00A16B5B">
        <w:t>-</w:t>
      </w:r>
      <w:r w:rsidR="004A34A3" w:rsidRPr="00A16B5B">
        <w:t>resource of the Provisioning Session resource</w:t>
      </w:r>
      <w:r w:rsidR="004B69EC" w:rsidRPr="00A16B5B">
        <w:t>, as specified in clause 8.1</w:t>
      </w:r>
      <w:r w:rsidR="00F76CEE" w:rsidRPr="00A16B5B">
        <w:t>2</w:t>
      </w:r>
      <w:r w:rsidR="004B69EC" w:rsidRPr="00A16B5B">
        <w:t>.2.</w:t>
      </w:r>
      <w:r w:rsidR="00B7715D" w:rsidRPr="00A16B5B">
        <w:t xml:space="preserve"> </w:t>
      </w:r>
      <w:r w:rsidR="004B69EC" w:rsidRPr="00A16B5B">
        <w:t>T</w:t>
      </w:r>
      <w:r w:rsidR="00B7715D" w:rsidRPr="00A16B5B">
        <w:t xml:space="preserve">he </w:t>
      </w:r>
      <w:r w:rsidR="004B69EC" w:rsidRPr="00A16B5B">
        <w:t xml:space="preserve">HTTP </w:t>
      </w:r>
      <w:r w:rsidR="00B7715D" w:rsidRPr="00A16B5B">
        <w:t xml:space="preserve">request message body </w:t>
      </w:r>
      <w:r w:rsidR="004A34A3" w:rsidRPr="00A16B5B">
        <w:t>shall</w:t>
      </w:r>
      <w:r w:rsidR="00B7715D" w:rsidRPr="00A16B5B">
        <w:t xml:space="preserve"> </w:t>
      </w:r>
      <w:r w:rsidR="00282D58" w:rsidRPr="00A16B5B">
        <w:t>be</w:t>
      </w:r>
      <w:r w:rsidR="00B7715D" w:rsidRPr="00A16B5B">
        <w:t xml:space="preserve"> </w:t>
      </w:r>
      <w:r w:rsidR="00282D58" w:rsidRPr="00A16B5B">
        <w:t>a</w:t>
      </w:r>
      <w:r w:rsidRPr="00A16B5B">
        <w:t xml:space="preserve"> Consumption Reporting Configuration </w:t>
      </w:r>
      <w:r w:rsidR="00B7715D" w:rsidRPr="00A16B5B">
        <w:t>resource representation, as specified in clause 8.1</w:t>
      </w:r>
      <w:r w:rsidR="00F76CEE" w:rsidRPr="00A16B5B">
        <w:t>2</w:t>
      </w:r>
      <w:r w:rsidR="00B7715D" w:rsidRPr="00A16B5B">
        <w:t>.3.1</w:t>
      </w:r>
      <w:r w:rsidRPr="00A16B5B">
        <w:t>.</w:t>
      </w:r>
      <w:r w:rsidR="004A34A3" w:rsidRPr="00A16B5B">
        <w:t xml:space="preserve"> There is at most one Consumption Reporting Configuration at a time for </w:t>
      </w:r>
      <w:r w:rsidR="00C23C82" w:rsidRPr="00A16B5B">
        <w:t>a given</w:t>
      </w:r>
      <w:r w:rsidR="004A34A3" w:rsidRPr="00A16B5B">
        <w:t xml:space="preserve"> Provisioning Session.</w:t>
      </w:r>
    </w:p>
    <w:p w14:paraId="46A54A43" w14:textId="77777777" w:rsidR="00563BB7" w:rsidRPr="00A16B5B" w:rsidRDefault="00563BB7" w:rsidP="00277118">
      <w:r w:rsidRPr="00A16B5B">
        <w:t xml:space="preserve">Upon successful </w:t>
      </w:r>
      <w:r w:rsidR="00B7715D" w:rsidRPr="00A16B5B">
        <w:t>creation of the resource</w:t>
      </w:r>
      <w:r w:rsidRPr="00A16B5B">
        <w:t xml:space="preserve">, </w:t>
      </w:r>
      <w:r w:rsidRPr="00A16B5B">
        <w:rPr>
          <w:lang w:eastAsia="zh-CN"/>
        </w:rPr>
        <w:t xml:space="preserve">the </w:t>
      </w:r>
      <w:r w:rsidR="00B7715D" w:rsidRPr="00A16B5B">
        <w:rPr>
          <w:lang w:eastAsia="zh-CN"/>
        </w:rPr>
        <w:t>Media</w:t>
      </w:r>
      <w:r w:rsidRPr="00A16B5B">
        <w:rPr>
          <w:lang w:eastAsia="zh-CN"/>
        </w:rPr>
        <w:t xml:space="preserve"> AF shall </w:t>
      </w:r>
      <w:r w:rsidR="00B508B0" w:rsidRPr="00A16B5B">
        <w:rPr>
          <w:lang w:eastAsia="zh-CN"/>
        </w:rPr>
        <w:t>return</w:t>
      </w:r>
      <w:r w:rsidRPr="00A16B5B">
        <w:rPr>
          <w:lang w:eastAsia="zh-CN"/>
        </w:rPr>
        <w:t xml:space="preserve"> a </w:t>
      </w:r>
      <w:r w:rsidRPr="00A16B5B">
        <w:rPr>
          <w:rStyle w:val="HTTPResponse"/>
          <w:lang w:val="en-GB"/>
        </w:rPr>
        <w:t>201 (Created)</w:t>
      </w:r>
      <w:r w:rsidRPr="00A16B5B">
        <w:rPr>
          <w:lang w:eastAsia="zh-CN"/>
        </w:rPr>
        <w:t xml:space="preserve"> response message and the </w:t>
      </w:r>
      <w:r w:rsidR="00282D58" w:rsidRPr="00A16B5B">
        <w:rPr>
          <w:lang w:eastAsia="zh-CN"/>
        </w:rPr>
        <w:t>request</w:t>
      </w:r>
      <w:r w:rsidRPr="00A16B5B">
        <w:rPr>
          <w:lang w:eastAsia="zh-CN"/>
        </w:rPr>
        <w:t xml:space="preserve"> URL shall be returned</w:t>
      </w:r>
      <w:r w:rsidRPr="00A16B5B">
        <w:t xml:space="preserve"> </w:t>
      </w:r>
      <w:r w:rsidR="00A92132" w:rsidRPr="00A16B5B">
        <w:t>as the value of</w:t>
      </w:r>
      <w:r w:rsidRPr="00A16B5B">
        <w:t xml:space="preserve"> the </w:t>
      </w:r>
      <w:r w:rsidRPr="00A16B5B">
        <w:rPr>
          <w:rStyle w:val="HTTPHeader"/>
        </w:rPr>
        <w:t>Location</w:t>
      </w:r>
      <w:r w:rsidRPr="00A16B5B">
        <w:t xml:space="preserve"> </w:t>
      </w:r>
      <w:r w:rsidR="00A92132" w:rsidRPr="00A16B5B">
        <w:t xml:space="preserve">HTTP </w:t>
      </w:r>
      <w:r w:rsidRPr="00A16B5B">
        <w:t>header field.</w:t>
      </w:r>
      <w:r w:rsidR="00FF3195" w:rsidRPr="00A16B5B">
        <w:t xml:space="preserve"> The response message body shall </w:t>
      </w:r>
      <w:r w:rsidR="00282D58" w:rsidRPr="00A16B5B">
        <w:t>be</w:t>
      </w:r>
      <w:r w:rsidR="00FF3195" w:rsidRPr="00A16B5B">
        <w:t xml:space="preserve"> a representation of the current state of the Consumption Reporting Configuration resource (see clause</w:t>
      </w:r>
      <w:r w:rsidR="00282D58" w:rsidRPr="00A16B5B">
        <w:t> </w:t>
      </w:r>
      <w:r w:rsidR="00FF3195" w:rsidRPr="00A16B5B">
        <w:t>8.1</w:t>
      </w:r>
      <w:r w:rsidR="00F76CEE" w:rsidRPr="00A16B5B">
        <w:t>2</w:t>
      </w:r>
      <w:r w:rsidR="00FF3195" w:rsidRPr="00A16B5B">
        <w:t xml:space="preserve">.3.1), including any </w:t>
      </w:r>
      <w:r w:rsidR="00BB2A8B" w:rsidRPr="00A16B5B">
        <w:t>properties assigned</w:t>
      </w:r>
      <w:r w:rsidR="00FF3195" w:rsidRPr="00A16B5B">
        <w:t xml:space="preserve"> by the Media AF.</w:t>
      </w:r>
    </w:p>
    <w:p w14:paraId="4E1EB6F8" w14:textId="77777777" w:rsidR="00BB3D9C" w:rsidRPr="00A16B5B" w:rsidRDefault="00BB3D9C" w:rsidP="00277118">
      <w:bookmarkStart w:id="428" w:name="_Toc68899516"/>
      <w:bookmarkStart w:id="429" w:name="_Toc71214267"/>
      <w:bookmarkStart w:id="430" w:name="_Toc71721941"/>
      <w:bookmarkStart w:id="431" w:name="_Toc74858993"/>
      <w:bookmarkStart w:id="432" w:name="_Toc146626864"/>
      <w:bookmarkEnd w:id="427"/>
      <w:r w:rsidRPr="00A16B5B">
        <w:t xml:space="preserve">If the supplied Consumption Reporting Configuration is not supported by the Media AF, the create operation shall fail with an HTTP response status code of </w:t>
      </w:r>
      <w:r w:rsidRPr="00A16B5B">
        <w:rPr>
          <w:rStyle w:val="HTTPResponse"/>
          <w:lang w:val="en-GB"/>
        </w:rPr>
        <w:t>400 (Bad Request)</w:t>
      </w:r>
      <w:r w:rsidRPr="00A16B5B">
        <w:t xml:space="preserve"> and </w:t>
      </w:r>
      <w:r w:rsidRPr="00A16B5B">
        <w:rPr>
          <w:lang w:eastAsia="zh-CN"/>
        </w:rPr>
        <w:t xml:space="preserve">an error </w:t>
      </w:r>
      <w:r w:rsidRPr="00A16B5B">
        <w:t>message body per clause 7.1.7. In this case, the Consumption Reporting Configuration resource shall remain in an uncreated state in the Media AF.</w:t>
      </w:r>
    </w:p>
    <w:p w14:paraId="0B5E1EA4" w14:textId="77777777" w:rsidR="008B446F" w:rsidRPr="00A16B5B" w:rsidRDefault="008B446F" w:rsidP="00277118">
      <w:r w:rsidRPr="00A16B5B">
        <w:t xml:space="preserve">If the request is acceptable but the Media AF is unable to provision the resources required by the supplied Consumption Reporting Configuration, the create operation shall fail with an HTTP response status code of </w:t>
      </w:r>
      <w:r w:rsidRPr="00A16B5B">
        <w:rPr>
          <w:rStyle w:val="HTTPResponse"/>
          <w:lang w:val="en-GB"/>
        </w:rPr>
        <w:t>500 (Internal Server Error)</w:t>
      </w:r>
      <w:r w:rsidRPr="00A16B5B">
        <w:t xml:space="preserve"> and </w:t>
      </w:r>
      <w:r w:rsidRPr="00A16B5B">
        <w:rPr>
          <w:lang w:eastAsia="zh-CN"/>
        </w:rPr>
        <w:t xml:space="preserve">an error </w:t>
      </w:r>
      <w:r w:rsidRPr="00A16B5B">
        <w:t>message body per clause 7.1.7. In this case, the Consumption Reporting Configuration resource shall remain in an uncreated state in the Media AF.</w:t>
      </w:r>
    </w:p>
    <w:p w14:paraId="34CA2530" w14:textId="77777777" w:rsidR="00563BB7" w:rsidRPr="00A16B5B" w:rsidRDefault="00460F53" w:rsidP="00563BB7">
      <w:pPr>
        <w:pStyle w:val="Heading4"/>
      </w:pPr>
      <w:bookmarkStart w:id="433" w:name="_Toc171930370"/>
      <w:r w:rsidRPr="00A16B5B">
        <w:lastRenderedPageBreak/>
        <w:t>5</w:t>
      </w:r>
      <w:r w:rsidR="00563BB7" w:rsidRPr="00A16B5B">
        <w:t>.</w:t>
      </w:r>
      <w:r w:rsidR="00087562" w:rsidRPr="00A16B5B">
        <w:t>2</w:t>
      </w:r>
      <w:r w:rsidR="00563BB7" w:rsidRPr="00A16B5B">
        <w:t>.</w:t>
      </w:r>
      <w:r w:rsidRPr="00A16B5B">
        <w:t>1</w:t>
      </w:r>
      <w:r w:rsidR="00040AE7" w:rsidRPr="00A16B5B">
        <w:t>2</w:t>
      </w:r>
      <w:r w:rsidR="00563BB7" w:rsidRPr="00A16B5B">
        <w:t>.3</w:t>
      </w:r>
      <w:r w:rsidR="00563BB7" w:rsidRPr="00A16B5B">
        <w:tab/>
      </w:r>
      <w:r w:rsidRPr="00A16B5B">
        <w:t>Retrieve</w:t>
      </w:r>
      <w:r w:rsidR="00563BB7" w:rsidRPr="00A16B5B">
        <w:t xml:space="preserve"> </w:t>
      </w:r>
      <w:bookmarkEnd w:id="428"/>
      <w:bookmarkEnd w:id="429"/>
      <w:r w:rsidR="00563BB7" w:rsidRPr="00A16B5B">
        <w:t>Consumption Reporting Configuration</w:t>
      </w:r>
      <w:bookmarkEnd w:id="430"/>
      <w:bookmarkEnd w:id="431"/>
      <w:bookmarkEnd w:id="432"/>
      <w:r w:rsidRPr="00A16B5B">
        <w:t xml:space="preserve"> resource operation</w:t>
      </w:r>
      <w:bookmarkEnd w:id="433"/>
    </w:p>
    <w:p w14:paraId="4A017156" w14:textId="77777777" w:rsidR="00563BB7" w:rsidRPr="00A16B5B" w:rsidRDefault="00563BB7" w:rsidP="00277118">
      <w:bookmarkStart w:id="434" w:name="_MCCTEMPBM_CRPT71130089___7"/>
      <w:r w:rsidRPr="00A16B5B">
        <w:t xml:space="preserve">This </w:t>
      </w:r>
      <w:r w:rsidR="00D3724A" w:rsidRPr="00A16B5B">
        <w:t>operation</w:t>
      </w:r>
      <w:r w:rsidRPr="00A16B5B">
        <w:t xml:space="preserve"> is used by the </w:t>
      </w:r>
      <w:r w:rsidR="00B7715D" w:rsidRPr="00A16B5B">
        <w:t>Media</w:t>
      </w:r>
      <w:r w:rsidRPr="00A16B5B">
        <w:t xml:space="preserve"> Application Provider to obtain the current Consumption Reporting Configuration from the </w:t>
      </w:r>
      <w:r w:rsidR="00B7715D" w:rsidRPr="00A16B5B">
        <w:t>Media </w:t>
      </w:r>
      <w:r w:rsidRPr="00A16B5B">
        <w:t xml:space="preserve">AF. The </w:t>
      </w:r>
      <w:r w:rsidR="00B7715D" w:rsidRPr="00A16B5B">
        <w:t>HTTP</w:t>
      </w:r>
      <w:r w:rsidRPr="00A16B5B">
        <w:t xml:space="preserve"> </w:t>
      </w:r>
      <w:r w:rsidRPr="00A16B5B">
        <w:rPr>
          <w:rStyle w:val="HTTPMethod"/>
        </w:rPr>
        <w:t>GET</w:t>
      </w:r>
      <w:r w:rsidRPr="00A16B5B">
        <w:t xml:space="preserve"> method </w:t>
      </w:r>
      <w:r w:rsidR="00B7715D" w:rsidRPr="00A16B5B">
        <w:t xml:space="preserve">shall be used </w:t>
      </w:r>
      <w:r w:rsidRPr="00A16B5B">
        <w:t>for this purpose.</w:t>
      </w:r>
    </w:p>
    <w:p w14:paraId="3465D459" w14:textId="77777777" w:rsidR="00B7715D" w:rsidRPr="00A16B5B" w:rsidRDefault="00B7715D" w:rsidP="00277118">
      <w:bookmarkStart w:id="435" w:name="_Toc68899517"/>
      <w:bookmarkStart w:id="436" w:name="_Toc71214268"/>
      <w:bookmarkStart w:id="437" w:name="_Toc71721942"/>
      <w:bookmarkStart w:id="438" w:name="_Toc74858994"/>
      <w:bookmarkStart w:id="439" w:name="_Toc146626865"/>
      <w:bookmarkEnd w:id="434"/>
      <w:r w:rsidRPr="00A16B5B">
        <w:t xml:space="preserve">If successful, the </w:t>
      </w:r>
      <w:r w:rsidRPr="00A16B5B">
        <w:rPr>
          <w:lang w:eastAsia="zh-CN"/>
        </w:rPr>
        <w:t xml:space="preserve">Media AF shall </w:t>
      </w:r>
      <w:r w:rsidR="00B508B0" w:rsidRPr="00A16B5B">
        <w:rPr>
          <w:lang w:eastAsia="zh-CN"/>
        </w:rPr>
        <w:t>return</w:t>
      </w:r>
      <w:r w:rsidRPr="00A16B5B">
        <w:rPr>
          <w:lang w:eastAsia="zh-CN"/>
        </w:rPr>
        <w:t xml:space="preserve"> a </w:t>
      </w:r>
      <w:r w:rsidRPr="00A16B5B">
        <w:rPr>
          <w:rStyle w:val="HTTPResponse"/>
          <w:lang w:val="en-GB"/>
        </w:rPr>
        <w:t>200 (OK)</w:t>
      </w:r>
      <w:r w:rsidRPr="00A16B5B">
        <w:rPr>
          <w:lang w:eastAsia="zh-CN"/>
        </w:rPr>
        <w:t xml:space="preserve"> HTTP response message that includes a representation of the </w:t>
      </w:r>
      <w:r w:rsidRPr="00A16B5B">
        <w:t>target Consumption Reporting Configuration resource (see clause 8.1</w:t>
      </w:r>
      <w:r w:rsidR="00F76CEE" w:rsidRPr="00A16B5B">
        <w:t>2</w:t>
      </w:r>
      <w:r w:rsidRPr="00A16B5B">
        <w:t>.3.1) in the response message body.</w:t>
      </w:r>
    </w:p>
    <w:p w14:paraId="41902795" w14:textId="77777777" w:rsidR="00563BB7" w:rsidRPr="00A16B5B" w:rsidRDefault="00460F53" w:rsidP="00563BB7">
      <w:pPr>
        <w:pStyle w:val="Heading4"/>
      </w:pPr>
      <w:bookmarkStart w:id="440" w:name="_Toc171930371"/>
      <w:r w:rsidRPr="00A16B5B">
        <w:t>5</w:t>
      </w:r>
      <w:r w:rsidR="00563BB7" w:rsidRPr="00A16B5B">
        <w:t>.</w:t>
      </w:r>
      <w:r w:rsidR="00087562" w:rsidRPr="00A16B5B">
        <w:t>2</w:t>
      </w:r>
      <w:r w:rsidR="00563BB7" w:rsidRPr="00A16B5B">
        <w:t>.</w:t>
      </w:r>
      <w:r w:rsidRPr="00A16B5B">
        <w:t>1</w:t>
      </w:r>
      <w:r w:rsidR="00040AE7" w:rsidRPr="00A16B5B">
        <w:t>2</w:t>
      </w:r>
      <w:r w:rsidR="00563BB7" w:rsidRPr="00A16B5B">
        <w:t>.4</w:t>
      </w:r>
      <w:r w:rsidR="00563BB7" w:rsidRPr="00A16B5B">
        <w:tab/>
        <w:t xml:space="preserve">Update </w:t>
      </w:r>
      <w:bookmarkEnd w:id="435"/>
      <w:bookmarkEnd w:id="436"/>
      <w:r w:rsidR="00563BB7" w:rsidRPr="00A16B5B">
        <w:t>Consumption Reporting Configuration</w:t>
      </w:r>
      <w:bookmarkEnd w:id="437"/>
      <w:bookmarkEnd w:id="438"/>
      <w:bookmarkEnd w:id="439"/>
      <w:r w:rsidRPr="00A16B5B">
        <w:t xml:space="preserve"> resource operation</w:t>
      </w:r>
      <w:bookmarkEnd w:id="440"/>
    </w:p>
    <w:p w14:paraId="524B6362" w14:textId="77777777" w:rsidR="00563BB7" w:rsidRPr="00A16B5B" w:rsidRDefault="00563BB7" w:rsidP="00277118">
      <w:bookmarkStart w:id="441" w:name="_MCCTEMPBM_CRPT71130090___7"/>
      <w:r w:rsidRPr="00A16B5B">
        <w:t>Th</w:t>
      </w:r>
      <w:r w:rsidR="00B7715D" w:rsidRPr="00A16B5B">
        <w:t>is</w:t>
      </w:r>
      <w:r w:rsidRPr="00A16B5B">
        <w:t xml:space="preserve"> operation is invoked by the </w:t>
      </w:r>
      <w:r w:rsidR="00B7715D" w:rsidRPr="00A16B5B">
        <w:t>Media</w:t>
      </w:r>
      <w:r w:rsidRPr="00A16B5B">
        <w:t xml:space="preserve"> Application Provider to modify the current Consumption Reporting Configuration. All available parameters may be updated. The HTTP </w:t>
      </w:r>
      <w:r w:rsidRPr="00A16B5B">
        <w:rPr>
          <w:rStyle w:val="HTTPMethod"/>
        </w:rPr>
        <w:t>PATCH</w:t>
      </w:r>
      <w:r w:rsidRPr="00A16B5B">
        <w:t xml:space="preserve"> or HTTP </w:t>
      </w:r>
      <w:r w:rsidRPr="00A16B5B">
        <w:rPr>
          <w:rStyle w:val="HTTPMethod"/>
        </w:rPr>
        <w:t>PUT</w:t>
      </w:r>
      <w:r w:rsidRPr="00A16B5B">
        <w:t xml:space="preserve"> methods shall be used for </w:t>
      </w:r>
      <w:r w:rsidR="00B7715D" w:rsidRPr="00A16B5B">
        <w:t>this purpose</w:t>
      </w:r>
      <w:r w:rsidRPr="00A16B5B">
        <w:t>.</w:t>
      </w:r>
      <w:r w:rsidR="00DC462E" w:rsidRPr="00A16B5B">
        <w:t xml:space="preserve"> The replacement Consumption Reporting Configuration resource representation shall be provided in the body of the HTTP request message.</w:t>
      </w:r>
    </w:p>
    <w:p w14:paraId="313081CA" w14:textId="77777777" w:rsidR="00B01E4E" w:rsidRPr="00A16B5B" w:rsidRDefault="00B01E4E" w:rsidP="00277118">
      <w:pPr>
        <w:rPr>
          <w:lang w:eastAsia="zh-CN"/>
        </w:rPr>
      </w:pPr>
      <w:r w:rsidRPr="00A16B5B">
        <w:t xml:space="preserve">If the </w:t>
      </w:r>
      <w:r w:rsidR="00E60CDB" w:rsidRPr="00A16B5B">
        <w:t xml:space="preserve">HTTP </w:t>
      </w:r>
      <w:r w:rsidRPr="00A16B5B">
        <w:t xml:space="preserve">request is acceptable but the operation results in no change to the resource representation, a </w:t>
      </w:r>
      <w:r w:rsidRPr="00A16B5B">
        <w:rPr>
          <w:rStyle w:val="HTTPResponse"/>
          <w:lang w:val="en-GB"/>
        </w:rPr>
        <w:t>204 (No Content)</w:t>
      </w:r>
      <w:r w:rsidRPr="00A16B5B">
        <w:rPr>
          <w:lang w:eastAsia="zh-CN"/>
        </w:rPr>
        <w:t xml:space="preserve"> HTTP response message with an empty body should be returned.</w:t>
      </w:r>
    </w:p>
    <w:p w14:paraId="2CEFFE65" w14:textId="77777777" w:rsidR="00563BB7" w:rsidRPr="00A16B5B" w:rsidRDefault="00563BB7" w:rsidP="00277118">
      <w:r w:rsidRPr="00A16B5B">
        <w:rPr>
          <w:lang w:eastAsia="zh-CN"/>
        </w:rPr>
        <w:t xml:space="preserve">If the </w:t>
      </w:r>
      <w:r w:rsidR="00B7715D" w:rsidRPr="00A16B5B">
        <w:rPr>
          <w:lang w:eastAsia="zh-CN"/>
        </w:rPr>
        <w:t>operation</w:t>
      </w:r>
      <w:r w:rsidRPr="00A16B5B">
        <w:rPr>
          <w:lang w:eastAsia="zh-CN"/>
        </w:rPr>
        <w:t xml:space="preserve"> is </w:t>
      </w:r>
      <w:r w:rsidR="00B01E4E" w:rsidRPr="00A16B5B">
        <w:rPr>
          <w:lang w:eastAsia="zh-CN"/>
        </w:rPr>
        <w:t xml:space="preserve">otherwise </w:t>
      </w:r>
      <w:r w:rsidRPr="00A16B5B">
        <w:rPr>
          <w:lang w:eastAsia="zh-CN"/>
        </w:rPr>
        <w:t xml:space="preserve">successful, the </w:t>
      </w:r>
      <w:r w:rsidR="00B7715D" w:rsidRPr="00A16B5B">
        <w:rPr>
          <w:lang w:eastAsia="zh-CN"/>
        </w:rPr>
        <w:t>Media</w:t>
      </w:r>
      <w:r w:rsidRPr="00A16B5B">
        <w:rPr>
          <w:lang w:eastAsia="zh-CN"/>
        </w:rPr>
        <w:t xml:space="preserve"> AF shall </w:t>
      </w:r>
      <w:r w:rsidR="00C12317" w:rsidRPr="00A16B5B">
        <w:rPr>
          <w:lang w:eastAsia="zh-CN"/>
        </w:rPr>
        <w:t>return</w:t>
      </w:r>
      <w:r w:rsidRPr="00A16B5B">
        <w:rPr>
          <w:lang w:eastAsia="zh-CN"/>
        </w:rPr>
        <w:t xml:space="preserve"> a </w:t>
      </w:r>
      <w:r w:rsidRPr="00A16B5B">
        <w:rPr>
          <w:rStyle w:val="HTTPResponse"/>
          <w:lang w:val="en-GB"/>
        </w:rPr>
        <w:t>200 (OK)</w:t>
      </w:r>
      <w:r w:rsidRPr="00A16B5B">
        <w:rPr>
          <w:lang w:eastAsia="zh-CN"/>
        </w:rPr>
        <w:t xml:space="preserve"> </w:t>
      </w:r>
      <w:r w:rsidR="00B7715D" w:rsidRPr="00A16B5B">
        <w:rPr>
          <w:lang w:eastAsia="zh-CN"/>
        </w:rPr>
        <w:t>HTTP response message that includes a representation of the current state of the Consumption Reporting Configuration resources to confirm</w:t>
      </w:r>
      <w:r w:rsidRPr="00A16B5B">
        <w:rPr>
          <w:lang w:eastAsia="zh-CN"/>
        </w:rPr>
        <w:t xml:space="preserve"> successful update</w:t>
      </w:r>
      <w:r w:rsidRPr="00A16B5B">
        <w:t>.</w:t>
      </w:r>
    </w:p>
    <w:p w14:paraId="0DFF44A2" w14:textId="77777777" w:rsidR="00BB3D9C" w:rsidRPr="00A16B5B" w:rsidRDefault="00BB3D9C" w:rsidP="00277118">
      <w:bookmarkStart w:id="442" w:name="_Toc68899518"/>
      <w:bookmarkStart w:id="443" w:name="_Toc71214269"/>
      <w:bookmarkStart w:id="444" w:name="_Toc71721943"/>
      <w:bookmarkStart w:id="445" w:name="_Toc74858995"/>
      <w:bookmarkStart w:id="446" w:name="_Toc146626866"/>
      <w:bookmarkEnd w:id="441"/>
      <w:r w:rsidRPr="00A16B5B">
        <w:t xml:space="preserve">If the supplied Consumption Reporting Configuration is not acceptable to the Media AF, the update operation shall fail with an HTTP response status code of </w:t>
      </w:r>
      <w:r w:rsidRPr="00A16B5B">
        <w:rPr>
          <w:rStyle w:val="HTTPResponse"/>
          <w:lang w:val="en-GB"/>
        </w:rPr>
        <w:t>400 (Bad Request)</w:t>
      </w:r>
      <w:r w:rsidRPr="00A16B5B">
        <w:t xml:space="preserve"> and </w:t>
      </w:r>
      <w:r w:rsidRPr="00A16B5B">
        <w:rPr>
          <w:lang w:eastAsia="zh-CN"/>
        </w:rPr>
        <w:t xml:space="preserve">an error </w:t>
      </w:r>
      <w:r w:rsidRPr="00A16B5B">
        <w:t>message body per clause 7.1.7. In this case, the Consumption Reporting Configuration resource shall remain in the state immediately prior to the update operation.</w:t>
      </w:r>
    </w:p>
    <w:p w14:paraId="14F8A976" w14:textId="77777777" w:rsidR="00A77B55" w:rsidRPr="00A16B5B" w:rsidRDefault="00A77B55" w:rsidP="00277118">
      <w:r w:rsidRPr="00A16B5B">
        <w:t xml:space="preserve">Attempts to modify read-only properties of the target Consumption Reporting Configuration resource shall be rejected by the Media AF with a </w:t>
      </w:r>
      <w:r w:rsidRPr="00A16B5B">
        <w:rPr>
          <w:rStyle w:val="HTTPResponse"/>
          <w:lang w:val="en-GB"/>
        </w:rPr>
        <w:t>403 (Forbidden)</w:t>
      </w:r>
      <w:r w:rsidRPr="00A16B5B">
        <w:t xml:space="preserve"> HTTP response that includes </w:t>
      </w:r>
      <w:r w:rsidRPr="00A16B5B">
        <w:rPr>
          <w:lang w:eastAsia="zh-CN"/>
        </w:rPr>
        <w:t xml:space="preserve">an error </w:t>
      </w:r>
      <w:r w:rsidRPr="00A16B5B">
        <w:t>message body per clause 7.1.7.</w:t>
      </w:r>
    </w:p>
    <w:p w14:paraId="2289C699" w14:textId="77777777" w:rsidR="008B446F" w:rsidRPr="00A16B5B" w:rsidRDefault="008B446F" w:rsidP="00277118">
      <w:r w:rsidRPr="00A16B5B">
        <w:t xml:space="preserve">If the request is acceptable but the Media AF is unable to provision the resources required by the supplied Consumption Reporting Configuration, the update operation shall fail with an HTTP response status code of </w:t>
      </w:r>
      <w:r w:rsidRPr="00A16B5B">
        <w:rPr>
          <w:rStyle w:val="HTTPResponse"/>
          <w:lang w:val="en-GB"/>
        </w:rPr>
        <w:t>500 (Internal Server Error)</w:t>
      </w:r>
      <w:r w:rsidRPr="00A16B5B">
        <w:t xml:space="preserve"> and </w:t>
      </w:r>
      <w:r w:rsidRPr="00A16B5B">
        <w:rPr>
          <w:lang w:eastAsia="zh-CN"/>
        </w:rPr>
        <w:t xml:space="preserve">an error </w:t>
      </w:r>
      <w:r w:rsidRPr="00A16B5B">
        <w:t>message body per clause 7.1.7. In this case, the Consumption Reporting Configuration resource in the Media AF shall remain in the state immediately prior to the update operation.</w:t>
      </w:r>
    </w:p>
    <w:p w14:paraId="1A948DF0" w14:textId="77777777" w:rsidR="00563BB7" w:rsidRPr="00A16B5B" w:rsidRDefault="00460F53" w:rsidP="00563BB7">
      <w:pPr>
        <w:pStyle w:val="Heading4"/>
      </w:pPr>
      <w:bookmarkStart w:id="447" w:name="_Toc171930372"/>
      <w:r w:rsidRPr="00A16B5B">
        <w:t>5</w:t>
      </w:r>
      <w:r w:rsidR="00563BB7" w:rsidRPr="00A16B5B">
        <w:t>.</w:t>
      </w:r>
      <w:r w:rsidR="00087562" w:rsidRPr="00A16B5B">
        <w:t>2</w:t>
      </w:r>
      <w:r w:rsidR="00563BB7" w:rsidRPr="00A16B5B">
        <w:t>.</w:t>
      </w:r>
      <w:r w:rsidRPr="00A16B5B">
        <w:t>1</w:t>
      </w:r>
      <w:r w:rsidR="00040AE7" w:rsidRPr="00A16B5B">
        <w:t>2</w:t>
      </w:r>
      <w:r w:rsidR="00563BB7" w:rsidRPr="00A16B5B">
        <w:t>.5</w:t>
      </w:r>
      <w:r w:rsidR="00563BB7" w:rsidRPr="00A16B5B">
        <w:tab/>
      </w:r>
      <w:bookmarkEnd w:id="442"/>
      <w:bookmarkEnd w:id="443"/>
      <w:r w:rsidR="00563BB7" w:rsidRPr="00A16B5B">
        <w:t>Destroy Consumption Reporting Configuration</w:t>
      </w:r>
      <w:bookmarkEnd w:id="444"/>
      <w:bookmarkEnd w:id="445"/>
      <w:bookmarkEnd w:id="446"/>
      <w:r w:rsidRPr="00A16B5B">
        <w:t xml:space="preserve"> resource operation</w:t>
      </w:r>
      <w:bookmarkEnd w:id="447"/>
    </w:p>
    <w:p w14:paraId="5015E60F" w14:textId="77777777" w:rsidR="00563BB7" w:rsidRPr="00A16B5B" w:rsidRDefault="00563BB7" w:rsidP="00277118">
      <w:bookmarkStart w:id="448" w:name="_MCCTEMPBM_CRPT71130091___7"/>
      <w:r w:rsidRPr="00A16B5B">
        <w:t xml:space="preserve">This operation is used by the </w:t>
      </w:r>
      <w:r w:rsidR="00B7715D" w:rsidRPr="00A16B5B">
        <w:t>Media</w:t>
      </w:r>
      <w:r w:rsidRPr="00A16B5B">
        <w:t xml:space="preserve"> Application Provider to </w:t>
      </w:r>
      <w:r w:rsidR="00B7715D" w:rsidRPr="00A16B5B">
        <w:t xml:space="preserve">destroy the Consumption Reporting Configuration resource and to </w:t>
      </w:r>
      <w:r w:rsidRPr="00A16B5B">
        <w:t>terminate the related consumption reporting procedure</w:t>
      </w:r>
      <w:r w:rsidR="00B7715D" w:rsidRPr="00A16B5B">
        <w:t xml:space="preserve"> by Media Clients</w:t>
      </w:r>
      <w:r w:rsidRPr="00A16B5B">
        <w:t xml:space="preserve">. The HTTP </w:t>
      </w:r>
      <w:r w:rsidRPr="00A16B5B">
        <w:rPr>
          <w:rStyle w:val="HTTPMethod"/>
        </w:rPr>
        <w:t>DELETE</w:t>
      </w:r>
      <w:r w:rsidRPr="00A16B5B">
        <w:t xml:space="preserve"> method shall be used for this purpose</w:t>
      </w:r>
      <w:r w:rsidR="00F52C5F" w:rsidRPr="00A16B5B">
        <w:t>, citing the well-known sub</w:t>
      </w:r>
      <w:r w:rsidR="00E359F5" w:rsidRPr="00A16B5B">
        <w:t>-</w:t>
      </w:r>
      <w:r w:rsidR="00F52C5F" w:rsidRPr="00A16B5B">
        <w:t>resource of the target Provisioning Session in the request URL</w:t>
      </w:r>
      <w:r w:rsidRPr="00A16B5B">
        <w:t xml:space="preserve">. As a result, the </w:t>
      </w:r>
      <w:r w:rsidR="00B7715D" w:rsidRPr="00A16B5B">
        <w:t>Media</w:t>
      </w:r>
      <w:r w:rsidRPr="00A16B5B">
        <w:t xml:space="preserve"> AF </w:t>
      </w:r>
      <w:r w:rsidR="00B7715D" w:rsidRPr="00A16B5B">
        <w:t>shall</w:t>
      </w:r>
      <w:r w:rsidRPr="00A16B5B">
        <w:t xml:space="preserve"> release any associated resources, purge any cached data, and </w:t>
      </w:r>
      <w:r w:rsidR="00B7715D" w:rsidRPr="00A16B5B">
        <w:t>remove</w:t>
      </w:r>
      <w:r w:rsidRPr="00A16B5B">
        <w:t xml:space="preserve"> any corresponding configurations.</w:t>
      </w:r>
    </w:p>
    <w:p w14:paraId="7327BE4A" w14:textId="77777777" w:rsidR="00563BB7" w:rsidRPr="00A16B5B" w:rsidRDefault="00563BB7" w:rsidP="00277118">
      <w:r w:rsidRPr="00A16B5B">
        <w:rPr>
          <w:lang w:eastAsia="zh-CN"/>
        </w:rPr>
        <w:t xml:space="preserve">If the </w:t>
      </w:r>
      <w:r w:rsidR="00B7715D" w:rsidRPr="00A16B5B">
        <w:rPr>
          <w:lang w:eastAsia="zh-CN"/>
        </w:rPr>
        <w:t>operation</w:t>
      </w:r>
      <w:r w:rsidRPr="00A16B5B">
        <w:rPr>
          <w:lang w:eastAsia="zh-CN"/>
        </w:rPr>
        <w:t xml:space="preserve"> is successful, the </w:t>
      </w:r>
      <w:r w:rsidR="00B7715D" w:rsidRPr="00A16B5B">
        <w:rPr>
          <w:lang w:eastAsia="zh-CN"/>
        </w:rPr>
        <w:t>Media</w:t>
      </w:r>
      <w:r w:rsidRPr="00A16B5B">
        <w:rPr>
          <w:lang w:eastAsia="zh-CN"/>
        </w:rPr>
        <w:t xml:space="preserve"> AF shall </w:t>
      </w:r>
      <w:r w:rsidR="00596461" w:rsidRPr="00A16B5B">
        <w:rPr>
          <w:lang w:eastAsia="zh-CN"/>
        </w:rPr>
        <w:t>return</w:t>
      </w:r>
      <w:r w:rsidRPr="00A16B5B">
        <w:rPr>
          <w:lang w:eastAsia="zh-CN"/>
        </w:rPr>
        <w:t xml:space="preserve"> a </w:t>
      </w:r>
      <w:r w:rsidR="008B446F" w:rsidRPr="00A16B5B">
        <w:rPr>
          <w:rStyle w:val="HTTPResponse"/>
          <w:lang w:val="en-GB"/>
        </w:rPr>
        <w:t>204 (No Content)</w:t>
      </w:r>
      <w:r w:rsidRPr="00A16B5B">
        <w:rPr>
          <w:lang w:eastAsia="zh-CN"/>
        </w:rPr>
        <w:t xml:space="preserve"> </w:t>
      </w:r>
      <w:r w:rsidR="00596461" w:rsidRPr="00A16B5B">
        <w:rPr>
          <w:lang w:eastAsia="zh-CN"/>
        </w:rPr>
        <w:t xml:space="preserve">HTTP </w:t>
      </w:r>
      <w:r w:rsidRPr="00A16B5B">
        <w:rPr>
          <w:lang w:eastAsia="zh-CN"/>
        </w:rPr>
        <w:t>response message</w:t>
      </w:r>
      <w:r w:rsidR="00B7715D" w:rsidRPr="00A16B5B">
        <w:rPr>
          <w:lang w:eastAsia="zh-CN"/>
        </w:rPr>
        <w:t xml:space="preserve"> </w:t>
      </w:r>
      <w:r w:rsidR="00596461" w:rsidRPr="00A16B5B">
        <w:rPr>
          <w:lang w:eastAsia="zh-CN"/>
        </w:rPr>
        <w:t>with</w:t>
      </w:r>
      <w:r w:rsidR="00B7715D" w:rsidRPr="00A16B5B">
        <w:rPr>
          <w:lang w:eastAsia="zh-CN"/>
        </w:rPr>
        <w:t xml:space="preserve"> an empty message body</w:t>
      </w:r>
      <w:r w:rsidRPr="00A16B5B">
        <w:t>.</w:t>
      </w:r>
    </w:p>
    <w:p w14:paraId="56BC0BDA" w14:textId="77777777" w:rsidR="008659F0" w:rsidRPr="00A16B5B" w:rsidRDefault="00563BB7" w:rsidP="008659F0">
      <w:pPr>
        <w:pStyle w:val="Heading3"/>
      </w:pPr>
      <w:bookmarkStart w:id="449" w:name="_Toc171930373"/>
      <w:bookmarkEnd w:id="448"/>
      <w:r w:rsidRPr="00A16B5B">
        <w:t>5</w:t>
      </w:r>
      <w:r w:rsidR="008659F0" w:rsidRPr="00A16B5B">
        <w:t>.</w:t>
      </w:r>
      <w:r w:rsidR="00087562" w:rsidRPr="00A16B5B">
        <w:t>2</w:t>
      </w:r>
      <w:r w:rsidR="008659F0" w:rsidRPr="00A16B5B">
        <w:t>.1</w:t>
      </w:r>
      <w:r w:rsidR="00040AE7" w:rsidRPr="00A16B5B">
        <w:t>3</w:t>
      </w:r>
      <w:r w:rsidR="008659F0" w:rsidRPr="00A16B5B">
        <w:tab/>
        <w:t xml:space="preserve">Event Data Processing </w:t>
      </w:r>
      <w:r w:rsidR="007C6FF1" w:rsidRPr="00A16B5B">
        <w:t>p</w:t>
      </w:r>
      <w:r w:rsidR="008659F0" w:rsidRPr="00A16B5B">
        <w:t>rovisioning</w:t>
      </w:r>
      <w:bookmarkEnd w:id="293"/>
      <w:bookmarkEnd w:id="449"/>
    </w:p>
    <w:p w14:paraId="071F847D" w14:textId="77777777" w:rsidR="008659F0" w:rsidRPr="00A16B5B" w:rsidRDefault="00460F53" w:rsidP="008659F0">
      <w:pPr>
        <w:pStyle w:val="Heading4"/>
      </w:pPr>
      <w:bookmarkStart w:id="450" w:name="_Toc146626880"/>
      <w:bookmarkStart w:id="451" w:name="_Toc171930374"/>
      <w:r w:rsidRPr="00A16B5B">
        <w:t>5</w:t>
      </w:r>
      <w:r w:rsidR="008659F0" w:rsidRPr="00A16B5B">
        <w:t>.</w:t>
      </w:r>
      <w:r w:rsidR="00087562" w:rsidRPr="00A16B5B">
        <w:t>2</w:t>
      </w:r>
      <w:r w:rsidR="008659F0" w:rsidRPr="00A16B5B">
        <w:t>.1</w:t>
      </w:r>
      <w:r w:rsidR="00040AE7" w:rsidRPr="00A16B5B">
        <w:t>3</w:t>
      </w:r>
      <w:r w:rsidR="008659F0" w:rsidRPr="00A16B5B">
        <w:t>.1</w:t>
      </w:r>
      <w:r w:rsidR="008659F0" w:rsidRPr="00A16B5B">
        <w:tab/>
        <w:t>General</w:t>
      </w:r>
      <w:bookmarkEnd w:id="450"/>
      <w:bookmarkEnd w:id="451"/>
    </w:p>
    <w:p w14:paraId="5F2A5E2A" w14:textId="77777777" w:rsidR="008659F0" w:rsidRPr="00A16B5B" w:rsidRDefault="008659F0" w:rsidP="00277118">
      <w:r w:rsidRPr="00A16B5B">
        <w:t xml:space="preserve">These </w:t>
      </w:r>
      <w:r w:rsidR="00B7715D" w:rsidRPr="00A16B5B">
        <w:t>operations</w:t>
      </w:r>
      <w:r w:rsidRPr="00A16B5B">
        <w:t xml:space="preserve"> are used by the </w:t>
      </w:r>
      <w:r w:rsidR="00B7715D" w:rsidRPr="00A16B5B">
        <w:t>Media</w:t>
      </w:r>
      <w:r w:rsidRPr="00A16B5B">
        <w:t xml:space="preserve"> Application Provider </w:t>
      </w:r>
      <w:r w:rsidR="00B7715D" w:rsidRPr="00A16B5B">
        <w:t xml:space="preserve">at reference point M1 </w:t>
      </w:r>
      <w:r w:rsidRPr="00A16B5B">
        <w:t xml:space="preserve">to configure the collection and processing of UE data related to </w:t>
      </w:r>
      <w:r w:rsidR="00B7715D" w:rsidRPr="00A16B5B">
        <w:t>media delivery</w:t>
      </w:r>
      <w:r w:rsidRPr="00A16B5B">
        <w:t xml:space="preserve"> (as defined in TS 26.531 [46]) and to restrict its exposure over reference points R5 and R6 by configuring the Data Collection AF instantiated in the </w:t>
      </w:r>
      <w:r w:rsidR="00B7715D" w:rsidRPr="00A16B5B">
        <w:t>Media</w:t>
      </w:r>
      <w:r w:rsidRPr="00A16B5B">
        <w:t> AF (</w:t>
      </w:r>
      <w:r w:rsidR="00B7715D" w:rsidRPr="00A16B5B">
        <w:t xml:space="preserve">such </w:t>
      </w:r>
      <w:r w:rsidRPr="00A16B5B">
        <w:t xml:space="preserve">as </w:t>
      </w:r>
      <w:r w:rsidR="00B7715D" w:rsidRPr="00A16B5B">
        <w:t xml:space="preserve">that </w:t>
      </w:r>
      <w:r w:rsidRPr="00A16B5B">
        <w:t>defined in clause 4.7 of TS 26.501 [</w:t>
      </w:r>
      <w:r w:rsidR="00641C13" w:rsidRPr="00A16B5B">
        <w:t>4</w:t>
      </w:r>
      <w:r w:rsidRPr="00A16B5B">
        <w:t>]) with one or more Event Data Processing Configurations and Data Access Profiles for a particular Event ID.</w:t>
      </w:r>
      <w:r w:rsidR="00B7715D" w:rsidRPr="00A16B5B">
        <w:t xml:space="preserve"> The Media Application Provider may provision several Event Data Processing Configurations within the scope of a Provisioning Session with different properties.</w:t>
      </w:r>
    </w:p>
    <w:p w14:paraId="776B5848" w14:textId="77777777" w:rsidR="008659F0" w:rsidRPr="00A16B5B" w:rsidRDefault="008659F0" w:rsidP="00277118">
      <w:r w:rsidRPr="00A16B5B">
        <w:t xml:space="preserve">Each instance of a Data Access Profile specifies a set of data processing operations to be performed by the Data Collection AF on its collected UE data in order to synthesize the event data to be exposed to a specific Event service consumer entity. In this release, eligible Event service consumer entities of </w:t>
      </w:r>
      <w:r w:rsidR="00B7715D" w:rsidRPr="00A16B5B">
        <w:t>Media Delivery</w:t>
      </w:r>
      <w:r w:rsidRPr="00A16B5B">
        <w:t xml:space="preserve"> event data are the NWDAF, the Event Consumer AF and the NEF.</w:t>
      </w:r>
    </w:p>
    <w:p w14:paraId="6C26B8FD" w14:textId="77777777" w:rsidR="008659F0" w:rsidRPr="00A16B5B" w:rsidRDefault="008659F0" w:rsidP="00277118">
      <w:r w:rsidRPr="00A16B5B">
        <w:t>The Event Data Processing Provisioning API is specified in clause</w:t>
      </w:r>
      <w:r w:rsidR="00B7715D" w:rsidRPr="00A16B5B">
        <w:t> 8.1</w:t>
      </w:r>
      <w:r w:rsidR="00F76CEE" w:rsidRPr="00A16B5B">
        <w:t>3</w:t>
      </w:r>
      <w:r w:rsidRPr="00A16B5B">
        <w:t>.</w:t>
      </w:r>
    </w:p>
    <w:p w14:paraId="2493C569" w14:textId="77777777" w:rsidR="00DD5141" w:rsidRPr="00A16B5B" w:rsidRDefault="00DD5141" w:rsidP="00277118">
      <w:bookmarkStart w:id="452" w:name="_Toc146626881"/>
      <w:r w:rsidRPr="00A16B5B">
        <w:lastRenderedPageBreak/>
        <w:t>HTTP responses for successful and operation-specific failure cases are specified in the following clauses. For all other failure cases, an HTTP response indicating a response code in accordance with clause </w:t>
      </w:r>
      <w:r w:rsidR="000F5726" w:rsidRPr="00A16B5B">
        <w:t>7.1.6</w:t>
      </w:r>
      <w:r w:rsidRPr="00A16B5B">
        <w:t xml:space="preserve"> shall be returned to the API client. In all failure cases a message body in accordance with clause </w:t>
      </w:r>
      <w:r w:rsidR="000F5726" w:rsidRPr="00A16B5B">
        <w:t>7.1.7</w:t>
      </w:r>
      <w:r w:rsidRPr="00A16B5B">
        <w:t xml:space="preserve"> shall be included in the response message.</w:t>
      </w:r>
    </w:p>
    <w:p w14:paraId="54091E97" w14:textId="77777777" w:rsidR="008659F0" w:rsidRPr="00A16B5B" w:rsidRDefault="00460F53" w:rsidP="008659F0">
      <w:pPr>
        <w:pStyle w:val="Heading4"/>
      </w:pPr>
      <w:bookmarkStart w:id="453" w:name="_Toc171930375"/>
      <w:r w:rsidRPr="00A16B5B">
        <w:t>5</w:t>
      </w:r>
      <w:r w:rsidR="008659F0" w:rsidRPr="00A16B5B">
        <w:t>.</w:t>
      </w:r>
      <w:r w:rsidR="00087562" w:rsidRPr="00A16B5B">
        <w:t>2</w:t>
      </w:r>
      <w:r w:rsidR="008659F0" w:rsidRPr="00A16B5B">
        <w:t>.1</w:t>
      </w:r>
      <w:r w:rsidR="00040AE7" w:rsidRPr="00A16B5B">
        <w:t>3</w:t>
      </w:r>
      <w:r w:rsidR="008659F0" w:rsidRPr="00A16B5B">
        <w:t>.2</w:t>
      </w:r>
      <w:r w:rsidR="008659F0" w:rsidRPr="00A16B5B">
        <w:tab/>
        <w:t>Create Event Data Processing Configuration</w:t>
      </w:r>
      <w:bookmarkEnd w:id="452"/>
      <w:r w:rsidRPr="00A16B5B">
        <w:t xml:space="preserve"> resource operation</w:t>
      </w:r>
      <w:bookmarkEnd w:id="453"/>
    </w:p>
    <w:p w14:paraId="7CE771B3" w14:textId="77777777" w:rsidR="008659F0" w:rsidRPr="00A16B5B" w:rsidRDefault="008659F0" w:rsidP="00277118">
      <w:bookmarkStart w:id="454" w:name="_MCCTEMPBM_CRPT71130103___7"/>
      <w:r w:rsidRPr="00A16B5B">
        <w:t xml:space="preserve">This </w:t>
      </w:r>
      <w:r w:rsidR="00D3724A" w:rsidRPr="00A16B5B">
        <w:t>operation</w:t>
      </w:r>
      <w:r w:rsidRPr="00A16B5B">
        <w:t xml:space="preserve"> is used by the </w:t>
      </w:r>
      <w:r w:rsidR="00E85A4A" w:rsidRPr="00A16B5B">
        <w:t>Media</w:t>
      </w:r>
      <w:r w:rsidRPr="00A16B5B">
        <w:t xml:space="preserve"> Application Provider to create a new Event Data Processing Configuration </w:t>
      </w:r>
      <w:r w:rsidR="00175B73" w:rsidRPr="00A16B5B">
        <w:t xml:space="preserve">within the scope of an existing Provisioning Session </w:t>
      </w:r>
      <w:r w:rsidRPr="00A16B5B">
        <w:t xml:space="preserve">in the form of one or more Data Access Profiles. The HTTP </w:t>
      </w:r>
      <w:r w:rsidRPr="00A16B5B">
        <w:rPr>
          <w:rStyle w:val="HTTPMethod"/>
        </w:rPr>
        <w:t>POST</w:t>
      </w:r>
      <w:r w:rsidRPr="00A16B5B">
        <w:t xml:space="preserve"> method </w:t>
      </w:r>
      <w:r w:rsidR="00E85A4A" w:rsidRPr="00A16B5B">
        <w:t xml:space="preserve">shall be used </w:t>
      </w:r>
      <w:r w:rsidRPr="00A16B5B">
        <w:t>for this purpose</w:t>
      </w:r>
      <w:r w:rsidR="004B69EC" w:rsidRPr="00A16B5B">
        <w:t>. The request URL shall be a well-known sub</w:t>
      </w:r>
      <w:r w:rsidR="00CD0CCB" w:rsidRPr="00A16B5B">
        <w:t>-</w:t>
      </w:r>
      <w:r w:rsidR="004B69EC" w:rsidRPr="00A16B5B">
        <w:t>resource of the Provisioning Session resource representing its Event Data Processing Configurations resource collection, as specified in clause 8.1</w:t>
      </w:r>
      <w:r w:rsidR="00F76CEE" w:rsidRPr="00A16B5B">
        <w:t>3</w:t>
      </w:r>
      <w:r w:rsidR="004B69EC" w:rsidRPr="00A16B5B">
        <w:t>.2.</w:t>
      </w:r>
      <w:r w:rsidRPr="00A16B5B">
        <w:t xml:space="preserve"> </w:t>
      </w:r>
      <w:r w:rsidR="004B69EC" w:rsidRPr="00A16B5B">
        <w:t>T</w:t>
      </w:r>
      <w:r w:rsidRPr="00A16B5B">
        <w:t xml:space="preserve">he request message body shall </w:t>
      </w:r>
      <w:r w:rsidR="00282D58" w:rsidRPr="00A16B5B">
        <w:t>be</w:t>
      </w:r>
      <w:r w:rsidRPr="00A16B5B">
        <w:t xml:space="preserve"> an Event</w:t>
      </w:r>
      <w:r w:rsidR="00E85A4A" w:rsidRPr="00A16B5B">
        <w:t xml:space="preserve"> </w:t>
      </w:r>
      <w:r w:rsidRPr="00A16B5B">
        <w:t>Data</w:t>
      </w:r>
      <w:r w:rsidR="00E85A4A" w:rsidRPr="00A16B5B">
        <w:t xml:space="preserve"> </w:t>
      </w:r>
      <w:r w:rsidRPr="00A16B5B">
        <w:t>Processing</w:t>
      </w:r>
      <w:r w:rsidR="00E85A4A" w:rsidRPr="00A16B5B">
        <w:t xml:space="preserve"> </w:t>
      </w:r>
      <w:r w:rsidRPr="00A16B5B">
        <w:t>Configuration resource</w:t>
      </w:r>
      <w:r w:rsidR="00E85A4A" w:rsidRPr="00A16B5B">
        <w:t xml:space="preserve"> representation</w:t>
      </w:r>
      <w:r w:rsidRPr="00A16B5B">
        <w:t>, as specified in clause </w:t>
      </w:r>
      <w:r w:rsidR="00E85A4A" w:rsidRPr="00A16B5B">
        <w:t>8.1</w:t>
      </w:r>
      <w:r w:rsidR="00F76CEE" w:rsidRPr="00A16B5B">
        <w:t>3</w:t>
      </w:r>
      <w:r w:rsidRPr="00A16B5B">
        <w:t>.3</w:t>
      </w:r>
      <w:r w:rsidR="00E85A4A" w:rsidRPr="00A16B5B">
        <w:t>.1</w:t>
      </w:r>
      <w:r w:rsidRPr="00A16B5B">
        <w:t>.</w:t>
      </w:r>
    </w:p>
    <w:p w14:paraId="5601E0FA" w14:textId="77777777" w:rsidR="008659F0" w:rsidRPr="00A16B5B" w:rsidRDefault="008659F0" w:rsidP="00277118">
      <w:bookmarkStart w:id="455" w:name="_MCCTEMPBM_CRPT71130104___2"/>
      <w:bookmarkEnd w:id="454"/>
      <w:r w:rsidRPr="00A16B5B">
        <w:rPr>
          <w:lang w:eastAsia="zh-CN"/>
        </w:rPr>
        <w:t xml:space="preserve">If the </w:t>
      </w:r>
      <w:r w:rsidR="00E85A4A" w:rsidRPr="00A16B5B">
        <w:rPr>
          <w:lang w:eastAsia="zh-CN"/>
        </w:rPr>
        <w:t>operation</w:t>
      </w:r>
      <w:r w:rsidRPr="00A16B5B">
        <w:rPr>
          <w:lang w:eastAsia="zh-CN"/>
        </w:rPr>
        <w:t xml:space="preserve"> is successful, the </w:t>
      </w:r>
      <w:r w:rsidR="00E85A4A" w:rsidRPr="00A16B5B">
        <w:rPr>
          <w:lang w:eastAsia="zh-CN"/>
        </w:rPr>
        <w:t>Media</w:t>
      </w:r>
      <w:r w:rsidRPr="00A16B5B">
        <w:rPr>
          <w:lang w:eastAsia="zh-CN"/>
        </w:rPr>
        <w:t xml:space="preserve"> AF shall generate a resource identifier representing the new </w:t>
      </w:r>
      <w:r w:rsidRPr="00A16B5B">
        <w:t xml:space="preserve">Event Data Processing </w:t>
      </w:r>
      <w:r w:rsidRPr="00A16B5B">
        <w:rPr>
          <w:lang w:eastAsia="zh-CN"/>
        </w:rPr>
        <w:t>Configuration.</w:t>
      </w:r>
      <w:r w:rsidRPr="00A16B5B">
        <w:t xml:space="preserve"> In this case, </w:t>
      </w:r>
      <w:r w:rsidRPr="00A16B5B">
        <w:rPr>
          <w:lang w:eastAsia="zh-CN"/>
        </w:rPr>
        <w:t xml:space="preserve">the </w:t>
      </w:r>
      <w:r w:rsidR="00E85A4A" w:rsidRPr="00A16B5B">
        <w:rPr>
          <w:lang w:eastAsia="zh-CN"/>
        </w:rPr>
        <w:t>Media</w:t>
      </w:r>
      <w:r w:rsidRPr="00A16B5B">
        <w:rPr>
          <w:lang w:eastAsia="zh-CN"/>
        </w:rPr>
        <w:t xml:space="preserve"> AF shall </w:t>
      </w:r>
      <w:r w:rsidR="00B508B0" w:rsidRPr="00A16B5B">
        <w:rPr>
          <w:lang w:eastAsia="zh-CN"/>
        </w:rPr>
        <w:t>return</w:t>
      </w:r>
      <w:r w:rsidRPr="00A16B5B">
        <w:rPr>
          <w:lang w:eastAsia="zh-CN"/>
        </w:rPr>
        <w:t xml:space="preserve"> a </w:t>
      </w:r>
      <w:r w:rsidRPr="00A16B5B">
        <w:rPr>
          <w:rStyle w:val="HTTPResponse"/>
          <w:lang w:val="en-GB"/>
        </w:rPr>
        <w:t>201 (Created)</w:t>
      </w:r>
      <w:r w:rsidRPr="00A16B5B">
        <w:rPr>
          <w:lang w:eastAsia="zh-CN"/>
        </w:rPr>
        <w:t xml:space="preserve"> response message and </w:t>
      </w:r>
      <w:r w:rsidRPr="00A16B5B">
        <w:t xml:space="preserve">the URL </w:t>
      </w:r>
      <w:r w:rsidR="00A92132" w:rsidRPr="00A16B5B">
        <w:t>of</w:t>
      </w:r>
      <w:r w:rsidRPr="00A16B5B">
        <w:t xml:space="preserve"> the newly created resource</w:t>
      </w:r>
      <w:r w:rsidR="00E85A4A" w:rsidRPr="00A16B5B">
        <w:t>, including its resource identifier,</w:t>
      </w:r>
      <w:r w:rsidRPr="00A16B5B">
        <w:t xml:space="preserve"> </w:t>
      </w:r>
      <w:r w:rsidR="00A92132" w:rsidRPr="00A16B5B">
        <w:t>shall be provided as the value of</w:t>
      </w:r>
      <w:r w:rsidRPr="00A16B5B">
        <w:t xml:space="preserve"> the </w:t>
      </w:r>
      <w:r w:rsidRPr="00A16B5B">
        <w:rPr>
          <w:rStyle w:val="HTTPHeader"/>
        </w:rPr>
        <w:t>Location</w:t>
      </w:r>
      <w:r w:rsidRPr="00A16B5B">
        <w:t xml:space="preserve"> </w:t>
      </w:r>
      <w:r w:rsidR="00A92132" w:rsidRPr="00A16B5B">
        <w:t xml:space="preserve">HTTP </w:t>
      </w:r>
      <w:r w:rsidRPr="00A16B5B">
        <w:t>header field.</w:t>
      </w:r>
      <w:r w:rsidR="00FF3195" w:rsidRPr="00A16B5B">
        <w:t xml:space="preserve"> The response message body shall </w:t>
      </w:r>
      <w:r w:rsidR="00282D58" w:rsidRPr="00A16B5B">
        <w:t>be</w:t>
      </w:r>
      <w:r w:rsidR="00FF3195" w:rsidRPr="00A16B5B">
        <w:t xml:space="preserve"> a representation of the current state of the Event Data Processing Configuration resource (see clause 8.1</w:t>
      </w:r>
      <w:r w:rsidR="00F76CEE" w:rsidRPr="00A16B5B">
        <w:t>3</w:t>
      </w:r>
      <w:r w:rsidR="00FF3195" w:rsidRPr="00A16B5B">
        <w:t xml:space="preserve">.3.1), including any </w:t>
      </w:r>
      <w:r w:rsidR="00BB2A8B" w:rsidRPr="00A16B5B">
        <w:t>properties assigned</w:t>
      </w:r>
      <w:r w:rsidR="00FF3195" w:rsidRPr="00A16B5B">
        <w:t xml:space="preserve"> by the Media AF.</w:t>
      </w:r>
    </w:p>
    <w:p w14:paraId="2120C7E4" w14:textId="77777777" w:rsidR="002D6562" w:rsidRPr="00A16B5B" w:rsidRDefault="002D6562" w:rsidP="00277118">
      <w:bookmarkStart w:id="456" w:name="_Toc146626882"/>
      <w:bookmarkEnd w:id="455"/>
      <w:r w:rsidRPr="00A16B5B">
        <w:t xml:space="preserve">If the event identified in the supplied Event Data Processing Configuration is not supported by the Media AF, or if any of the data access profiles are unacceptable, the create operation shall fail with an HTTP response status code of </w:t>
      </w:r>
      <w:r w:rsidRPr="00A16B5B">
        <w:rPr>
          <w:rStyle w:val="HTTPResponse"/>
          <w:lang w:val="en-GB"/>
        </w:rPr>
        <w:t>400 (Bad Request)</w:t>
      </w:r>
      <w:r w:rsidRPr="00A16B5B">
        <w:t xml:space="preserve"> and </w:t>
      </w:r>
      <w:r w:rsidRPr="00A16B5B">
        <w:rPr>
          <w:lang w:eastAsia="zh-CN"/>
        </w:rPr>
        <w:t xml:space="preserve">an error </w:t>
      </w:r>
      <w:r w:rsidRPr="00A16B5B">
        <w:t>message body per clause 7.1.7. In this case, the Event Data Processing Configuration resource shall remain in an uncreated state in the Media AF.</w:t>
      </w:r>
    </w:p>
    <w:p w14:paraId="01A12CFB" w14:textId="77777777" w:rsidR="00114940" w:rsidRPr="00A16B5B" w:rsidRDefault="00114940" w:rsidP="00277118">
      <w:r w:rsidRPr="00A16B5B">
        <w:t xml:space="preserve">If the Data Collection AF is not instantiated in the Media AF, the create operation shall fail with an HTTP response status code of </w:t>
      </w:r>
      <w:r w:rsidRPr="00A16B5B">
        <w:rPr>
          <w:rStyle w:val="HTTPResponse"/>
          <w:lang w:val="en-GB"/>
        </w:rPr>
        <w:t>404 (Not Found)</w:t>
      </w:r>
      <w:r w:rsidRPr="00A16B5B">
        <w:t xml:space="preserve"> and </w:t>
      </w:r>
      <w:r w:rsidRPr="00A16B5B">
        <w:rPr>
          <w:lang w:eastAsia="zh-CN"/>
        </w:rPr>
        <w:t xml:space="preserve">an error </w:t>
      </w:r>
      <w:r w:rsidRPr="00A16B5B">
        <w:t>message body per clause 7.1.7. In this case, the Event Data Processing Configuration resource shall remain in an uncreated state in the Media AF.</w:t>
      </w:r>
    </w:p>
    <w:p w14:paraId="1F4740AC" w14:textId="77777777" w:rsidR="002D6562" w:rsidRPr="00A16B5B" w:rsidRDefault="002D6562" w:rsidP="00277118">
      <w:r w:rsidRPr="00A16B5B">
        <w:t xml:space="preserve">If the request is acceptable but the Media AF is unable to provision the resources required by the supplied Event Data Processing Configuration, the create operation shall fail with an HTTP response status code of </w:t>
      </w:r>
      <w:r w:rsidRPr="00A16B5B">
        <w:rPr>
          <w:rStyle w:val="HTTPResponse"/>
          <w:lang w:val="en-GB"/>
        </w:rPr>
        <w:t>500 (Internal Server Error)</w:t>
      </w:r>
      <w:r w:rsidRPr="00A16B5B">
        <w:t xml:space="preserve"> and </w:t>
      </w:r>
      <w:r w:rsidRPr="00A16B5B">
        <w:rPr>
          <w:lang w:eastAsia="zh-CN"/>
        </w:rPr>
        <w:t xml:space="preserve">an error </w:t>
      </w:r>
      <w:r w:rsidRPr="00A16B5B">
        <w:t>message body per clause 7.1.7. In this case, the Event Data Processing Configuration resource shall remain in an uncreated state in the Media AF.</w:t>
      </w:r>
    </w:p>
    <w:p w14:paraId="0B88D5C3" w14:textId="77777777" w:rsidR="00E85A4A" w:rsidRPr="00A16B5B" w:rsidRDefault="00E85A4A" w:rsidP="00277118">
      <w:r w:rsidRPr="00A16B5B">
        <w:t xml:space="preserve">This operation may be performed multiple times </w:t>
      </w:r>
      <w:r w:rsidR="00EC116F" w:rsidRPr="00A16B5B">
        <w:t xml:space="preserve">by a Media Application Provider </w:t>
      </w:r>
      <w:r w:rsidRPr="00A16B5B">
        <w:t>to provision different Event Data Processing Configuration</w:t>
      </w:r>
      <w:r w:rsidR="00EC116F" w:rsidRPr="00A16B5B">
        <w:t xml:space="preserve"> resource</w:t>
      </w:r>
      <w:r w:rsidRPr="00A16B5B">
        <w:t xml:space="preserve">s </w:t>
      </w:r>
      <w:r w:rsidR="00A20ED8" w:rsidRPr="00A16B5B">
        <w:t>with</w:t>
      </w:r>
      <w:r w:rsidRPr="00A16B5B">
        <w:t xml:space="preserve">in the scope of a Provisioning Session. Each such resource is </w:t>
      </w:r>
      <w:r w:rsidR="00D3724A" w:rsidRPr="00A16B5B">
        <w:t>assigned</w:t>
      </w:r>
      <w:r w:rsidRPr="00A16B5B">
        <w:t xml:space="preserve"> a different </w:t>
      </w:r>
      <w:r w:rsidR="00EC116F" w:rsidRPr="00A16B5B">
        <w:t>E</w:t>
      </w:r>
      <w:r w:rsidRPr="00A16B5B">
        <w:t>vent</w:t>
      </w:r>
      <w:r w:rsidR="00EC116F" w:rsidRPr="00A16B5B">
        <w:t xml:space="preserve"> </w:t>
      </w:r>
      <w:r w:rsidRPr="00A16B5B">
        <w:t>Data</w:t>
      </w:r>
      <w:r w:rsidR="00EC116F" w:rsidRPr="00A16B5B">
        <w:t xml:space="preserve"> </w:t>
      </w:r>
      <w:r w:rsidRPr="00A16B5B">
        <w:t>Processing</w:t>
      </w:r>
      <w:r w:rsidR="00EC116F" w:rsidRPr="00A16B5B">
        <w:t xml:space="preserve"> </w:t>
      </w:r>
      <w:r w:rsidRPr="00A16B5B">
        <w:t>Configuration</w:t>
      </w:r>
      <w:r w:rsidR="00D3724A" w:rsidRPr="00A16B5B">
        <w:t xml:space="preserve"> </w:t>
      </w:r>
      <w:r w:rsidR="00EC116F" w:rsidRPr="00A16B5B">
        <w:t xml:space="preserve">identifier </w:t>
      </w:r>
      <w:r w:rsidR="00D3724A" w:rsidRPr="00A16B5B">
        <w:t>by the Media AF</w:t>
      </w:r>
      <w:r w:rsidRPr="00A16B5B">
        <w:t>.</w:t>
      </w:r>
    </w:p>
    <w:p w14:paraId="1B7D5F90" w14:textId="77777777" w:rsidR="008659F0" w:rsidRPr="00A16B5B" w:rsidRDefault="00460F53" w:rsidP="008659F0">
      <w:pPr>
        <w:pStyle w:val="Heading4"/>
      </w:pPr>
      <w:bookmarkStart w:id="457" w:name="_Toc171930376"/>
      <w:r w:rsidRPr="00A16B5B">
        <w:t>5</w:t>
      </w:r>
      <w:r w:rsidR="008659F0" w:rsidRPr="00A16B5B">
        <w:t>.</w:t>
      </w:r>
      <w:r w:rsidR="00087562" w:rsidRPr="00A16B5B">
        <w:t>2</w:t>
      </w:r>
      <w:r w:rsidR="008659F0" w:rsidRPr="00A16B5B">
        <w:t>.1</w:t>
      </w:r>
      <w:r w:rsidR="00040AE7" w:rsidRPr="00A16B5B">
        <w:t>3</w:t>
      </w:r>
      <w:r w:rsidR="008659F0" w:rsidRPr="00A16B5B">
        <w:t>.3</w:t>
      </w:r>
      <w:r w:rsidR="008659F0" w:rsidRPr="00A16B5B">
        <w:tab/>
      </w:r>
      <w:r w:rsidRPr="00A16B5B">
        <w:t>Retrieve</w:t>
      </w:r>
      <w:r w:rsidR="008659F0" w:rsidRPr="00A16B5B">
        <w:t xml:space="preserve"> Event Data Processing Configuration</w:t>
      </w:r>
      <w:bookmarkEnd w:id="456"/>
      <w:r w:rsidRPr="00A16B5B">
        <w:t xml:space="preserve"> resource operation</w:t>
      </w:r>
      <w:bookmarkEnd w:id="457"/>
    </w:p>
    <w:p w14:paraId="33C7DE9C" w14:textId="77777777" w:rsidR="008659F0" w:rsidRPr="00A16B5B" w:rsidRDefault="008659F0" w:rsidP="00277118">
      <w:bookmarkStart w:id="458" w:name="_MCCTEMPBM_CRPT71130105___7"/>
      <w:r w:rsidRPr="00A16B5B">
        <w:t xml:space="preserve">This </w:t>
      </w:r>
      <w:r w:rsidR="00D3724A" w:rsidRPr="00A16B5B">
        <w:t>operation</w:t>
      </w:r>
      <w:r w:rsidRPr="00A16B5B">
        <w:t xml:space="preserve"> is used by the </w:t>
      </w:r>
      <w:r w:rsidR="00E85A4A" w:rsidRPr="00A16B5B">
        <w:t>Media</w:t>
      </w:r>
      <w:r w:rsidRPr="00A16B5B">
        <w:t xml:space="preserve"> Application Provider to </w:t>
      </w:r>
      <w:r w:rsidR="00441922" w:rsidRPr="00A16B5B">
        <w:t>retrieve the current state</w:t>
      </w:r>
      <w:r w:rsidRPr="00A16B5B">
        <w:t xml:space="preserve"> of an existing Event Data Processing Configuration resource </w:t>
      </w:r>
      <w:r w:rsidR="00441922" w:rsidRPr="00A16B5B">
        <w:t>in</w:t>
      </w:r>
      <w:r w:rsidRPr="00A16B5B">
        <w:t xml:space="preserve"> the </w:t>
      </w:r>
      <w:r w:rsidR="00441922" w:rsidRPr="00A16B5B">
        <w:t>Media</w:t>
      </w:r>
      <w:r w:rsidRPr="00A16B5B">
        <w:t xml:space="preserve"> AF. The HTTP </w:t>
      </w:r>
      <w:r w:rsidRPr="00A16B5B">
        <w:rPr>
          <w:rStyle w:val="HTTPMethod"/>
        </w:rPr>
        <w:t>GET</w:t>
      </w:r>
      <w:r w:rsidRPr="00A16B5B">
        <w:t xml:space="preserve"> method shall be used for this purpose</w:t>
      </w:r>
      <w:r w:rsidR="00441922" w:rsidRPr="00A16B5B">
        <w:t>, citing the resource identifier of the target Event Data Processing Configuration in the request URL</w:t>
      </w:r>
      <w:r w:rsidRPr="00A16B5B">
        <w:t>.</w:t>
      </w:r>
    </w:p>
    <w:p w14:paraId="15B3C6DA" w14:textId="77777777" w:rsidR="00441922" w:rsidRPr="00A16B5B" w:rsidRDefault="00441922" w:rsidP="00277118">
      <w:bookmarkStart w:id="459" w:name="_Toc146626883"/>
      <w:bookmarkEnd w:id="458"/>
      <w:r w:rsidRPr="00A16B5B">
        <w:t xml:space="preserve">If successful, the </w:t>
      </w:r>
      <w:r w:rsidRPr="00A16B5B">
        <w:rPr>
          <w:lang w:eastAsia="zh-CN"/>
        </w:rPr>
        <w:t xml:space="preserve">Media AF shall </w:t>
      </w:r>
      <w:r w:rsidR="00B508B0" w:rsidRPr="00A16B5B">
        <w:rPr>
          <w:lang w:eastAsia="zh-CN"/>
        </w:rPr>
        <w:t>return</w:t>
      </w:r>
      <w:r w:rsidRPr="00A16B5B">
        <w:rPr>
          <w:lang w:eastAsia="zh-CN"/>
        </w:rPr>
        <w:t xml:space="preserve"> a </w:t>
      </w:r>
      <w:r w:rsidRPr="00A16B5B">
        <w:rPr>
          <w:rStyle w:val="HTTPResponse"/>
          <w:lang w:val="en-GB"/>
        </w:rPr>
        <w:t>200 (OK)</w:t>
      </w:r>
      <w:r w:rsidRPr="00A16B5B">
        <w:rPr>
          <w:lang w:eastAsia="zh-CN"/>
        </w:rPr>
        <w:t xml:space="preserve"> HTTP response message that includes a representation of the </w:t>
      </w:r>
      <w:r w:rsidRPr="00A16B5B">
        <w:t>target Event Data Processing Configuration resource (see clause 8.1</w:t>
      </w:r>
      <w:r w:rsidR="00F76CEE" w:rsidRPr="00A16B5B">
        <w:t>3</w:t>
      </w:r>
      <w:r w:rsidRPr="00A16B5B">
        <w:t>.3.1) in the response message body.</w:t>
      </w:r>
    </w:p>
    <w:p w14:paraId="2CE04F8F" w14:textId="77777777" w:rsidR="00B7715D" w:rsidRPr="00A16B5B" w:rsidRDefault="00087562" w:rsidP="008659F0">
      <w:pPr>
        <w:pStyle w:val="Heading4"/>
      </w:pPr>
      <w:bookmarkStart w:id="460" w:name="_Toc171930377"/>
      <w:r w:rsidRPr="00A16B5B">
        <w:t>5.2</w:t>
      </w:r>
      <w:r w:rsidR="00B7715D" w:rsidRPr="00A16B5B">
        <w:t>.1</w:t>
      </w:r>
      <w:r w:rsidR="00040AE7" w:rsidRPr="00A16B5B">
        <w:t>3</w:t>
      </w:r>
      <w:r w:rsidR="00B7715D" w:rsidRPr="00A16B5B">
        <w:t>.</w:t>
      </w:r>
      <w:r w:rsidR="00441922" w:rsidRPr="00A16B5B">
        <w:t>4</w:t>
      </w:r>
      <w:r w:rsidR="00B7715D" w:rsidRPr="00A16B5B">
        <w:tab/>
        <w:t>Update Event Data Processing Configuration resource operation</w:t>
      </w:r>
      <w:bookmarkEnd w:id="460"/>
    </w:p>
    <w:p w14:paraId="3458DF2E" w14:textId="77777777" w:rsidR="00441922" w:rsidRPr="00A16B5B" w:rsidRDefault="00441922" w:rsidP="00277118">
      <w:bookmarkStart w:id="461" w:name="_Hlk147937629"/>
      <w:r w:rsidRPr="00A16B5B">
        <w:t xml:space="preserve">This operation is invoked by the Media Application Provider to entirely replace or modify certain properties of an existing Event Data Processing Configuration resource. All available properties may be updated. The HTTP </w:t>
      </w:r>
      <w:r w:rsidRPr="00A16B5B">
        <w:rPr>
          <w:rStyle w:val="HTTPMethod"/>
          <w:rFonts w:eastAsia="MS Mincho"/>
        </w:rPr>
        <w:t>PATCH</w:t>
      </w:r>
      <w:r w:rsidRPr="00A16B5B">
        <w:t xml:space="preserve"> or HTTP </w:t>
      </w:r>
      <w:r w:rsidRPr="00A16B5B">
        <w:rPr>
          <w:rStyle w:val="HTTPMethod"/>
          <w:rFonts w:eastAsia="MS Mincho"/>
        </w:rPr>
        <w:t>PUT</w:t>
      </w:r>
      <w:r w:rsidRPr="00A16B5B">
        <w:t xml:space="preserve"> methods shall be used for this purpose.</w:t>
      </w:r>
      <w:r w:rsidR="00DC462E" w:rsidRPr="00A16B5B">
        <w:t xml:space="preserve"> The replacement Event Data Processing Configuration resource representation shall be provided in the body of the HTTP request message.</w:t>
      </w:r>
    </w:p>
    <w:p w14:paraId="5076A8B6" w14:textId="77777777" w:rsidR="00B01E4E" w:rsidRPr="00A16B5B" w:rsidRDefault="00B01E4E" w:rsidP="00277118">
      <w:pPr>
        <w:rPr>
          <w:lang w:eastAsia="zh-CN"/>
        </w:rPr>
      </w:pPr>
      <w:r w:rsidRPr="00A16B5B">
        <w:t xml:space="preserve">If the </w:t>
      </w:r>
      <w:r w:rsidR="00E60CDB" w:rsidRPr="00A16B5B">
        <w:t xml:space="preserve">HTTP </w:t>
      </w:r>
      <w:r w:rsidRPr="00A16B5B">
        <w:t xml:space="preserve">request is acceptable but the operation results in no change to the resource representation, a </w:t>
      </w:r>
      <w:r w:rsidRPr="00A16B5B">
        <w:rPr>
          <w:rStyle w:val="HTTPResponse"/>
          <w:lang w:val="en-GB"/>
        </w:rPr>
        <w:t>204 (No Content)</w:t>
      </w:r>
      <w:r w:rsidRPr="00A16B5B">
        <w:rPr>
          <w:lang w:eastAsia="zh-CN"/>
        </w:rPr>
        <w:t xml:space="preserve"> HTTP response message with an empty body should be returned.</w:t>
      </w:r>
    </w:p>
    <w:p w14:paraId="73332AC3" w14:textId="77777777" w:rsidR="00441922" w:rsidRPr="00A16B5B" w:rsidRDefault="00441922" w:rsidP="00277118">
      <w:r w:rsidRPr="00A16B5B">
        <w:rPr>
          <w:lang w:eastAsia="zh-CN"/>
        </w:rPr>
        <w:t xml:space="preserve">If the operation is </w:t>
      </w:r>
      <w:r w:rsidR="00B01E4E" w:rsidRPr="00A16B5B">
        <w:rPr>
          <w:lang w:eastAsia="zh-CN"/>
        </w:rPr>
        <w:t xml:space="preserve">otherwise </w:t>
      </w:r>
      <w:r w:rsidRPr="00A16B5B">
        <w:rPr>
          <w:lang w:eastAsia="zh-CN"/>
        </w:rPr>
        <w:t xml:space="preserve">successful, the Media AF shall </w:t>
      </w:r>
      <w:r w:rsidR="00C12317" w:rsidRPr="00A16B5B">
        <w:rPr>
          <w:lang w:eastAsia="zh-CN"/>
        </w:rPr>
        <w:t>return</w:t>
      </w:r>
      <w:r w:rsidRPr="00A16B5B">
        <w:rPr>
          <w:lang w:eastAsia="zh-CN"/>
        </w:rPr>
        <w:t xml:space="preserve"> a </w:t>
      </w:r>
      <w:r w:rsidRPr="00A16B5B">
        <w:rPr>
          <w:rStyle w:val="HTTPResponse"/>
          <w:lang w:val="en-GB"/>
        </w:rPr>
        <w:t>200 (OK)</w:t>
      </w:r>
      <w:r w:rsidRPr="00A16B5B">
        <w:rPr>
          <w:lang w:eastAsia="zh-CN"/>
        </w:rPr>
        <w:t xml:space="preserve"> HTTP response message that includes a representation of the current state of the target resource in the message body to confirm successful update</w:t>
      </w:r>
      <w:r w:rsidRPr="00A16B5B">
        <w:t>.</w:t>
      </w:r>
    </w:p>
    <w:bookmarkEnd w:id="461"/>
    <w:p w14:paraId="0CFC7EDE" w14:textId="77777777" w:rsidR="002D6562" w:rsidRPr="00A16B5B" w:rsidRDefault="002D6562" w:rsidP="00277118">
      <w:r w:rsidRPr="00A16B5B">
        <w:t xml:space="preserve">If the event identified in the supplied Event Data Processing Configuration is not supported by the Media AF, or if any of the data access profiles are unacceptable, the update operation shall fail with an HTTP response status code of </w:t>
      </w:r>
      <w:r w:rsidRPr="00A16B5B">
        <w:rPr>
          <w:rStyle w:val="HTTPResponse"/>
          <w:lang w:val="en-GB"/>
        </w:rPr>
        <w:t xml:space="preserve">400 </w:t>
      </w:r>
      <w:r w:rsidRPr="00A16B5B">
        <w:rPr>
          <w:rStyle w:val="HTTPResponse"/>
          <w:lang w:val="en-GB"/>
        </w:rPr>
        <w:lastRenderedPageBreak/>
        <w:t>(Bad Request)</w:t>
      </w:r>
      <w:r w:rsidRPr="00A16B5B">
        <w:t xml:space="preserve"> and </w:t>
      </w:r>
      <w:r w:rsidRPr="00A16B5B">
        <w:rPr>
          <w:lang w:eastAsia="zh-CN"/>
        </w:rPr>
        <w:t xml:space="preserve">an error </w:t>
      </w:r>
      <w:r w:rsidRPr="00A16B5B">
        <w:t>message body per clause 7.1.7. In this case, the Event Data Processing Configuration resource in the Media AF shall remain in the state immediately prior to the update operation.</w:t>
      </w:r>
    </w:p>
    <w:p w14:paraId="4D9BC039" w14:textId="77777777" w:rsidR="00A77B55" w:rsidRPr="00A16B5B" w:rsidRDefault="00A77B55" w:rsidP="00277118">
      <w:r w:rsidRPr="00A16B5B">
        <w:t xml:space="preserve">Attempts to modify read-only properties of the target Event Data Processing Configuration resource shall be rejected by the Media AF with a </w:t>
      </w:r>
      <w:r w:rsidRPr="00A16B5B">
        <w:rPr>
          <w:rStyle w:val="HTTPResponse"/>
          <w:lang w:val="en-GB"/>
        </w:rPr>
        <w:t>403 (Forbidden)</w:t>
      </w:r>
      <w:r w:rsidRPr="00A16B5B">
        <w:t xml:space="preserve"> HTTP response that includes </w:t>
      </w:r>
      <w:r w:rsidRPr="00A16B5B">
        <w:rPr>
          <w:lang w:eastAsia="zh-CN"/>
        </w:rPr>
        <w:t xml:space="preserve">an error </w:t>
      </w:r>
      <w:r w:rsidRPr="00A16B5B">
        <w:t>message body per clause 7.1.7.</w:t>
      </w:r>
    </w:p>
    <w:p w14:paraId="6B2A1FAC" w14:textId="77777777" w:rsidR="002D6562" w:rsidRPr="00A16B5B" w:rsidRDefault="002D6562" w:rsidP="00277118">
      <w:r w:rsidRPr="00A16B5B">
        <w:t xml:space="preserve">If the request is acceptable but the Media AF is unable to provision the resources required by the supplied Event Data Processing Configuration, the update operation shall fail with an HTTP response status code of </w:t>
      </w:r>
      <w:r w:rsidRPr="00A16B5B">
        <w:rPr>
          <w:rStyle w:val="HTTPResponse"/>
          <w:lang w:val="en-GB"/>
        </w:rPr>
        <w:t>500 (Internal Server Error)</w:t>
      </w:r>
      <w:r w:rsidRPr="00A16B5B">
        <w:t xml:space="preserve"> and </w:t>
      </w:r>
      <w:r w:rsidRPr="00A16B5B">
        <w:rPr>
          <w:lang w:eastAsia="zh-CN"/>
        </w:rPr>
        <w:t xml:space="preserve">an error </w:t>
      </w:r>
      <w:r w:rsidRPr="00A16B5B">
        <w:t>message body per clause 7.1.7. In this case, the Event Data Processing Configuration resource in the Media AF shall remain in the state immediately prior to the update operation.</w:t>
      </w:r>
    </w:p>
    <w:p w14:paraId="4A0E08F0" w14:textId="77777777" w:rsidR="008659F0" w:rsidRPr="00A16B5B" w:rsidRDefault="00460F53" w:rsidP="008659F0">
      <w:pPr>
        <w:pStyle w:val="Heading4"/>
      </w:pPr>
      <w:bookmarkStart w:id="462" w:name="_Toc171930378"/>
      <w:r w:rsidRPr="00A16B5B">
        <w:t>5</w:t>
      </w:r>
      <w:r w:rsidR="008659F0" w:rsidRPr="00A16B5B">
        <w:t>.</w:t>
      </w:r>
      <w:r w:rsidR="00087562" w:rsidRPr="00A16B5B">
        <w:t>2</w:t>
      </w:r>
      <w:r w:rsidR="008659F0" w:rsidRPr="00A16B5B">
        <w:t>.1</w:t>
      </w:r>
      <w:r w:rsidR="00040AE7" w:rsidRPr="00A16B5B">
        <w:t>3</w:t>
      </w:r>
      <w:r w:rsidR="008659F0" w:rsidRPr="00A16B5B">
        <w:t>.</w:t>
      </w:r>
      <w:r w:rsidR="00B7715D" w:rsidRPr="00A16B5B">
        <w:t>5</w:t>
      </w:r>
      <w:r w:rsidR="008659F0" w:rsidRPr="00A16B5B">
        <w:tab/>
        <w:t>Destroy Event Data Processing Configuration</w:t>
      </w:r>
      <w:bookmarkEnd w:id="459"/>
      <w:r w:rsidRPr="00A16B5B">
        <w:t xml:space="preserve"> resource operation</w:t>
      </w:r>
      <w:bookmarkEnd w:id="462"/>
    </w:p>
    <w:p w14:paraId="1779B7FB" w14:textId="77777777" w:rsidR="008659F0" w:rsidRPr="00A16B5B" w:rsidRDefault="008659F0" w:rsidP="00277118">
      <w:bookmarkStart w:id="463" w:name="_MCCTEMPBM_CRPT71130106___7"/>
      <w:r w:rsidRPr="00A16B5B">
        <w:t xml:space="preserve">This operation is used by the </w:t>
      </w:r>
      <w:r w:rsidR="008465AE" w:rsidRPr="00A16B5B">
        <w:t>Media</w:t>
      </w:r>
      <w:r w:rsidRPr="00A16B5B">
        <w:t xml:space="preserve"> Application Provider to destroy an existing Event Data Processing Configuration resource and to terminate the related </w:t>
      </w:r>
      <w:r w:rsidR="008465AE" w:rsidRPr="00A16B5B">
        <w:t>collection of UE data and exposure of events to event consumer subscribers</w:t>
      </w:r>
      <w:r w:rsidRPr="00A16B5B">
        <w:t xml:space="preserve">. The HTTP </w:t>
      </w:r>
      <w:r w:rsidRPr="00A16B5B">
        <w:rPr>
          <w:rStyle w:val="HTTPMethod"/>
        </w:rPr>
        <w:t>DELETE</w:t>
      </w:r>
      <w:r w:rsidRPr="00A16B5B">
        <w:t xml:space="preserve"> method shall be used for this purpose</w:t>
      </w:r>
      <w:r w:rsidR="00F52C5F" w:rsidRPr="00A16B5B">
        <w:t>, citing the resource identifier of the target Event Data Processing Configuration in the request URL</w:t>
      </w:r>
      <w:r w:rsidRPr="00A16B5B">
        <w:t>. As a result, the Data Collection AF shall process any reported UE data still outstanding and shall delete any corresponding data collection and reporting client configurations</w:t>
      </w:r>
      <w:r w:rsidR="008465AE" w:rsidRPr="00A16B5B">
        <w:t xml:space="preserve"> as well as any event subscriptions</w:t>
      </w:r>
      <w:r w:rsidRPr="00A16B5B">
        <w:t>.</w:t>
      </w:r>
    </w:p>
    <w:p w14:paraId="3393D507" w14:textId="77777777" w:rsidR="008659F0" w:rsidRPr="00A16B5B" w:rsidRDefault="008659F0" w:rsidP="00277118">
      <w:r w:rsidRPr="00A16B5B">
        <w:rPr>
          <w:lang w:eastAsia="zh-CN"/>
        </w:rPr>
        <w:t xml:space="preserve">If the </w:t>
      </w:r>
      <w:r w:rsidR="008465AE" w:rsidRPr="00A16B5B">
        <w:rPr>
          <w:lang w:eastAsia="zh-CN"/>
        </w:rPr>
        <w:t>operation</w:t>
      </w:r>
      <w:r w:rsidRPr="00A16B5B">
        <w:rPr>
          <w:lang w:eastAsia="zh-CN"/>
        </w:rPr>
        <w:t xml:space="preserve"> is successful, the </w:t>
      </w:r>
      <w:r w:rsidR="008465AE" w:rsidRPr="00A16B5B">
        <w:rPr>
          <w:lang w:eastAsia="zh-CN"/>
        </w:rPr>
        <w:t>Media</w:t>
      </w:r>
      <w:r w:rsidRPr="00A16B5B">
        <w:rPr>
          <w:lang w:eastAsia="zh-CN"/>
        </w:rPr>
        <w:t xml:space="preserve"> AF shall </w:t>
      </w:r>
      <w:r w:rsidR="00596461" w:rsidRPr="00A16B5B">
        <w:rPr>
          <w:lang w:eastAsia="zh-CN"/>
        </w:rPr>
        <w:t>return</w:t>
      </w:r>
      <w:r w:rsidRPr="00A16B5B">
        <w:rPr>
          <w:lang w:eastAsia="zh-CN"/>
        </w:rPr>
        <w:t xml:space="preserve"> a </w:t>
      </w:r>
      <w:r w:rsidR="002D6562" w:rsidRPr="00A16B5B">
        <w:rPr>
          <w:rStyle w:val="HTTPResponse"/>
          <w:lang w:val="en-GB"/>
        </w:rPr>
        <w:t>204 (No Content)</w:t>
      </w:r>
      <w:r w:rsidRPr="00A16B5B">
        <w:rPr>
          <w:lang w:eastAsia="zh-CN"/>
        </w:rPr>
        <w:t xml:space="preserve"> </w:t>
      </w:r>
      <w:r w:rsidR="00596461" w:rsidRPr="00A16B5B">
        <w:rPr>
          <w:lang w:eastAsia="zh-CN"/>
        </w:rPr>
        <w:t xml:space="preserve">HTTP </w:t>
      </w:r>
      <w:r w:rsidRPr="00A16B5B">
        <w:rPr>
          <w:lang w:eastAsia="zh-CN"/>
        </w:rPr>
        <w:t>response message</w:t>
      </w:r>
      <w:r w:rsidR="00596461" w:rsidRPr="00A16B5B">
        <w:rPr>
          <w:lang w:eastAsia="zh-CN"/>
        </w:rPr>
        <w:t xml:space="preserve"> with an empty message body</w:t>
      </w:r>
      <w:r w:rsidRPr="00A16B5B">
        <w:t>.</w:t>
      </w:r>
    </w:p>
    <w:bookmarkEnd w:id="463"/>
    <w:p w14:paraId="496033E6" w14:textId="77777777" w:rsidR="00F52C5F" w:rsidRPr="00A16B5B" w:rsidRDefault="00F52C5F" w:rsidP="00277118">
      <w:r w:rsidRPr="00A16B5B">
        <w:t xml:space="preserve">Any subsequent operations citing the resource identifier of a destroyed Event Data Processing Configuration should result in a </w:t>
      </w:r>
      <w:r w:rsidRPr="00A16B5B">
        <w:rPr>
          <w:rStyle w:val="HTTPResponse"/>
          <w:lang w:val="en-GB"/>
        </w:rPr>
        <w:t>410 (Gone)</w:t>
      </w:r>
      <w:r w:rsidRPr="00A16B5B">
        <w:rPr>
          <w:lang w:eastAsia="zh-CN"/>
        </w:rPr>
        <w:t xml:space="preserve"> or else a </w:t>
      </w:r>
      <w:r w:rsidRPr="00A16B5B">
        <w:rPr>
          <w:rStyle w:val="HTTPResponse"/>
          <w:lang w:val="en-GB"/>
        </w:rPr>
        <w:t xml:space="preserve">404 (Not Found) </w:t>
      </w:r>
      <w:r w:rsidRPr="00A16B5B">
        <w:rPr>
          <w:lang w:eastAsia="zh-CN"/>
        </w:rPr>
        <w:t xml:space="preserve">HTTP response message that includes an error </w:t>
      </w:r>
      <w:r w:rsidRPr="00A16B5B">
        <w:t>message body per clause </w:t>
      </w:r>
      <w:r w:rsidR="000F5726" w:rsidRPr="00A16B5B">
        <w:t>7.1.7</w:t>
      </w:r>
      <w:r w:rsidRPr="00A16B5B">
        <w:t>.</w:t>
      </w:r>
    </w:p>
    <w:p w14:paraId="0AB3EDE7" w14:textId="77777777" w:rsidR="004E6F5F" w:rsidRPr="00A16B5B" w:rsidRDefault="00566E60" w:rsidP="004E6F5F">
      <w:pPr>
        <w:pStyle w:val="Heading2"/>
      </w:pPr>
      <w:bookmarkStart w:id="464" w:name="_Toc171930379"/>
      <w:r w:rsidRPr="00A16B5B">
        <w:t>5</w:t>
      </w:r>
      <w:r w:rsidR="004E6F5F" w:rsidRPr="00A16B5B">
        <w:t>.</w:t>
      </w:r>
      <w:r w:rsidR="00087562" w:rsidRPr="00A16B5B">
        <w:t>3</w:t>
      </w:r>
      <w:r w:rsidR="004E6F5F" w:rsidRPr="00A16B5B">
        <w:tab/>
      </w:r>
      <w:r w:rsidR="009E308A" w:rsidRPr="00A16B5B">
        <w:t>Network media session handling</w:t>
      </w:r>
      <w:r w:rsidR="00924194" w:rsidRPr="00A16B5B">
        <w:t xml:space="preserve"> (M3, M5)</w:t>
      </w:r>
      <w:r w:rsidR="009E308A" w:rsidRPr="00A16B5B">
        <w:t xml:space="preserve"> </w:t>
      </w:r>
      <w:r w:rsidR="00EE67CF" w:rsidRPr="00A16B5B">
        <w:t>interactions</w:t>
      </w:r>
      <w:bookmarkEnd w:id="464"/>
    </w:p>
    <w:p w14:paraId="33BA673F" w14:textId="77777777" w:rsidR="00563BB7" w:rsidRPr="00A16B5B" w:rsidRDefault="00087562" w:rsidP="00563BB7">
      <w:pPr>
        <w:pStyle w:val="Heading3"/>
      </w:pPr>
      <w:bookmarkStart w:id="465" w:name="_Toc68899531"/>
      <w:bookmarkStart w:id="466" w:name="_Toc71214282"/>
      <w:bookmarkStart w:id="467" w:name="_Toc71721956"/>
      <w:bookmarkStart w:id="468" w:name="_Toc74859008"/>
      <w:bookmarkStart w:id="469" w:name="_Toc146626890"/>
      <w:bookmarkStart w:id="470" w:name="_Toc171930380"/>
      <w:r w:rsidRPr="00A16B5B">
        <w:t>5.3</w:t>
      </w:r>
      <w:r w:rsidR="00563BB7" w:rsidRPr="00A16B5B">
        <w:t>.1</w:t>
      </w:r>
      <w:r w:rsidR="00563BB7" w:rsidRPr="00A16B5B">
        <w:tab/>
      </w:r>
      <w:bookmarkEnd w:id="465"/>
      <w:bookmarkEnd w:id="466"/>
      <w:bookmarkEnd w:id="467"/>
      <w:bookmarkEnd w:id="468"/>
      <w:bookmarkEnd w:id="469"/>
      <w:r w:rsidR="005B00E9" w:rsidRPr="00A16B5B">
        <w:t>Overview</w:t>
      </w:r>
      <w:bookmarkEnd w:id="470"/>
    </w:p>
    <w:p w14:paraId="1117BBCC" w14:textId="77777777" w:rsidR="00563BB7" w:rsidRPr="00A16B5B" w:rsidRDefault="00BA33B9" w:rsidP="00277118">
      <w:r w:rsidRPr="00A16B5B">
        <w:t>This clause specifies the set of operations</w:t>
      </w:r>
      <w:r w:rsidR="00563BB7" w:rsidRPr="00A16B5B">
        <w:t xml:space="preserve"> used </w:t>
      </w:r>
      <w:r w:rsidR="00563BB7" w:rsidRPr="00A16B5B">
        <w:rPr>
          <w:lang w:eastAsia="zh-CN"/>
        </w:rPr>
        <w:t xml:space="preserve">by </w:t>
      </w:r>
      <w:r w:rsidRPr="00A16B5B">
        <w:rPr>
          <w:lang w:eastAsia="zh-CN"/>
        </w:rPr>
        <w:t>the</w:t>
      </w:r>
      <w:r w:rsidR="00563BB7" w:rsidRPr="00A16B5B">
        <w:rPr>
          <w:lang w:eastAsia="zh-CN"/>
        </w:rPr>
        <w:t xml:space="preserve"> Media Session Handler within a </w:t>
      </w:r>
      <w:r w:rsidRPr="00A16B5B">
        <w:rPr>
          <w:lang w:eastAsia="zh-CN"/>
        </w:rPr>
        <w:t>Media</w:t>
      </w:r>
      <w:r w:rsidR="00563BB7" w:rsidRPr="00A16B5B">
        <w:rPr>
          <w:lang w:eastAsia="zh-CN"/>
        </w:rPr>
        <w:t xml:space="preserve"> Client to invoke services </w:t>
      </w:r>
      <w:r w:rsidRPr="00A16B5B">
        <w:rPr>
          <w:lang w:eastAsia="zh-CN"/>
        </w:rPr>
        <w:t xml:space="preserve">on the Media AF at reference point M5 </w:t>
      </w:r>
      <w:r w:rsidR="00563BB7" w:rsidRPr="00A16B5B">
        <w:rPr>
          <w:lang w:eastAsia="zh-CN"/>
        </w:rPr>
        <w:t xml:space="preserve">relating to downlink or uplink media </w:t>
      </w:r>
      <w:r w:rsidRPr="00A16B5B">
        <w:rPr>
          <w:lang w:eastAsia="zh-CN"/>
        </w:rPr>
        <w:t>delivery</w:t>
      </w:r>
      <w:r w:rsidR="00563BB7" w:rsidRPr="00A16B5B">
        <w:t>.</w:t>
      </w:r>
      <w:r w:rsidRPr="00A16B5B">
        <w:t xml:space="preserve"> A subset of these operations is also expose</w:t>
      </w:r>
      <w:r w:rsidR="00E759C5" w:rsidRPr="00A16B5B">
        <w:t>d</w:t>
      </w:r>
      <w:r w:rsidRPr="00A16B5B">
        <w:t xml:space="preserve"> by the Media AF to the </w:t>
      </w:r>
      <w:r w:rsidR="00E759C5" w:rsidRPr="00A16B5B">
        <w:t>Media AS at reference point M3.</w:t>
      </w:r>
    </w:p>
    <w:p w14:paraId="568C47C4" w14:textId="77777777" w:rsidR="00563BB7" w:rsidRPr="00A16B5B" w:rsidRDefault="00087562" w:rsidP="00563BB7">
      <w:pPr>
        <w:pStyle w:val="Heading3"/>
      </w:pPr>
      <w:bookmarkStart w:id="471" w:name="_Toc68899532"/>
      <w:bookmarkStart w:id="472" w:name="_Toc71214283"/>
      <w:bookmarkStart w:id="473" w:name="_Toc71721957"/>
      <w:bookmarkStart w:id="474" w:name="_Toc74859009"/>
      <w:bookmarkStart w:id="475" w:name="_Toc146626891"/>
      <w:bookmarkStart w:id="476" w:name="_Toc171930381"/>
      <w:bookmarkStart w:id="477" w:name="_Hlk164152936"/>
      <w:r w:rsidRPr="00A16B5B">
        <w:t>5.3</w:t>
      </w:r>
      <w:r w:rsidR="00563BB7" w:rsidRPr="00A16B5B">
        <w:t>.2</w:t>
      </w:r>
      <w:r w:rsidR="00563BB7" w:rsidRPr="00A16B5B">
        <w:tab/>
        <w:t>Service Access Information</w:t>
      </w:r>
      <w:bookmarkEnd w:id="471"/>
      <w:bookmarkEnd w:id="472"/>
      <w:bookmarkEnd w:id="473"/>
      <w:bookmarkEnd w:id="474"/>
      <w:bookmarkEnd w:id="475"/>
      <w:r w:rsidR="00BA33B9" w:rsidRPr="00A16B5B">
        <w:t xml:space="preserve"> </w:t>
      </w:r>
      <w:r w:rsidR="007C6FF1" w:rsidRPr="00A16B5B">
        <w:t>acquisition</w:t>
      </w:r>
      <w:bookmarkEnd w:id="476"/>
    </w:p>
    <w:p w14:paraId="5EAA0F0E" w14:textId="77777777" w:rsidR="00563BB7" w:rsidRPr="00A16B5B" w:rsidRDefault="00087562" w:rsidP="00563BB7">
      <w:pPr>
        <w:pStyle w:val="Heading4"/>
      </w:pPr>
      <w:bookmarkStart w:id="478" w:name="_Toc68899533"/>
      <w:bookmarkStart w:id="479" w:name="_Toc71214284"/>
      <w:bookmarkStart w:id="480" w:name="_Toc71721958"/>
      <w:bookmarkStart w:id="481" w:name="_Toc74859010"/>
      <w:bookmarkStart w:id="482" w:name="_Toc146626892"/>
      <w:bookmarkStart w:id="483" w:name="_Toc171930382"/>
      <w:bookmarkStart w:id="484" w:name="_Hlk164152912"/>
      <w:bookmarkEnd w:id="477"/>
      <w:r w:rsidRPr="00A16B5B">
        <w:t>5.3</w:t>
      </w:r>
      <w:r w:rsidR="00563BB7" w:rsidRPr="00A16B5B">
        <w:t>.2.1</w:t>
      </w:r>
      <w:r w:rsidR="00563BB7" w:rsidRPr="00A16B5B">
        <w:tab/>
        <w:t>General</w:t>
      </w:r>
      <w:bookmarkEnd w:id="478"/>
      <w:bookmarkEnd w:id="479"/>
      <w:bookmarkEnd w:id="480"/>
      <w:bookmarkEnd w:id="481"/>
      <w:bookmarkEnd w:id="482"/>
      <w:bookmarkEnd w:id="483"/>
    </w:p>
    <w:p w14:paraId="3D1078A8" w14:textId="77777777" w:rsidR="00E759C5" w:rsidRPr="00A16B5B" w:rsidRDefault="00563BB7" w:rsidP="00277118">
      <w:bookmarkStart w:id="485" w:name="_MCCTEMPBM_CRPT71130110___7"/>
      <w:r w:rsidRPr="00A16B5B">
        <w:t xml:space="preserve">Service Access Information is the set of parameters and addresses needed by the </w:t>
      </w:r>
      <w:r w:rsidR="004E161D" w:rsidRPr="00A16B5B">
        <w:t>Media</w:t>
      </w:r>
      <w:r w:rsidRPr="00A16B5B">
        <w:t xml:space="preserve"> Client to activate reception of a downlink media </w:t>
      </w:r>
      <w:r w:rsidR="004E161D" w:rsidRPr="00A16B5B">
        <w:t>delivery</w:t>
      </w:r>
      <w:r w:rsidRPr="00A16B5B">
        <w:t xml:space="preserve"> session</w:t>
      </w:r>
      <w:r w:rsidR="000B727D" w:rsidRPr="00A16B5B">
        <w:t>,</w:t>
      </w:r>
      <w:r w:rsidRPr="00A16B5B">
        <w:t xml:space="preserve"> to activate an uplink media </w:t>
      </w:r>
      <w:r w:rsidR="004E161D" w:rsidRPr="00A16B5B">
        <w:t>delivery</w:t>
      </w:r>
      <w:r w:rsidRPr="00A16B5B">
        <w:t xml:space="preserve"> session for </w:t>
      </w:r>
      <w:r w:rsidR="004E161D" w:rsidRPr="00A16B5B">
        <w:t xml:space="preserve">content </w:t>
      </w:r>
      <w:r w:rsidRPr="00A16B5B">
        <w:t>contribution</w:t>
      </w:r>
      <w:r w:rsidR="000B727D" w:rsidRPr="00A16B5B">
        <w:t xml:space="preserve"> or to obtain configuration parameters to initiate real-time media communication (RTC)</w:t>
      </w:r>
      <w:r w:rsidRPr="00A16B5B">
        <w:t>.</w:t>
      </w:r>
    </w:p>
    <w:bookmarkEnd w:id="485"/>
    <w:p w14:paraId="3BF1A670" w14:textId="77777777" w:rsidR="00E759C5" w:rsidRPr="00A16B5B" w:rsidRDefault="00E759C5" w:rsidP="00277118">
      <w:pPr>
        <w:keepNext/>
      </w:pPr>
      <w:r w:rsidRPr="00A16B5B">
        <w:t>T</w:t>
      </w:r>
      <w:r w:rsidR="00563BB7" w:rsidRPr="00A16B5B">
        <w:t xml:space="preserve">he Media Session Handler may obtain Service Access Information </w:t>
      </w:r>
      <w:r w:rsidRPr="00A16B5B">
        <w:t>in one of two ways:</w:t>
      </w:r>
    </w:p>
    <w:p w14:paraId="408AF59F" w14:textId="77777777" w:rsidR="00E759C5" w:rsidRPr="00A16B5B" w:rsidRDefault="00E759C5" w:rsidP="00277118">
      <w:pPr>
        <w:pStyle w:val="B1"/>
        <w:keepNext/>
      </w:pPr>
      <w:r w:rsidRPr="00A16B5B">
        <w:t>1.</w:t>
      </w:r>
      <w:r w:rsidRPr="00A16B5B">
        <w:tab/>
        <w:t>F</w:t>
      </w:r>
      <w:r w:rsidR="00563BB7" w:rsidRPr="00A16B5B">
        <w:t xml:space="preserve">rom the </w:t>
      </w:r>
      <w:r w:rsidRPr="00A16B5B">
        <w:t>Media</w:t>
      </w:r>
      <w:r w:rsidR="00563BB7" w:rsidRPr="00A16B5B">
        <w:t>-</w:t>
      </w:r>
      <w:r w:rsidRPr="00A16B5B">
        <w:t>a</w:t>
      </w:r>
      <w:r w:rsidR="00563BB7" w:rsidRPr="00A16B5B">
        <w:t xml:space="preserve">ware Application via </w:t>
      </w:r>
      <w:r w:rsidRPr="00A16B5B">
        <w:t xml:space="preserve">reference point </w:t>
      </w:r>
      <w:r w:rsidR="00563BB7" w:rsidRPr="00A16B5B">
        <w:t>M6</w:t>
      </w:r>
      <w:r w:rsidRPr="00A16B5B">
        <w:t>. In this case, the Service Access Information is initially acquired by the Media-</w:t>
      </w:r>
      <w:r w:rsidR="00D334AA" w:rsidRPr="00A16B5B">
        <w:t>a</w:t>
      </w:r>
      <w:r w:rsidRPr="00A16B5B">
        <w:t xml:space="preserve">ware Application from the Media Application Provider via reference point M8 and the Media-aware Application </w:t>
      </w:r>
      <w:r w:rsidR="00D334AA" w:rsidRPr="00A16B5B">
        <w:t xml:space="preserve">shall </w:t>
      </w:r>
      <w:r w:rsidRPr="00A16B5B">
        <w:t>pass the parameters to the Media Session Handler using one of the session launch mechanisms specified in clause 10.2.</w:t>
      </w:r>
    </w:p>
    <w:p w14:paraId="2DFDB3EC" w14:textId="77777777" w:rsidR="00563BB7" w:rsidRPr="00A16B5B" w:rsidRDefault="00E759C5" w:rsidP="00E759C5">
      <w:pPr>
        <w:pStyle w:val="B1"/>
      </w:pPr>
      <w:r w:rsidRPr="00A16B5B">
        <w:t>2.</w:t>
      </w:r>
      <w:r w:rsidRPr="00A16B5B">
        <w:tab/>
        <w:t xml:space="preserve">From </w:t>
      </w:r>
      <w:r w:rsidR="00563BB7" w:rsidRPr="00A16B5B">
        <w:t xml:space="preserve">the </w:t>
      </w:r>
      <w:r w:rsidRPr="00A16B5B">
        <w:t>Media</w:t>
      </w:r>
      <w:r w:rsidR="00563BB7" w:rsidRPr="00A16B5B">
        <w:t xml:space="preserve"> AF via </w:t>
      </w:r>
      <w:r w:rsidRPr="00A16B5B">
        <w:t xml:space="preserve">reference point </w:t>
      </w:r>
      <w:r w:rsidR="00563BB7" w:rsidRPr="00A16B5B">
        <w:t xml:space="preserve">M5. In </w:t>
      </w:r>
      <w:r w:rsidRPr="00A16B5B">
        <w:t>this</w:t>
      </w:r>
      <w:r w:rsidR="00563BB7" w:rsidRPr="00A16B5B">
        <w:t xml:space="preserve"> case, the Service Access Information is derived by the </w:t>
      </w:r>
      <w:r w:rsidR="00232275" w:rsidRPr="00A16B5B">
        <w:t>Media</w:t>
      </w:r>
      <w:r w:rsidR="00563BB7" w:rsidRPr="00A16B5B">
        <w:t xml:space="preserve"> AF from </w:t>
      </w:r>
      <w:r w:rsidRPr="00A16B5B">
        <w:t>a</w:t>
      </w:r>
      <w:r w:rsidR="00563BB7" w:rsidRPr="00A16B5B">
        <w:t xml:space="preserve"> Provisioning Session established </w:t>
      </w:r>
      <w:r w:rsidRPr="00A16B5B">
        <w:t>at reference point</w:t>
      </w:r>
      <w:r w:rsidR="00563BB7" w:rsidRPr="00A16B5B">
        <w:t xml:space="preserve"> M1</w:t>
      </w:r>
      <w:r w:rsidRPr="00A16B5B">
        <w:t xml:space="preserve"> and the Media AF exposes this to the Media Session Handler using the operations specified in this clause</w:t>
      </w:r>
      <w:r w:rsidR="00563BB7" w:rsidRPr="00A16B5B">
        <w:t>.</w:t>
      </w:r>
      <w:r w:rsidRPr="00A16B5B">
        <w:t xml:space="preserve"> At the start of a media delivery session, a minimal set of baseline Service Access Information parameters is passed to the Media Session Handling using one of the session launch mechanisms specified in clause 10.2 and this causes it to fetch the full Service Access Information from the Media AF using the procedure specified in clause </w:t>
      </w:r>
      <w:r w:rsidR="00087562" w:rsidRPr="00A16B5B">
        <w:t>5.3</w:t>
      </w:r>
      <w:r w:rsidRPr="00A16B5B">
        <w:t>.2.3.</w:t>
      </w:r>
    </w:p>
    <w:p w14:paraId="78EC326F" w14:textId="77777777" w:rsidR="00E759C5" w:rsidRPr="00A16B5B" w:rsidRDefault="00E759C5" w:rsidP="00FB44AB">
      <w:pPr>
        <w:keepNext/>
      </w:pPr>
      <w:r w:rsidRPr="00A16B5B">
        <w:lastRenderedPageBreak/>
        <w:t>The data model of the Service Access Information resource acquired by the Media Session Handler of the Media Client is specified in clause</w:t>
      </w:r>
      <w:r w:rsidR="00A53D09" w:rsidRPr="00A16B5B">
        <w:t> </w:t>
      </w:r>
      <w:r w:rsidRPr="00A16B5B">
        <w:t>9.2.3.</w:t>
      </w:r>
      <w:r w:rsidR="000B727D" w:rsidRPr="00A16B5B">
        <w:t xml:space="preserve"> The Service Access Information typically includes:</w:t>
      </w:r>
    </w:p>
    <w:p w14:paraId="1857B407" w14:textId="77777777" w:rsidR="00563BB7" w:rsidRPr="00A16B5B" w:rsidRDefault="000B727D" w:rsidP="000B727D">
      <w:pPr>
        <w:pStyle w:val="B1"/>
      </w:pPr>
      <w:r w:rsidRPr="00A16B5B">
        <w:t>-</w:t>
      </w:r>
      <w:r w:rsidRPr="00A16B5B">
        <w:tab/>
        <w:t>F</w:t>
      </w:r>
      <w:r w:rsidR="00563BB7" w:rsidRPr="00A16B5B">
        <w:t xml:space="preserve">or </w:t>
      </w:r>
      <w:r w:rsidRPr="00A16B5B">
        <w:t xml:space="preserve">downlink </w:t>
      </w:r>
      <w:r w:rsidR="00563BB7" w:rsidRPr="00A16B5B">
        <w:t xml:space="preserve">media </w:t>
      </w:r>
      <w:r w:rsidR="00702194" w:rsidRPr="00A16B5B">
        <w:t>streaming</w:t>
      </w:r>
      <w:r w:rsidR="00563BB7" w:rsidRPr="00A16B5B">
        <w:t xml:space="preserve"> </w:t>
      </w:r>
      <w:r w:rsidR="00F47956" w:rsidRPr="00A16B5B">
        <w:t>according to TS 26.512 [</w:t>
      </w:r>
      <w:r w:rsidR="00AF35F6" w:rsidRPr="00A16B5B">
        <w:t>6</w:t>
      </w:r>
      <w:r w:rsidR="00F47956" w:rsidRPr="00A16B5B">
        <w:t>]</w:t>
      </w:r>
      <w:r w:rsidRPr="00A16B5B">
        <w:t>,</w:t>
      </w:r>
      <w:r w:rsidR="00F47956" w:rsidRPr="00A16B5B">
        <w:t xml:space="preserve"> </w:t>
      </w:r>
      <w:r w:rsidR="00563BB7" w:rsidRPr="00A16B5B">
        <w:t xml:space="preserve"> a </w:t>
      </w:r>
      <w:r w:rsidR="00F47956" w:rsidRPr="00A16B5B">
        <w:t>set of M</w:t>
      </w:r>
      <w:r w:rsidR="00563BB7" w:rsidRPr="00A16B5B">
        <w:t xml:space="preserve">edia </w:t>
      </w:r>
      <w:r w:rsidR="00F47956" w:rsidRPr="00A16B5B">
        <w:t>E</w:t>
      </w:r>
      <w:r w:rsidR="00563BB7" w:rsidRPr="00A16B5B">
        <w:t xml:space="preserve">ntry </w:t>
      </w:r>
      <w:r w:rsidR="00F47956" w:rsidRPr="00A16B5B">
        <w:t>P</w:t>
      </w:r>
      <w:r w:rsidR="00563BB7" w:rsidRPr="00A16B5B">
        <w:t>oint</w:t>
      </w:r>
      <w:r w:rsidR="00F47956" w:rsidRPr="00A16B5B">
        <w:t>s</w:t>
      </w:r>
      <w:r w:rsidR="00563BB7" w:rsidRPr="00A16B5B">
        <w:t xml:space="preserve"> that can be consumed by the Media </w:t>
      </w:r>
      <w:r w:rsidR="00E759C5" w:rsidRPr="00A16B5B">
        <w:t>Access Function</w:t>
      </w:r>
      <w:r w:rsidR="00DF63EB" w:rsidRPr="00A16B5B">
        <w:t>. One of these is selected by the Media Session Handler or by the Media-aware Application</w:t>
      </w:r>
      <w:r w:rsidR="00563BB7" w:rsidRPr="00A16B5B">
        <w:t xml:space="preserve"> and is handed to the Media </w:t>
      </w:r>
      <w:r w:rsidR="00E759C5" w:rsidRPr="00A16B5B">
        <w:t>Access Fun</w:t>
      </w:r>
      <w:r w:rsidR="00D334AA" w:rsidRPr="00A16B5B">
        <w:t>c</w:t>
      </w:r>
      <w:r w:rsidR="00E759C5" w:rsidRPr="00A16B5B">
        <w:t>tion</w:t>
      </w:r>
      <w:r w:rsidR="00563BB7" w:rsidRPr="00A16B5B">
        <w:t xml:space="preserve"> </w:t>
      </w:r>
      <w:r w:rsidR="00E759C5" w:rsidRPr="00A16B5B">
        <w:t>via reference point</w:t>
      </w:r>
      <w:r w:rsidR="00563BB7" w:rsidRPr="00A16B5B">
        <w:t xml:space="preserve"> </w:t>
      </w:r>
      <w:r w:rsidR="006134B1" w:rsidRPr="00A16B5B">
        <w:t xml:space="preserve">M11 or </w:t>
      </w:r>
      <w:r w:rsidR="00563BB7" w:rsidRPr="00A16B5B">
        <w:t>M7</w:t>
      </w:r>
      <w:r w:rsidR="006134B1" w:rsidRPr="00A16B5B">
        <w:t xml:space="preserve"> respectively</w:t>
      </w:r>
      <w:r w:rsidR="00563BB7" w:rsidRPr="00A16B5B">
        <w:t>.</w:t>
      </w:r>
    </w:p>
    <w:p w14:paraId="77A23300" w14:textId="77777777" w:rsidR="000B727D" w:rsidRPr="00A16B5B" w:rsidRDefault="000B727D" w:rsidP="000B727D">
      <w:pPr>
        <w:pStyle w:val="B1"/>
      </w:pPr>
      <w:bookmarkStart w:id="486" w:name="_MCCTEMPBM_CRPT71130111___7"/>
      <w:r w:rsidRPr="00A16B5B">
        <w:t>-</w:t>
      </w:r>
      <w:r w:rsidRPr="00A16B5B">
        <w:tab/>
        <w:t>For uplink media according to TS 26.512 [6], a description of an entry point for the publishing of the uplink streaming content.</w:t>
      </w:r>
    </w:p>
    <w:p w14:paraId="248B8BA0" w14:textId="77777777" w:rsidR="00F47956" w:rsidRPr="00A16B5B" w:rsidRDefault="000B727D" w:rsidP="000B727D">
      <w:pPr>
        <w:pStyle w:val="B1"/>
      </w:pPr>
      <w:r w:rsidRPr="00A16B5B">
        <w:t>-</w:t>
      </w:r>
      <w:r w:rsidRPr="00A16B5B">
        <w:tab/>
        <w:t>F</w:t>
      </w:r>
      <w:r w:rsidR="00F47956" w:rsidRPr="00A16B5B">
        <w:t xml:space="preserve">or RTC </w:t>
      </w:r>
      <w:r w:rsidR="00DF63EB" w:rsidRPr="00A16B5B">
        <w:t>according to TS 26.113 [</w:t>
      </w:r>
      <w:r w:rsidR="00CF2869" w:rsidRPr="00A16B5B">
        <w:t>7</w:t>
      </w:r>
      <w:r w:rsidR="00DF63EB" w:rsidRPr="00A16B5B">
        <w:t xml:space="preserve">] specifies a configuration for the Media Client </w:t>
      </w:r>
      <w:r w:rsidR="00B167F3" w:rsidRPr="00A16B5B">
        <w:t>to assist in establishing interactive connectivity with other RTC session participants.</w:t>
      </w:r>
    </w:p>
    <w:bookmarkEnd w:id="484"/>
    <w:p w14:paraId="18784016" w14:textId="77777777" w:rsidR="00E759C5" w:rsidRPr="00A16B5B" w:rsidRDefault="00E759C5" w:rsidP="00277118">
      <w:r w:rsidRPr="00A16B5B">
        <w:t>Service Access Information additionally includes configuration information to allow the Media Session Handler to invoke procedures for dynamic policy (see clause </w:t>
      </w:r>
      <w:r w:rsidR="00087562" w:rsidRPr="00A16B5B">
        <w:t>5.3</w:t>
      </w:r>
      <w:r w:rsidRPr="00A16B5B">
        <w:t>.3),</w:t>
      </w:r>
      <w:r w:rsidR="00EC2BFA" w:rsidRPr="00A16B5B">
        <w:t xml:space="preserve"> network assistance</w:t>
      </w:r>
      <w:r w:rsidRPr="00A16B5B">
        <w:t xml:space="preserve"> (clause </w:t>
      </w:r>
      <w:r w:rsidR="00087562" w:rsidRPr="00A16B5B">
        <w:t>5.3</w:t>
      </w:r>
      <w:r w:rsidRPr="00A16B5B">
        <w:t>.4), QoE metrics reporting (clause </w:t>
      </w:r>
      <w:r w:rsidR="00087562" w:rsidRPr="00A16B5B">
        <w:t>5.3</w:t>
      </w:r>
      <w:r w:rsidRPr="00A16B5B">
        <w:t>.5) and</w:t>
      </w:r>
      <w:r w:rsidR="00EC2BFA" w:rsidRPr="00A16B5B">
        <w:t xml:space="preserve"> consumption reporting</w:t>
      </w:r>
      <w:r w:rsidRPr="00A16B5B">
        <w:t xml:space="preserve"> (clause </w:t>
      </w:r>
      <w:r w:rsidR="00087562" w:rsidRPr="00A16B5B">
        <w:t>5.3</w:t>
      </w:r>
      <w:r w:rsidRPr="00A16B5B">
        <w:t>.6).</w:t>
      </w:r>
    </w:p>
    <w:p w14:paraId="583F3FFE" w14:textId="77777777" w:rsidR="00563BB7" w:rsidRPr="00A16B5B" w:rsidRDefault="00563BB7" w:rsidP="00277118">
      <w:pPr>
        <w:keepNext/>
      </w:pPr>
      <w:r w:rsidRPr="00A16B5B">
        <w:t>If an Edge Resources Configuration with client-driven management (</w:t>
      </w:r>
      <w:r w:rsidRPr="00A16B5B">
        <w:rPr>
          <w:rStyle w:val="Codechar"/>
          <w:lang w:val="en-GB"/>
        </w:rPr>
        <w:t>EM_CLIENT_DRIVEN</w:t>
      </w:r>
      <w:r w:rsidRPr="00A16B5B">
        <w:t>) is provisioned in the applicable Provisioning Session</w:t>
      </w:r>
      <w:r w:rsidR="00EC2BFA" w:rsidRPr="00A16B5B">
        <w:t xml:space="preserve"> (see clause </w:t>
      </w:r>
      <w:r w:rsidR="00087562" w:rsidRPr="00A16B5B">
        <w:t>5.2</w:t>
      </w:r>
      <w:r w:rsidR="00EC2BFA" w:rsidRPr="00A16B5B">
        <w:t>.6)</w:t>
      </w:r>
      <w:r w:rsidRPr="00A16B5B">
        <w:t xml:space="preserve">, the </w:t>
      </w:r>
      <w:r w:rsidR="00E759C5" w:rsidRPr="00A16B5B">
        <w:t>Media </w:t>
      </w:r>
      <w:r w:rsidRPr="00A16B5B">
        <w:t xml:space="preserve">AF shall convey </w:t>
      </w:r>
      <w:r w:rsidR="00DA5280" w:rsidRPr="00A16B5B">
        <w:t>a</w:t>
      </w:r>
      <w:r w:rsidRPr="00A16B5B">
        <w:t xml:space="preserve"> Client</w:t>
      </w:r>
      <w:r w:rsidR="00EC2BFA" w:rsidRPr="00A16B5B">
        <w:t xml:space="preserve"> </w:t>
      </w:r>
      <w:r w:rsidRPr="00A16B5B">
        <w:t>Edge</w:t>
      </w:r>
      <w:r w:rsidR="00EC2BFA" w:rsidRPr="00A16B5B">
        <w:t xml:space="preserve"> </w:t>
      </w:r>
      <w:r w:rsidRPr="00A16B5B">
        <w:t>Resources</w:t>
      </w:r>
      <w:r w:rsidR="00EC2BFA" w:rsidRPr="00A16B5B">
        <w:t xml:space="preserve"> </w:t>
      </w:r>
      <w:r w:rsidRPr="00A16B5B">
        <w:t>Configuration to the Media Session Handler as part of the Service Access Information</w:t>
      </w:r>
      <w:r w:rsidR="00DA5280" w:rsidRPr="00A16B5B">
        <w:t xml:space="preserve"> it provides at reference point M5</w:t>
      </w:r>
      <w:r w:rsidRPr="00A16B5B">
        <w:t>.</w:t>
      </w:r>
    </w:p>
    <w:p w14:paraId="0D86CF5D" w14:textId="77777777" w:rsidR="00B508B0" w:rsidRPr="00A16B5B" w:rsidRDefault="00B508B0" w:rsidP="00277118">
      <w:bookmarkStart w:id="487" w:name="_Toc68899534"/>
      <w:bookmarkStart w:id="488" w:name="_Toc71214285"/>
      <w:bookmarkStart w:id="489" w:name="_Toc71721959"/>
      <w:bookmarkStart w:id="490" w:name="_Toc74859011"/>
      <w:bookmarkStart w:id="491" w:name="_Toc146626893"/>
      <w:bookmarkEnd w:id="486"/>
      <w:r w:rsidRPr="00A16B5B">
        <w:t>HTTP responses for successful and operation-specific failure cases are specified in the following clauses. For all other failure cases, an HTTP response indicating a response code in accordance with clause </w:t>
      </w:r>
      <w:r w:rsidR="000F5726" w:rsidRPr="00A16B5B">
        <w:t>7.1.6</w:t>
      </w:r>
      <w:r w:rsidRPr="00A16B5B">
        <w:t xml:space="preserve"> shall be returned to the API client. In all failure cases a message body in accordance with clause </w:t>
      </w:r>
      <w:r w:rsidR="000F5726" w:rsidRPr="00A16B5B">
        <w:t>7.1.7</w:t>
      </w:r>
      <w:r w:rsidRPr="00A16B5B">
        <w:t xml:space="preserve"> shall be included in the response message.</w:t>
      </w:r>
    </w:p>
    <w:p w14:paraId="07CDDF55" w14:textId="77777777" w:rsidR="00563BB7" w:rsidRPr="00A16B5B" w:rsidRDefault="00087562" w:rsidP="00563BB7">
      <w:pPr>
        <w:pStyle w:val="Heading4"/>
      </w:pPr>
      <w:bookmarkStart w:id="492" w:name="_Toc171930383"/>
      <w:r w:rsidRPr="00A16B5B">
        <w:t>5.3</w:t>
      </w:r>
      <w:r w:rsidR="00563BB7" w:rsidRPr="00A16B5B">
        <w:t>.2.2</w:t>
      </w:r>
      <w:r w:rsidR="00563BB7" w:rsidRPr="00A16B5B">
        <w:tab/>
        <w:t>Create Service Access Information</w:t>
      </w:r>
      <w:bookmarkEnd w:id="487"/>
      <w:bookmarkEnd w:id="488"/>
      <w:bookmarkEnd w:id="489"/>
      <w:bookmarkEnd w:id="490"/>
      <w:bookmarkEnd w:id="491"/>
      <w:r w:rsidR="004E161D" w:rsidRPr="00A16B5B">
        <w:t xml:space="preserve"> resource</w:t>
      </w:r>
      <w:r w:rsidR="005B10F8" w:rsidRPr="00A16B5B">
        <w:t xml:space="preserve"> operation</w:t>
      </w:r>
      <w:bookmarkEnd w:id="492"/>
    </w:p>
    <w:p w14:paraId="7FFD6A5C" w14:textId="77777777" w:rsidR="00563BB7" w:rsidRPr="00A16B5B" w:rsidRDefault="00563BB7" w:rsidP="00277118">
      <w:r w:rsidRPr="00A16B5B">
        <w:t xml:space="preserve">The Create operation is not </w:t>
      </w:r>
      <w:r w:rsidR="0097296C" w:rsidRPr="00A16B5B">
        <w:t>permitted for the</w:t>
      </w:r>
      <w:r w:rsidRPr="00A16B5B">
        <w:t xml:space="preserve"> Service Access Information</w:t>
      </w:r>
      <w:r w:rsidR="004E161D" w:rsidRPr="00A16B5B">
        <w:t xml:space="preserve"> resource</w:t>
      </w:r>
      <w:r w:rsidR="0097296C" w:rsidRPr="00A16B5B">
        <w:t xml:space="preserve"> collection</w:t>
      </w:r>
      <w:r w:rsidRPr="00A16B5B">
        <w:t>.</w:t>
      </w:r>
      <w:r w:rsidR="0097296C" w:rsidRPr="00A16B5B">
        <w:t xml:space="preserve"> Any usage of the HTTP </w:t>
      </w:r>
      <w:r w:rsidR="0097296C" w:rsidRPr="00A16B5B">
        <w:rPr>
          <w:rStyle w:val="HTTPMethod"/>
        </w:rPr>
        <w:t>POST</w:t>
      </w:r>
      <w:r w:rsidR="0097296C" w:rsidRPr="00A16B5B">
        <w:t xml:space="preserve"> method shall result in the HTTP response </w:t>
      </w:r>
      <w:r w:rsidR="0097296C" w:rsidRPr="00A16B5B">
        <w:rPr>
          <w:rStyle w:val="HTTPResponse"/>
          <w:lang w:val="en-GB"/>
        </w:rPr>
        <w:t>405</w:t>
      </w:r>
      <w:r w:rsidR="0097296C" w:rsidRPr="00A16B5B">
        <w:t xml:space="preserve"> </w:t>
      </w:r>
      <w:r w:rsidR="0097296C" w:rsidRPr="00A16B5B">
        <w:rPr>
          <w:rStyle w:val="HTTPResponse"/>
          <w:lang w:val="en-GB"/>
        </w:rPr>
        <w:t>(Method Not Allowed)</w:t>
      </w:r>
      <w:r w:rsidR="0097296C" w:rsidRPr="00A16B5B">
        <w:t>.</w:t>
      </w:r>
    </w:p>
    <w:p w14:paraId="37E64B40" w14:textId="77777777" w:rsidR="00563BB7" w:rsidRPr="00A16B5B" w:rsidRDefault="00087562" w:rsidP="00563BB7">
      <w:pPr>
        <w:pStyle w:val="Heading4"/>
      </w:pPr>
      <w:bookmarkStart w:id="493" w:name="_Toc68899535"/>
      <w:bookmarkStart w:id="494" w:name="_Toc71214286"/>
      <w:bookmarkStart w:id="495" w:name="_Toc71721960"/>
      <w:bookmarkStart w:id="496" w:name="_Toc74859012"/>
      <w:bookmarkStart w:id="497" w:name="_Toc146626894"/>
      <w:bookmarkStart w:id="498" w:name="_Toc171930384"/>
      <w:r w:rsidRPr="00A16B5B">
        <w:t>5.3</w:t>
      </w:r>
      <w:r w:rsidR="00563BB7" w:rsidRPr="00A16B5B">
        <w:t>.2.3</w:t>
      </w:r>
      <w:r w:rsidR="00563BB7" w:rsidRPr="00A16B5B">
        <w:tab/>
        <w:t xml:space="preserve">Retrieve Service Access Information </w:t>
      </w:r>
      <w:bookmarkEnd w:id="493"/>
      <w:bookmarkEnd w:id="494"/>
      <w:bookmarkEnd w:id="495"/>
      <w:bookmarkEnd w:id="496"/>
      <w:bookmarkEnd w:id="497"/>
      <w:r w:rsidR="004E161D" w:rsidRPr="00A16B5B">
        <w:t>resource</w:t>
      </w:r>
      <w:r w:rsidR="00B508B0" w:rsidRPr="00A16B5B">
        <w:t xml:space="preserve"> operation</w:t>
      </w:r>
      <w:bookmarkEnd w:id="498"/>
    </w:p>
    <w:p w14:paraId="18E1AB99" w14:textId="77777777" w:rsidR="00B508B0" w:rsidRPr="00A16B5B" w:rsidRDefault="00563BB7" w:rsidP="00277118">
      <w:bookmarkStart w:id="499" w:name="_MCCTEMPBM_CRPT71130112___7"/>
      <w:r w:rsidRPr="00A16B5B">
        <w:t xml:space="preserve">This </w:t>
      </w:r>
      <w:r w:rsidR="0097296C" w:rsidRPr="00A16B5B">
        <w:t>operation</w:t>
      </w:r>
      <w:r w:rsidRPr="00A16B5B">
        <w:t xml:space="preserve"> shall be used by the Media Session Handler to acquire Service Access Information from the </w:t>
      </w:r>
      <w:r w:rsidR="0097296C" w:rsidRPr="00A16B5B">
        <w:t>Media </w:t>
      </w:r>
      <w:r w:rsidRPr="00A16B5B">
        <w:t xml:space="preserve">AF. The Media Session Handler </w:t>
      </w:r>
      <w:r w:rsidR="0097296C" w:rsidRPr="00A16B5B">
        <w:t xml:space="preserve">shall </w:t>
      </w:r>
      <w:r w:rsidRPr="00A16B5B">
        <w:t xml:space="preserve">use the </w:t>
      </w:r>
      <w:r w:rsidRPr="00A16B5B">
        <w:rPr>
          <w:rStyle w:val="HTTPMethod"/>
        </w:rPr>
        <w:t>GET</w:t>
      </w:r>
      <w:r w:rsidRPr="00A16B5B">
        <w:t xml:space="preserve"> method for this purpose</w:t>
      </w:r>
      <w:r w:rsidR="00EC2BFA" w:rsidRPr="00A16B5B">
        <w:t>, citing the external service identifier associated with the target Provisioning Session (see clause </w:t>
      </w:r>
      <w:r w:rsidR="00087562" w:rsidRPr="00A16B5B">
        <w:t>5.2</w:t>
      </w:r>
      <w:r w:rsidR="00EC2BFA" w:rsidRPr="00A16B5B">
        <w:t>.3)</w:t>
      </w:r>
      <w:r w:rsidR="00B508B0" w:rsidRPr="00A16B5B">
        <w:t xml:space="preserve"> in the request URL. The req</w:t>
      </w:r>
      <w:r w:rsidR="006E422F" w:rsidRPr="00A16B5B">
        <w:t>u</w:t>
      </w:r>
      <w:r w:rsidR="00B508B0" w:rsidRPr="00A16B5B">
        <w:t>est message body shall be empty.</w:t>
      </w:r>
    </w:p>
    <w:p w14:paraId="2480BBCA" w14:textId="77777777" w:rsidR="00B508B0" w:rsidRPr="00A16B5B" w:rsidRDefault="00B508B0" w:rsidP="00277118">
      <w:r w:rsidRPr="00A16B5B">
        <w:t xml:space="preserve">If successful, the </w:t>
      </w:r>
      <w:r w:rsidRPr="00A16B5B">
        <w:rPr>
          <w:lang w:eastAsia="zh-CN"/>
        </w:rPr>
        <w:t xml:space="preserve">Media AF shall reply with a </w:t>
      </w:r>
      <w:r w:rsidRPr="00A16B5B">
        <w:rPr>
          <w:rStyle w:val="HTTPResponse"/>
          <w:lang w:val="en-GB"/>
        </w:rPr>
        <w:t>200 (OK)</w:t>
      </w:r>
      <w:r w:rsidRPr="00A16B5B">
        <w:rPr>
          <w:lang w:eastAsia="zh-CN"/>
        </w:rPr>
        <w:t xml:space="preserve"> HTTP response message that includes a representation of the Service Access Information associated with the </w:t>
      </w:r>
      <w:r w:rsidRPr="00A16B5B">
        <w:t>target media streaming session resource in the response message body, along with HTTP response headers in line with clause </w:t>
      </w:r>
      <w:r w:rsidR="00D0380F" w:rsidRPr="00A16B5B">
        <w:t>7.1</w:t>
      </w:r>
      <w:r w:rsidRPr="00A16B5B">
        <w:t>.3.2.</w:t>
      </w:r>
    </w:p>
    <w:p w14:paraId="79B0F87D" w14:textId="77777777" w:rsidR="00563BB7" w:rsidRPr="00A16B5B" w:rsidRDefault="00563BB7" w:rsidP="00277118">
      <w:bookmarkStart w:id="500" w:name="_MCCTEMPBM_CRPT71130113___7"/>
      <w:bookmarkEnd w:id="499"/>
      <w:r w:rsidRPr="00A16B5B">
        <w:t xml:space="preserve">Once it has obtained an initial set of Service Access Information, the Media Session Handler shall periodically check for updated Service Access Information by issuing a conditional HTTP </w:t>
      </w:r>
      <w:r w:rsidRPr="00A16B5B">
        <w:rPr>
          <w:rStyle w:val="HTTPMethod"/>
        </w:rPr>
        <w:t>GET</w:t>
      </w:r>
      <w:r w:rsidRPr="00A16B5B">
        <w:t xml:space="preserve"> request </w:t>
      </w:r>
      <w:r w:rsidR="00B508B0" w:rsidRPr="00A16B5B">
        <w:t>in line with clause </w:t>
      </w:r>
      <w:r w:rsidR="00D0380F" w:rsidRPr="00A16B5B">
        <w:t>7.1</w:t>
      </w:r>
      <w:r w:rsidR="00B508B0" w:rsidRPr="00A16B5B">
        <w:t xml:space="preserve">.3.2. </w:t>
      </w:r>
      <w:bookmarkStart w:id="501" w:name="_MCCTEMPBM_CRPT71130115___7"/>
      <w:bookmarkEnd w:id="500"/>
      <w:r w:rsidRPr="00A16B5B">
        <w:t xml:space="preserve">The periodicity of polling for updated Service Access Information shall be guided by the value of the </w:t>
      </w:r>
      <w:r w:rsidRPr="00A16B5B">
        <w:rPr>
          <w:rStyle w:val="HTTPHeader"/>
        </w:rPr>
        <w:t>Expires</w:t>
      </w:r>
      <w:r w:rsidRPr="00A16B5B">
        <w:t xml:space="preserve"> and/or </w:t>
      </w:r>
      <w:r w:rsidRPr="00A16B5B">
        <w:rPr>
          <w:rStyle w:val="HTTPHeader"/>
        </w:rPr>
        <w:t>Cache-control: max-age</w:t>
      </w:r>
      <w:r w:rsidRPr="00A16B5B">
        <w:t xml:space="preserve"> headers that shall be included along with every response message for this </w:t>
      </w:r>
      <w:r w:rsidR="00B508B0" w:rsidRPr="00A16B5B">
        <w:t>operation</w:t>
      </w:r>
      <w:r w:rsidRPr="00A16B5B">
        <w:t>.</w:t>
      </w:r>
    </w:p>
    <w:p w14:paraId="1539D7E3" w14:textId="77777777" w:rsidR="009E28FD" w:rsidRPr="00A16B5B" w:rsidRDefault="009E28FD" w:rsidP="009E28FD">
      <w:bookmarkStart w:id="502" w:name="_Toc68899536"/>
      <w:bookmarkStart w:id="503" w:name="_Toc71214287"/>
      <w:bookmarkStart w:id="504" w:name="_Toc71721961"/>
      <w:bookmarkStart w:id="505" w:name="_Toc74859013"/>
      <w:bookmarkStart w:id="506" w:name="_Toc146626895"/>
      <w:bookmarkEnd w:id="501"/>
      <w:r w:rsidRPr="00A16B5B">
        <w:t xml:space="preserve">The Media AF instance may nominate an MQTT [50] endpoint URL in the </w:t>
      </w:r>
      <w:r w:rsidRPr="00A16B5B">
        <w:rPr>
          <w:rStyle w:val="Codechar"/>
        </w:rPr>
        <w:t>notificationURL</w:t>
      </w:r>
      <w:r w:rsidRPr="00A16B5B">
        <w:t xml:space="preserve"> property of the Service Access Information resource representation it returns to the Media Session Handler. If this property is present, the Media Session Handler shall connect to the MQTT channel at the indicated endpoint and subscribe to the root topic as described in clause 10.2.2. The usage and message formats for MQTT are described in clause 10.2.3. The Media AF shall notify the Media Session Handler about updates to the Service Access Information </w:t>
      </w:r>
      <w:r w:rsidR="00D74E3F" w:rsidRPr="00A16B5B">
        <w:t>resource corresponding to</w:t>
      </w:r>
      <w:r w:rsidR="005A1169" w:rsidRPr="00A16B5B">
        <w:t xml:space="preserve"> the root topic of the MQTT channel</w:t>
      </w:r>
      <w:r w:rsidRPr="00A16B5B">
        <w:t>.</w:t>
      </w:r>
    </w:p>
    <w:p w14:paraId="671BD855" w14:textId="77777777" w:rsidR="00563BB7" w:rsidRPr="00A16B5B" w:rsidRDefault="00087562" w:rsidP="00563BB7">
      <w:pPr>
        <w:pStyle w:val="Heading4"/>
      </w:pPr>
      <w:bookmarkStart w:id="507" w:name="_Toc171930385"/>
      <w:r w:rsidRPr="00A16B5B">
        <w:t>5.3</w:t>
      </w:r>
      <w:r w:rsidR="00563BB7" w:rsidRPr="00A16B5B">
        <w:t>.2.4</w:t>
      </w:r>
      <w:r w:rsidR="00563BB7" w:rsidRPr="00A16B5B">
        <w:tab/>
        <w:t xml:space="preserve">Update Service Access Information </w:t>
      </w:r>
      <w:r w:rsidR="00B508B0" w:rsidRPr="00A16B5B">
        <w:t>resource operation</w:t>
      </w:r>
      <w:bookmarkEnd w:id="502"/>
      <w:bookmarkEnd w:id="503"/>
      <w:bookmarkEnd w:id="504"/>
      <w:bookmarkEnd w:id="505"/>
      <w:bookmarkEnd w:id="506"/>
      <w:bookmarkEnd w:id="507"/>
    </w:p>
    <w:p w14:paraId="32472FEA" w14:textId="77777777" w:rsidR="00563BB7" w:rsidRPr="00A16B5B" w:rsidRDefault="00563BB7" w:rsidP="00277118">
      <w:r w:rsidRPr="00A16B5B">
        <w:t xml:space="preserve">The Update operation is not </w:t>
      </w:r>
      <w:r w:rsidR="0072352F" w:rsidRPr="00A16B5B">
        <w:t>permitted for members of the</w:t>
      </w:r>
      <w:r w:rsidRPr="00A16B5B">
        <w:t xml:space="preserve"> Service Access Information</w:t>
      </w:r>
      <w:r w:rsidR="0072352F" w:rsidRPr="00A16B5B">
        <w:t xml:space="preserve"> resource collection</w:t>
      </w:r>
      <w:r w:rsidRPr="00A16B5B">
        <w:t>.</w:t>
      </w:r>
      <w:r w:rsidR="0072352F" w:rsidRPr="00A16B5B">
        <w:t xml:space="preserve"> Any usage of the HTTP </w:t>
      </w:r>
      <w:r w:rsidR="0072352F" w:rsidRPr="00A16B5B">
        <w:rPr>
          <w:rStyle w:val="HTTPMethod"/>
        </w:rPr>
        <w:t>PUT</w:t>
      </w:r>
      <w:r w:rsidR="0072352F" w:rsidRPr="00A16B5B">
        <w:t xml:space="preserve"> or </w:t>
      </w:r>
      <w:r w:rsidR="0072352F" w:rsidRPr="00A16B5B">
        <w:rPr>
          <w:rStyle w:val="HTTPMethod"/>
        </w:rPr>
        <w:t>PATCH</w:t>
      </w:r>
      <w:r w:rsidR="0072352F" w:rsidRPr="00A16B5B">
        <w:t xml:space="preserve"> methods in relation to the URLs of its members shall result in the HTTP response </w:t>
      </w:r>
      <w:r w:rsidR="0072352F" w:rsidRPr="00A16B5B">
        <w:rPr>
          <w:rStyle w:val="HTTPResponse"/>
          <w:lang w:val="en-GB"/>
        </w:rPr>
        <w:t>405</w:t>
      </w:r>
      <w:r w:rsidR="0072352F" w:rsidRPr="00A16B5B">
        <w:t xml:space="preserve"> </w:t>
      </w:r>
      <w:r w:rsidR="0072352F" w:rsidRPr="00A16B5B">
        <w:rPr>
          <w:rStyle w:val="HTTPResponse"/>
          <w:lang w:val="en-GB"/>
        </w:rPr>
        <w:t>(Method Not Allowed)</w:t>
      </w:r>
      <w:r w:rsidR="0072352F" w:rsidRPr="00A16B5B">
        <w:t>.</w:t>
      </w:r>
    </w:p>
    <w:p w14:paraId="7005E139" w14:textId="77777777" w:rsidR="00563BB7" w:rsidRPr="00A16B5B" w:rsidRDefault="00087562" w:rsidP="00563BB7">
      <w:pPr>
        <w:pStyle w:val="Heading4"/>
      </w:pPr>
      <w:bookmarkStart w:id="508" w:name="_Toc68899537"/>
      <w:bookmarkStart w:id="509" w:name="_Toc71214288"/>
      <w:bookmarkStart w:id="510" w:name="_Toc71721962"/>
      <w:bookmarkStart w:id="511" w:name="_Toc74859014"/>
      <w:bookmarkStart w:id="512" w:name="_Toc146626896"/>
      <w:bookmarkStart w:id="513" w:name="_Toc171930386"/>
      <w:r w:rsidRPr="00A16B5B">
        <w:lastRenderedPageBreak/>
        <w:t>5.3</w:t>
      </w:r>
      <w:r w:rsidR="00563BB7" w:rsidRPr="00A16B5B">
        <w:t>.2.5</w:t>
      </w:r>
      <w:r w:rsidR="00563BB7" w:rsidRPr="00A16B5B">
        <w:tab/>
        <w:t xml:space="preserve">Destroy Service Access Information </w:t>
      </w:r>
      <w:r w:rsidR="00B508B0" w:rsidRPr="00A16B5B">
        <w:t>resource operation</w:t>
      </w:r>
      <w:bookmarkEnd w:id="508"/>
      <w:bookmarkEnd w:id="509"/>
      <w:bookmarkEnd w:id="510"/>
      <w:bookmarkEnd w:id="511"/>
      <w:bookmarkEnd w:id="512"/>
      <w:bookmarkEnd w:id="513"/>
    </w:p>
    <w:p w14:paraId="2C9E30E8" w14:textId="77777777" w:rsidR="00563BB7" w:rsidRPr="00A16B5B" w:rsidRDefault="00563BB7" w:rsidP="00277118">
      <w:r w:rsidRPr="00A16B5B">
        <w:t xml:space="preserve">The Destroy operation is not </w:t>
      </w:r>
      <w:r w:rsidR="0072352F" w:rsidRPr="00A16B5B">
        <w:t>permitted for members of the</w:t>
      </w:r>
      <w:r w:rsidRPr="00A16B5B">
        <w:t xml:space="preserve"> Service Access Information</w:t>
      </w:r>
      <w:r w:rsidR="0072352F" w:rsidRPr="00A16B5B">
        <w:t xml:space="preserve"> resource collection</w:t>
      </w:r>
      <w:r w:rsidRPr="00A16B5B">
        <w:t>.</w:t>
      </w:r>
      <w:r w:rsidR="0072352F" w:rsidRPr="00A16B5B">
        <w:t xml:space="preserve"> Any usage of the HTTP </w:t>
      </w:r>
      <w:r w:rsidR="0072352F" w:rsidRPr="00A16B5B">
        <w:rPr>
          <w:rStyle w:val="HTTPMethod"/>
        </w:rPr>
        <w:t>DELETE</w:t>
      </w:r>
      <w:r w:rsidR="0072352F" w:rsidRPr="00A16B5B">
        <w:t xml:space="preserve"> method in relation to the URLs of its members shall result in the </w:t>
      </w:r>
      <w:r w:rsidR="0072352F" w:rsidRPr="00A16B5B">
        <w:rPr>
          <w:rStyle w:val="HTTPResponse"/>
          <w:lang w:val="en-GB"/>
        </w:rPr>
        <w:t>405</w:t>
      </w:r>
      <w:r w:rsidR="0072352F" w:rsidRPr="00A16B5B">
        <w:t xml:space="preserve"> </w:t>
      </w:r>
      <w:r w:rsidR="0072352F" w:rsidRPr="00A16B5B">
        <w:rPr>
          <w:rStyle w:val="HTTPResponse"/>
          <w:lang w:val="en-GB"/>
        </w:rPr>
        <w:t>(Method Not Allowed)</w:t>
      </w:r>
      <w:r w:rsidR="00F52C5F" w:rsidRPr="00A16B5B">
        <w:t xml:space="preserve"> HTTP response</w:t>
      </w:r>
      <w:r w:rsidR="0072352F" w:rsidRPr="00A16B5B">
        <w:t>.</w:t>
      </w:r>
    </w:p>
    <w:p w14:paraId="4BC70F05" w14:textId="77777777" w:rsidR="00563BB7" w:rsidRPr="00A16B5B" w:rsidRDefault="00087562" w:rsidP="00563BB7">
      <w:pPr>
        <w:pStyle w:val="Heading3"/>
      </w:pPr>
      <w:bookmarkStart w:id="514" w:name="_Toc68899538"/>
      <w:bookmarkStart w:id="515" w:name="_Toc71214289"/>
      <w:bookmarkStart w:id="516" w:name="_Toc71721963"/>
      <w:bookmarkStart w:id="517" w:name="_Toc74859015"/>
      <w:bookmarkStart w:id="518" w:name="_Toc146626897"/>
      <w:bookmarkStart w:id="519" w:name="_Toc171930387"/>
      <w:r w:rsidRPr="00A16B5B">
        <w:t>5.3</w:t>
      </w:r>
      <w:r w:rsidR="00563BB7" w:rsidRPr="00A16B5B">
        <w:t>.3</w:t>
      </w:r>
      <w:r w:rsidR="00563BB7" w:rsidRPr="00A16B5B">
        <w:tab/>
      </w:r>
      <w:r w:rsidR="00BA33B9" w:rsidRPr="00A16B5B">
        <w:t>D</w:t>
      </w:r>
      <w:r w:rsidR="00563BB7" w:rsidRPr="00A16B5B">
        <w:t xml:space="preserve">ynamic </w:t>
      </w:r>
      <w:r w:rsidR="008C00FA" w:rsidRPr="00A16B5B">
        <w:t>P</w:t>
      </w:r>
      <w:r w:rsidR="00563BB7" w:rsidRPr="00A16B5B">
        <w:t>olicy invocation</w:t>
      </w:r>
      <w:bookmarkEnd w:id="514"/>
      <w:bookmarkEnd w:id="515"/>
      <w:bookmarkEnd w:id="516"/>
      <w:bookmarkEnd w:id="517"/>
      <w:bookmarkEnd w:id="518"/>
      <w:bookmarkEnd w:id="519"/>
    </w:p>
    <w:p w14:paraId="2E980B62" w14:textId="77777777" w:rsidR="009B28DC" w:rsidRPr="00A16B5B" w:rsidRDefault="00087562" w:rsidP="009B28DC">
      <w:pPr>
        <w:pStyle w:val="Heading4"/>
      </w:pPr>
      <w:bookmarkStart w:id="520" w:name="_Toc171930388"/>
      <w:r w:rsidRPr="00A16B5B">
        <w:t>5.3</w:t>
      </w:r>
      <w:r w:rsidR="009B28DC" w:rsidRPr="00A16B5B">
        <w:t>.3.1</w:t>
      </w:r>
      <w:r w:rsidR="009B28DC" w:rsidRPr="00A16B5B">
        <w:tab/>
      </w:r>
      <w:r w:rsidR="000A0ED4" w:rsidRPr="00A16B5B">
        <w:t>Procedures</w:t>
      </w:r>
      <w:bookmarkEnd w:id="520"/>
    </w:p>
    <w:p w14:paraId="19F97CE7" w14:textId="77777777" w:rsidR="00D31375" w:rsidRPr="00A16B5B" w:rsidRDefault="00D31375" w:rsidP="00277118">
      <w:pPr>
        <w:keepNext/>
      </w:pPr>
      <w:r w:rsidRPr="00A16B5B">
        <w:t xml:space="preserve">To take advantage of the Dynamic Policy feature of the Media Delivery System, a Media Session Handler instantiates a Policy Template that was previously provisioned within the scope of a Provisioning Session using the operations specified in clause 5.2.7. </w:t>
      </w:r>
      <w:r w:rsidR="00C047B2" w:rsidRPr="00A16B5B">
        <w:t>T</w:t>
      </w:r>
      <w:r w:rsidRPr="00A16B5B">
        <w:t xml:space="preserve">he parameters in the Policy Template are used by the Media AF </w:t>
      </w:r>
      <w:r w:rsidR="007726AA" w:rsidRPr="00A16B5B">
        <w:t xml:space="preserve">in combination with a dynamic QoS specification supplied by the Media Session Handler </w:t>
      </w:r>
      <w:r w:rsidRPr="00A16B5B">
        <w:t>to request specific QoS and/or charging policies from the PCF (either directly or via the NEF, as specified in clause 5.5.</w:t>
      </w:r>
      <w:r w:rsidR="00561AEB" w:rsidRPr="00A16B5B">
        <w:t>3</w:t>
      </w:r>
      <w:r w:rsidRPr="00A16B5B">
        <w:t>) for that media delivery session.</w:t>
      </w:r>
    </w:p>
    <w:p w14:paraId="13397CA4" w14:textId="77777777" w:rsidR="00563BB7" w:rsidRPr="00A16B5B" w:rsidRDefault="00AD3895" w:rsidP="00277118">
      <w:pPr>
        <w:keepNext/>
      </w:pPr>
      <w:r w:rsidRPr="00A16B5B">
        <w:t>The</w:t>
      </w:r>
      <w:r w:rsidR="0010228D" w:rsidRPr="00A16B5B">
        <w:t xml:space="preserve"> following</w:t>
      </w:r>
      <w:r w:rsidRPr="00A16B5B">
        <w:t xml:space="preserve"> </w:t>
      </w:r>
      <w:r w:rsidR="0010228D" w:rsidRPr="00A16B5B">
        <w:t>procedures</w:t>
      </w:r>
      <w:r w:rsidRPr="00A16B5B">
        <w:t xml:space="preserve"> are</w:t>
      </w:r>
      <w:r w:rsidR="00563BB7" w:rsidRPr="00A16B5B">
        <w:rPr>
          <w:lang w:eastAsia="zh-CN"/>
        </w:rPr>
        <w:t xml:space="preserve"> </w:t>
      </w:r>
      <w:r w:rsidR="0010228D" w:rsidRPr="00A16B5B">
        <w:rPr>
          <w:lang w:eastAsia="zh-CN"/>
        </w:rPr>
        <w:t>followed</w:t>
      </w:r>
      <w:r w:rsidR="00563BB7" w:rsidRPr="00A16B5B">
        <w:rPr>
          <w:lang w:eastAsia="zh-CN"/>
        </w:rPr>
        <w:t xml:space="preserve"> by a Media Session Handler to </w:t>
      </w:r>
      <w:r w:rsidR="00563BB7" w:rsidRPr="00A16B5B">
        <w:t xml:space="preserve">manage Dynamic Policy Instance resources </w:t>
      </w:r>
      <w:r w:rsidR="00063575" w:rsidRPr="00A16B5B">
        <w:t>in the Media AF via reference point</w:t>
      </w:r>
      <w:r w:rsidR="00563BB7" w:rsidRPr="00A16B5B">
        <w:t xml:space="preserve"> </w:t>
      </w:r>
      <w:r w:rsidR="00563BB7" w:rsidRPr="00A16B5B">
        <w:rPr>
          <w:lang w:eastAsia="zh-CN"/>
        </w:rPr>
        <w:t>M5</w:t>
      </w:r>
      <w:r w:rsidR="00563BB7" w:rsidRPr="00A16B5B">
        <w:t xml:space="preserve">. </w:t>
      </w:r>
      <w:r w:rsidR="00BB2A8B" w:rsidRPr="00A16B5B">
        <w:t>Instantiating a Policy Template as a dynamic policy requires</w:t>
      </w:r>
      <w:r w:rsidR="00563BB7" w:rsidRPr="00A16B5B">
        <w:t xml:space="preserve"> a Policy Template </w:t>
      </w:r>
      <w:r w:rsidR="004E47FB" w:rsidRPr="00A16B5B">
        <w:t>identifier</w:t>
      </w:r>
      <w:r w:rsidR="0010228D" w:rsidRPr="00A16B5B">
        <w:t xml:space="preserve"> </w:t>
      </w:r>
      <w:r w:rsidR="00B836C7" w:rsidRPr="00A16B5B">
        <w:t>(provided in</w:t>
      </w:r>
      <w:r w:rsidR="0010228D" w:rsidRPr="00A16B5B">
        <w:t xml:space="preserve"> Service Access Information</w:t>
      </w:r>
      <w:r w:rsidR="00B836C7" w:rsidRPr="00A16B5B">
        <w:t xml:space="preserve"> that is either retrieved from the Media AF using the operation specified in clause 5.3.2.3 or else supplied via reference point M6)</w:t>
      </w:r>
      <w:r w:rsidR="00563BB7" w:rsidRPr="00A16B5B">
        <w:t xml:space="preserve">, </w:t>
      </w:r>
      <w:r w:rsidR="009B28DC" w:rsidRPr="00A16B5B">
        <w:t>a set of Service Data F</w:t>
      </w:r>
      <w:r w:rsidR="00563BB7" w:rsidRPr="00A16B5B">
        <w:t xml:space="preserve">low description(s), </w:t>
      </w:r>
      <w:r w:rsidR="009B28DC" w:rsidRPr="00A16B5B">
        <w:t>an optional dynamic QoS specification</w:t>
      </w:r>
      <w:r w:rsidR="00563BB7" w:rsidRPr="00A16B5B">
        <w:t xml:space="preserve"> and potentially other parameters</w:t>
      </w:r>
      <w:r w:rsidR="009B28DC" w:rsidRPr="00A16B5B">
        <w:t xml:space="preserve"> defined in</w:t>
      </w:r>
      <w:r w:rsidR="004E47FB" w:rsidRPr="00A16B5B">
        <w:t xml:space="preserve"> clause 5.7</w:t>
      </w:r>
      <w:r w:rsidR="00563BB7" w:rsidRPr="00A16B5B">
        <w:t xml:space="preserve"> </w:t>
      </w:r>
      <w:r w:rsidR="004E47FB" w:rsidRPr="00A16B5B">
        <w:t xml:space="preserve">of </w:t>
      </w:r>
      <w:r w:rsidR="00563BB7" w:rsidRPr="00A16B5B">
        <w:t>TS</w:t>
      </w:r>
      <w:r w:rsidR="004E47FB" w:rsidRPr="00A16B5B">
        <w:t> </w:t>
      </w:r>
      <w:r w:rsidR="00563BB7" w:rsidRPr="00A16B5B">
        <w:t>26.501</w:t>
      </w:r>
      <w:r w:rsidR="004E47FB" w:rsidRPr="00A16B5B">
        <w:t> [</w:t>
      </w:r>
      <w:r w:rsidR="00641C13" w:rsidRPr="00A16B5B">
        <w:t>4</w:t>
      </w:r>
      <w:r w:rsidR="004E47FB" w:rsidRPr="00A16B5B">
        <w:t>]</w:t>
      </w:r>
      <w:r w:rsidR="00563BB7" w:rsidRPr="00A16B5B">
        <w:t>.</w:t>
      </w:r>
    </w:p>
    <w:p w14:paraId="1F6F6770" w14:textId="77777777" w:rsidR="007726AA" w:rsidRPr="00A16B5B" w:rsidRDefault="00277118" w:rsidP="009B28DC">
      <w:pPr>
        <w:pStyle w:val="B1"/>
      </w:pPr>
      <w:r w:rsidRPr="00A16B5B">
        <w:t>-</w:t>
      </w:r>
      <w:r w:rsidR="00F5461A" w:rsidRPr="00A16B5B">
        <w:tab/>
      </w:r>
      <w:r w:rsidR="009B28DC" w:rsidRPr="00A16B5B">
        <w:t>The</w:t>
      </w:r>
      <w:r w:rsidR="00563BB7" w:rsidRPr="00A16B5B">
        <w:t xml:space="preserve"> Policy Template </w:t>
      </w:r>
      <w:r w:rsidR="009B28DC" w:rsidRPr="00A16B5B">
        <w:t>identifier</w:t>
      </w:r>
      <w:r w:rsidR="00563BB7" w:rsidRPr="00A16B5B">
        <w:t xml:space="preserve"> identifies the desired Policy Template </w:t>
      </w:r>
      <w:r w:rsidR="007B3CC2" w:rsidRPr="00A16B5B">
        <w:t>(as previously provisioned per clause </w:t>
      </w:r>
      <w:r w:rsidR="00087562" w:rsidRPr="00A16B5B">
        <w:t>5.2</w:t>
      </w:r>
      <w:r w:rsidR="007B3CC2" w:rsidRPr="00A16B5B">
        <w:t>.7.</w:t>
      </w:r>
      <w:r w:rsidR="00585490" w:rsidRPr="00A16B5B">
        <w:t>3</w:t>
      </w:r>
      <w:r w:rsidR="007B3CC2" w:rsidRPr="00A16B5B">
        <w:t xml:space="preserve">) </w:t>
      </w:r>
      <w:r w:rsidR="00563BB7" w:rsidRPr="00A16B5B">
        <w:t xml:space="preserve">to be applied to </w:t>
      </w:r>
      <w:r w:rsidR="009B28DC" w:rsidRPr="00A16B5B">
        <w:t>the specified</w:t>
      </w:r>
      <w:r w:rsidR="00563BB7" w:rsidRPr="00A16B5B">
        <w:t xml:space="preserve"> application flow</w:t>
      </w:r>
      <w:r w:rsidR="007B3CC2" w:rsidRPr="00A16B5B">
        <w:t>(s)</w:t>
      </w:r>
      <w:r w:rsidR="00563BB7" w:rsidRPr="00A16B5B">
        <w:t>. A Policy Template includes properties such as specific QoS (e.g. background data) or different charging treatments.</w:t>
      </w:r>
    </w:p>
    <w:p w14:paraId="0FDFEE96" w14:textId="77777777" w:rsidR="00563BB7" w:rsidRPr="00A16B5B" w:rsidRDefault="007726AA" w:rsidP="009B28DC">
      <w:pPr>
        <w:pStyle w:val="B1"/>
      </w:pPr>
      <w:r w:rsidRPr="00A16B5B">
        <w:t>-</w:t>
      </w:r>
      <w:r w:rsidRPr="00A16B5B">
        <w:tab/>
      </w:r>
      <w:r w:rsidR="00563BB7" w:rsidRPr="00A16B5B">
        <w:t xml:space="preserve">The </w:t>
      </w:r>
      <w:r w:rsidR="009B28DC" w:rsidRPr="00A16B5B">
        <w:t>Media </w:t>
      </w:r>
      <w:r w:rsidR="00563BB7" w:rsidRPr="00A16B5B">
        <w:t xml:space="preserve">AF combines the information from the Policy Template with dynamic </w:t>
      </w:r>
      <w:r w:rsidR="009B28DC" w:rsidRPr="00A16B5B">
        <w:t>QoS specification supplied by</w:t>
      </w:r>
      <w:r w:rsidR="00563BB7" w:rsidRPr="00A16B5B">
        <w:t xml:space="preserve"> the Media Session Handler </w:t>
      </w:r>
      <w:r w:rsidR="009B28DC" w:rsidRPr="00A16B5B">
        <w:t>and uses this</w:t>
      </w:r>
      <w:r w:rsidR="00563BB7" w:rsidRPr="00A16B5B">
        <w:t xml:space="preserve"> complete set of parameters to invoke the </w:t>
      </w:r>
      <w:r w:rsidR="009B28DC" w:rsidRPr="00A16B5B">
        <w:t>PCF according to clause </w:t>
      </w:r>
      <w:r w:rsidR="00A53D09" w:rsidRPr="00A16B5B">
        <w:t>5.5.</w:t>
      </w:r>
      <w:r w:rsidR="00561AEB" w:rsidRPr="00A16B5B">
        <w:t>3</w:t>
      </w:r>
      <w:r w:rsidR="00563BB7" w:rsidRPr="00A16B5B">
        <w:t>.</w:t>
      </w:r>
    </w:p>
    <w:p w14:paraId="1CD09B21" w14:textId="77777777" w:rsidR="00563BB7" w:rsidRPr="00A16B5B" w:rsidRDefault="00277118" w:rsidP="009B28DC">
      <w:pPr>
        <w:pStyle w:val="B1"/>
      </w:pPr>
      <w:r w:rsidRPr="00A16B5B">
        <w:t>-</w:t>
      </w:r>
      <w:r w:rsidR="00F5461A" w:rsidRPr="00A16B5B">
        <w:tab/>
      </w:r>
      <w:r w:rsidR="00563BB7" w:rsidRPr="00A16B5B">
        <w:t xml:space="preserve">The </w:t>
      </w:r>
      <w:r w:rsidR="009B28DC" w:rsidRPr="00A16B5B">
        <w:t>set of Service Data F</w:t>
      </w:r>
      <w:r w:rsidR="00563BB7" w:rsidRPr="00A16B5B">
        <w:t>low description</w:t>
      </w:r>
      <w:r w:rsidR="009B28DC" w:rsidRPr="00A16B5B">
        <w:t>(s)</w:t>
      </w:r>
      <w:r w:rsidR="00563BB7" w:rsidRPr="00A16B5B">
        <w:t xml:space="preserve"> allow the identification and classification </w:t>
      </w:r>
      <w:r w:rsidR="009B28DC" w:rsidRPr="00A16B5B">
        <w:t xml:space="preserve">by the 5G System </w:t>
      </w:r>
      <w:r w:rsidR="00563BB7" w:rsidRPr="00A16B5B">
        <w:t xml:space="preserve">of the </w:t>
      </w:r>
      <w:r w:rsidR="009B28DC" w:rsidRPr="00A16B5B">
        <w:t>application</w:t>
      </w:r>
      <w:r w:rsidR="00563BB7" w:rsidRPr="00A16B5B">
        <w:t xml:space="preserve"> traffic</w:t>
      </w:r>
      <w:r w:rsidR="009B28DC" w:rsidRPr="00A16B5B">
        <w:t xml:space="preserve"> involved in a media delivery session. These take the form of an</w:t>
      </w:r>
      <w:r w:rsidR="00563BB7" w:rsidRPr="00A16B5B">
        <w:t xml:space="preserve"> </w:t>
      </w:r>
      <w:r w:rsidR="009B28DC" w:rsidRPr="00A16B5B">
        <w:t xml:space="preserve">IP </w:t>
      </w:r>
      <w:r w:rsidR="00563BB7" w:rsidRPr="00A16B5B">
        <w:t xml:space="preserve">packet filter set </w:t>
      </w:r>
      <w:r w:rsidR="009B28DC" w:rsidRPr="00A16B5B">
        <w:t>(as defined</w:t>
      </w:r>
      <w:r w:rsidR="00563BB7" w:rsidRPr="00A16B5B">
        <w:t xml:space="preserve"> in clause</w:t>
      </w:r>
      <w:r w:rsidR="00FB5064" w:rsidRPr="00A16B5B">
        <w:t> </w:t>
      </w:r>
      <w:r w:rsidR="00563BB7" w:rsidRPr="00A16B5B">
        <w:t>5.7.6 of</w:t>
      </w:r>
      <w:r w:rsidR="009B28DC" w:rsidRPr="00A16B5B">
        <w:t> </w:t>
      </w:r>
      <w:r w:rsidR="00563BB7" w:rsidRPr="00A16B5B">
        <w:t>[</w:t>
      </w:r>
      <w:r w:rsidR="00641C13" w:rsidRPr="00A16B5B">
        <w:t>2</w:t>
      </w:r>
      <w:r w:rsidR="00563BB7" w:rsidRPr="00A16B5B">
        <w:t>]</w:t>
      </w:r>
      <w:r w:rsidR="009B28DC" w:rsidRPr="00A16B5B">
        <w:t>) or the Fully-Qualified Domain Name (FQDN) of a Media AS at reference point M4</w:t>
      </w:r>
      <w:r w:rsidR="00563BB7" w:rsidRPr="00A16B5B">
        <w:t>.</w:t>
      </w:r>
    </w:p>
    <w:p w14:paraId="09DC0208" w14:textId="77777777" w:rsidR="002E1B71" w:rsidRPr="00A16B5B" w:rsidRDefault="002E1B71" w:rsidP="002E1B71">
      <w:pPr>
        <w:pStyle w:val="B1"/>
      </w:pPr>
      <w:r w:rsidRPr="00A16B5B">
        <w:t>-</w:t>
      </w:r>
      <w:r w:rsidRPr="00A16B5B">
        <w:tab/>
        <w:t>The Dynamic Policy Instance may specify a target network slice and Data Network Name.</w:t>
      </w:r>
    </w:p>
    <w:p w14:paraId="5846937E" w14:textId="77777777" w:rsidR="00A45E85" w:rsidRPr="00A16B5B" w:rsidRDefault="00A45E85" w:rsidP="00A45E85">
      <w:pPr>
        <w:pStyle w:val="NO"/>
      </w:pPr>
      <w:r w:rsidRPr="00A16B5B">
        <w:t>NOTE:</w:t>
      </w:r>
      <w:r w:rsidRPr="00A16B5B">
        <w:tab/>
        <w:t>It is not defined in this release how a Media AF in an external Data Network selects a specific DNN or S</w:t>
      </w:r>
      <w:r w:rsidRPr="00A16B5B">
        <w:noBreakHyphen/>
        <w:t>NSSAI.</w:t>
      </w:r>
    </w:p>
    <w:p w14:paraId="26953785" w14:textId="77777777" w:rsidR="00924C76" w:rsidRPr="00A16B5B" w:rsidRDefault="00924C76" w:rsidP="00924C76">
      <w:r w:rsidRPr="00A16B5B">
        <w:t>The application flow specifications for Dynamic Policy Instances relating to concurrent media delivery sessions at the same Media Client shall be non-overlapping. The Media AF is responsible for enforcing these constraints.</w:t>
      </w:r>
    </w:p>
    <w:p w14:paraId="457FAEA0" w14:textId="77777777" w:rsidR="005858DB" w:rsidRPr="00A16B5B" w:rsidRDefault="005858DB" w:rsidP="00277118">
      <w:r w:rsidRPr="00A16B5B">
        <w:t>HTTP responses for successful and operation-specific failure cases are specified in the following clauses. For all other failure cases, an HTTP response indicating a response code in accordance with clause </w:t>
      </w:r>
      <w:r w:rsidR="000F5726" w:rsidRPr="00A16B5B">
        <w:t>7.1.6</w:t>
      </w:r>
      <w:r w:rsidRPr="00A16B5B">
        <w:t xml:space="preserve"> shall be returned to the API client. In all failure cases a message body in accordance with clause </w:t>
      </w:r>
      <w:r w:rsidR="000F5726" w:rsidRPr="00A16B5B">
        <w:t>7.1.7</w:t>
      </w:r>
      <w:r w:rsidRPr="00A16B5B">
        <w:t xml:space="preserve"> shall be included in the response message.</w:t>
      </w:r>
    </w:p>
    <w:p w14:paraId="4E5B0AA3" w14:textId="77777777" w:rsidR="009B28DC" w:rsidRPr="00A16B5B" w:rsidRDefault="00087562" w:rsidP="009B28DC">
      <w:pPr>
        <w:pStyle w:val="Heading4"/>
        <w:rPr>
          <w:lang w:eastAsia="zh-CN"/>
        </w:rPr>
      </w:pPr>
      <w:bookmarkStart w:id="521" w:name="_Toc171930389"/>
      <w:bookmarkStart w:id="522" w:name="_Hlk157012092"/>
      <w:r w:rsidRPr="00A16B5B">
        <w:rPr>
          <w:lang w:eastAsia="zh-CN"/>
        </w:rPr>
        <w:t>5.3</w:t>
      </w:r>
      <w:r w:rsidR="009B28DC" w:rsidRPr="00A16B5B">
        <w:rPr>
          <w:lang w:eastAsia="zh-CN"/>
        </w:rPr>
        <w:t>.3.2</w:t>
      </w:r>
      <w:r w:rsidR="009B28DC" w:rsidRPr="00A16B5B">
        <w:rPr>
          <w:lang w:eastAsia="zh-CN"/>
        </w:rPr>
        <w:tab/>
      </w:r>
      <w:bookmarkStart w:id="523" w:name="_Hlk164094289"/>
      <w:r w:rsidR="009B28DC" w:rsidRPr="00A16B5B">
        <w:rPr>
          <w:lang w:eastAsia="zh-CN"/>
        </w:rPr>
        <w:t>Create Dynamic Policy Instance resource operation</w:t>
      </w:r>
      <w:bookmarkEnd w:id="521"/>
      <w:bookmarkEnd w:id="523"/>
    </w:p>
    <w:p w14:paraId="15B3F93E" w14:textId="77777777" w:rsidR="00563BB7" w:rsidRPr="00A16B5B" w:rsidRDefault="00563BB7" w:rsidP="00277118">
      <w:pPr>
        <w:rPr>
          <w:lang w:eastAsia="zh-CN"/>
        </w:rPr>
      </w:pPr>
      <w:r w:rsidRPr="00A16B5B">
        <w:rPr>
          <w:lang w:eastAsia="zh-CN"/>
        </w:rPr>
        <w:t xml:space="preserve">In order to instantiate a new dynamic policy, the Media Session Handler shall first create a resource for the Dynamic Policy Instance </w:t>
      </w:r>
      <w:r w:rsidR="00A92132" w:rsidRPr="00A16B5B">
        <w:rPr>
          <w:lang w:eastAsia="zh-CN"/>
        </w:rPr>
        <w:t>in</w:t>
      </w:r>
      <w:r w:rsidRPr="00A16B5B">
        <w:rPr>
          <w:lang w:eastAsia="zh-CN"/>
        </w:rPr>
        <w:t xml:space="preserve"> the </w:t>
      </w:r>
      <w:r w:rsidR="00A92132" w:rsidRPr="00A16B5B">
        <w:rPr>
          <w:lang w:eastAsia="zh-CN"/>
        </w:rPr>
        <w:t>Media</w:t>
      </w:r>
      <w:r w:rsidRPr="00A16B5B">
        <w:rPr>
          <w:lang w:eastAsia="zh-CN"/>
        </w:rPr>
        <w:t> AF.</w:t>
      </w:r>
      <w:r w:rsidR="00A92132" w:rsidRPr="00A16B5B">
        <w:rPr>
          <w:lang w:eastAsia="zh-CN"/>
        </w:rPr>
        <w:t xml:space="preserve"> The Media Session Handler shall use the HTTP </w:t>
      </w:r>
      <w:r w:rsidR="00A92132" w:rsidRPr="00A16B5B">
        <w:rPr>
          <w:rStyle w:val="HTTPMethod"/>
        </w:rPr>
        <w:t>POST</w:t>
      </w:r>
      <w:r w:rsidR="00A92132" w:rsidRPr="00A16B5B">
        <w:rPr>
          <w:lang w:eastAsia="zh-CN"/>
        </w:rPr>
        <w:t xml:space="preserve"> message for this purpose. The body of the HTTP </w:t>
      </w:r>
      <w:r w:rsidR="00A92132" w:rsidRPr="00A16B5B">
        <w:rPr>
          <w:rStyle w:val="HTTPMethod"/>
        </w:rPr>
        <w:t>POST</w:t>
      </w:r>
      <w:r w:rsidR="00A92132" w:rsidRPr="00A16B5B">
        <w:rPr>
          <w:lang w:eastAsia="zh-CN"/>
        </w:rPr>
        <w:t xml:space="preserve"> message shall be a Dynamic Policy Instance resource representation that includes a Provisioning Session identifier, the resource identifier of the target Policy Template and a set of Service Data Flow descriptions</w:t>
      </w:r>
      <w:r w:rsidR="00B5670E" w:rsidRPr="00A16B5B">
        <w:rPr>
          <w:lang w:eastAsia="zh-CN"/>
        </w:rPr>
        <w:t xml:space="preserve"> </w:t>
      </w:r>
      <w:r w:rsidR="00A92132" w:rsidRPr="00A16B5B">
        <w:rPr>
          <w:lang w:eastAsia="zh-CN"/>
        </w:rPr>
        <w:t>identifying the application flow(s) to be policed.</w:t>
      </w:r>
    </w:p>
    <w:p w14:paraId="346D73D3" w14:textId="77777777" w:rsidR="00A11F64" w:rsidRPr="00A16B5B" w:rsidRDefault="00A11F64" w:rsidP="00A11F64">
      <w:pPr>
        <w:pStyle w:val="B1"/>
      </w:pPr>
      <w:bookmarkStart w:id="524" w:name="_MCCTEMPBM_CRPT71130116___7"/>
      <w:r w:rsidRPr="00A16B5B">
        <w:t>1.</w:t>
      </w:r>
      <w:r w:rsidRPr="00A16B5B">
        <w:tab/>
        <w:t xml:space="preserve">The </w:t>
      </w:r>
      <w:r w:rsidRPr="00A16B5B">
        <w:rPr>
          <w:rStyle w:val="Codechar"/>
          <w:lang w:val="en-GB"/>
        </w:rPr>
        <w:t>provisioningSessionId</w:t>
      </w:r>
      <w:r w:rsidRPr="00A16B5B">
        <w:t xml:space="preserve"> property associates the Dynamic Policy Instance resource with a Provisioning Session.</w:t>
      </w:r>
    </w:p>
    <w:p w14:paraId="6601373F" w14:textId="77777777" w:rsidR="00A11F64" w:rsidRPr="00A16B5B" w:rsidRDefault="00A11F64" w:rsidP="00A11F64">
      <w:pPr>
        <w:pStyle w:val="B1"/>
      </w:pPr>
      <w:r w:rsidRPr="00A16B5B">
        <w:t>2.</w:t>
      </w:r>
      <w:r w:rsidRPr="00A16B5B">
        <w:tab/>
        <w:t xml:space="preserve">The </w:t>
      </w:r>
      <w:r w:rsidRPr="00A16B5B">
        <w:rPr>
          <w:rStyle w:val="Codechar"/>
          <w:lang w:val="en-GB"/>
        </w:rPr>
        <w:t>policyTemplateId</w:t>
      </w:r>
      <w:r w:rsidRPr="00A16B5B">
        <w:t xml:space="preserve"> property uniquely identifies the Policy Template on which the Dynamic Policy Instance is based.</w:t>
      </w:r>
    </w:p>
    <w:p w14:paraId="57B164AC" w14:textId="77777777" w:rsidR="00A11F64" w:rsidRPr="00A16B5B" w:rsidRDefault="00A11F64" w:rsidP="00277118">
      <w:pPr>
        <w:pStyle w:val="B1"/>
        <w:keepNext/>
        <w:keepLines/>
      </w:pPr>
      <w:r w:rsidRPr="00A16B5B">
        <w:lastRenderedPageBreak/>
        <w:t>3.</w:t>
      </w:r>
      <w:r w:rsidRPr="00A16B5B">
        <w:tab/>
      </w:r>
      <w:r w:rsidR="00924C76" w:rsidRPr="00A16B5B">
        <w:t xml:space="preserve">For each application flow to be managed by the Dynamic Policy Instance resource, an instance of the </w:t>
      </w:r>
      <w:r w:rsidR="00924C76" w:rsidRPr="00A16B5B">
        <w:rPr>
          <w:rStyle w:val="Codechar"/>
        </w:rPr>
        <w:t>Application‌Flow‌Binding</w:t>
      </w:r>
      <w:r w:rsidR="00924C76" w:rsidRPr="00A16B5B">
        <w:t xml:space="preserve"> object shall be present in the </w:t>
      </w:r>
      <w:r w:rsidR="00924C76" w:rsidRPr="00A16B5B">
        <w:rPr>
          <w:rStyle w:val="Codechar"/>
        </w:rPr>
        <w:t>appplication‌Flow‌Bindings</w:t>
      </w:r>
      <w:r w:rsidR="00924C76" w:rsidRPr="00A16B5B">
        <w:t xml:space="preserve"> array. </w:t>
      </w:r>
      <w:r w:rsidRPr="00A16B5B">
        <w:t xml:space="preserve">The </w:t>
      </w:r>
      <w:r w:rsidR="00924C76" w:rsidRPr="00A16B5B">
        <w:rPr>
          <w:rStyle w:val="Codechar"/>
        </w:rPr>
        <w:t>applicationFlow‌</w:t>
      </w:r>
      <w:r w:rsidR="00977B36" w:rsidRPr="00A16B5B">
        <w:rPr>
          <w:rStyle w:val="Codechar"/>
        </w:rPr>
        <w:t>Descrip</w:t>
      </w:r>
      <w:r w:rsidR="00924C76" w:rsidRPr="00A16B5B">
        <w:rPr>
          <w:rStyle w:val="Codechar"/>
        </w:rPr>
        <w:t>tion</w:t>
      </w:r>
      <w:r w:rsidRPr="00A16B5B">
        <w:t xml:space="preserve"> property of </w:t>
      </w:r>
      <w:r w:rsidR="00924C76" w:rsidRPr="00A16B5B">
        <w:t>of this object shall be</w:t>
      </w:r>
      <w:r w:rsidRPr="00A16B5B">
        <w:t xml:space="preserve"> populated by the Media Session Handler and </w:t>
      </w:r>
      <w:r w:rsidR="00E2317E" w:rsidRPr="00A16B5B">
        <w:t xml:space="preserve">shall </w:t>
      </w:r>
      <w:r w:rsidRPr="00A16B5B">
        <w:t xml:space="preserve">declare a </w:t>
      </w:r>
      <w:r w:rsidR="00E2317E" w:rsidRPr="00A16B5B">
        <w:t>S</w:t>
      </w:r>
      <w:r w:rsidRPr="00A16B5B">
        <w:t xml:space="preserve">ervice </w:t>
      </w:r>
      <w:r w:rsidR="00E2317E" w:rsidRPr="00A16B5B">
        <w:t>D</w:t>
      </w:r>
      <w:r w:rsidRPr="00A16B5B">
        <w:t xml:space="preserve">ata </w:t>
      </w:r>
      <w:r w:rsidR="00E2317E" w:rsidRPr="00A16B5B">
        <w:t>F</w:t>
      </w:r>
      <w:r w:rsidRPr="00A16B5B">
        <w:t>low template according to TS 23.503 [</w:t>
      </w:r>
      <w:r w:rsidR="00AF3C7E" w:rsidRPr="00A16B5B">
        <w:t>17</w:t>
      </w:r>
      <w:r w:rsidRPr="00A16B5B">
        <w:t>] that describe</w:t>
      </w:r>
      <w:r w:rsidR="00924C76" w:rsidRPr="00A16B5B">
        <w:t>s</w:t>
      </w:r>
      <w:r w:rsidRPr="00A16B5B">
        <w:t xml:space="preserve"> application flow </w:t>
      </w:r>
      <w:r w:rsidR="00924C76" w:rsidRPr="00A16B5B">
        <w:t>in question</w:t>
      </w:r>
      <w:r w:rsidRPr="00A16B5B">
        <w:t xml:space="preserve">. Exactly one of the following filtering specifications </w:t>
      </w:r>
      <w:r w:rsidR="00924C76" w:rsidRPr="00A16B5B">
        <w:t xml:space="preserve">shall be populated in the </w:t>
      </w:r>
      <w:r w:rsidR="00924C76" w:rsidRPr="00A16B5B">
        <w:rPr>
          <w:rStyle w:val="Codechar"/>
        </w:rPr>
        <w:t>Application‌FlowDescription</w:t>
      </w:r>
      <w:r w:rsidR="00924C76" w:rsidRPr="00A16B5B">
        <w:t xml:space="preserve"> object </w:t>
      </w:r>
      <w:r w:rsidRPr="00A16B5B">
        <w:t>to identify traffic belonging to a media delivery application flow:</w:t>
      </w:r>
    </w:p>
    <w:p w14:paraId="4B6FECD5" w14:textId="77777777" w:rsidR="00A11F64" w:rsidRPr="00A16B5B" w:rsidRDefault="00A11F64" w:rsidP="00277118">
      <w:pPr>
        <w:pStyle w:val="B2"/>
        <w:keepNext/>
      </w:pPr>
      <w:r w:rsidRPr="00A16B5B">
        <w:t>-</w:t>
      </w:r>
      <w:r w:rsidRPr="00A16B5B">
        <w:tab/>
        <w:t xml:space="preserve">a </w:t>
      </w:r>
      <w:r w:rsidR="00924C76" w:rsidRPr="00A16B5B">
        <w:rPr>
          <w:rStyle w:val="Codechar"/>
          <w:lang w:val="en-GB"/>
        </w:rPr>
        <w:t>packetFilter</w:t>
      </w:r>
      <w:r w:rsidRPr="00A16B5B">
        <w:t xml:space="preserve"> object (including 5-tuples, Type of Service, Security Parameter Index, etc.).</w:t>
      </w:r>
      <w:r w:rsidR="00924C76" w:rsidRPr="00A16B5B">
        <w:t xml:space="preserve"> A Media Client shall not attempt to instantiate more than one Dynamic Policy Instance at the same time that cites the same set of packet filters</w:t>
      </w:r>
      <w:r w:rsidR="00924C76" w:rsidRPr="00A16B5B">
        <w:rPr>
          <w:rStyle w:val="Codechar"/>
        </w:rPr>
        <w:t>.</w:t>
      </w:r>
    </w:p>
    <w:p w14:paraId="1FDD72C2" w14:textId="77777777" w:rsidR="00A11F64" w:rsidRPr="00A16B5B" w:rsidRDefault="00A11F64" w:rsidP="00A11F64">
      <w:pPr>
        <w:pStyle w:val="B2"/>
        <w:rPr>
          <w:rStyle w:val="Codechar"/>
          <w:lang w:val="en-GB"/>
        </w:rPr>
      </w:pPr>
      <w:r w:rsidRPr="00A16B5B">
        <w:t>-</w:t>
      </w:r>
      <w:r w:rsidRPr="00A16B5B">
        <w:tab/>
        <w:t xml:space="preserve">a </w:t>
      </w:r>
      <w:r w:rsidRPr="00A16B5B">
        <w:rPr>
          <w:rStyle w:val="Codechar"/>
          <w:lang w:val="en-GB"/>
        </w:rPr>
        <w:t>domainName</w:t>
      </w:r>
      <w:r w:rsidR="00924C76" w:rsidRPr="00A16B5B">
        <w:t xml:space="preserve"> populated with the fully-qualified Internet domain name of a Media AS at reference point M4</w:t>
      </w:r>
      <w:r w:rsidRPr="00A16B5B">
        <w:rPr>
          <w:rStyle w:val="Codechar"/>
          <w:lang w:val="en-GB"/>
        </w:rPr>
        <w:t>.</w:t>
      </w:r>
      <w:r w:rsidR="00924C76" w:rsidRPr="00A16B5B">
        <w:rPr>
          <w:rStyle w:val="Codechar"/>
        </w:rPr>
        <w:t xml:space="preserve"> </w:t>
      </w:r>
      <w:r w:rsidR="00924C76" w:rsidRPr="00A16B5B">
        <w:t xml:space="preserve">A Media Client shall not attempt to instantiate more than one Dynamic Policy Instance at the same time that cites the same </w:t>
      </w:r>
      <w:r w:rsidR="00924C76" w:rsidRPr="00A16B5B">
        <w:rPr>
          <w:rStyle w:val="Codechar"/>
        </w:rPr>
        <w:t>domainName.</w:t>
      </w:r>
    </w:p>
    <w:p w14:paraId="0D884BFB" w14:textId="77777777" w:rsidR="00924C76" w:rsidRPr="00A16B5B" w:rsidRDefault="00924C76" w:rsidP="00924C76">
      <w:pPr>
        <w:pStyle w:val="B1"/>
      </w:pPr>
      <w:r w:rsidRPr="00A16B5B">
        <w:tab/>
        <w:t xml:space="preserve">In addition, the top-level media type of the application flow may be declared in the </w:t>
      </w:r>
      <w:r w:rsidRPr="00A16B5B">
        <w:rPr>
          <w:rStyle w:val="Codechar"/>
        </w:rPr>
        <w:t>mediaType</w:t>
      </w:r>
      <w:r w:rsidRPr="00A16B5B">
        <w:t xml:space="preserve"> property.</w:t>
      </w:r>
    </w:p>
    <w:p w14:paraId="40D784F2" w14:textId="77777777" w:rsidR="00924C76" w:rsidRPr="00A16B5B" w:rsidRDefault="00924C76" w:rsidP="00924C76">
      <w:pPr>
        <w:pStyle w:val="B1"/>
      </w:pPr>
      <w:r w:rsidRPr="00A16B5B">
        <w:tab/>
        <w:t xml:space="preserve">When the policy binding for the chosen Policy Template indicates that PDU Set marking is enabled (i.e., the </w:t>
      </w:r>
      <w:r w:rsidRPr="00A16B5B">
        <w:rPr>
          <w:rStyle w:val="Codechar"/>
        </w:rPr>
        <w:t>pduSetMarking</w:t>
      </w:r>
      <w:r w:rsidRPr="00A16B5B">
        <w:t xml:space="preserve"> flag is set to </w:t>
      </w:r>
      <w:r w:rsidRPr="00A16B5B">
        <w:rPr>
          <w:rStyle w:val="Codechar"/>
        </w:rPr>
        <w:t>true</w:t>
      </w:r>
      <w:r w:rsidRPr="00A16B5B">
        <w:t xml:space="preserve"> in Service Access Information), the Media Session Handler shall also populate the </w:t>
      </w:r>
      <w:r w:rsidRPr="00A16B5B">
        <w:rPr>
          <w:rStyle w:val="Codechar"/>
        </w:rPr>
        <w:t>mediaTransportParameters</w:t>
      </w:r>
      <w:r w:rsidRPr="00A16B5B">
        <w:t xml:space="preserve"> property with the media transport protocol parameters to be used by the Media Access Function on the application flow in question to label uplink PDUs belonging to the same PDU Set and/or to indicate the last PDU in each PDU Set and/or to indicate the end of a data burst comprising one or more PDU Sets.</w:t>
      </w:r>
    </w:p>
    <w:p w14:paraId="27140A90" w14:textId="77777777" w:rsidR="00924C76" w:rsidRPr="00A16B5B" w:rsidRDefault="00924C76" w:rsidP="00924C76">
      <w:pPr>
        <w:pStyle w:val="B1"/>
      </w:pPr>
      <w:r w:rsidRPr="00A16B5B">
        <w:tab/>
        <w:t xml:space="preserve">When the policy binding for the chosen Policy Template indicates that PDU Set marking is enabled (i.e., the </w:t>
      </w:r>
      <w:r w:rsidRPr="00A16B5B">
        <w:rPr>
          <w:rStyle w:val="Codechar"/>
        </w:rPr>
        <w:t>pduSetMarking</w:t>
      </w:r>
      <w:r w:rsidRPr="00A16B5B">
        <w:t xml:space="preserve"> flag is set to </w:t>
      </w:r>
      <w:r w:rsidRPr="00A16B5B">
        <w:rPr>
          <w:rStyle w:val="Codechar"/>
        </w:rPr>
        <w:t>true</w:t>
      </w:r>
      <w:r w:rsidRPr="00A16B5B">
        <w:t xml:space="preserve"> in Service Access Information), the Media Session Handler shall also populate the </w:t>
      </w:r>
      <w:r w:rsidRPr="00A16B5B">
        <w:rPr>
          <w:rStyle w:val="Codechar"/>
        </w:rPr>
        <w:t>mediaTransportParameters</w:t>
      </w:r>
      <w:r w:rsidRPr="00A16B5B">
        <w:t xml:space="preserve"> property with the media transport protocol parameters to be used by the Media AS on the application flow in question to label downlink PDUs belonging to the same PDU Set and/or to indicate the last PDU in each PDU Set and/or to indicate the end of a data burst comprising one or more PDU Sets.</w:t>
      </w:r>
    </w:p>
    <w:p w14:paraId="46E5F733" w14:textId="77777777" w:rsidR="00A11F64" w:rsidRPr="00A16B5B" w:rsidRDefault="00A11F64" w:rsidP="00277118">
      <w:pPr>
        <w:pStyle w:val="B1"/>
        <w:keepNext/>
      </w:pPr>
      <w:r w:rsidRPr="00A16B5B">
        <w:t>4.</w:t>
      </w:r>
      <w:r w:rsidRPr="00A16B5B">
        <w:tab/>
        <w:t>When the Media Session Handler attempt</w:t>
      </w:r>
      <w:r w:rsidR="000A2131" w:rsidRPr="00A16B5B">
        <w:t>s</w:t>
      </w:r>
      <w:r w:rsidRPr="00A16B5B">
        <w:t xml:space="preserve"> to activate a QoS-related Policy Template, the </w:t>
      </w:r>
      <w:r w:rsidRPr="00A16B5B">
        <w:rPr>
          <w:rStyle w:val="Codechar"/>
          <w:lang w:val="en-GB"/>
        </w:rPr>
        <w:t>qosSpecification</w:t>
      </w:r>
      <w:r w:rsidRPr="00A16B5B">
        <w:t xml:space="preserve"> property shall </w:t>
      </w:r>
      <w:r w:rsidR="00924C76" w:rsidRPr="00A16B5B">
        <w:t xml:space="preserve">also </w:t>
      </w:r>
      <w:r w:rsidRPr="00A16B5B">
        <w:t xml:space="preserve">be present </w:t>
      </w:r>
      <w:r w:rsidR="00E2317E" w:rsidRPr="00A16B5B">
        <w:t xml:space="preserve">in the </w:t>
      </w:r>
      <w:r w:rsidR="00924C76" w:rsidRPr="00A16B5B">
        <w:rPr>
          <w:rStyle w:val="Codechar"/>
        </w:rPr>
        <w:t>Application‌Flow‌Binding</w:t>
      </w:r>
      <w:r w:rsidR="00924C76" w:rsidRPr="00A16B5B">
        <w:t xml:space="preserve"> object</w:t>
      </w:r>
      <w:r w:rsidR="00E2317E" w:rsidRPr="00A16B5B">
        <w:t xml:space="preserve"> </w:t>
      </w:r>
      <w:r w:rsidRPr="00A16B5B">
        <w:t>contain</w:t>
      </w:r>
      <w:r w:rsidR="00056CE0" w:rsidRPr="00A16B5B">
        <w:t>ing</w:t>
      </w:r>
      <w:r w:rsidRPr="00A16B5B">
        <w:t xml:space="preserve"> the following properties</w:t>
      </w:r>
      <w:r w:rsidR="000B677B" w:rsidRPr="00A16B5B">
        <w:t xml:space="preserve"> </w:t>
      </w:r>
      <w:r w:rsidR="00000399" w:rsidRPr="00A16B5B">
        <w:t>specified in clause 7.3.3.</w:t>
      </w:r>
      <w:r w:rsidR="003731A8" w:rsidRPr="00A16B5B">
        <w:t>6</w:t>
      </w:r>
      <w:r w:rsidR="00000399" w:rsidRPr="00A16B5B">
        <w:t xml:space="preserve"> to </w:t>
      </w:r>
      <w:r w:rsidR="000B677B" w:rsidRPr="00A16B5B">
        <w:t>describ</w:t>
      </w:r>
      <w:r w:rsidR="00000399" w:rsidRPr="00A16B5B">
        <w:t>e</w:t>
      </w:r>
      <w:r w:rsidR="000B677B" w:rsidRPr="00A16B5B">
        <w:t xml:space="preserve"> the QoS requirements</w:t>
      </w:r>
      <w:r w:rsidR="00000399" w:rsidRPr="00A16B5B">
        <w:t xml:space="preserve"> </w:t>
      </w:r>
      <w:r w:rsidR="000B677B" w:rsidRPr="00A16B5B">
        <w:t>of the media application flow</w:t>
      </w:r>
      <w:r w:rsidR="00000399" w:rsidRPr="00A16B5B">
        <w:t xml:space="preserve">s described by the </w:t>
      </w:r>
      <w:r w:rsidR="00924C76" w:rsidRPr="00A16B5B">
        <w:t xml:space="preserve">bound </w:t>
      </w:r>
      <w:r w:rsidR="00924C76" w:rsidRPr="00A16B5B">
        <w:rPr>
          <w:rStyle w:val="Codechar"/>
        </w:rPr>
        <w:t>applicationFlow</w:t>
      </w:r>
      <w:r w:rsidR="00977B36" w:rsidRPr="00A16B5B">
        <w:rPr>
          <w:rStyle w:val="Codechar"/>
        </w:rPr>
        <w:t>Descrip</w:t>
      </w:r>
      <w:r w:rsidR="00924C76" w:rsidRPr="00A16B5B">
        <w:rPr>
          <w:rStyle w:val="Codechar"/>
        </w:rPr>
        <w:t>tion</w:t>
      </w:r>
      <w:r w:rsidR="00000399" w:rsidRPr="00A16B5B">
        <w:t xml:space="preserve"> property</w:t>
      </w:r>
      <w:r w:rsidRPr="00A16B5B">
        <w:t>:</w:t>
      </w:r>
    </w:p>
    <w:p w14:paraId="7F4944E7" w14:textId="77777777" w:rsidR="00000399" w:rsidRPr="00A16B5B" w:rsidRDefault="00000399" w:rsidP="00000399">
      <w:pPr>
        <w:pStyle w:val="B2"/>
      </w:pPr>
      <w:r w:rsidRPr="00A16B5B">
        <w:t>-</w:t>
      </w:r>
      <w:r w:rsidRPr="00A16B5B">
        <w:tab/>
      </w:r>
      <w:r w:rsidRPr="00A16B5B">
        <w:rPr>
          <w:rStyle w:val="Codechar"/>
        </w:rPr>
        <w:t>downlinkBitRates</w:t>
      </w:r>
      <w:r w:rsidR="00056CE0" w:rsidRPr="00A16B5B">
        <w:t xml:space="preserve"> shall</w:t>
      </w:r>
      <w:r w:rsidRPr="00A16B5B">
        <w:t xml:space="preserve"> indicat</w:t>
      </w:r>
      <w:r w:rsidR="00056CE0" w:rsidRPr="00A16B5B">
        <w:t>e</w:t>
      </w:r>
      <w:r w:rsidRPr="00A16B5B">
        <w:t xml:space="preserve"> the maximum requested bit rate, minimum desired bit rate and minimum requested bit rate in the downlink direction.</w:t>
      </w:r>
    </w:p>
    <w:p w14:paraId="38E548E8" w14:textId="77777777" w:rsidR="00000399" w:rsidRPr="00A16B5B" w:rsidRDefault="00000399" w:rsidP="00000399">
      <w:pPr>
        <w:pStyle w:val="B2"/>
      </w:pPr>
      <w:r w:rsidRPr="00A16B5B">
        <w:t>-</w:t>
      </w:r>
      <w:r w:rsidRPr="00A16B5B">
        <w:tab/>
      </w:r>
      <w:r w:rsidRPr="00A16B5B">
        <w:rPr>
          <w:rStyle w:val="Codechar"/>
        </w:rPr>
        <w:t>uplinkBitRates</w:t>
      </w:r>
      <w:r w:rsidR="00056CE0" w:rsidRPr="00A16B5B">
        <w:t xml:space="preserve"> shall</w:t>
      </w:r>
      <w:r w:rsidRPr="00A16B5B">
        <w:t xml:space="preserve"> indicat</w:t>
      </w:r>
      <w:r w:rsidR="00056CE0" w:rsidRPr="00A16B5B">
        <w:t>e</w:t>
      </w:r>
      <w:r w:rsidRPr="00A16B5B">
        <w:t xml:space="preserve"> the maximum requested bit rate, minimum desired bit rate and minimum requested bit rate in the uplink direction.</w:t>
      </w:r>
    </w:p>
    <w:p w14:paraId="4F2AB0D7" w14:textId="77777777" w:rsidR="00000399" w:rsidRPr="00A16B5B" w:rsidRDefault="00000399" w:rsidP="00000399">
      <w:pPr>
        <w:pStyle w:val="B2"/>
      </w:pPr>
      <w:r w:rsidRPr="00A16B5B">
        <w:t>-</w:t>
      </w:r>
      <w:r w:rsidRPr="00A16B5B">
        <w:tab/>
      </w:r>
      <w:r w:rsidRPr="00A16B5B">
        <w:rPr>
          <w:rStyle w:val="Codechar"/>
        </w:rPr>
        <w:t>desiredPacketLatency</w:t>
      </w:r>
      <w:r w:rsidR="00056CE0" w:rsidRPr="00A16B5B">
        <w:t xml:space="preserve"> may</w:t>
      </w:r>
      <w:r w:rsidRPr="00A16B5B">
        <w:t xml:space="preserve"> indicat</w:t>
      </w:r>
      <w:r w:rsidR="00056CE0" w:rsidRPr="00A16B5B">
        <w:t>e</w:t>
      </w:r>
      <w:r w:rsidR="002F0BC7" w:rsidRPr="00A16B5B">
        <w:t xml:space="preserve"> the desired packet latency</w:t>
      </w:r>
      <w:r w:rsidR="00C45D8E" w:rsidRPr="00A16B5B">
        <w:t xml:space="preserve"> in both the downlink and uplink directions</w:t>
      </w:r>
      <w:r w:rsidRPr="00A16B5B">
        <w:t>.</w:t>
      </w:r>
    </w:p>
    <w:p w14:paraId="33CF09AA" w14:textId="77777777" w:rsidR="00000399" w:rsidRPr="00A16B5B" w:rsidRDefault="00000399" w:rsidP="00000399">
      <w:pPr>
        <w:pStyle w:val="B2"/>
      </w:pPr>
      <w:r w:rsidRPr="00A16B5B">
        <w:t>-</w:t>
      </w:r>
      <w:r w:rsidRPr="00A16B5B">
        <w:tab/>
      </w:r>
      <w:r w:rsidRPr="00A16B5B">
        <w:rPr>
          <w:rStyle w:val="Codechar"/>
        </w:rPr>
        <w:t>desiredPacketLossRate</w:t>
      </w:r>
      <w:r w:rsidR="00056CE0" w:rsidRPr="00A16B5B">
        <w:t xml:space="preserve"> may</w:t>
      </w:r>
      <w:r w:rsidRPr="00A16B5B">
        <w:t xml:space="preserve"> indicat</w:t>
      </w:r>
      <w:r w:rsidR="00056CE0" w:rsidRPr="00A16B5B">
        <w:t>e</w:t>
      </w:r>
      <w:r w:rsidR="002F0BC7" w:rsidRPr="00A16B5B">
        <w:t xml:space="preserve"> the desired packet loss rate</w:t>
      </w:r>
      <w:r w:rsidR="00C45D8E" w:rsidRPr="00A16B5B">
        <w:t xml:space="preserve"> in both the downlink and uplink directions</w:t>
      </w:r>
      <w:r w:rsidRPr="00A16B5B">
        <w:t>.</w:t>
      </w:r>
    </w:p>
    <w:p w14:paraId="28B28544" w14:textId="77777777" w:rsidR="00924C76" w:rsidRPr="00A16B5B" w:rsidRDefault="00924C76" w:rsidP="00924C76">
      <w:pPr>
        <w:pStyle w:val="B2"/>
      </w:pPr>
      <w:r w:rsidRPr="00A16B5B">
        <w:t>-</w:t>
      </w:r>
      <w:r w:rsidRPr="00A16B5B">
        <w:tab/>
      </w:r>
      <w:r w:rsidRPr="00A16B5B">
        <w:rPr>
          <w:rStyle w:val="Codechar"/>
        </w:rPr>
        <w:t>desiredDownlinkPduSetQosParameters</w:t>
      </w:r>
      <w:r w:rsidRPr="00A16B5B">
        <w:t xml:space="preserve"> may be populated to indicate the desired delay budget and error rate for PDU Sets in the downlink direction, as well as indicating whether the loss of a single PDU in a PDU Set is significant for the receiving application.</w:t>
      </w:r>
    </w:p>
    <w:p w14:paraId="63AF589E" w14:textId="77777777" w:rsidR="00924C76" w:rsidRPr="00A16B5B" w:rsidRDefault="00924C76" w:rsidP="00924C76">
      <w:pPr>
        <w:pStyle w:val="B2"/>
      </w:pPr>
      <w:r w:rsidRPr="00A16B5B">
        <w:t>-</w:t>
      </w:r>
      <w:r w:rsidRPr="00A16B5B">
        <w:tab/>
      </w:r>
      <w:r w:rsidRPr="00A16B5B">
        <w:rPr>
          <w:rStyle w:val="Codechar"/>
        </w:rPr>
        <w:t>desiredUplinkPduSetQosParameters</w:t>
      </w:r>
      <w:r w:rsidRPr="00A16B5B">
        <w:t xml:space="preserve"> may be populated to indicate the desired delay budget and error rate for PDU Sets in the uplink direction, as well as indicating whether the loss of a single PDU in a PDU Set is significant for the receiving application.</w:t>
      </w:r>
    </w:p>
    <w:p w14:paraId="58E79A36" w14:textId="77777777" w:rsidR="008F1AEC" w:rsidRPr="00A16B5B" w:rsidRDefault="00A11F64" w:rsidP="008F1AEC">
      <w:pPr>
        <w:pStyle w:val="B1"/>
        <w:keepNext/>
      </w:pPr>
      <w:r w:rsidRPr="00A16B5B">
        <w:t>5.</w:t>
      </w:r>
      <w:r w:rsidR="008F1AEC" w:rsidRPr="00A16B5B">
        <w:tab/>
        <w:t xml:space="preserve">When the Media Session Handler instantiates a Policy Template that is provisioned with a Background Data Transfer (BDT) specification per clause 5.2.7.1, the </w:t>
      </w:r>
      <w:r w:rsidR="008F1AEC" w:rsidRPr="00A16B5B">
        <w:rPr>
          <w:rStyle w:val="Codechar"/>
        </w:rPr>
        <w:t>bdtSpecification</w:t>
      </w:r>
      <w:r w:rsidR="008F1AEC" w:rsidRPr="00A16B5B">
        <w:t xml:space="preserve"> property shall be present and it shall contain the following properties:</w:t>
      </w:r>
    </w:p>
    <w:p w14:paraId="4813EA46" w14:textId="77777777" w:rsidR="008F1AEC" w:rsidRPr="00A16B5B" w:rsidRDefault="008F1AEC" w:rsidP="008F1AEC">
      <w:pPr>
        <w:pStyle w:val="B2"/>
      </w:pPr>
      <w:r w:rsidRPr="00A16B5B">
        <w:t>-</w:t>
      </w:r>
      <w:r w:rsidRPr="00A16B5B">
        <w:tab/>
      </w:r>
      <w:r w:rsidRPr="00A16B5B">
        <w:rPr>
          <w:rStyle w:val="Codechar"/>
        </w:rPr>
        <w:t>estimatedDataTransferVolume</w:t>
      </w:r>
      <w:r w:rsidRPr="00A16B5B">
        <w:t>, indicating the data volume that the Media Client estimates it will use during the current Background Data Transfer time window.</w:t>
      </w:r>
    </w:p>
    <w:p w14:paraId="3F0F6568" w14:textId="77777777" w:rsidR="008F1AEC" w:rsidRPr="00A16B5B" w:rsidRDefault="008F1AEC" w:rsidP="008F1AEC">
      <w:pPr>
        <w:pStyle w:val="B2"/>
      </w:pPr>
      <w:r w:rsidRPr="00A16B5B">
        <w:t>-</w:t>
      </w:r>
      <w:r w:rsidRPr="00A16B5B">
        <w:tab/>
        <w:t xml:space="preserve">The </w:t>
      </w:r>
      <w:r w:rsidRPr="00A16B5B">
        <w:rPr>
          <w:rStyle w:val="Codechar"/>
        </w:rPr>
        <w:t>windows</w:t>
      </w:r>
      <w:r w:rsidRPr="00A16B5B">
        <w:t xml:space="preserve"> property indicates time windows over which Background Data Transfers are offered to the Media Session Handler.</w:t>
      </w:r>
    </w:p>
    <w:p w14:paraId="4CB228C9" w14:textId="77777777" w:rsidR="008F1AEC" w:rsidRPr="00A16B5B" w:rsidRDefault="008F1AEC" w:rsidP="008F1AEC">
      <w:pPr>
        <w:pStyle w:val="B2"/>
      </w:pPr>
      <w:r w:rsidRPr="00A16B5B">
        <w:lastRenderedPageBreak/>
        <w:t>-</w:t>
      </w:r>
      <w:r w:rsidRPr="00A16B5B">
        <w:tab/>
        <w:t xml:space="preserve">The </w:t>
      </w:r>
      <w:r w:rsidRPr="00A16B5B">
        <w:rPr>
          <w:rStyle w:val="Codechar"/>
        </w:rPr>
        <w:t>maximimumDownlinkBitRate</w:t>
      </w:r>
      <w:r w:rsidRPr="00A16B5B">
        <w:t xml:space="preserve"> and </w:t>
      </w:r>
      <w:r w:rsidRPr="00A16B5B">
        <w:rPr>
          <w:rStyle w:val="Codechar"/>
        </w:rPr>
        <w:t>maximimumUplinkBitRate</w:t>
      </w:r>
      <w:r w:rsidRPr="00A16B5B">
        <w:t xml:space="preserve"> properties indicate </w:t>
      </w:r>
      <w:r w:rsidR="00586EA4" w:rsidRPr="00A16B5B">
        <w:t xml:space="preserve">the maximum bit rate for Background Data Transfers in the downlink and uplink directions respectively </w:t>
      </w:r>
      <w:r w:rsidR="00561AEB" w:rsidRPr="00A16B5B">
        <w:t>that</w:t>
      </w:r>
      <w:r w:rsidR="00586EA4" w:rsidRPr="00A16B5B">
        <w:t xml:space="preserve"> the Media Session Handler</w:t>
      </w:r>
      <w:r w:rsidR="00561AEB" w:rsidRPr="00A16B5B">
        <w:t xml:space="preserve"> is bidding for</w:t>
      </w:r>
      <w:r w:rsidR="00586EA4" w:rsidRPr="00A16B5B">
        <w:t xml:space="preserve">. </w:t>
      </w:r>
      <w:r w:rsidR="00561AEB" w:rsidRPr="00A16B5B">
        <w:t>In response, t</w:t>
      </w:r>
      <w:r w:rsidR="00586EA4" w:rsidRPr="00A16B5B">
        <w:t xml:space="preserve">he Media AF populates these properties with </w:t>
      </w:r>
      <w:r w:rsidRPr="00A16B5B">
        <w:t>the maximum permitted bit rate for Background Data Transfers in the downlink and uplink directions respectively when the dynamic policy is in force.</w:t>
      </w:r>
    </w:p>
    <w:p w14:paraId="69D39756" w14:textId="77777777" w:rsidR="00A11F64" w:rsidRPr="00A16B5B" w:rsidRDefault="008F1AEC" w:rsidP="008F1AEC">
      <w:pPr>
        <w:pStyle w:val="B1"/>
      </w:pPr>
      <w:r w:rsidRPr="00A16B5B">
        <w:t>6.</w:t>
      </w:r>
      <w:r w:rsidR="00A11F64" w:rsidRPr="00A16B5B">
        <w:tab/>
        <w:t xml:space="preserve">When the 5G System employs a traffic enforcement function to ensure that traffic complies with </w:t>
      </w:r>
      <w:r w:rsidR="00477103" w:rsidRPr="00A16B5B">
        <w:t>the</w:t>
      </w:r>
      <w:r w:rsidR="00A11F64" w:rsidRPr="00A16B5B">
        <w:t xml:space="preserve"> policy</w:t>
      </w:r>
      <w:r w:rsidR="00477103" w:rsidRPr="00A16B5B">
        <w:t xml:space="preserve"> described by the </w:t>
      </w:r>
      <w:r w:rsidR="00477103" w:rsidRPr="00A16B5B">
        <w:rPr>
          <w:rStyle w:val="Codechar"/>
          <w:lang w:val="en-GB"/>
        </w:rPr>
        <w:t>qosSpecification</w:t>
      </w:r>
      <w:r w:rsidR="00477103" w:rsidRPr="00A16B5B">
        <w:t xml:space="preserve"> property</w:t>
      </w:r>
      <w:r w:rsidR="00A11F64" w:rsidRPr="00A16B5B">
        <w:t xml:space="preserve">, the </w:t>
      </w:r>
      <w:r w:rsidR="00477103" w:rsidRPr="00A16B5B">
        <w:t xml:space="preserve">Media AF </w:t>
      </w:r>
      <w:r w:rsidR="000A2131" w:rsidRPr="00A16B5B">
        <w:t xml:space="preserve">shall explicitly </w:t>
      </w:r>
      <w:r w:rsidR="00477103" w:rsidRPr="00A16B5B">
        <w:t xml:space="preserve">indicate this in the </w:t>
      </w:r>
      <w:r w:rsidR="00A11F64" w:rsidRPr="00A16B5B">
        <w:t xml:space="preserve">Dynamic Policy resource </w:t>
      </w:r>
      <w:r w:rsidR="00E2317E" w:rsidRPr="00A16B5B">
        <w:t>representation</w:t>
      </w:r>
      <w:r w:rsidR="000A2131" w:rsidRPr="00A16B5B">
        <w:t xml:space="preserve"> by setting the </w:t>
      </w:r>
      <w:r w:rsidR="000A2131" w:rsidRPr="00A16B5B">
        <w:rPr>
          <w:rStyle w:val="Codechar"/>
          <w:lang w:val="en-GB"/>
        </w:rPr>
        <w:t>qosEnforcement</w:t>
      </w:r>
      <w:r w:rsidR="000A2131" w:rsidRPr="00A16B5B">
        <w:t xml:space="preserve"> property to </w:t>
      </w:r>
      <w:r w:rsidR="000A2131" w:rsidRPr="00A16B5B">
        <w:rPr>
          <w:rStyle w:val="Codechar"/>
          <w:lang w:val="en-GB"/>
        </w:rPr>
        <w:t>true</w:t>
      </w:r>
      <w:r w:rsidR="00477103" w:rsidRPr="00A16B5B">
        <w:t>.</w:t>
      </w:r>
    </w:p>
    <w:p w14:paraId="7561A2CB" w14:textId="77777777" w:rsidR="00563BB7" w:rsidRPr="00A16B5B" w:rsidRDefault="00563BB7" w:rsidP="00277118">
      <w:r w:rsidRPr="00A16B5B">
        <w:rPr>
          <w:lang w:eastAsia="zh-CN"/>
        </w:rPr>
        <w:t xml:space="preserve">If the operation is successful, the </w:t>
      </w:r>
      <w:r w:rsidR="00A92132" w:rsidRPr="00A16B5B">
        <w:rPr>
          <w:lang w:eastAsia="zh-CN"/>
        </w:rPr>
        <w:t>Media</w:t>
      </w:r>
      <w:r w:rsidRPr="00A16B5B">
        <w:rPr>
          <w:lang w:eastAsia="zh-CN"/>
        </w:rPr>
        <w:t xml:space="preserve"> AF </w:t>
      </w:r>
      <w:r w:rsidR="00B508B0" w:rsidRPr="00A16B5B">
        <w:rPr>
          <w:lang w:eastAsia="zh-CN"/>
        </w:rPr>
        <w:t xml:space="preserve">shall </w:t>
      </w:r>
      <w:r w:rsidRPr="00A16B5B">
        <w:rPr>
          <w:lang w:eastAsia="zh-CN"/>
        </w:rPr>
        <w:t>create a new Dynamic Policy Instance</w:t>
      </w:r>
      <w:r w:rsidR="00B508B0" w:rsidRPr="00A16B5B">
        <w:rPr>
          <w:lang w:eastAsia="zh-CN"/>
        </w:rPr>
        <w:t xml:space="preserve"> resource</w:t>
      </w:r>
      <w:r w:rsidRPr="00A16B5B">
        <w:rPr>
          <w:lang w:eastAsia="zh-CN"/>
        </w:rPr>
        <w:t xml:space="preserve">. In this case, the </w:t>
      </w:r>
      <w:r w:rsidR="00A92132" w:rsidRPr="00A16B5B">
        <w:rPr>
          <w:lang w:eastAsia="zh-CN"/>
        </w:rPr>
        <w:t>Media</w:t>
      </w:r>
      <w:r w:rsidRPr="00A16B5B">
        <w:rPr>
          <w:lang w:eastAsia="zh-CN"/>
        </w:rPr>
        <w:t xml:space="preserve"> AF shall </w:t>
      </w:r>
      <w:r w:rsidR="00A92132" w:rsidRPr="00A16B5B">
        <w:t>return</w:t>
      </w:r>
      <w:r w:rsidRPr="00A16B5B">
        <w:t xml:space="preserve"> a </w:t>
      </w:r>
      <w:r w:rsidRPr="00A16B5B">
        <w:rPr>
          <w:rStyle w:val="HTTPResponse"/>
          <w:lang w:val="en-GB"/>
        </w:rPr>
        <w:t xml:space="preserve">201 </w:t>
      </w:r>
      <w:r w:rsidR="00B508B0" w:rsidRPr="00A16B5B">
        <w:rPr>
          <w:rStyle w:val="HTTPResponse"/>
          <w:lang w:val="en-GB"/>
        </w:rPr>
        <w:t>(</w:t>
      </w:r>
      <w:r w:rsidRPr="00A16B5B">
        <w:rPr>
          <w:rStyle w:val="HTTPResponse"/>
          <w:lang w:val="en-GB"/>
        </w:rPr>
        <w:t>Created</w:t>
      </w:r>
      <w:r w:rsidR="00B508B0" w:rsidRPr="00A16B5B">
        <w:rPr>
          <w:rStyle w:val="HTTPResponse"/>
          <w:lang w:val="en-GB"/>
        </w:rPr>
        <w:t>)</w:t>
      </w:r>
      <w:r w:rsidRPr="00A16B5B">
        <w:t xml:space="preserve"> HTTP response message</w:t>
      </w:r>
      <w:r w:rsidR="00A92132" w:rsidRPr="00A16B5B">
        <w:t xml:space="preserve"> to the Media Session Handler</w:t>
      </w:r>
      <w:r w:rsidRPr="00A16B5B">
        <w:rPr>
          <w:lang w:eastAsia="zh-CN"/>
        </w:rPr>
        <w:t xml:space="preserve">, </w:t>
      </w:r>
      <w:r w:rsidR="00A92132" w:rsidRPr="00A16B5B">
        <w:t>and</w:t>
      </w:r>
      <w:r w:rsidRPr="00A16B5B">
        <w:rPr>
          <w:lang w:eastAsia="zh-CN"/>
        </w:rPr>
        <w:t xml:space="preserve"> </w:t>
      </w:r>
      <w:r w:rsidRPr="00A16B5B">
        <w:t xml:space="preserve">the URL </w:t>
      </w:r>
      <w:r w:rsidR="00A92132" w:rsidRPr="00A16B5B">
        <w:t>of</w:t>
      </w:r>
      <w:r w:rsidRPr="00A16B5B">
        <w:t xml:space="preserve"> the newly created Dynamic Policy Instance resource</w:t>
      </w:r>
      <w:r w:rsidR="00A92132" w:rsidRPr="00A16B5B">
        <w:t>, including its resource identifier, shall be provided</w:t>
      </w:r>
      <w:r w:rsidRPr="00A16B5B">
        <w:rPr>
          <w:lang w:eastAsia="zh-CN"/>
        </w:rPr>
        <w:t xml:space="preserve"> </w:t>
      </w:r>
      <w:r w:rsidRPr="00A16B5B">
        <w:t xml:space="preserve">as the value of the </w:t>
      </w:r>
      <w:r w:rsidRPr="00A16B5B">
        <w:rPr>
          <w:rStyle w:val="HTTPHeader"/>
        </w:rPr>
        <w:t>Location</w:t>
      </w:r>
      <w:r w:rsidRPr="00A16B5B">
        <w:t xml:space="preserve"> </w:t>
      </w:r>
      <w:r w:rsidR="00A92132" w:rsidRPr="00A16B5B">
        <w:t xml:space="preserve">HTTP </w:t>
      </w:r>
      <w:r w:rsidRPr="00A16B5B">
        <w:t>header field.</w:t>
      </w:r>
      <w:r w:rsidR="00A45E85" w:rsidRPr="00A16B5B">
        <w:t xml:space="preserve"> The response message body shall be a representation of the current state of the Dynamic Policy Instance resource (see clause</w:t>
      </w:r>
      <w:r w:rsidR="008C00FA" w:rsidRPr="00A16B5B">
        <w:t> </w:t>
      </w:r>
      <w:r w:rsidR="00A45E85" w:rsidRPr="00A16B5B">
        <w:t xml:space="preserve">9.3.3.1), including any </w:t>
      </w:r>
      <w:r w:rsidR="00BB2A8B" w:rsidRPr="00A16B5B">
        <w:t>properties</w:t>
      </w:r>
      <w:r w:rsidR="00A45E85" w:rsidRPr="00A16B5B">
        <w:t xml:space="preserve"> </w:t>
      </w:r>
      <w:r w:rsidR="00BB2A8B" w:rsidRPr="00A16B5B">
        <w:t>assigned</w:t>
      </w:r>
      <w:r w:rsidR="00A45E85" w:rsidRPr="00A16B5B">
        <w:t xml:space="preserve"> by the Media AF.</w:t>
      </w:r>
    </w:p>
    <w:p w14:paraId="3DAF3CCF" w14:textId="77777777" w:rsidR="005A6103" w:rsidRPr="00A16B5B" w:rsidRDefault="005A6103" w:rsidP="005A6103">
      <w:pPr>
        <w:keepNext/>
      </w:pPr>
      <w:r w:rsidRPr="00A16B5B">
        <w:t>Upon successful creation of the Dynamic Policy Instance resource, notifications of updates to the resource may be notified asynchronously to the Media Session Handler:</w:t>
      </w:r>
    </w:p>
    <w:p w14:paraId="06BC9CCE" w14:textId="77777777" w:rsidR="005A1169" w:rsidRPr="00A16B5B" w:rsidRDefault="005A1169" w:rsidP="005A1169">
      <w:pPr>
        <w:pStyle w:val="B1"/>
      </w:pPr>
      <w:r w:rsidRPr="00A16B5B">
        <w:t>-</w:t>
      </w:r>
      <w:r w:rsidRPr="00A16B5B">
        <w:tab/>
        <w:t xml:space="preserve">If the </w:t>
      </w:r>
      <w:r w:rsidRPr="00A16B5B">
        <w:rPr>
          <w:rStyle w:val="Codechar"/>
        </w:rPr>
        <w:t>notificationURL</w:t>
      </w:r>
      <w:r w:rsidRPr="00A16B5B">
        <w:t xml:space="preserve"> property is present in the Service Access Information, the Media Session Handler shall subscribe to the MQTT sub-topic corresponding to the </w:t>
      </w:r>
      <w:r w:rsidRPr="00A16B5B">
        <w:rPr>
          <w:rStyle w:val="Codechar"/>
        </w:rPr>
        <w:t>resourceId</w:t>
      </w:r>
      <w:r w:rsidRPr="00A16B5B">
        <w:t xml:space="preserve"> of the Dynamic Policy Instance and shall expect to receive asynchronous notifications published by the Media AF on the MQTT notification channel of type NOTIFICATION_‌DYNAMIC_</w:t>
      </w:r>
      <w:r w:rsidRPr="00A16B5B">
        <w:rPr>
          <w:rStyle w:val="Code"/>
        </w:rPr>
        <w:t>‌</w:t>
      </w:r>
      <w:r w:rsidRPr="00A16B5B">
        <w:t>POLICY_</w:t>
      </w:r>
      <w:r w:rsidRPr="00A16B5B">
        <w:rPr>
          <w:rStyle w:val="Code"/>
        </w:rPr>
        <w:t>‌</w:t>
      </w:r>
      <w:r w:rsidRPr="00A16B5B">
        <w:t>INSTANCE concerning changes to the Dynamic Policy Instance, including details about new Background Data Transfer opportunities.</w:t>
      </w:r>
    </w:p>
    <w:p w14:paraId="0CD848E1" w14:textId="77777777" w:rsidR="005A6103" w:rsidRPr="00A16B5B" w:rsidRDefault="005A6103" w:rsidP="005A6103">
      <w:pPr>
        <w:pStyle w:val="B1"/>
      </w:pPr>
      <w:r w:rsidRPr="00A16B5B">
        <w:t>-</w:t>
      </w:r>
      <w:r w:rsidRPr="00A16B5B">
        <w:tab/>
        <w:t xml:space="preserve">The Media AF shall use the MQTT notification channel signalled in the Service Access Information (if any, see clause 5.3.2.3) to notify </w:t>
      </w:r>
      <w:r w:rsidR="005A1169" w:rsidRPr="00A16B5B">
        <w:t>the Media Session Handler subscriber about</w:t>
      </w:r>
      <w:r w:rsidRPr="00A16B5B">
        <w:t xml:space="preserve"> updates to the Dynamic Policy Instance resource. A notification message of type </w:t>
      </w:r>
      <w:r w:rsidRPr="00A16B5B">
        <w:rPr>
          <w:rStyle w:val="Code"/>
        </w:rPr>
        <w:t>NOTIFICATION_‌DYNAMIC_‌POLICY_‌INSTANCE</w:t>
      </w:r>
      <w:r w:rsidRPr="00A16B5B">
        <w:t xml:space="preserve"> shall be published to the MQTT sub-topic corresponding to the </w:t>
      </w:r>
      <w:r w:rsidRPr="00A16B5B">
        <w:rPr>
          <w:rStyle w:val="Codechar"/>
        </w:rPr>
        <w:t>resourceId</w:t>
      </w:r>
      <w:r w:rsidRPr="00A16B5B">
        <w:t xml:space="preserve"> of the Dynamic Policy Instance.</w:t>
      </w:r>
    </w:p>
    <w:p w14:paraId="6070A27F" w14:textId="77777777" w:rsidR="005A6103" w:rsidRPr="00A16B5B" w:rsidRDefault="005A6103" w:rsidP="005A6103">
      <w:r w:rsidRPr="00A16B5B">
        <w:t xml:space="preserve">The usage and message formats for </w:t>
      </w:r>
      <w:r w:rsidR="005A1169" w:rsidRPr="00A16B5B">
        <w:t xml:space="preserve">the </w:t>
      </w:r>
      <w:r w:rsidRPr="00A16B5B">
        <w:t xml:space="preserve">MQTT </w:t>
      </w:r>
      <w:r w:rsidR="005A1169" w:rsidRPr="00A16B5B">
        <w:t xml:space="preserve">notification channel </w:t>
      </w:r>
      <w:r w:rsidRPr="00A16B5B">
        <w:t>are specified in clause 10.</w:t>
      </w:r>
      <w:r w:rsidR="005A1169" w:rsidRPr="00A16B5B">
        <w:t>2</w:t>
      </w:r>
      <w:r w:rsidRPr="00A16B5B">
        <w:t>.</w:t>
      </w:r>
    </w:p>
    <w:p w14:paraId="5C16DC45" w14:textId="77777777" w:rsidR="00563BB7" w:rsidRPr="00A16B5B" w:rsidRDefault="00563BB7" w:rsidP="00277118">
      <w:pPr>
        <w:keepNext/>
      </w:pPr>
      <w:r w:rsidRPr="00A16B5B">
        <w:t xml:space="preserve">When the Dynamic Policy Instance is successfully instantiated, the </w:t>
      </w:r>
      <w:r w:rsidR="00A92132" w:rsidRPr="00A16B5B">
        <w:t>Media </w:t>
      </w:r>
      <w:r w:rsidRPr="00A16B5B">
        <w:t xml:space="preserve">AF triggers the creation of a corresponding </w:t>
      </w:r>
      <w:r w:rsidR="00DC462E" w:rsidRPr="00A16B5B">
        <w:t>PCC rule</w:t>
      </w:r>
      <w:r w:rsidRPr="00A16B5B">
        <w:t xml:space="preserve"> in the 5G System</w:t>
      </w:r>
      <w:r w:rsidR="00DC462E" w:rsidRPr="00A16B5B">
        <w:t xml:space="preserve"> according to clause </w:t>
      </w:r>
      <w:r w:rsidR="00E2317E" w:rsidRPr="00A16B5B">
        <w:t>5.5.</w:t>
      </w:r>
      <w:r w:rsidR="00561AEB" w:rsidRPr="00A16B5B">
        <w:t>3</w:t>
      </w:r>
      <w:r w:rsidR="00DC462E" w:rsidRPr="00A16B5B">
        <w:t xml:space="preserve"> to enforce the required QoS and</w:t>
      </w:r>
      <w:r w:rsidR="00D74670" w:rsidRPr="00A16B5B">
        <w:t>/or</w:t>
      </w:r>
      <w:r w:rsidR="00DC462E" w:rsidRPr="00A16B5B">
        <w:t xml:space="preserve"> charging policy</w:t>
      </w:r>
      <w:r w:rsidR="007B3CC2" w:rsidRPr="00A16B5B">
        <w:t xml:space="preserve"> on the specified application flow(s)</w:t>
      </w:r>
      <w:r w:rsidRPr="00A16B5B">
        <w:t xml:space="preserve">. Depending on the </w:t>
      </w:r>
      <w:r w:rsidR="00924C76" w:rsidRPr="00A16B5B">
        <w:rPr>
          <w:rStyle w:val="Codechar"/>
          <w:lang w:val="en-GB"/>
        </w:rPr>
        <w:t>Application</w:t>
      </w:r>
      <w:r w:rsidR="00A92132" w:rsidRPr="00A16B5B">
        <w:rPr>
          <w:rStyle w:val="Codechar"/>
          <w:lang w:val="en-GB"/>
        </w:rPr>
        <w:t>Flow</w:t>
      </w:r>
      <w:r w:rsidR="007767C0" w:rsidRPr="00A16B5B">
        <w:rPr>
          <w:rStyle w:val="Codechar"/>
          <w:lang w:val="en-GB"/>
        </w:rPr>
        <w:t>Description</w:t>
      </w:r>
      <w:r w:rsidR="00A92132" w:rsidRPr="00A16B5B">
        <w:t xml:space="preserve"> objects in the received Dynamic Policy Instance resource representation</w:t>
      </w:r>
      <w:r w:rsidR="006446AB" w:rsidRPr="00A16B5B">
        <w:t xml:space="preserve"> and the </w:t>
      </w:r>
      <w:r w:rsidR="00924C76" w:rsidRPr="00A16B5B">
        <w:rPr>
          <w:rStyle w:val="Codechar"/>
          <w:lang w:val="en-GB"/>
        </w:rPr>
        <w:t>filter</w:t>
      </w:r>
      <w:r w:rsidR="006446AB" w:rsidRPr="00A16B5B">
        <w:rPr>
          <w:rStyle w:val="Codechar"/>
          <w:lang w:val="en-GB"/>
        </w:rPr>
        <w:t>Method</w:t>
      </w:r>
      <w:r w:rsidR="006446AB" w:rsidRPr="00A16B5B">
        <w:t xml:space="preserve"> </w:t>
      </w:r>
      <w:r w:rsidR="007767C0" w:rsidRPr="00A16B5B">
        <w:t>indicated</w:t>
      </w:r>
      <w:r w:rsidR="006446AB" w:rsidRPr="00A16B5B">
        <w:t xml:space="preserve"> by each one</w:t>
      </w:r>
      <w:r w:rsidRPr="00A16B5B">
        <w:t xml:space="preserve">, the </w:t>
      </w:r>
      <w:r w:rsidR="00A92132" w:rsidRPr="00A16B5B">
        <w:t>Media </w:t>
      </w:r>
      <w:r w:rsidRPr="00A16B5B">
        <w:t xml:space="preserve">AF </w:t>
      </w:r>
      <w:r w:rsidR="00A92132" w:rsidRPr="00A16B5B">
        <w:t>shall populate</w:t>
      </w:r>
      <w:r w:rsidRPr="00A16B5B">
        <w:t xml:space="preserve"> </w:t>
      </w:r>
      <w:r w:rsidR="007767C0" w:rsidRPr="00A16B5B">
        <w:t xml:space="preserve">for each one </w:t>
      </w:r>
      <w:r w:rsidRPr="00A16B5B">
        <w:t xml:space="preserve">a </w:t>
      </w:r>
      <w:r w:rsidRPr="00A16B5B">
        <w:rPr>
          <w:rStyle w:val="Codechar"/>
          <w:lang w:val="en-GB"/>
        </w:rPr>
        <w:t>flowDescription</w:t>
      </w:r>
      <w:r w:rsidRPr="00A16B5B">
        <w:t xml:space="preserve"> object and/or provide an </w:t>
      </w:r>
      <w:r w:rsidR="00A45E85" w:rsidRPr="00A16B5B">
        <w:t>A</w:t>
      </w:r>
      <w:r w:rsidRPr="00A16B5B">
        <w:t xml:space="preserve">pplication </w:t>
      </w:r>
      <w:r w:rsidR="00A45E85" w:rsidRPr="00A16B5B">
        <w:t>I</w:t>
      </w:r>
      <w:r w:rsidRPr="00A16B5B">
        <w:t xml:space="preserve">dentifier referring to a </w:t>
      </w:r>
      <w:r w:rsidRPr="00A16B5B">
        <w:rPr>
          <w:rStyle w:val="Codechar"/>
          <w:lang w:val="en-GB"/>
        </w:rPr>
        <w:t>PFD</w:t>
      </w:r>
      <w:r w:rsidRPr="00A16B5B">
        <w:t xml:space="preserve"> (Packet Flow Description) object containing the domain name</w:t>
      </w:r>
      <w:r w:rsidR="00A45E85" w:rsidRPr="00A16B5B">
        <w:t xml:space="preserve"> of a Media AS instance</w:t>
      </w:r>
      <w:r w:rsidRPr="00A16B5B">
        <w:t>.</w:t>
      </w:r>
    </w:p>
    <w:bookmarkEnd w:id="524"/>
    <w:p w14:paraId="740D1FC0" w14:textId="77777777" w:rsidR="00563BB7" w:rsidRPr="00A16B5B" w:rsidRDefault="00563BB7" w:rsidP="00563BB7">
      <w:pPr>
        <w:pStyle w:val="NO"/>
      </w:pPr>
      <w:r w:rsidRPr="00A16B5B">
        <w:t>NOTE:</w:t>
      </w:r>
      <w:r w:rsidRPr="00A16B5B">
        <w:tab/>
      </w:r>
      <w:r w:rsidR="00D74670" w:rsidRPr="00A16B5B">
        <w:t>When the Media AF is deployed in an external Data Network, it is the responsibility of the NEF to map any external Application Identifier supplied by the Media AF into an internal Application Identifier that is known to the PCF.</w:t>
      </w:r>
    </w:p>
    <w:p w14:paraId="3687FD0A" w14:textId="77777777" w:rsidR="00813057" w:rsidRPr="00A16B5B" w:rsidRDefault="00813057" w:rsidP="00277118">
      <w:bookmarkStart w:id="525" w:name="_MCCTEMPBM_CRPT71130117___7"/>
      <w:r w:rsidRPr="00A16B5B">
        <w:t xml:space="preserve">If the supplied Dynamic Policy Instance is not acceptable to the Media AF, the create operation shall fail with an HTTP response status code of </w:t>
      </w:r>
      <w:r w:rsidRPr="00A16B5B">
        <w:rPr>
          <w:rStyle w:val="HTTPResponse"/>
          <w:lang w:val="en-GB"/>
        </w:rPr>
        <w:t>400 (Bad Request)</w:t>
      </w:r>
      <w:r w:rsidRPr="00A16B5B">
        <w:t xml:space="preserve"> and </w:t>
      </w:r>
      <w:r w:rsidRPr="00A16B5B">
        <w:rPr>
          <w:lang w:eastAsia="zh-CN"/>
        </w:rPr>
        <w:t xml:space="preserve">an error </w:t>
      </w:r>
      <w:r w:rsidRPr="00A16B5B">
        <w:t>message body per clause 7.1.7. In this case, the Dynamic Policy Instance resource shall remain in an uncreated state in the Media AF.</w:t>
      </w:r>
    </w:p>
    <w:p w14:paraId="1A033EE1" w14:textId="77777777" w:rsidR="005F1DAD" w:rsidRPr="00A16B5B" w:rsidRDefault="005F1DAD" w:rsidP="00277118">
      <w:r w:rsidRPr="00A16B5B">
        <w:t xml:space="preserve">If the request is acceptable but the Media AF forbids the instantiation of the referenced Policy Template, for example </w:t>
      </w:r>
      <w:r w:rsidR="008F1AEC" w:rsidRPr="00A16B5B">
        <w:t xml:space="preserve">because the quota for Background Data Transfers has been exceeded or </w:t>
      </w:r>
      <w:r w:rsidRPr="00A16B5B">
        <w:t xml:space="preserve">because the UE is not permitted in the charging specification, the </w:t>
      </w:r>
      <w:r w:rsidR="000142E7" w:rsidRPr="00A16B5B">
        <w:t>create</w:t>
      </w:r>
      <w:r w:rsidRPr="00A16B5B">
        <w:t xml:space="preserve"> operation shall fail with an HTTP response status code of </w:t>
      </w:r>
      <w:r w:rsidRPr="00A16B5B">
        <w:rPr>
          <w:rStyle w:val="HTTPResponse"/>
          <w:lang w:val="en-GB"/>
        </w:rPr>
        <w:t>403 (Forbidden)</w:t>
      </w:r>
      <w:r w:rsidRPr="00A16B5B">
        <w:t xml:space="preserve"> and </w:t>
      </w:r>
      <w:r w:rsidRPr="00A16B5B">
        <w:rPr>
          <w:lang w:eastAsia="zh-CN"/>
        </w:rPr>
        <w:t xml:space="preserve">an error </w:t>
      </w:r>
      <w:r w:rsidRPr="00A16B5B">
        <w:t>message body per clause 7.1.7. In this case, the Dynamic Policy Instance resource shall remain in an uncreated state in the Media AF.</w:t>
      </w:r>
    </w:p>
    <w:p w14:paraId="098FF3D7" w14:textId="77777777" w:rsidR="00813057" w:rsidRPr="00A16B5B" w:rsidRDefault="00813057" w:rsidP="00277118">
      <w:r w:rsidRPr="00A16B5B">
        <w:t xml:space="preserve">If the request is acceptable but the Media AF is unable to provision the resources required by the supplied Dynamic Policy Instance, the create operation shall fail with an HTTP response status code of </w:t>
      </w:r>
      <w:r w:rsidRPr="00A16B5B">
        <w:rPr>
          <w:rStyle w:val="HTTPResponse"/>
          <w:lang w:val="en-GB"/>
        </w:rPr>
        <w:t>500 (Internal Server Error)</w:t>
      </w:r>
      <w:r w:rsidRPr="00A16B5B">
        <w:t xml:space="preserve"> and </w:t>
      </w:r>
      <w:r w:rsidRPr="00A16B5B">
        <w:rPr>
          <w:lang w:eastAsia="zh-CN"/>
        </w:rPr>
        <w:t xml:space="preserve">an error </w:t>
      </w:r>
      <w:r w:rsidRPr="00A16B5B">
        <w:t>message body per clause 7.1.7. In this case, the Dynamic Policy Instance resource shall remain in an uncreated state in the Media AF.</w:t>
      </w:r>
    </w:p>
    <w:p w14:paraId="728A3820" w14:textId="77777777" w:rsidR="00D74670" w:rsidRPr="00A16B5B" w:rsidRDefault="00D74670" w:rsidP="00277118">
      <w:pPr>
        <w:rPr>
          <w:lang w:eastAsia="zh-CN"/>
        </w:rPr>
      </w:pPr>
      <w:r w:rsidRPr="00A16B5B">
        <w:rPr>
          <w:lang w:eastAsia="zh-CN"/>
        </w:rPr>
        <w:t>If the Media Session Handler needs to instantiate several dynamic policies, it may invoke this operation as often as needed.</w:t>
      </w:r>
    </w:p>
    <w:p w14:paraId="3B98063B" w14:textId="77777777" w:rsidR="009B28DC" w:rsidRPr="00A16B5B" w:rsidRDefault="00087562" w:rsidP="009B28DC">
      <w:pPr>
        <w:pStyle w:val="Heading4"/>
        <w:rPr>
          <w:lang w:eastAsia="zh-CN"/>
        </w:rPr>
      </w:pPr>
      <w:bookmarkStart w:id="526" w:name="_Toc171930390"/>
      <w:bookmarkEnd w:id="522"/>
      <w:r w:rsidRPr="00A16B5B">
        <w:rPr>
          <w:lang w:eastAsia="zh-CN"/>
        </w:rPr>
        <w:lastRenderedPageBreak/>
        <w:t>5.3</w:t>
      </w:r>
      <w:r w:rsidR="009B28DC" w:rsidRPr="00A16B5B">
        <w:rPr>
          <w:lang w:eastAsia="zh-CN"/>
        </w:rPr>
        <w:t>.3.3</w:t>
      </w:r>
      <w:r w:rsidR="009B28DC" w:rsidRPr="00A16B5B">
        <w:rPr>
          <w:lang w:eastAsia="zh-CN"/>
        </w:rPr>
        <w:tab/>
        <w:t>Retrieve Dynamic Policy Instance resource operation</w:t>
      </w:r>
      <w:bookmarkEnd w:id="526"/>
    </w:p>
    <w:p w14:paraId="5233E0C5" w14:textId="77777777" w:rsidR="008C00FA" w:rsidRPr="00A16B5B" w:rsidRDefault="00A45E85" w:rsidP="00277118">
      <w:r w:rsidRPr="00A16B5B">
        <w:rPr>
          <w:lang w:eastAsia="zh-CN"/>
        </w:rPr>
        <w:t>This operation is used by the Media Session Handler to retrie</w:t>
      </w:r>
      <w:r w:rsidR="008C00FA" w:rsidRPr="00A16B5B">
        <w:rPr>
          <w:lang w:eastAsia="zh-CN"/>
        </w:rPr>
        <w:t xml:space="preserve">ve the current state of an existing Dynamic Policy Instance resource in the Media AF. </w:t>
      </w:r>
      <w:r w:rsidR="008C00FA" w:rsidRPr="00A16B5B">
        <w:t xml:space="preserve">HTTP </w:t>
      </w:r>
      <w:r w:rsidR="008C00FA" w:rsidRPr="00A16B5B">
        <w:rPr>
          <w:rStyle w:val="HTTPMethod"/>
          <w:rFonts w:eastAsia="MS Mincho"/>
        </w:rPr>
        <w:t>GET</w:t>
      </w:r>
      <w:r w:rsidR="008C00FA" w:rsidRPr="00A16B5B">
        <w:t xml:space="preserve"> method shall be used for this purpose, citing the resource identifier of the target </w:t>
      </w:r>
      <w:r w:rsidR="008C00FA" w:rsidRPr="00A16B5B">
        <w:rPr>
          <w:lang w:eastAsia="zh-CN"/>
        </w:rPr>
        <w:t>Dynamic Policy Instance</w:t>
      </w:r>
      <w:r w:rsidR="008C00FA" w:rsidRPr="00A16B5B">
        <w:t xml:space="preserve"> in the request URL.</w:t>
      </w:r>
    </w:p>
    <w:p w14:paraId="2B42CF84" w14:textId="77777777" w:rsidR="009B28DC" w:rsidRPr="00A16B5B" w:rsidRDefault="008C00FA" w:rsidP="00277118">
      <w:r w:rsidRPr="00A16B5B">
        <w:t xml:space="preserve">If successful, the </w:t>
      </w:r>
      <w:r w:rsidRPr="00A16B5B">
        <w:rPr>
          <w:lang w:eastAsia="zh-CN"/>
        </w:rPr>
        <w:t xml:space="preserve">Media AF shall </w:t>
      </w:r>
      <w:r w:rsidR="00B508B0" w:rsidRPr="00A16B5B">
        <w:rPr>
          <w:lang w:eastAsia="zh-CN"/>
        </w:rPr>
        <w:t>return</w:t>
      </w:r>
      <w:r w:rsidRPr="00A16B5B">
        <w:rPr>
          <w:lang w:eastAsia="zh-CN"/>
        </w:rPr>
        <w:t xml:space="preserve"> a </w:t>
      </w:r>
      <w:r w:rsidRPr="00A16B5B">
        <w:rPr>
          <w:rStyle w:val="HTTPResponse"/>
          <w:lang w:val="en-GB"/>
        </w:rPr>
        <w:t>200 (OK)</w:t>
      </w:r>
      <w:r w:rsidRPr="00A16B5B">
        <w:rPr>
          <w:lang w:eastAsia="zh-CN"/>
        </w:rPr>
        <w:t xml:space="preserve"> HTTP response message that includes a representation of the </w:t>
      </w:r>
      <w:r w:rsidRPr="00A16B5B">
        <w:t xml:space="preserve">target </w:t>
      </w:r>
      <w:r w:rsidRPr="00A16B5B">
        <w:rPr>
          <w:lang w:eastAsia="zh-CN"/>
        </w:rPr>
        <w:t>Dynamic Policy Instance</w:t>
      </w:r>
      <w:r w:rsidRPr="00A16B5B">
        <w:t xml:space="preserve"> resource (see clause 9.3.3.1) in the response message body.</w:t>
      </w:r>
    </w:p>
    <w:p w14:paraId="3D1FCEA6" w14:textId="77777777" w:rsidR="009B28DC" w:rsidRPr="00A16B5B" w:rsidRDefault="00087562" w:rsidP="009B28DC">
      <w:pPr>
        <w:pStyle w:val="Heading4"/>
        <w:rPr>
          <w:lang w:eastAsia="zh-CN"/>
        </w:rPr>
      </w:pPr>
      <w:bookmarkStart w:id="527" w:name="_Toc171930391"/>
      <w:r w:rsidRPr="00A16B5B">
        <w:rPr>
          <w:lang w:eastAsia="zh-CN"/>
        </w:rPr>
        <w:t>5.3</w:t>
      </w:r>
      <w:r w:rsidR="009B28DC" w:rsidRPr="00A16B5B">
        <w:rPr>
          <w:lang w:eastAsia="zh-CN"/>
        </w:rPr>
        <w:t>.3.4</w:t>
      </w:r>
      <w:r w:rsidR="009B28DC" w:rsidRPr="00A16B5B">
        <w:rPr>
          <w:lang w:eastAsia="zh-CN"/>
        </w:rPr>
        <w:tab/>
        <w:t>Update Dynamic Policy Instance resource operation</w:t>
      </w:r>
      <w:bookmarkEnd w:id="527"/>
    </w:p>
    <w:p w14:paraId="08478C07" w14:textId="77777777" w:rsidR="008C00FA" w:rsidRPr="00A16B5B" w:rsidRDefault="008C00FA" w:rsidP="00277118">
      <w:r w:rsidRPr="00A16B5B">
        <w:t xml:space="preserve">This operation is invoked by the Media Session Handler to entirely replace or modify certain properties of an existing Dynamic Policy resource. All available properties may be updated. The HTTP </w:t>
      </w:r>
      <w:r w:rsidRPr="00A16B5B">
        <w:rPr>
          <w:rStyle w:val="HTTPMethod"/>
          <w:rFonts w:eastAsia="MS Mincho"/>
        </w:rPr>
        <w:t>PATCH</w:t>
      </w:r>
      <w:r w:rsidRPr="00A16B5B">
        <w:t xml:space="preserve"> or HTTP </w:t>
      </w:r>
      <w:r w:rsidRPr="00A16B5B">
        <w:rPr>
          <w:rStyle w:val="HTTPMethod"/>
          <w:rFonts w:eastAsia="MS Mincho"/>
        </w:rPr>
        <w:t>PUT</w:t>
      </w:r>
      <w:r w:rsidRPr="00A16B5B">
        <w:t xml:space="preserve"> methods shall be used for this purpose</w:t>
      </w:r>
      <w:r w:rsidR="00B508B0" w:rsidRPr="00A16B5B">
        <w:t>, citing the resource identifier of an existing Dynamic Policy Instance in the request URL</w:t>
      </w:r>
      <w:r w:rsidRPr="00A16B5B">
        <w:t>.</w:t>
      </w:r>
      <w:r w:rsidR="00DC462E" w:rsidRPr="00A16B5B">
        <w:t xml:space="preserve"> The replacement Dynamic Policy Instance resource representation shall be provided in the body of the HTTP request message.</w:t>
      </w:r>
    </w:p>
    <w:p w14:paraId="3BD3943A" w14:textId="77777777" w:rsidR="00DC462E" w:rsidRPr="00A16B5B" w:rsidRDefault="00DC462E" w:rsidP="00277118">
      <w:r w:rsidRPr="00A16B5B">
        <w:t xml:space="preserve">If all required information is set in the replacement Dynamic Policy Instance, </w:t>
      </w:r>
      <w:r w:rsidR="007B3CC2" w:rsidRPr="00A16B5B">
        <w:t>the</w:t>
      </w:r>
      <w:r w:rsidRPr="00A16B5B">
        <w:t xml:space="preserve"> Media AF shall trigger the appropriate actions towards other Network Functions in the 5G System according to clause </w:t>
      </w:r>
      <w:r w:rsidR="008B3898" w:rsidRPr="00A16B5B">
        <w:t>5.5.</w:t>
      </w:r>
      <w:r w:rsidR="00561AEB" w:rsidRPr="00A16B5B">
        <w:t>3</w:t>
      </w:r>
      <w:r w:rsidRPr="00A16B5B">
        <w:t xml:space="preserve"> to update the associated PCC rule in line with the modified QoS and charging policy.</w:t>
      </w:r>
    </w:p>
    <w:p w14:paraId="3EEA4AF0" w14:textId="77777777" w:rsidR="00B01E4E" w:rsidRPr="00A16B5B" w:rsidRDefault="00B01E4E" w:rsidP="00277118">
      <w:pPr>
        <w:rPr>
          <w:lang w:eastAsia="zh-CN"/>
        </w:rPr>
      </w:pPr>
      <w:r w:rsidRPr="00A16B5B">
        <w:t xml:space="preserve">If the </w:t>
      </w:r>
      <w:r w:rsidR="00E60CDB" w:rsidRPr="00A16B5B">
        <w:t xml:space="preserve">HTTP </w:t>
      </w:r>
      <w:r w:rsidRPr="00A16B5B">
        <w:t xml:space="preserve">request is acceptable but the operation results in no change to the resource representation, a </w:t>
      </w:r>
      <w:r w:rsidRPr="00A16B5B">
        <w:rPr>
          <w:rStyle w:val="HTTPResponse"/>
          <w:lang w:val="en-GB"/>
        </w:rPr>
        <w:t>204 (No Content)</w:t>
      </w:r>
      <w:r w:rsidRPr="00A16B5B">
        <w:rPr>
          <w:lang w:eastAsia="zh-CN"/>
        </w:rPr>
        <w:t xml:space="preserve"> HTTP response message with an empty body should be returned.</w:t>
      </w:r>
    </w:p>
    <w:p w14:paraId="3D49B92C" w14:textId="77777777" w:rsidR="00DC462E" w:rsidRPr="00A16B5B" w:rsidRDefault="00DC462E" w:rsidP="00277118">
      <w:r w:rsidRPr="00A16B5B">
        <w:rPr>
          <w:lang w:eastAsia="zh-CN"/>
        </w:rPr>
        <w:t xml:space="preserve">If the operation is </w:t>
      </w:r>
      <w:r w:rsidR="00B01E4E" w:rsidRPr="00A16B5B">
        <w:rPr>
          <w:lang w:eastAsia="zh-CN"/>
        </w:rPr>
        <w:t xml:space="preserve">otherwise </w:t>
      </w:r>
      <w:r w:rsidRPr="00A16B5B">
        <w:rPr>
          <w:lang w:eastAsia="zh-CN"/>
        </w:rPr>
        <w:t xml:space="preserve">successful, the Media AF shall </w:t>
      </w:r>
      <w:r w:rsidR="00C12317" w:rsidRPr="00A16B5B">
        <w:rPr>
          <w:lang w:eastAsia="zh-CN"/>
        </w:rPr>
        <w:t>return</w:t>
      </w:r>
      <w:r w:rsidRPr="00A16B5B">
        <w:rPr>
          <w:lang w:eastAsia="zh-CN"/>
        </w:rPr>
        <w:t xml:space="preserve"> a </w:t>
      </w:r>
      <w:r w:rsidRPr="00A16B5B">
        <w:rPr>
          <w:rStyle w:val="HTTPResponse"/>
          <w:lang w:val="en-GB"/>
        </w:rPr>
        <w:t>200 (OK)</w:t>
      </w:r>
      <w:r w:rsidRPr="00A16B5B">
        <w:rPr>
          <w:lang w:eastAsia="zh-CN"/>
        </w:rPr>
        <w:t xml:space="preserve"> HTTP response message that includes a representation of the current state of the target resource in the message body to confirm successful update</w:t>
      </w:r>
      <w:r w:rsidRPr="00A16B5B">
        <w:t>.</w:t>
      </w:r>
    </w:p>
    <w:p w14:paraId="50519A9C" w14:textId="77777777" w:rsidR="00813057" w:rsidRPr="00A16B5B" w:rsidRDefault="00813057" w:rsidP="00277118">
      <w:r w:rsidRPr="00A16B5B">
        <w:t xml:space="preserve">If the supplied Dynamic Policy Instance is not acceptable to the Media AF, the update operation shall fail with an HTTP response status code of </w:t>
      </w:r>
      <w:r w:rsidRPr="00A16B5B">
        <w:rPr>
          <w:rStyle w:val="HTTPResponse"/>
          <w:lang w:val="en-GB"/>
        </w:rPr>
        <w:t>400 (Bad Request)</w:t>
      </w:r>
      <w:r w:rsidRPr="00A16B5B">
        <w:t xml:space="preserve"> and </w:t>
      </w:r>
      <w:r w:rsidRPr="00A16B5B">
        <w:rPr>
          <w:lang w:eastAsia="zh-CN"/>
        </w:rPr>
        <w:t xml:space="preserve">an error </w:t>
      </w:r>
      <w:r w:rsidRPr="00A16B5B">
        <w:t>message body per clause 7.1.7. In this case, the Dynamic Policy Instance resource shall remain in the state immediately prior to the update operation.</w:t>
      </w:r>
    </w:p>
    <w:p w14:paraId="65A53367" w14:textId="77777777" w:rsidR="00A77B55" w:rsidRPr="00A16B5B" w:rsidRDefault="00A77B55" w:rsidP="00277118">
      <w:r w:rsidRPr="00A16B5B">
        <w:t xml:space="preserve">Attempts to modify read-only properties of the target Dynamic Policy Instance resource shall be rejected by the Media AF with a </w:t>
      </w:r>
      <w:r w:rsidRPr="00A16B5B">
        <w:rPr>
          <w:rStyle w:val="HTTPResponse"/>
          <w:lang w:val="en-GB"/>
        </w:rPr>
        <w:t>403 (Forbidden)</w:t>
      </w:r>
      <w:r w:rsidRPr="00A16B5B">
        <w:t xml:space="preserve"> HTTP response that includes </w:t>
      </w:r>
      <w:r w:rsidRPr="00A16B5B">
        <w:rPr>
          <w:lang w:eastAsia="zh-CN"/>
        </w:rPr>
        <w:t xml:space="preserve">an error </w:t>
      </w:r>
      <w:r w:rsidRPr="00A16B5B">
        <w:t>message body per clause 7.1.7.</w:t>
      </w:r>
    </w:p>
    <w:p w14:paraId="0DB1E35E" w14:textId="77777777" w:rsidR="005F1DAD" w:rsidRPr="00A16B5B" w:rsidRDefault="005F1DAD" w:rsidP="00277118">
      <w:r w:rsidRPr="00A16B5B">
        <w:t xml:space="preserve">If the request is acceptable but the Media AF forbids the instantiation of the referenced Policy Template, for example because the UE is not permitted in the charging specification, the update operation shall fail with an HTTP response status code of </w:t>
      </w:r>
      <w:r w:rsidRPr="00A16B5B">
        <w:rPr>
          <w:rStyle w:val="HTTPResponse"/>
          <w:lang w:val="en-GB"/>
        </w:rPr>
        <w:t>403 (Forbidden)</w:t>
      </w:r>
      <w:r w:rsidRPr="00A16B5B">
        <w:t xml:space="preserve"> and </w:t>
      </w:r>
      <w:r w:rsidRPr="00A16B5B">
        <w:rPr>
          <w:lang w:eastAsia="zh-CN"/>
        </w:rPr>
        <w:t xml:space="preserve">an error </w:t>
      </w:r>
      <w:r w:rsidRPr="00A16B5B">
        <w:t>message body per clause 7.1.7. In this case, the Dynamic Policy Instance resource shall remain in the state immediately prior to the update operation.</w:t>
      </w:r>
    </w:p>
    <w:p w14:paraId="7C6C44AB" w14:textId="77777777" w:rsidR="00813057" w:rsidRPr="00A16B5B" w:rsidRDefault="00813057" w:rsidP="00277118">
      <w:r w:rsidRPr="00A16B5B">
        <w:t xml:space="preserve">If the request is acceptable but the Media AF is unable to provision the resources required by the supplied Dynamic Policy Instance, the </w:t>
      </w:r>
      <w:r w:rsidR="00BB3D9C" w:rsidRPr="00A16B5B">
        <w:t>upd</w:t>
      </w:r>
      <w:r w:rsidRPr="00A16B5B">
        <w:t xml:space="preserve">ate operation shall fail with an HTTP response status code of </w:t>
      </w:r>
      <w:r w:rsidRPr="00A16B5B">
        <w:rPr>
          <w:rStyle w:val="HTTPResponse"/>
          <w:lang w:val="en-GB"/>
        </w:rPr>
        <w:t>500 (Internal Server Error)</w:t>
      </w:r>
      <w:r w:rsidRPr="00A16B5B">
        <w:t xml:space="preserve"> and </w:t>
      </w:r>
      <w:r w:rsidRPr="00A16B5B">
        <w:rPr>
          <w:lang w:eastAsia="zh-CN"/>
        </w:rPr>
        <w:t xml:space="preserve">an error </w:t>
      </w:r>
      <w:r w:rsidRPr="00A16B5B">
        <w:t>message body per clause 7.1.7. In this case, the Dynamic Policy Instance resource shall remain in the state immediately prior to the update operation.</w:t>
      </w:r>
    </w:p>
    <w:p w14:paraId="609344D0" w14:textId="77777777" w:rsidR="009B28DC" w:rsidRPr="00A16B5B" w:rsidRDefault="00087562" w:rsidP="009B28DC">
      <w:pPr>
        <w:pStyle w:val="Heading4"/>
        <w:rPr>
          <w:lang w:eastAsia="zh-CN"/>
        </w:rPr>
      </w:pPr>
      <w:bookmarkStart w:id="528" w:name="_Toc171930392"/>
      <w:r w:rsidRPr="00A16B5B">
        <w:rPr>
          <w:lang w:eastAsia="zh-CN"/>
        </w:rPr>
        <w:t>5.3</w:t>
      </w:r>
      <w:r w:rsidR="009B28DC" w:rsidRPr="00A16B5B">
        <w:rPr>
          <w:lang w:eastAsia="zh-CN"/>
        </w:rPr>
        <w:t>.3.5</w:t>
      </w:r>
      <w:r w:rsidR="009B28DC" w:rsidRPr="00A16B5B">
        <w:rPr>
          <w:lang w:eastAsia="zh-CN"/>
        </w:rPr>
        <w:tab/>
        <w:t>Destroy Dynamic Policy Instance resource operation</w:t>
      </w:r>
      <w:bookmarkEnd w:id="528"/>
    </w:p>
    <w:p w14:paraId="0CC3C099" w14:textId="77777777" w:rsidR="00563BB7" w:rsidRPr="00A16B5B" w:rsidRDefault="00DC462E" w:rsidP="00277118">
      <w:r w:rsidRPr="00A16B5B">
        <w:t>This operation is invoked by the</w:t>
      </w:r>
      <w:r w:rsidR="00563BB7" w:rsidRPr="00A16B5B">
        <w:t xml:space="preserve"> Media Session Handler </w:t>
      </w:r>
      <w:r w:rsidRPr="00A16B5B">
        <w:t>to</w:t>
      </w:r>
      <w:r w:rsidR="00563BB7" w:rsidRPr="00A16B5B">
        <w:t xml:space="preserve"> destroy a</w:t>
      </w:r>
      <w:r w:rsidRPr="00A16B5B">
        <w:t>n existing</w:t>
      </w:r>
      <w:r w:rsidR="00563BB7" w:rsidRPr="00A16B5B">
        <w:t xml:space="preserve"> Dynamic Policy Instance resource</w:t>
      </w:r>
      <w:r w:rsidRPr="00A16B5B">
        <w:t>.</w:t>
      </w:r>
      <w:r w:rsidR="00563BB7" w:rsidRPr="00A16B5B">
        <w:t xml:space="preserve"> </w:t>
      </w:r>
      <w:r w:rsidRPr="00A16B5B">
        <w:t>T</w:t>
      </w:r>
      <w:r w:rsidR="00563BB7" w:rsidRPr="00A16B5B">
        <w:t xml:space="preserve">he HTTP </w:t>
      </w:r>
      <w:r w:rsidR="00563BB7" w:rsidRPr="00A16B5B">
        <w:rPr>
          <w:rStyle w:val="HTTPMethod"/>
        </w:rPr>
        <w:t>DELETE</w:t>
      </w:r>
      <w:r w:rsidR="00563BB7" w:rsidRPr="00A16B5B">
        <w:t xml:space="preserve"> method</w:t>
      </w:r>
      <w:r w:rsidRPr="00A16B5B">
        <w:t xml:space="preserve"> shall be used for this purpose</w:t>
      </w:r>
      <w:r w:rsidR="00F52C5F" w:rsidRPr="00A16B5B">
        <w:t>, citing the resource identifier of the target Dynamic Policy Instance in the request URL</w:t>
      </w:r>
      <w:r w:rsidR="00563BB7" w:rsidRPr="00A16B5B">
        <w:t xml:space="preserve">. As a result, the </w:t>
      </w:r>
      <w:r w:rsidRPr="00A16B5B">
        <w:t>Media</w:t>
      </w:r>
      <w:r w:rsidR="00563BB7" w:rsidRPr="00A16B5B">
        <w:t xml:space="preserve"> AF shall trigger the appropriate actions towards other Network Functions </w:t>
      </w:r>
      <w:r w:rsidRPr="00A16B5B">
        <w:t>in the 5G System according to clause 11.2.x</w:t>
      </w:r>
      <w:r w:rsidR="00563BB7" w:rsidRPr="00A16B5B">
        <w:t xml:space="preserve"> to remove the associated PCC rule</w:t>
      </w:r>
      <w:r w:rsidRPr="00A16B5B">
        <w:t xml:space="preserve"> and to revert </w:t>
      </w:r>
      <w:r w:rsidR="007B3CC2" w:rsidRPr="00A16B5B">
        <w:t xml:space="preserve">the affected application flow(s) </w:t>
      </w:r>
      <w:r w:rsidRPr="00A16B5B">
        <w:t>to a default QoS and charging policy</w:t>
      </w:r>
      <w:r w:rsidR="00563BB7" w:rsidRPr="00A16B5B">
        <w:t>.</w:t>
      </w:r>
    </w:p>
    <w:p w14:paraId="4CC069AD" w14:textId="77777777" w:rsidR="002238DA" w:rsidRPr="00A16B5B" w:rsidRDefault="002238DA" w:rsidP="00277118">
      <w:bookmarkStart w:id="529" w:name="_Toc146626900"/>
      <w:bookmarkStart w:id="530" w:name="_Toc68899539"/>
      <w:bookmarkStart w:id="531" w:name="_Toc71214290"/>
      <w:bookmarkStart w:id="532" w:name="_Toc71721964"/>
      <w:bookmarkStart w:id="533" w:name="_Toc74859016"/>
      <w:bookmarkStart w:id="534" w:name="_Toc146626898"/>
      <w:bookmarkEnd w:id="525"/>
      <w:r w:rsidRPr="00A16B5B">
        <w:rPr>
          <w:lang w:eastAsia="zh-CN"/>
        </w:rPr>
        <w:t xml:space="preserve">If the operation is successful, the Media AF shall return a </w:t>
      </w:r>
      <w:r w:rsidR="00813057" w:rsidRPr="00A16B5B">
        <w:rPr>
          <w:rStyle w:val="HTTPResponse"/>
          <w:lang w:val="en-GB"/>
        </w:rPr>
        <w:t>204 (No Content)</w:t>
      </w:r>
      <w:r w:rsidRPr="00A16B5B">
        <w:rPr>
          <w:lang w:eastAsia="zh-CN"/>
        </w:rPr>
        <w:t xml:space="preserve"> HTTP response message with an empty message body</w:t>
      </w:r>
      <w:r w:rsidRPr="00A16B5B">
        <w:t>.</w:t>
      </w:r>
    </w:p>
    <w:p w14:paraId="0CA2DF41" w14:textId="77777777" w:rsidR="005A6103" w:rsidRPr="00A16B5B" w:rsidRDefault="005A6103" w:rsidP="00277118">
      <w:r w:rsidRPr="00A16B5B">
        <w:t xml:space="preserve">No further MQTT notification messages shall be published by the Media AF on the sub-topic corresponding to the </w:t>
      </w:r>
      <w:r w:rsidR="005A1169" w:rsidRPr="00A16B5B">
        <w:t xml:space="preserve">resource identifier of the </w:t>
      </w:r>
      <w:r w:rsidRPr="00A16B5B">
        <w:t>destroyed resource. The Media Session Handler shall unsubscribe from the sub-topic corresponding to th</w:t>
      </w:r>
      <w:r w:rsidR="005A1169" w:rsidRPr="00A16B5B">
        <w:t>is</w:t>
      </w:r>
      <w:r w:rsidRPr="00A16B5B">
        <w:t xml:space="preserve"> resource identifier.</w:t>
      </w:r>
    </w:p>
    <w:p w14:paraId="5F5B6613" w14:textId="77777777" w:rsidR="00F52C5F" w:rsidRPr="00A16B5B" w:rsidRDefault="00F52C5F" w:rsidP="00277118">
      <w:r w:rsidRPr="00A16B5B">
        <w:t xml:space="preserve">Any subsequent operations citing the resource identifier of a destroyed Dynamic Policy Instance should result in a </w:t>
      </w:r>
      <w:r w:rsidRPr="00A16B5B">
        <w:rPr>
          <w:rStyle w:val="HTTPResponse"/>
          <w:lang w:val="en-GB"/>
        </w:rPr>
        <w:t>410 (Gone)</w:t>
      </w:r>
      <w:r w:rsidRPr="00A16B5B">
        <w:rPr>
          <w:lang w:eastAsia="zh-CN"/>
        </w:rPr>
        <w:t xml:space="preserve"> or else a </w:t>
      </w:r>
      <w:r w:rsidRPr="00A16B5B">
        <w:rPr>
          <w:rStyle w:val="HTTPResponse"/>
          <w:lang w:val="en-GB"/>
        </w:rPr>
        <w:t xml:space="preserve">404 (Not Found) </w:t>
      </w:r>
      <w:r w:rsidRPr="00A16B5B">
        <w:rPr>
          <w:lang w:eastAsia="zh-CN"/>
        </w:rPr>
        <w:t xml:space="preserve">HTTP response message that includes an error </w:t>
      </w:r>
      <w:r w:rsidRPr="00A16B5B">
        <w:t>message body per clause </w:t>
      </w:r>
      <w:r w:rsidR="000F5726" w:rsidRPr="00A16B5B">
        <w:t>7.1.7</w:t>
      </w:r>
      <w:r w:rsidRPr="00A16B5B">
        <w:t>.</w:t>
      </w:r>
    </w:p>
    <w:p w14:paraId="5067E036" w14:textId="77777777" w:rsidR="00AB0055" w:rsidRPr="00A16B5B" w:rsidRDefault="00087562" w:rsidP="00AB0055">
      <w:pPr>
        <w:pStyle w:val="Heading3"/>
      </w:pPr>
      <w:bookmarkStart w:id="535" w:name="_Toc171930393"/>
      <w:r w:rsidRPr="00A16B5B">
        <w:lastRenderedPageBreak/>
        <w:t>5.3</w:t>
      </w:r>
      <w:r w:rsidR="00AB0055" w:rsidRPr="00A16B5B">
        <w:t>.4</w:t>
      </w:r>
      <w:r w:rsidR="00AB0055" w:rsidRPr="00A16B5B">
        <w:tab/>
      </w:r>
      <w:r w:rsidR="00BA33B9" w:rsidRPr="00A16B5B">
        <w:t>N</w:t>
      </w:r>
      <w:r w:rsidR="00AB0055" w:rsidRPr="00A16B5B">
        <w:t xml:space="preserve">etwork </w:t>
      </w:r>
      <w:r w:rsidR="007C6FF1" w:rsidRPr="00A16B5B">
        <w:t>A</w:t>
      </w:r>
      <w:r w:rsidR="00AB0055" w:rsidRPr="00A16B5B">
        <w:t>ssistance</w:t>
      </w:r>
      <w:bookmarkEnd w:id="529"/>
      <w:r w:rsidR="00BA33B9" w:rsidRPr="00A16B5B">
        <w:t xml:space="preserve"> </w:t>
      </w:r>
      <w:r w:rsidR="007C6FF1" w:rsidRPr="00A16B5B">
        <w:t>invocation</w:t>
      </w:r>
      <w:bookmarkEnd w:id="535"/>
    </w:p>
    <w:p w14:paraId="3C115461" w14:textId="77777777" w:rsidR="00AB0055" w:rsidRPr="00A16B5B" w:rsidRDefault="00087562" w:rsidP="00AB0055">
      <w:pPr>
        <w:pStyle w:val="Heading4"/>
      </w:pPr>
      <w:bookmarkStart w:id="536" w:name="_Toc171930394"/>
      <w:r w:rsidRPr="00A16B5B">
        <w:t>5.3</w:t>
      </w:r>
      <w:r w:rsidR="00AB0055" w:rsidRPr="00A16B5B">
        <w:t>.4.1</w:t>
      </w:r>
      <w:r w:rsidR="00AB0055" w:rsidRPr="00A16B5B">
        <w:tab/>
      </w:r>
      <w:r w:rsidR="00E61118" w:rsidRPr="00A16B5B">
        <w:t>Procedures</w:t>
      </w:r>
      <w:bookmarkEnd w:id="536"/>
    </w:p>
    <w:p w14:paraId="7FDEE221" w14:textId="77777777" w:rsidR="00AB0055" w:rsidRPr="00A16B5B" w:rsidRDefault="00AB0055" w:rsidP="00277118">
      <w:r w:rsidRPr="00A16B5B">
        <w:t>The</w:t>
      </w:r>
      <w:r w:rsidR="0010228D" w:rsidRPr="00A16B5B">
        <w:t xml:space="preserve"> following</w:t>
      </w:r>
      <w:r w:rsidRPr="00A16B5B">
        <w:t xml:space="preserve"> procedures are </w:t>
      </w:r>
      <w:r w:rsidR="0010228D" w:rsidRPr="00A16B5B">
        <w:t>followed</w:t>
      </w:r>
      <w:r w:rsidRPr="00A16B5B">
        <w:t xml:space="preserve"> by the </w:t>
      </w:r>
      <w:r w:rsidR="00FC582B" w:rsidRPr="00A16B5B">
        <w:t>Media Session Handler</w:t>
      </w:r>
      <w:r w:rsidRPr="00A16B5B">
        <w:t xml:space="preserve"> to request Network Assistance from one of the </w:t>
      </w:r>
      <w:r w:rsidR="00FC582B" w:rsidRPr="00A16B5B">
        <w:t>Media</w:t>
      </w:r>
      <w:r w:rsidRPr="00A16B5B">
        <w:t xml:space="preserve"> AF instances listed in the </w:t>
      </w:r>
      <w:r w:rsidRPr="00A16B5B">
        <w:rPr>
          <w:rStyle w:val="Codechar"/>
          <w:lang w:val="en-GB"/>
        </w:rPr>
        <w:t>serverAddresses</w:t>
      </w:r>
      <w:r w:rsidRPr="00A16B5B">
        <w:t xml:space="preserve"> property of the </w:t>
      </w:r>
      <w:r w:rsidR="006E422F" w:rsidRPr="00A16B5B">
        <w:t xml:space="preserve">Network Assistance Configuration </w:t>
      </w:r>
      <w:r w:rsidR="00B836C7" w:rsidRPr="00A16B5B">
        <w:t>which is</w:t>
      </w:r>
      <w:r w:rsidR="006E422F" w:rsidRPr="00A16B5B">
        <w:t xml:space="preserve"> part of the </w:t>
      </w:r>
      <w:r w:rsidRPr="00A16B5B">
        <w:t xml:space="preserve">Service Access Information </w:t>
      </w:r>
      <w:r w:rsidR="00B836C7" w:rsidRPr="00A16B5B">
        <w:t>that is either retrieved from the Media AF</w:t>
      </w:r>
      <w:r w:rsidRPr="00A16B5B">
        <w:t xml:space="preserve"> using the </w:t>
      </w:r>
      <w:r w:rsidR="0010228D" w:rsidRPr="00A16B5B">
        <w:t>operation specified</w:t>
      </w:r>
      <w:r w:rsidRPr="00A16B5B">
        <w:t xml:space="preserve"> in clause </w:t>
      </w:r>
      <w:r w:rsidR="00087562" w:rsidRPr="00A16B5B">
        <w:t>5.3</w:t>
      </w:r>
      <w:r w:rsidRPr="00A16B5B">
        <w:t>.2.3</w:t>
      </w:r>
      <w:r w:rsidR="00B836C7" w:rsidRPr="00A16B5B">
        <w:t xml:space="preserve"> or else supplied via reference point M6</w:t>
      </w:r>
      <w:r w:rsidRPr="00A16B5B">
        <w:t>.</w:t>
      </w:r>
    </w:p>
    <w:p w14:paraId="2496047A" w14:textId="77777777" w:rsidR="00AB0055" w:rsidRPr="00A16B5B" w:rsidRDefault="00771DB6" w:rsidP="00771DB6">
      <w:pPr>
        <w:pStyle w:val="B1"/>
      </w:pPr>
      <w:r w:rsidRPr="00A16B5B">
        <w:t>1.</w:t>
      </w:r>
      <w:r w:rsidRPr="00A16B5B">
        <w:tab/>
      </w:r>
      <w:r w:rsidR="00AB0055" w:rsidRPr="00A16B5B">
        <w:t xml:space="preserve">The </w:t>
      </w:r>
      <w:r w:rsidR="002238DA" w:rsidRPr="00A16B5B">
        <w:t>Media</w:t>
      </w:r>
      <w:r w:rsidR="00AB0055" w:rsidRPr="00A16B5B" w:rsidDel="00A8001A">
        <w:t xml:space="preserve"> </w:t>
      </w:r>
      <w:r w:rsidR="00AB0055" w:rsidRPr="00A16B5B">
        <w:t xml:space="preserve">Client first creates a Network Assistance Session with its chosen </w:t>
      </w:r>
      <w:r w:rsidR="002238DA" w:rsidRPr="00A16B5B">
        <w:t>Media</w:t>
      </w:r>
      <w:r w:rsidR="00AB0055" w:rsidRPr="00A16B5B">
        <w:t xml:space="preserve"> AF instance. It provides information that will later be used by the </w:t>
      </w:r>
      <w:r w:rsidR="002238DA" w:rsidRPr="00A16B5B">
        <w:t>Media</w:t>
      </w:r>
      <w:r w:rsidR="00AB0055" w:rsidRPr="00A16B5B">
        <w:t xml:space="preserve"> AF to request a particular network QoS to be applied by the PCF to one or more application data flows, and to recommend a bit rate to the </w:t>
      </w:r>
      <w:r w:rsidR="002238DA" w:rsidRPr="00A16B5B">
        <w:t>Media</w:t>
      </w:r>
      <w:r w:rsidR="00AB0055" w:rsidRPr="00A16B5B" w:rsidDel="00A8001A">
        <w:t xml:space="preserve"> </w:t>
      </w:r>
      <w:r w:rsidR="00AB0055" w:rsidRPr="00A16B5B">
        <w:t xml:space="preserve">Client. </w:t>
      </w:r>
      <w:r w:rsidR="002238DA" w:rsidRPr="00A16B5B">
        <w:t xml:space="preserve">The Media AF assigns a resource identifier to the Network Assistance Session at the point of creation. </w:t>
      </w:r>
      <w:r w:rsidR="00AB0055" w:rsidRPr="00A16B5B">
        <w:t>This procedure is further specified in clause </w:t>
      </w:r>
      <w:r w:rsidR="00087562" w:rsidRPr="00A16B5B">
        <w:t>5.3</w:t>
      </w:r>
      <w:r w:rsidR="002238DA" w:rsidRPr="00A16B5B">
        <w:t>.4.2</w:t>
      </w:r>
      <w:r w:rsidR="00AB0055" w:rsidRPr="00A16B5B">
        <w:t>.</w:t>
      </w:r>
    </w:p>
    <w:p w14:paraId="2A3672CB" w14:textId="77777777" w:rsidR="00AB0055" w:rsidRPr="00A16B5B" w:rsidRDefault="00771DB6" w:rsidP="00771DB6">
      <w:pPr>
        <w:pStyle w:val="B1"/>
      </w:pPr>
      <w:r w:rsidRPr="00A16B5B">
        <w:t>2.</w:t>
      </w:r>
      <w:r w:rsidRPr="00A16B5B">
        <w:tab/>
      </w:r>
      <w:r w:rsidR="00AB0055" w:rsidRPr="00A16B5B">
        <w:t>The Network</w:t>
      </w:r>
      <w:r w:rsidR="002238DA" w:rsidRPr="00A16B5B">
        <w:t xml:space="preserve"> </w:t>
      </w:r>
      <w:r w:rsidR="00AB0055" w:rsidRPr="00A16B5B">
        <w:t>Assistance</w:t>
      </w:r>
      <w:r w:rsidR="002238DA" w:rsidRPr="00A16B5B">
        <w:t xml:space="preserve"> </w:t>
      </w:r>
      <w:r w:rsidR="00AB0055" w:rsidRPr="00A16B5B">
        <w:t>Session resource may be retrieved by the Media Session Handler using the procedure specified in clause </w:t>
      </w:r>
      <w:r w:rsidR="00087562" w:rsidRPr="00A16B5B">
        <w:t>5.3</w:t>
      </w:r>
      <w:r w:rsidR="002238DA" w:rsidRPr="00A16B5B">
        <w:t>.4.3</w:t>
      </w:r>
      <w:r w:rsidR="00AB0055" w:rsidRPr="00A16B5B">
        <w:t>.</w:t>
      </w:r>
    </w:p>
    <w:p w14:paraId="05DEB19D" w14:textId="77777777" w:rsidR="00AB0055" w:rsidRPr="00A16B5B" w:rsidRDefault="00771DB6" w:rsidP="00771DB6">
      <w:pPr>
        <w:pStyle w:val="B1"/>
      </w:pPr>
      <w:r w:rsidRPr="00A16B5B">
        <w:t>3.</w:t>
      </w:r>
      <w:r w:rsidRPr="00A16B5B">
        <w:tab/>
      </w:r>
      <w:r w:rsidR="00AB0055" w:rsidRPr="00A16B5B">
        <w:t xml:space="preserve">At any time after the Network Assistance Session resource is created, the </w:t>
      </w:r>
      <w:r w:rsidR="00DB7402" w:rsidRPr="00A16B5B">
        <w:t>Media</w:t>
      </w:r>
      <w:r w:rsidR="00AB0055" w:rsidRPr="00A16B5B" w:rsidDel="00A8001A">
        <w:t xml:space="preserve"> </w:t>
      </w:r>
      <w:r w:rsidR="00AB0055" w:rsidRPr="00A16B5B">
        <w:t xml:space="preserve">Client may use the Network Assistance Session </w:t>
      </w:r>
      <w:r w:rsidR="002238DA" w:rsidRPr="00A16B5B">
        <w:t xml:space="preserve">resource </w:t>
      </w:r>
      <w:r w:rsidR="00AB0055" w:rsidRPr="00A16B5B">
        <w:t xml:space="preserve">identifier to explicitly request a bit rate recommendation by invoking a remote procedure call provided for this purpose by the </w:t>
      </w:r>
      <w:r w:rsidR="002238DA" w:rsidRPr="00A16B5B">
        <w:t>Media</w:t>
      </w:r>
      <w:r w:rsidR="00AB0055" w:rsidRPr="00A16B5B">
        <w:t> AF. This procedure is further specified in clause </w:t>
      </w:r>
      <w:r w:rsidR="00087562" w:rsidRPr="00A16B5B">
        <w:t>5.3</w:t>
      </w:r>
      <w:r w:rsidR="002238DA" w:rsidRPr="00A16B5B">
        <w:t>.4.4</w:t>
      </w:r>
      <w:r w:rsidR="00AB0055" w:rsidRPr="00A16B5B">
        <w:t>.</w:t>
      </w:r>
    </w:p>
    <w:p w14:paraId="4B507BAC" w14:textId="77777777" w:rsidR="00AB0055" w:rsidRPr="00A16B5B" w:rsidRDefault="00771DB6" w:rsidP="00771DB6">
      <w:pPr>
        <w:pStyle w:val="B1"/>
      </w:pPr>
      <w:r w:rsidRPr="00A16B5B">
        <w:t>4.</w:t>
      </w:r>
      <w:r w:rsidRPr="00A16B5B">
        <w:tab/>
      </w:r>
      <w:r w:rsidR="00AB0055" w:rsidRPr="00A16B5B">
        <w:t xml:space="preserve">Using the Network Assistance </w:t>
      </w:r>
      <w:r w:rsidRPr="00A16B5B">
        <w:t xml:space="preserve">Session resource </w:t>
      </w:r>
      <w:r w:rsidR="00AB0055" w:rsidRPr="00A16B5B">
        <w:t xml:space="preserve">identifier, the </w:t>
      </w:r>
      <w:r w:rsidRPr="00A16B5B">
        <w:t>Media</w:t>
      </w:r>
      <w:r w:rsidR="00AB0055" w:rsidRPr="00A16B5B" w:rsidDel="00A8001A">
        <w:t xml:space="preserve"> </w:t>
      </w:r>
      <w:r w:rsidR="00AB0055" w:rsidRPr="00A16B5B">
        <w:t xml:space="preserve">Client may also request a delivery boost to be provided by the 5G System at any time by invoking a remote procedure call provided for this purpose by the </w:t>
      </w:r>
      <w:r w:rsidRPr="00A16B5B">
        <w:t>Media</w:t>
      </w:r>
      <w:r w:rsidR="00AB0055" w:rsidRPr="00A16B5B">
        <w:t> AF. This procedure is further specified in clause </w:t>
      </w:r>
      <w:r w:rsidR="00087562" w:rsidRPr="00A16B5B">
        <w:t>5.3</w:t>
      </w:r>
      <w:r w:rsidRPr="00A16B5B">
        <w:t>.4.5</w:t>
      </w:r>
      <w:r w:rsidR="00AB0055" w:rsidRPr="00A16B5B">
        <w:t>.</w:t>
      </w:r>
    </w:p>
    <w:p w14:paraId="69A552B1" w14:textId="77777777" w:rsidR="00AB0055" w:rsidRPr="00A16B5B" w:rsidRDefault="00771DB6" w:rsidP="00771DB6">
      <w:pPr>
        <w:pStyle w:val="B1"/>
      </w:pPr>
      <w:r w:rsidRPr="00A16B5B">
        <w:t>5.</w:t>
      </w:r>
      <w:r w:rsidRPr="00A16B5B">
        <w:tab/>
      </w:r>
      <w:r w:rsidR="00AB0055" w:rsidRPr="00A16B5B">
        <w:t xml:space="preserve">The information provided when first creating a Network Assistance Session may be modified subsequently by the Media Session Handler using the session modification </w:t>
      </w:r>
      <w:r w:rsidRPr="00A16B5B">
        <w:t>operation</w:t>
      </w:r>
      <w:r w:rsidR="00AB0055" w:rsidRPr="00A16B5B">
        <w:t xml:space="preserve"> specified in clause </w:t>
      </w:r>
      <w:r w:rsidR="00087562" w:rsidRPr="00A16B5B">
        <w:t>5.3</w:t>
      </w:r>
      <w:r w:rsidRPr="00A16B5B">
        <w:t>.4.6</w:t>
      </w:r>
      <w:r w:rsidR="00AB0055" w:rsidRPr="00A16B5B">
        <w:t>.</w:t>
      </w:r>
    </w:p>
    <w:p w14:paraId="06624F02" w14:textId="77777777" w:rsidR="00AB0055" w:rsidRPr="00A16B5B" w:rsidRDefault="00771DB6" w:rsidP="00771DB6">
      <w:pPr>
        <w:pStyle w:val="B1"/>
      </w:pPr>
      <w:r w:rsidRPr="00A16B5B">
        <w:t>6.</w:t>
      </w:r>
      <w:r w:rsidRPr="00A16B5B">
        <w:tab/>
      </w:r>
      <w:r w:rsidR="00AB0055" w:rsidRPr="00A16B5B">
        <w:t xml:space="preserve">In order to terminate a Network Assistance Session, the </w:t>
      </w:r>
      <w:r w:rsidRPr="00A16B5B">
        <w:t>Media</w:t>
      </w:r>
      <w:r w:rsidR="00AB0055" w:rsidRPr="00A16B5B" w:rsidDel="00A8001A">
        <w:t xml:space="preserve"> </w:t>
      </w:r>
      <w:r w:rsidR="00AB0055" w:rsidRPr="00A16B5B">
        <w:t xml:space="preserve">Client </w:t>
      </w:r>
      <w:r w:rsidRPr="00A16B5B">
        <w:t>destroys</w:t>
      </w:r>
      <w:r w:rsidR="00AB0055" w:rsidRPr="00A16B5B">
        <w:t xml:space="preserve"> the Network Assistance </w:t>
      </w:r>
      <w:r w:rsidRPr="00A16B5B">
        <w:t>S</w:t>
      </w:r>
      <w:r w:rsidR="00AB0055" w:rsidRPr="00A16B5B">
        <w:t xml:space="preserve">ession resource </w:t>
      </w:r>
      <w:r w:rsidRPr="00A16B5B">
        <w:t>using the</w:t>
      </w:r>
      <w:r w:rsidR="00AB0055" w:rsidRPr="00A16B5B">
        <w:t xml:space="preserve"> procedure specified in clause </w:t>
      </w:r>
      <w:r w:rsidR="00087562" w:rsidRPr="00A16B5B">
        <w:t>5.3</w:t>
      </w:r>
      <w:r w:rsidRPr="00A16B5B">
        <w:t>.4.7</w:t>
      </w:r>
      <w:r w:rsidR="00AB0055" w:rsidRPr="00A16B5B">
        <w:t>.</w:t>
      </w:r>
    </w:p>
    <w:p w14:paraId="047DB920" w14:textId="77777777" w:rsidR="00E61118" w:rsidRPr="00A16B5B" w:rsidRDefault="00E61118" w:rsidP="00277118">
      <w:bookmarkStart w:id="537" w:name="_Toc146627065"/>
      <w:bookmarkStart w:id="538" w:name="_MCCTEMPBM_CRPT71130546___7"/>
      <w:r w:rsidRPr="00A16B5B">
        <w:t>Details of the APIs supporting these procedures at reference point M5 are specified in clause 9.4.</w:t>
      </w:r>
    </w:p>
    <w:p w14:paraId="6633B958" w14:textId="77777777" w:rsidR="005858DB" w:rsidRPr="00A16B5B" w:rsidRDefault="005858DB" w:rsidP="00277118">
      <w:r w:rsidRPr="00A16B5B">
        <w:t>HTTP responses for successful and operation-specific failure cases are specified in the following clauses. For all other failure cases, an HTTP response indicating a response code in accordance with clause </w:t>
      </w:r>
      <w:r w:rsidR="000F5726" w:rsidRPr="00A16B5B">
        <w:t>7.1.6</w:t>
      </w:r>
      <w:r w:rsidRPr="00A16B5B">
        <w:t xml:space="preserve"> shall be returned to the API client. In all failure cases a message body in accordance with clause </w:t>
      </w:r>
      <w:r w:rsidR="000F5726" w:rsidRPr="00A16B5B">
        <w:t>7.1.7</w:t>
      </w:r>
      <w:r w:rsidRPr="00A16B5B">
        <w:t xml:space="preserve"> shall be included in the response message.</w:t>
      </w:r>
    </w:p>
    <w:p w14:paraId="695A5210" w14:textId="77777777" w:rsidR="00AB0055" w:rsidRPr="00A16B5B" w:rsidRDefault="00087562" w:rsidP="00AB0055">
      <w:pPr>
        <w:pStyle w:val="Heading4"/>
      </w:pPr>
      <w:bookmarkStart w:id="539" w:name="_Toc171930395"/>
      <w:bookmarkStart w:id="540" w:name="_Hlk163140294"/>
      <w:r w:rsidRPr="00A16B5B">
        <w:t>5.3</w:t>
      </w:r>
      <w:r w:rsidR="00AB0055" w:rsidRPr="00A16B5B">
        <w:t>.4.2</w:t>
      </w:r>
      <w:r w:rsidR="00AB0055" w:rsidRPr="00A16B5B">
        <w:tab/>
        <w:t xml:space="preserve">Create Network Assistance </w:t>
      </w:r>
      <w:r w:rsidR="00771DB6" w:rsidRPr="00A16B5B">
        <w:t>S</w:t>
      </w:r>
      <w:r w:rsidR="00AB0055" w:rsidRPr="00A16B5B">
        <w:t>ession</w:t>
      </w:r>
      <w:bookmarkEnd w:id="537"/>
      <w:r w:rsidR="00771DB6" w:rsidRPr="00A16B5B">
        <w:t xml:space="preserve"> resource operation</w:t>
      </w:r>
      <w:bookmarkEnd w:id="539"/>
    </w:p>
    <w:p w14:paraId="490B1BA2" w14:textId="77777777" w:rsidR="00AB0055" w:rsidRPr="00A16B5B" w:rsidRDefault="00AB0055" w:rsidP="00277118">
      <w:r w:rsidRPr="00A16B5B">
        <w:t>T</w:t>
      </w:r>
      <w:r w:rsidR="002017B8" w:rsidRPr="00A16B5B">
        <w:t>his operation is used by t</w:t>
      </w:r>
      <w:r w:rsidRPr="00A16B5B">
        <w:t xml:space="preserve">he Media Session Handler to create a Network Assistance </w:t>
      </w:r>
      <w:r w:rsidR="002017B8" w:rsidRPr="00A16B5B">
        <w:t>S</w:t>
      </w:r>
      <w:r w:rsidRPr="00A16B5B">
        <w:t xml:space="preserve">ession </w:t>
      </w:r>
      <w:r w:rsidR="005858DB" w:rsidRPr="00A16B5B">
        <w:t>in</w:t>
      </w:r>
      <w:r w:rsidRPr="00A16B5B">
        <w:t xml:space="preserve"> the </w:t>
      </w:r>
      <w:r w:rsidR="00DB7402" w:rsidRPr="00A16B5B">
        <w:t>Media</w:t>
      </w:r>
      <w:r w:rsidRPr="00A16B5B">
        <w:t xml:space="preserve"> AF. </w:t>
      </w:r>
      <w:r w:rsidR="005858DB" w:rsidRPr="00A16B5B">
        <w:t xml:space="preserve">The </w:t>
      </w:r>
      <w:r w:rsidR="005858DB" w:rsidRPr="00A16B5B">
        <w:rPr>
          <w:rStyle w:val="HTTPMethod"/>
        </w:rPr>
        <w:t>POST</w:t>
      </w:r>
      <w:r w:rsidR="005858DB" w:rsidRPr="00A16B5B">
        <w:t xml:space="preserve"> HTTP method shall be used for this purpose and t</w:t>
      </w:r>
      <w:r w:rsidRPr="00A16B5B">
        <w:t xml:space="preserve">he request </w:t>
      </w:r>
      <w:r w:rsidR="005858DB" w:rsidRPr="00A16B5B">
        <w:t>message body shall be</w:t>
      </w:r>
      <w:r w:rsidRPr="00A16B5B">
        <w:t xml:space="preserve"> a Network</w:t>
      </w:r>
      <w:r w:rsidR="005858DB" w:rsidRPr="00A16B5B">
        <w:t xml:space="preserve"> </w:t>
      </w:r>
      <w:r w:rsidRPr="00A16B5B">
        <w:t>Assistance</w:t>
      </w:r>
      <w:r w:rsidR="005858DB" w:rsidRPr="00A16B5B">
        <w:t xml:space="preserve"> </w:t>
      </w:r>
      <w:r w:rsidRPr="00A16B5B">
        <w:t xml:space="preserve">Session resource representation </w:t>
      </w:r>
      <w:r w:rsidR="005858DB" w:rsidRPr="00A16B5B">
        <w:t>as specified in clause 9.4.3.1</w:t>
      </w:r>
      <w:r w:rsidRPr="00A16B5B">
        <w:t>.</w:t>
      </w:r>
    </w:p>
    <w:p w14:paraId="4A2FFE4D" w14:textId="77777777" w:rsidR="00AB0055" w:rsidRPr="00A16B5B" w:rsidRDefault="005858DB" w:rsidP="005858DB">
      <w:pPr>
        <w:pStyle w:val="B1"/>
      </w:pPr>
      <w:r w:rsidRPr="00A16B5B">
        <w:t>1.</w:t>
      </w:r>
      <w:r w:rsidRPr="00A16B5B">
        <w:tab/>
      </w:r>
      <w:r w:rsidR="00AB0055" w:rsidRPr="00A16B5B">
        <w:t xml:space="preserve">The </w:t>
      </w:r>
      <w:r w:rsidR="00AB0055" w:rsidRPr="00A16B5B">
        <w:rPr>
          <w:rStyle w:val="Codechar"/>
          <w:lang w:val="en-GB"/>
        </w:rPr>
        <w:t>provisioningSessionId</w:t>
      </w:r>
      <w:r w:rsidR="00AB0055" w:rsidRPr="00A16B5B">
        <w:t xml:space="preserve"> property associates the Network Assistance </w:t>
      </w:r>
      <w:r w:rsidRPr="00A16B5B">
        <w:t>S</w:t>
      </w:r>
      <w:r w:rsidR="00AB0055" w:rsidRPr="00A16B5B">
        <w:t>ession with a Provisioning Session.</w:t>
      </w:r>
    </w:p>
    <w:p w14:paraId="2E3BB1C1" w14:textId="77777777" w:rsidR="002E1B71" w:rsidRPr="00A16B5B" w:rsidRDefault="002E1B71" w:rsidP="002E1B71">
      <w:pPr>
        <w:pStyle w:val="B1"/>
      </w:pPr>
      <w:r w:rsidRPr="00A16B5B">
        <w:t>2.</w:t>
      </w:r>
      <w:r w:rsidRPr="00A16B5B">
        <w:tab/>
        <w:t xml:space="preserve">The </w:t>
      </w:r>
      <w:r w:rsidRPr="00A16B5B">
        <w:rPr>
          <w:rStyle w:val="Codechar"/>
        </w:rPr>
        <w:t>slice</w:t>
      </w:r>
      <w:r w:rsidRPr="00A16B5B">
        <w:t xml:space="preserve"> property associates the Network Assistance Session with a specific network slice.</w:t>
      </w:r>
    </w:p>
    <w:p w14:paraId="431F1487" w14:textId="77777777" w:rsidR="002E1B71" w:rsidRPr="00A16B5B" w:rsidRDefault="002E1B71" w:rsidP="002E1B71">
      <w:pPr>
        <w:pStyle w:val="B1"/>
      </w:pPr>
      <w:r w:rsidRPr="00A16B5B">
        <w:t>3.</w:t>
      </w:r>
      <w:r w:rsidRPr="00A16B5B">
        <w:tab/>
        <w:t xml:space="preserve">The </w:t>
      </w:r>
      <w:r w:rsidRPr="00A16B5B">
        <w:rPr>
          <w:rStyle w:val="Codechar"/>
        </w:rPr>
        <w:t>dataNetworkName</w:t>
      </w:r>
      <w:r w:rsidRPr="00A16B5B">
        <w:t xml:space="preserve"> property associates the Network Assistance Session with a specific named Data Network.</w:t>
      </w:r>
    </w:p>
    <w:p w14:paraId="1A634999" w14:textId="77777777" w:rsidR="00AB0055" w:rsidRPr="00A16B5B" w:rsidRDefault="002E1B71" w:rsidP="005858DB">
      <w:pPr>
        <w:pStyle w:val="B1"/>
      </w:pPr>
      <w:r w:rsidRPr="00A16B5B">
        <w:t>4</w:t>
      </w:r>
      <w:r w:rsidR="005858DB" w:rsidRPr="00A16B5B">
        <w:t>.</w:t>
      </w:r>
      <w:r w:rsidR="005858DB" w:rsidRPr="00A16B5B">
        <w:tab/>
      </w:r>
      <w:r w:rsidR="00AB0055" w:rsidRPr="00A16B5B">
        <w:t xml:space="preserve">The Media Session Handler </w:t>
      </w:r>
      <w:r w:rsidR="005858DB" w:rsidRPr="00A16B5B">
        <w:t xml:space="preserve">shall </w:t>
      </w:r>
      <w:r w:rsidR="00AB0055" w:rsidRPr="00A16B5B">
        <w:t>populate the Network</w:t>
      </w:r>
      <w:r w:rsidR="005858DB" w:rsidRPr="00A16B5B">
        <w:t xml:space="preserve"> </w:t>
      </w:r>
      <w:r w:rsidR="00AB0055" w:rsidRPr="00A16B5B">
        <w:t>Assistance</w:t>
      </w:r>
      <w:r w:rsidR="005858DB" w:rsidRPr="00A16B5B">
        <w:t xml:space="preserve"> </w:t>
      </w:r>
      <w:r w:rsidR="00AB0055" w:rsidRPr="00A16B5B">
        <w:t xml:space="preserve">Session resource representation in the request with service data flow information and optionally the Policy Template identifier of the network QoS policy currently in force on the media streaming session for which Network Assistance operations are to be performed. (The </w:t>
      </w:r>
      <w:r w:rsidR="005858DB" w:rsidRPr="00A16B5B">
        <w:t>Media</w:t>
      </w:r>
      <w:r w:rsidR="00AB0055" w:rsidRPr="00A16B5B">
        <w:t> AF subsequently uses this information to execute Network Assistance operations in the 5GC.)</w:t>
      </w:r>
    </w:p>
    <w:p w14:paraId="6E0B4227" w14:textId="77777777" w:rsidR="00AB0055" w:rsidRPr="00A16B5B" w:rsidRDefault="008F1FAA" w:rsidP="00277118">
      <w:pPr>
        <w:pStyle w:val="B1"/>
        <w:keepNext/>
      </w:pPr>
      <w:r w:rsidRPr="00A16B5B">
        <w:tab/>
      </w:r>
      <w:r w:rsidR="00AB0055" w:rsidRPr="00A16B5B">
        <w:t xml:space="preserve">The </w:t>
      </w:r>
      <w:r w:rsidR="00924C76" w:rsidRPr="00A16B5B">
        <w:rPr>
          <w:rStyle w:val="Codechar"/>
        </w:rPr>
        <w:t>applicationFlowDescription</w:t>
      </w:r>
      <w:r w:rsidR="00AB0055" w:rsidRPr="00A16B5B">
        <w:t xml:space="preserve"> property </w:t>
      </w:r>
      <w:r w:rsidR="00E2317E" w:rsidRPr="00A16B5B">
        <w:t xml:space="preserve">of the Network Assistance Session resource representation </w:t>
      </w:r>
      <w:r w:rsidR="00924C76" w:rsidRPr="00A16B5B">
        <w:t>shall be</w:t>
      </w:r>
      <w:r w:rsidR="00E2317E" w:rsidRPr="00A16B5B">
        <w:t xml:space="preserve"> populated by the Media Session Handler and </w:t>
      </w:r>
      <w:r w:rsidR="005858DB" w:rsidRPr="00A16B5B">
        <w:t xml:space="preserve">shall </w:t>
      </w:r>
      <w:r w:rsidR="00E2317E" w:rsidRPr="00A16B5B">
        <w:t>declare</w:t>
      </w:r>
      <w:r w:rsidR="00AB0055" w:rsidRPr="00A16B5B">
        <w:t xml:space="preserve"> a </w:t>
      </w:r>
      <w:r w:rsidR="00E2317E" w:rsidRPr="00A16B5B">
        <w:t>S</w:t>
      </w:r>
      <w:r w:rsidR="00AB0055" w:rsidRPr="00A16B5B">
        <w:t xml:space="preserve">ervice </w:t>
      </w:r>
      <w:r w:rsidR="00E2317E" w:rsidRPr="00A16B5B">
        <w:t>D</w:t>
      </w:r>
      <w:r w:rsidR="00AB0055" w:rsidRPr="00A16B5B">
        <w:t xml:space="preserve">ata </w:t>
      </w:r>
      <w:r w:rsidR="00E2317E" w:rsidRPr="00A16B5B">
        <w:t>F</w:t>
      </w:r>
      <w:r w:rsidR="00AB0055" w:rsidRPr="00A16B5B">
        <w:t>low template according to TS 23.503 [33]</w:t>
      </w:r>
      <w:r w:rsidR="00E2317E" w:rsidRPr="00A16B5B">
        <w:t xml:space="preserve"> that describe</w:t>
      </w:r>
      <w:r w:rsidR="00924C76" w:rsidRPr="00A16B5B">
        <w:t>s</w:t>
      </w:r>
      <w:r w:rsidR="00E2317E" w:rsidRPr="00A16B5B">
        <w:t xml:space="preserve"> </w:t>
      </w:r>
      <w:r w:rsidR="00924C76" w:rsidRPr="00A16B5B">
        <w:t>the</w:t>
      </w:r>
      <w:r w:rsidR="00E2317E" w:rsidRPr="00A16B5B">
        <w:t xml:space="preserve"> application flow </w:t>
      </w:r>
      <w:r w:rsidR="00924C76" w:rsidRPr="00A16B5B">
        <w:t>for which network assistance is sought</w:t>
      </w:r>
      <w:r w:rsidR="00AB0055" w:rsidRPr="00A16B5B">
        <w:t>. E</w:t>
      </w:r>
      <w:r w:rsidR="00E2317E" w:rsidRPr="00A16B5B">
        <w:t xml:space="preserve">xactly </w:t>
      </w:r>
      <w:r w:rsidR="00AB0055" w:rsidRPr="00A16B5B">
        <w:t>one of</w:t>
      </w:r>
      <w:r w:rsidR="00E2317E" w:rsidRPr="00A16B5B">
        <w:t xml:space="preserve"> the </w:t>
      </w:r>
      <w:r w:rsidR="00E2317E" w:rsidRPr="00A16B5B">
        <w:lastRenderedPageBreak/>
        <w:t xml:space="preserve">following filtering specifications </w:t>
      </w:r>
      <w:r w:rsidR="00924C76" w:rsidRPr="00A16B5B">
        <w:t xml:space="preserve">shall be populated in the </w:t>
      </w:r>
      <w:r w:rsidR="00924C76" w:rsidRPr="00A16B5B">
        <w:rPr>
          <w:rStyle w:val="Codechar"/>
        </w:rPr>
        <w:t>Application‌FlowDescription</w:t>
      </w:r>
      <w:r w:rsidR="00924C76" w:rsidRPr="00A16B5B">
        <w:t xml:space="preserve"> object </w:t>
      </w:r>
      <w:r w:rsidR="00E2317E" w:rsidRPr="00A16B5B">
        <w:t>to identify traffic belonging to a media delivery application flow</w:t>
      </w:r>
      <w:r w:rsidR="00AB0055" w:rsidRPr="00A16B5B">
        <w:t>:</w:t>
      </w:r>
    </w:p>
    <w:p w14:paraId="40F5CEA0" w14:textId="77777777" w:rsidR="00AB0055" w:rsidRPr="00A16B5B" w:rsidRDefault="00AE0E23" w:rsidP="00277118">
      <w:pPr>
        <w:pStyle w:val="B2"/>
        <w:keepNext/>
      </w:pPr>
      <w:r w:rsidRPr="00A16B5B">
        <w:t>-</w:t>
      </w:r>
      <w:r w:rsidR="00F5461A" w:rsidRPr="00A16B5B">
        <w:tab/>
      </w:r>
      <w:r w:rsidR="00AB0055" w:rsidRPr="00A16B5B">
        <w:t xml:space="preserve">a </w:t>
      </w:r>
      <w:r w:rsidR="00924C76" w:rsidRPr="00A16B5B">
        <w:rPr>
          <w:rStyle w:val="Codechar"/>
        </w:rPr>
        <w:t>packetFilter</w:t>
      </w:r>
      <w:r w:rsidR="00AB0055" w:rsidRPr="00A16B5B">
        <w:t xml:space="preserve"> object (including 5-tuples, Type of Service, Security Parameter Index, etc.).</w:t>
      </w:r>
      <w:r w:rsidR="00924C76" w:rsidRPr="00A16B5B">
        <w:t xml:space="preserve"> A Media Client shall not attempt to instantiate more than one Network Assistance Session at the same time that cites the same packet filter</w:t>
      </w:r>
      <w:r w:rsidR="00924C76" w:rsidRPr="00A16B5B">
        <w:rPr>
          <w:rStyle w:val="Codechar"/>
        </w:rPr>
        <w:t>.</w:t>
      </w:r>
    </w:p>
    <w:p w14:paraId="31049EBA" w14:textId="77777777" w:rsidR="00AB0055" w:rsidRPr="00A16B5B" w:rsidRDefault="00AE0E23" w:rsidP="005858DB">
      <w:pPr>
        <w:pStyle w:val="B2"/>
        <w:rPr>
          <w:rStyle w:val="Codechar"/>
          <w:lang w:val="en-GB"/>
        </w:rPr>
      </w:pPr>
      <w:r w:rsidRPr="00A16B5B">
        <w:t>-</w:t>
      </w:r>
      <w:r w:rsidR="00F5461A" w:rsidRPr="00A16B5B">
        <w:tab/>
      </w:r>
      <w:r w:rsidR="00AB0055" w:rsidRPr="00A16B5B">
        <w:t xml:space="preserve">a </w:t>
      </w:r>
      <w:r w:rsidR="00AB0055" w:rsidRPr="00A16B5B">
        <w:rPr>
          <w:rStyle w:val="Codechar"/>
          <w:lang w:val="en-GB"/>
        </w:rPr>
        <w:t>domainName</w:t>
      </w:r>
      <w:r w:rsidR="00924C76" w:rsidRPr="00A16B5B">
        <w:t xml:space="preserve"> populated with the fully-qualified Internet domain name of a Media AS at reference point M4</w:t>
      </w:r>
      <w:r w:rsidR="00AB0055" w:rsidRPr="00A16B5B">
        <w:rPr>
          <w:rStyle w:val="Codechar"/>
          <w:lang w:val="en-GB"/>
        </w:rPr>
        <w:t>.</w:t>
      </w:r>
      <w:r w:rsidR="00924C76" w:rsidRPr="00A16B5B">
        <w:rPr>
          <w:rStyle w:val="Codechar"/>
        </w:rPr>
        <w:t xml:space="preserve"> </w:t>
      </w:r>
      <w:r w:rsidR="00924C76" w:rsidRPr="00A16B5B">
        <w:t xml:space="preserve">A Media Client shall not attempt to instantiate more than one Network Assistance Session at the same time that cites the same </w:t>
      </w:r>
      <w:r w:rsidR="00924C76" w:rsidRPr="00A16B5B">
        <w:rPr>
          <w:rStyle w:val="Codechar"/>
        </w:rPr>
        <w:t>domainName.</w:t>
      </w:r>
    </w:p>
    <w:p w14:paraId="194A0DCE" w14:textId="77777777" w:rsidR="00924C76" w:rsidRPr="00A16B5B" w:rsidRDefault="00924C76" w:rsidP="00924C76">
      <w:pPr>
        <w:pStyle w:val="B1"/>
      </w:pPr>
      <w:r w:rsidRPr="00A16B5B">
        <w:tab/>
        <w:t xml:space="preserve">In addition, the top-level media type of the application flow may be declared in the </w:t>
      </w:r>
      <w:r w:rsidRPr="00A16B5B">
        <w:rPr>
          <w:rStyle w:val="Codechar"/>
        </w:rPr>
        <w:t>mediaType</w:t>
      </w:r>
      <w:r w:rsidRPr="00A16B5B">
        <w:t xml:space="preserve"> property.</w:t>
      </w:r>
    </w:p>
    <w:p w14:paraId="49004F35" w14:textId="77777777" w:rsidR="00924C76" w:rsidRPr="00A16B5B" w:rsidRDefault="00924C76" w:rsidP="00924C76">
      <w:pPr>
        <w:pStyle w:val="B1"/>
      </w:pPr>
      <w:r w:rsidRPr="00A16B5B">
        <w:tab/>
        <w:t xml:space="preserve">The </w:t>
      </w:r>
      <w:r w:rsidRPr="00A16B5B">
        <w:rPr>
          <w:rStyle w:val="Codechar"/>
        </w:rPr>
        <w:t>mediaTransportParameters</w:t>
      </w:r>
      <w:r w:rsidRPr="00A16B5B">
        <w:t xml:space="preserve"> property shall be omitted.</w:t>
      </w:r>
    </w:p>
    <w:p w14:paraId="2BEB8703" w14:textId="77777777" w:rsidR="00AB0055" w:rsidRPr="00A16B5B" w:rsidRDefault="002E1B71" w:rsidP="00277118">
      <w:pPr>
        <w:pStyle w:val="B1"/>
        <w:keepNext/>
      </w:pPr>
      <w:r w:rsidRPr="00A16B5B">
        <w:t>5</w:t>
      </w:r>
      <w:r w:rsidR="005858DB" w:rsidRPr="00A16B5B">
        <w:t>.</w:t>
      </w:r>
      <w:r w:rsidR="005858DB" w:rsidRPr="00A16B5B">
        <w:tab/>
      </w:r>
      <w:r w:rsidR="00AB0055" w:rsidRPr="00A16B5B">
        <w:t xml:space="preserve">The </w:t>
      </w:r>
      <w:r w:rsidR="00AB0055" w:rsidRPr="00A16B5B">
        <w:rPr>
          <w:rStyle w:val="Codechar"/>
          <w:lang w:val="en-GB"/>
        </w:rPr>
        <w:t>requestedQoS</w:t>
      </w:r>
      <w:r w:rsidR="00AB0055" w:rsidRPr="00A16B5B">
        <w:t xml:space="preserve"> property </w:t>
      </w:r>
      <w:r w:rsidR="005858DB" w:rsidRPr="00A16B5B">
        <w:t>may be provided in the Network Assistance Session resource representation</w:t>
      </w:r>
      <w:r w:rsidR="00AB0055" w:rsidRPr="00A16B5B">
        <w:t xml:space="preserve"> to specify a</w:t>
      </w:r>
      <w:r w:rsidR="005858DB" w:rsidRPr="00A16B5B">
        <w:t>n initial</w:t>
      </w:r>
      <w:r w:rsidR="00AB0055" w:rsidRPr="00A16B5B">
        <w:t xml:space="preserve"> network QoS </w:t>
      </w:r>
      <w:r w:rsidR="005858DB" w:rsidRPr="00A16B5B">
        <w:t>the Media Session Handler</w:t>
      </w:r>
      <w:r w:rsidR="00AB0055" w:rsidRPr="00A16B5B">
        <w:t xml:space="preserve"> wishes to use for the media streaming session. If the </w:t>
      </w:r>
      <w:r w:rsidR="00AB0055" w:rsidRPr="00A16B5B">
        <w:rPr>
          <w:rStyle w:val="Codechar"/>
          <w:lang w:val="en-GB"/>
        </w:rPr>
        <w:t>policyTemplateId</w:t>
      </w:r>
      <w:r w:rsidR="00AB0055" w:rsidRPr="00A16B5B">
        <w:t xml:space="preserve"> property is also populated in the Network</w:t>
      </w:r>
      <w:r w:rsidR="005858DB" w:rsidRPr="00A16B5B">
        <w:t xml:space="preserve"> </w:t>
      </w:r>
      <w:r w:rsidR="00AB0055" w:rsidRPr="00A16B5B">
        <w:t>Assistance</w:t>
      </w:r>
      <w:r w:rsidR="005858DB" w:rsidRPr="00A16B5B">
        <w:t xml:space="preserve"> </w:t>
      </w:r>
      <w:r w:rsidR="00AB0055" w:rsidRPr="00A16B5B">
        <w:t>Session resource</w:t>
      </w:r>
      <w:r w:rsidR="005858DB" w:rsidRPr="00A16B5B">
        <w:t xml:space="preserve"> representation</w:t>
      </w:r>
      <w:r w:rsidR="00AB0055" w:rsidRPr="00A16B5B">
        <w:t xml:space="preserve">, the </w:t>
      </w:r>
      <w:r w:rsidR="005858DB" w:rsidRPr="00A16B5B">
        <w:t>Media</w:t>
      </w:r>
      <w:r w:rsidR="00AB0055" w:rsidRPr="00A16B5B">
        <w:t xml:space="preserve"> AF shall return a </w:t>
      </w:r>
      <w:r w:rsidR="00AB0055" w:rsidRPr="00A16B5B">
        <w:rPr>
          <w:rStyle w:val="Codechar"/>
          <w:lang w:val="en-GB"/>
        </w:rPr>
        <w:t xml:space="preserve">400 </w:t>
      </w:r>
      <w:r w:rsidR="005858DB" w:rsidRPr="00A16B5B">
        <w:rPr>
          <w:rStyle w:val="Codechar"/>
          <w:lang w:val="en-GB"/>
        </w:rPr>
        <w:t>(</w:t>
      </w:r>
      <w:r w:rsidR="00AB0055" w:rsidRPr="00A16B5B">
        <w:rPr>
          <w:rStyle w:val="Codechar"/>
          <w:lang w:val="en-GB"/>
        </w:rPr>
        <w:t>Bad Request</w:t>
      </w:r>
      <w:r w:rsidR="005858DB" w:rsidRPr="00A16B5B">
        <w:rPr>
          <w:rStyle w:val="Codechar"/>
          <w:lang w:val="en-GB"/>
        </w:rPr>
        <w:t>)</w:t>
      </w:r>
      <w:r w:rsidR="00AB0055" w:rsidRPr="00A16B5B">
        <w:t xml:space="preserve"> HTTP response message if the requested network QoS lies outside the limits specified in the referenced Policy Template.</w:t>
      </w:r>
    </w:p>
    <w:p w14:paraId="05A74101" w14:textId="77777777" w:rsidR="00AB0055" w:rsidRPr="00A16B5B" w:rsidRDefault="00AE0E23" w:rsidP="005858DB">
      <w:pPr>
        <w:pStyle w:val="B2"/>
      </w:pPr>
      <w:r w:rsidRPr="00A16B5B">
        <w:t>-</w:t>
      </w:r>
      <w:r w:rsidR="00F5461A" w:rsidRPr="00A16B5B">
        <w:tab/>
      </w:r>
      <w:r w:rsidR="00AB0055" w:rsidRPr="00A16B5B">
        <w:t xml:space="preserve">If the </w:t>
      </w:r>
      <w:r w:rsidR="00AB0055" w:rsidRPr="00A16B5B">
        <w:rPr>
          <w:rStyle w:val="Codechar"/>
          <w:lang w:val="en-GB"/>
        </w:rPr>
        <w:t>requestedQoS</w:t>
      </w:r>
      <w:r w:rsidR="00AB0055" w:rsidRPr="00A16B5B">
        <w:t xml:space="preserve"> property is omitted from the Network</w:t>
      </w:r>
      <w:r w:rsidR="005858DB" w:rsidRPr="00A16B5B">
        <w:t xml:space="preserve"> </w:t>
      </w:r>
      <w:r w:rsidR="00AB0055" w:rsidRPr="00A16B5B">
        <w:t>Assistance</w:t>
      </w:r>
      <w:r w:rsidR="005858DB" w:rsidRPr="00A16B5B">
        <w:t xml:space="preserve"> </w:t>
      </w:r>
      <w:r w:rsidR="00AB0055" w:rsidRPr="00A16B5B">
        <w:t xml:space="preserve">Session resource </w:t>
      </w:r>
      <w:r w:rsidR="005858DB" w:rsidRPr="00A16B5B">
        <w:t xml:space="preserve">representation </w:t>
      </w:r>
      <w:r w:rsidR="00AB0055" w:rsidRPr="00A16B5B">
        <w:t xml:space="preserve">but the </w:t>
      </w:r>
      <w:r w:rsidR="00AB0055" w:rsidRPr="00A16B5B">
        <w:rPr>
          <w:rStyle w:val="Codechar"/>
          <w:lang w:val="en-GB"/>
        </w:rPr>
        <w:t>policyTemplateId</w:t>
      </w:r>
      <w:r w:rsidR="00AB0055" w:rsidRPr="00A16B5B">
        <w:t xml:space="preserve"> is populated, the </w:t>
      </w:r>
      <w:r w:rsidR="005858DB" w:rsidRPr="00A16B5B">
        <w:t>Media</w:t>
      </w:r>
      <w:r w:rsidR="00AB0055" w:rsidRPr="00A16B5B">
        <w:t xml:space="preserve"> AF shall use the network QoS currently provisioned in the referenced Policy Template as the floor/ceiling for bit rate recommendations and delivery boosts within the scope of the Network Assistance </w:t>
      </w:r>
      <w:r w:rsidR="005858DB" w:rsidRPr="00A16B5B">
        <w:t>S</w:t>
      </w:r>
      <w:r w:rsidR="00AB0055" w:rsidRPr="00A16B5B">
        <w:t>ession.</w:t>
      </w:r>
    </w:p>
    <w:p w14:paraId="7C757EB4" w14:textId="77777777" w:rsidR="00C51202" w:rsidRPr="00A16B5B" w:rsidRDefault="00AE0E23" w:rsidP="00AE0E23">
      <w:pPr>
        <w:pStyle w:val="B2"/>
      </w:pPr>
      <w:r w:rsidRPr="00A16B5B">
        <w:t>-</w:t>
      </w:r>
      <w:r w:rsidRPr="00A16B5B">
        <w:tab/>
      </w:r>
      <w:r w:rsidR="00AB0055" w:rsidRPr="00A16B5B">
        <w:t xml:space="preserve">If neither a </w:t>
      </w:r>
      <w:r w:rsidR="00AB0055" w:rsidRPr="00A16B5B">
        <w:rPr>
          <w:rStyle w:val="Codechar"/>
          <w:lang w:val="en-GB"/>
        </w:rPr>
        <w:t>policyTemplateId</w:t>
      </w:r>
      <w:r w:rsidR="00AB0055" w:rsidRPr="00A16B5B">
        <w:t xml:space="preserve"> nor a </w:t>
      </w:r>
      <w:r w:rsidR="00AB0055" w:rsidRPr="00A16B5B">
        <w:rPr>
          <w:rStyle w:val="Codechar"/>
          <w:lang w:val="en-GB"/>
        </w:rPr>
        <w:t>requestedQoS</w:t>
      </w:r>
      <w:r w:rsidR="00AB0055" w:rsidRPr="00A16B5B">
        <w:t xml:space="preserve"> are supplied when creating a Network Assistance </w:t>
      </w:r>
      <w:r w:rsidR="005858DB" w:rsidRPr="00A16B5B">
        <w:t>S</w:t>
      </w:r>
      <w:r w:rsidR="00AB0055" w:rsidRPr="00A16B5B">
        <w:t xml:space="preserve">ession, operations invoked on the </w:t>
      </w:r>
      <w:r w:rsidR="005858DB" w:rsidRPr="00A16B5B">
        <w:t>Media</w:t>
      </w:r>
      <w:r w:rsidR="00AB0055" w:rsidRPr="00A16B5B">
        <w:t> AF within the scope of the Network Assistance session are constrained only by the policies of the PCF.</w:t>
      </w:r>
      <w:r w:rsidR="00B5670E" w:rsidRPr="00A16B5B">
        <w:t xml:space="preserve"> </w:t>
      </w:r>
      <w:bookmarkEnd w:id="538"/>
      <w:r w:rsidR="00C51202" w:rsidRPr="00A16B5B">
        <w:t xml:space="preserve">Upon successful creation, </w:t>
      </w:r>
      <w:r w:rsidR="00C51202" w:rsidRPr="00A16B5B">
        <w:rPr>
          <w:lang w:eastAsia="zh-CN"/>
        </w:rPr>
        <w:t xml:space="preserve">the Media AF shall </w:t>
      </w:r>
      <w:r w:rsidR="00B508B0" w:rsidRPr="00A16B5B">
        <w:rPr>
          <w:lang w:eastAsia="zh-CN"/>
        </w:rPr>
        <w:t>return</w:t>
      </w:r>
      <w:r w:rsidR="00C51202" w:rsidRPr="00A16B5B">
        <w:rPr>
          <w:lang w:eastAsia="zh-CN"/>
        </w:rPr>
        <w:t xml:space="preserve"> a </w:t>
      </w:r>
      <w:r w:rsidR="00C51202" w:rsidRPr="00A16B5B">
        <w:rPr>
          <w:rStyle w:val="HTTPResponse"/>
          <w:lang w:val="en-GB"/>
        </w:rPr>
        <w:t>201 (Created)</w:t>
      </w:r>
      <w:r w:rsidR="00C51202" w:rsidRPr="00A16B5B">
        <w:rPr>
          <w:lang w:eastAsia="zh-CN"/>
        </w:rPr>
        <w:t xml:space="preserve"> response message </w:t>
      </w:r>
      <w:r w:rsidR="00C51202" w:rsidRPr="00A16B5B">
        <w:t xml:space="preserve">and the URL of the newly created resource, including its </w:t>
      </w:r>
      <w:r w:rsidR="00B508B0" w:rsidRPr="00A16B5B">
        <w:t xml:space="preserve">Network Assistance session </w:t>
      </w:r>
      <w:r w:rsidR="00C51202" w:rsidRPr="00A16B5B">
        <w:t xml:space="preserve">resource identifier, shall be provided as the value of the </w:t>
      </w:r>
      <w:r w:rsidR="00C51202" w:rsidRPr="00A16B5B">
        <w:rPr>
          <w:rStyle w:val="HTTPHeader"/>
        </w:rPr>
        <w:t>Location</w:t>
      </w:r>
      <w:r w:rsidR="00C51202" w:rsidRPr="00A16B5B">
        <w:t xml:space="preserve"> HTTP header field. The response message body shall be a representation of the current state of the Network Assistance Session resource (see clause 9.4.3.1), including any </w:t>
      </w:r>
      <w:r w:rsidR="00BB2A8B" w:rsidRPr="00A16B5B">
        <w:t>properties assigned</w:t>
      </w:r>
      <w:r w:rsidR="00C51202" w:rsidRPr="00A16B5B">
        <w:t xml:space="preserve"> by the Media AF.</w:t>
      </w:r>
    </w:p>
    <w:p w14:paraId="428ABA33" w14:textId="77777777" w:rsidR="009C513D" w:rsidRPr="00A16B5B" w:rsidRDefault="009C513D" w:rsidP="00277118">
      <w:r w:rsidRPr="00A16B5B">
        <w:rPr>
          <w:lang w:eastAsia="zh-CN"/>
        </w:rPr>
        <w:t xml:space="preserve">If the operation is successful, the Media AF shall create a new Network Assistance Session resource. In this case, the Media AF shall </w:t>
      </w:r>
      <w:r w:rsidRPr="00A16B5B">
        <w:t xml:space="preserve">return a </w:t>
      </w:r>
      <w:r w:rsidRPr="00A16B5B">
        <w:rPr>
          <w:rStyle w:val="HTTPResponse"/>
          <w:lang w:val="en-GB"/>
        </w:rPr>
        <w:t>201 (Created)</w:t>
      </w:r>
      <w:r w:rsidRPr="00A16B5B">
        <w:t xml:space="preserve"> HTTP response message to the Media Session Handler</w:t>
      </w:r>
      <w:r w:rsidRPr="00A16B5B">
        <w:rPr>
          <w:lang w:eastAsia="zh-CN"/>
        </w:rPr>
        <w:t xml:space="preserve">, </w:t>
      </w:r>
      <w:r w:rsidRPr="00A16B5B">
        <w:t>and</w:t>
      </w:r>
      <w:r w:rsidRPr="00A16B5B">
        <w:rPr>
          <w:lang w:eastAsia="zh-CN"/>
        </w:rPr>
        <w:t xml:space="preserve"> </w:t>
      </w:r>
      <w:r w:rsidRPr="00A16B5B">
        <w:t>the URL of the newly created Network Assistance Session resource, including its resource identifier, shall be provided</w:t>
      </w:r>
      <w:r w:rsidRPr="00A16B5B">
        <w:rPr>
          <w:lang w:eastAsia="zh-CN"/>
        </w:rPr>
        <w:t xml:space="preserve"> </w:t>
      </w:r>
      <w:r w:rsidRPr="00A16B5B">
        <w:t xml:space="preserve">as the value of the </w:t>
      </w:r>
      <w:r w:rsidRPr="00A16B5B">
        <w:rPr>
          <w:rStyle w:val="HTTPHeader"/>
        </w:rPr>
        <w:t>Location</w:t>
      </w:r>
      <w:r w:rsidRPr="00A16B5B">
        <w:t xml:space="preserve"> HTTP header field. The response message body shall be a representation of the current state of the Network Assistance Session resource (see clause 9.</w:t>
      </w:r>
      <w:r w:rsidR="008B3898" w:rsidRPr="00A16B5B">
        <w:t>4</w:t>
      </w:r>
      <w:r w:rsidRPr="00A16B5B">
        <w:t>.3.1), including any properties assigned by the Media AF.</w:t>
      </w:r>
    </w:p>
    <w:p w14:paraId="5F160547" w14:textId="77777777" w:rsidR="005A6103" w:rsidRPr="00A16B5B" w:rsidRDefault="005A6103" w:rsidP="005A6103">
      <w:pPr>
        <w:keepNext/>
      </w:pPr>
      <w:r w:rsidRPr="00A16B5B">
        <w:t>Upon successful creation of the Network Assistance Session resource, notifications of updates to the resource may be notified asynchronously to the Media Session Handler:</w:t>
      </w:r>
    </w:p>
    <w:p w14:paraId="6AD54AF5" w14:textId="77777777" w:rsidR="005A6103" w:rsidRPr="00A16B5B" w:rsidRDefault="005A6103" w:rsidP="005A6103">
      <w:pPr>
        <w:pStyle w:val="B1"/>
      </w:pPr>
      <w:r w:rsidRPr="00A16B5B">
        <w:t>-</w:t>
      </w:r>
      <w:r w:rsidRPr="00A16B5B">
        <w:tab/>
        <w:t xml:space="preserve">If the </w:t>
      </w:r>
      <w:r w:rsidRPr="00A16B5B">
        <w:rPr>
          <w:rStyle w:val="Codechar"/>
        </w:rPr>
        <w:t>notificationURL</w:t>
      </w:r>
      <w:r w:rsidRPr="00A16B5B">
        <w:t xml:space="preserve"> property is present in the Service Access Information, the Media Session Handler shall subscribe to the MQTT sub-topic corresponding to the </w:t>
      </w:r>
      <w:r w:rsidRPr="00A16B5B">
        <w:rPr>
          <w:rStyle w:val="Codechar"/>
        </w:rPr>
        <w:t>resourceId</w:t>
      </w:r>
      <w:r w:rsidRPr="00A16B5B">
        <w:t xml:space="preserve"> of the Network Assistance Session, and shall expect to receive asynchronous notifications published by the Media AF on the MQTT notification channel of type </w:t>
      </w:r>
      <w:r w:rsidRPr="00A16B5B">
        <w:rPr>
          <w:rStyle w:val="Code"/>
        </w:rPr>
        <w:t>NOTIFICATION_‌NETWORK_‌ASSISTANCE_‌SESSION</w:t>
      </w:r>
      <w:r w:rsidRPr="00A16B5B">
        <w:t xml:space="preserve"> concerning changes to the Network Assistance Session, including an up-to-date bit rate recommendation whenever this changes.</w:t>
      </w:r>
    </w:p>
    <w:p w14:paraId="13A994DD" w14:textId="77777777" w:rsidR="005A1169" w:rsidRPr="00A16B5B" w:rsidRDefault="005A1169" w:rsidP="005A1169">
      <w:pPr>
        <w:pStyle w:val="B1"/>
      </w:pPr>
      <w:r w:rsidRPr="00A16B5B">
        <w:t>-</w:t>
      </w:r>
      <w:r w:rsidRPr="00A16B5B">
        <w:tab/>
        <w:t xml:space="preserve">The Media AF shall use MQTT the notification channel signalled in the Service Access Information (if any, see clause 5.3.2.3) to notify subscribers of updates to the Network Assistance Session resource. A notification message of type </w:t>
      </w:r>
      <w:r w:rsidRPr="00A16B5B">
        <w:rPr>
          <w:rStyle w:val="Code"/>
        </w:rPr>
        <w:t>NOTIFICATION_‌NETWORK_‌ASSISTANCE_‌SESSION</w:t>
      </w:r>
      <w:r w:rsidRPr="00A16B5B">
        <w:t xml:space="preserve"> shall be published to the MQTT sub-topic corresponding to the </w:t>
      </w:r>
      <w:r w:rsidRPr="00A16B5B">
        <w:rPr>
          <w:rStyle w:val="Codechar"/>
        </w:rPr>
        <w:t>resourceId</w:t>
      </w:r>
      <w:r w:rsidRPr="00A16B5B">
        <w:t xml:space="preserve"> of the Network Assistance Session.</w:t>
      </w:r>
    </w:p>
    <w:p w14:paraId="6BC09F80" w14:textId="77777777" w:rsidR="005A6103" w:rsidRPr="00A16B5B" w:rsidRDefault="005A6103" w:rsidP="005A6103">
      <w:r w:rsidRPr="00A16B5B">
        <w:t xml:space="preserve">The usage and message formats for </w:t>
      </w:r>
      <w:r w:rsidR="005A1169" w:rsidRPr="00A16B5B">
        <w:t xml:space="preserve">the </w:t>
      </w:r>
      <w:r w:rsidRPr="00A16B5B">
        <w:t xml:space="preserve">MQTT </w:t>
      </w:r>
      <w:r w:rsidR="005A1169" w:rsidRPr="00A16B5B">
        <w:t xml:space="preserve">notification channel </w:t>
      </w:r>
      <w:r w:rsidRPr="00A16B5B">
        <w:t>are specified in clause 10.</w:t>
      </w:r>
      <w:r w:rsidR="005A1169" w:rsidRPr="00A16B5B">
        <w:t>2</w:t>
      </w:r>
      <w:r w:rsidRPr="00A16B5B">
        <w:t>.</w:t>
      </w:r>
    </w:p>
    <w:p w14:paraId="57B3DAB3" w14:textId="77777777" w:rsidR="00346C88" w:rsidRPr="00A16B5B" w:rsidRDefault="00346C88" w:rsidP="00277118">
      <w:pPr>
        <w:keepNext/>
      </w:pPr>
      <w:r w:rsidRPr="00A16B5B">
        <w:t>When the Network Assistance Session is successfully instantiated, the Media AF triggers the creation of a corresponding PCC rule in the 5G System according to clause </w:t>
      </w:r>
      <w:r w:rsidR="00E2317E" w:rsidRPr="00A16B5B">
        <w:t>5.5.</w:t>
      </w:r>
      <w:r w:rsidR="00561AEB" w:rsidRPr="00A16B5B">
        <w:t>4</w:t>
      </w:r>
      <w:r w:rsidRPr="00A16B5B">
        <w:t xml:space="preserve"> to enforce the required QoS on the specified application flow(s). Depending on the </w:t>
      </w:r>
      <w:r w:rsidR="00924C76" w:rsidRPr="00A16B5B">
        <w:rPr>
          <w:rStyle w:val="Codechar"/>
          <w:lang w:val="en-GB"/>
        </w:rPr>
        <w:t>Application</w:t>
      </w:r>
      <w:r w:rsidRPr="00A16B5B">
        <w:rPr>
          <w:rStyle w:val="Codechar"/>
          <w:lang w:val="en-GB"/>
        </w:rPr>
        <w:t>FlowDescripton</w:t>
      </w:r>
      <w:r w:rsidRPr="00A16B5B">
        <w:t xml:space="preserve"> objects in the received Network Assistance Session resource representation and the </w:t>
      </w:r>
      <w:r w:rsidR="00924C76" w:rsidRPr="00A16B5B">
        <w:rPr>
          <w:rStyle w:val="Codechar"/>
          <w:lang w:val="en-GB"/>
        </w:rPr>
        <w:t>filter</w:t>
      </w:r>
      <w:r w:rsidRPr="00A16B5B">
        <w:rPr>
          <w:rStyle w:val="Codechar"/>
          <w:lang w:val="en-GB"/>
        </w:rPr>
        <w:t>Method</w:t>
      </w:r>
      <w:r w:rsidRPr="00A16B5B">
        <w:t xml:space="preserve"> indicated by each one, the Media AF shall populate for each one a </w:t>
      </w:r>
      <w:r w:rsidRPr="00A16B5B">
        <w:rPr>
          <w:rStyle w:val="Codechar"/>
          <w:lang w:val="en-GB"/>
        </w:rPr>
        <w:lastRenderedPageBreak/>
        <w:t>flowDescription</w:t>
      </w:r>
      <w:r w:rsidRPr="00A16B5B">
        <w:t xml:space="preserve"> object and/or provide an Application Identifier referring to a </w:t>
      </w:r>
      <w:r w:rsidRPr="00A16B5B">
        <w:rPr>
          <w:rStyle w:val="Codechar"/>
          <w:lang w:val="en-GB"/>
        </w:rPr>
        <w:t>PFD</w:t>
      </w:r>
      <w:r w:rsidRPr="00A16B5B">
        <w:t xml:space="preserve"> (Packet Flow Description) object containing the domain name of a Media AS instance.</w:t>
      </w:r>
    </w:p>
    <w:p w14:paraId="29D9DFC4" w14:textId="77777777" w:rsidR="00346C88" w:rsidRPr="00A16B5B" w:rsidRDefault="00346C88" w:rsidP="00346C88">
      <w:pPr>
        <w:pStyle w:val="NO"/>
      </w:pPr>
      <w:r w:rsidRPr="00A16B5B">
        <w:t>NOTE:</w:t>
      </w:r>
      <w:r w:rsidRPr="00A16B5B">
        <w:tab/>
        <w:t>When the Media AF is deployed in an external Data Network, it is the responsibility of the NEF to map any external Application Identifier supplied by the Media AF into an internal Application Identifier that is known to the PCF.</w:t>
      </w:r>
    </w:p>
    <w:p w14:paraId="266A3AC5" w14:textId="77777777" w:rsidR="009C513D" w:rsidRPr="00A16B5B" w:rsidRDefault="009C513D" w:rsidP="00277118">
      <w:r w:rsidRPr="00A16B5B">
        <w:t xml:space="preserve">If the supplied </w:t>
      </w:r>
      <w:r w:rsidR="00346C88" w:rsidRPr="00A16B5B">
        <w:rPr>
          <w:lang w:eastAsia="zh-CN"/>
        </w:rPr>
        <w:t>Network Assistance Session</w:t>
      </w:r>
      <w:r w:rsidRPr="00A16B5B">
        <w:t xml:space="preserve"> is not acceptable to the Media AF, the create operation shall fail with an HTTP response status code of </w:t>
      </w:r>
      <w:r w:rsidRPr="00A16B5B">
        <w:rPr>
          <w:rStyle w:val="HTTPResponse"/>
          <w:lang w:val="en-GB"/>
        </w:rPr>
        <w:t>400 (Bad Request)</w:t>
      </w:r>
      <w:r w:rsidRPr="00A16B5B">
        <w:t xml:space="preserve"> and </w:t>
      </w:r>
      <w:r w:rsidRPr="00A16B5B">
        <w:rPr>
          <w:lang w:eastAsia="zh-CN"/>
        </w:rPr>
        <w:t xml:space="preserve">an error </w:t>
      </w:r>
      <w:r w:rsidRPr="00A16B5B">
        <w:t xml:space="preserve">message body per clause 7.1.7. In this case, the </w:t>
      </w:r>
      <w:r w:rsidR="00346C88" w:rsidRPr="00A16B5B">
        <w:rPr>
          <w:lang w:eastAsia="zh-CN"/>
        </w:rPr>
        <w:t>Network Assistance Session</w:t>
      </w:r>
      <w:r w:rsidRPr="00A16B5B">
        <w:t xml:space="preserve"> resource shall remain in an uncreated state in the Media AF.</w:t>
      </w:r>
    </w:p>
    <w:p w14:paraId="545D65DE" w14:textId="77777777" w:rsidR="005F1DAD" w:rsidRPr="00A16B5B" w:rsidRDefault="005F1DAD" w:rsidP="00277118">
      <w:r w:rsidRPr="00A16B5B">
        <w:t xml:space="preserve">If the request is acceptable but the Media AF forbids the use of the referenced Policy Template in a Network Assistance Session, for example because the UE is not permitted in the charging specification, the create operation shall fail with an HTTP response status code of </w:t>
      </w:r>
      <w:r w:rsidRPr="00A16B5B">
        <w:rPr>
          <w:rStyle w:val="HTTPResponse"/>
          <w:lang w:val="en-GB"/>
        </w:rPr>
        <w:t>403 (Forbidden)</w:t>
      </w:r>
      <w:r w:rsidRPr="00A16B5B">
        <w:t xml:space="preserve"> and </w:t>
      </w:r>
      <w:r w:rsidRPr="00A16B5B">
        <w:rPr>
          <w:lang w:eastAsia="zh-CN"/>
        </w:rPr>
        <w:t xml:space="preserve">an error </w:t>
      </w:r>
      <w:r w:rsidRPr="00A16B5B">
        <w:t xml:space="preserve">message body per clause 7.1.7. In this case, the </w:t>
      </w:r>
      <w:r w:rsidRPr="00A16B5B">
        <w:rPr>
          <w:lang w:eastAsia="zh-CN"/>
        </w:rPr>
        <w:t>Network Assistance Session</w:t>
      </w:r>
      <w:r w:rsidRPr="00A16B5B">
        <w:t xml:space="preserve"> resource shall remain in an uncreated state in the Media AF.</w:t>
      </w:r>
    </w:p>
    <w:p w14:paraId="1E19C85F" w14:textId="77777777" w:rsidR="009C513D" w:rsidRPr="00A16B5B" w:rsidRDefault="009C513D" w:rsidP="00277118">
      <w:r w:rsidRPr="00A16B5B">
        <w:t xml:space="preserve">If the request is acceptable but the Media AF is unable to provision the resources required by the supplied </w:t>
      </w:r>
      <w:r w:rsidR="00346C88" w:rsidRPr="00A16B5B">
        <w:rPr>
          <w:lang w:eastAsia="zh-CN"/>
        </w:rPr>
        <w:t>Network Assistance Session</w:t>
      </w:r>
      <w:r w:rsidRPr="00A16B5B">
        <w:t xml:space="preserve">, the create operation shall fail with an HTTP response status code of </w:t>
      </w:r>
      <w:r w:rsidRPr="00A16B5B">
        <w:rPr>
          <w:rStyle w:val="HTTPResponse"/>
          <w:lang w:val="en-GB"/>
        </w:rPr>
        <w:t>500 (Internal Server Error)</w:t>
      </w:r>
      <w:r w:rsidRPr="00A16B5B">
        <w:t xml:space="preserve"> and </w:t>
      </w:r>
      <w:r w:rsidRPr="00A16B5B">
        <w:rPr>
          <w:lang w:eastAsia="zh-CN"/>
        </w:rPr>
        <w:t xml:space="preserve">an error </w:t>
      </w:r>
      <w:r w:rsidRPr="00A16B5B">
        <w:t xml:space="preserve">message body per clause 7.1.7. In this case, the </w:t>
      </w:r>
      <w:r w:rsidR="00346C88" w:rsidRPr="00A16B5B">
        <w:rPr>
          <w:lang w:eastAsia="zh-CN"/>
        </w:rPr>
        <w:t>Network Assistance Session</w:t>
      </w:r>
      <w:r w:rsidRPr="00A16B5B">
        <w:t xml:space="preserve"> resource shall remain in an uncreated state in the Media AF.</w:t>
      </w:r>
    </w:p>
    <w:p w14:paraId="5E28AC5E" w14:textId="77777777" w:rsidR="00AB0055" w:rsidRPr="00A16B5B" w:rsidRDefault="00AB0055" w:rsidP="00277118">
      <w:r w:rsidRPr="00A16B5B">
        <w:t xml:space="preserve">The </w:t>
      </w:r>
      <w:r w:rsidR="00DB7402" w:rsidRPr="00A16B5B">
        <w:t>Media</w:t>
      </w:r>
      <w:r w:rsidRPr="00A16B5B">
        <w:t xml:space="preserve"> Client uses the Network Assistance </w:t>
      </w:r>
      <w:r w:rsidR="00C51202" w:rsidRPr="00A16B5B">
        <w:t>S</w:t>
      </w:r>
      <w:r w:rsidRPr="00A16B5B">
        <w:t>ession resource identifier (</w:t>
      </w:r>
      <w:r w:rsidRPr="00A16B5B">
        <w:rPr>
          <w:rStyle w:val="Codechar"/>
          <w:lang w:val="en-GB"/>
        </w:rPr>
        <w:t>naSessionId</w:t>
      </w:r>
      <w:r w:rsidRPr="00A16B5B">
        <w:t xml:space="preserve">) provided by the </w:t>
      </w:r>
      <w:r w:rsidR="00C51202" w:rsidRPr="00A16B5B">
        <w:t>Media</w:t>
      </w:r>
      <w:r w:rsidRPr="00A16B5B">
        <w:t xml:space="preserve"> AF to refer all subsequent API calls to the </w:t>
      </w:r>
      <w:r w:rsidR="00C51202" w:rsidRPr="00A16B5B">
        <w:t>Media</w:t>
      </w:r>
      <w:r w:rsidRPr="00A16B5B">
        <w:t xml:space="preserve"> AF </w:t>
      </w:r>
      <w:r w:rsidR="00C51202" w:rsidRPr="00A16B5B">
        <w:t>instance responsible for</w:t>
      </w:r>
      <w:r w:rsidRPr="00A16B5B">
        <w:t xml:space="preserve"> that Network Assistance </w:t>
      </w:r>
      <w:r w:rsidR="00C51202" w:rsidRPr="00A16B5B">
        <w:t>S</w:t>
      </w:r>
      <w:r w:rsidRPr="00A16B5B">
        <w:t>ession.</w:t>
      </w:r>
    </w:p>
    <w:p w14:paraId="59697367" w14:textId="77777777" w:rsidR="00AB0055" w:rsidRPr="00A16B5B" w:rsidRDefault="00087562" w:rsidP="00AB0055">
      <w:pPr>
        <w:pStyle w:val="Heading4"/>
      </w:pPr>
      <w:bookmarkStart w:id="541" w:name="_Toc146627066"/>
      <w:bookmarkStart w:id="542" w:name="_Toc171930396"/>
      <w:bookmarkStart w:id="543" w:name="_MCCTEMPBM_CRPT71130547___7"/>
      <w:bookmarkEnd w:id="540"/>
      <w:r w:rsidRPr="00A16B5B">
        <w:t>5.3</w:t>
      </w:r>
      <w:r w:rsidR="00AB0055" w:rsidRPr="00A16B5B">
        <w:t>.4.3</w:t>
      </w:r>
      <w:r w:rsidR="00AB0055" w:rsidRPr="00A16B5B">
        <w:tab/>
        <w:t xml:space="preserve">Retrieve Network Assistance </w:t>
      </w:r>
      <w:r w:rsidR="00771DB6" w:rsidRPr="00A16B5B">
        <w:t>S</w:t>
      </w:r>
      <w:r w:rsidR="00AB0055" w:rsidRPr="00A16B5B">
        <w:t>ession</w:t>
      </w:r>
      <w:bookmarkEnd w:id="541"/>
      <w:r w:rsidR="00771DB6" w:rsidRPr="00A16B5B">
        <w:t xml:space="preserve"> resource operation</w:t>
      </w:r>
      <w:bookmarkEnd w:id="542"/>
    </w:p>
    <w:p w14:paraId="3D7D2DC7" w14:textId="77777777" w:rsidR="00C51202" w:rsidRPr="00A16B5B" w:rsidRDefault="00C51202" w:rsidP="00277118">
      <w:r w:rsidRPr="00A16B5B">
        <w:t xml:space="preserve">This operation is used by the Media Session Handler to retrieve the current state of a Network Assistance Session resource from the Media AF. </w:t>
      </w:r>
      <w:r w:rsidR="00AB0055" w:rsidRPr="00A16B5B">
        <w:t xml:space="preserve">The </w:t>
      </w:r>
      <w:r w:rsidRPr="00A16B5B">
        <w:t>HTTP</w:t>
      </w:r>
      <w:r w:rsidR="00AB0055" w:rsidRPr="00A16B5B">
        <w:t xml:space="preserve"> </w:t>
      </w:r>
      <w:r w:rsidR="00AB0055" w:rsidRPr="00A16B5B">
        <w:rPr>
          <w:rStyle w:val="HTTPMethod"/>
        </w:rPr>
        <w:t>GET</w:t>
      </w:r>
      <w:r w:rsidR="00AB0055" w:rsidRPr="00A16B5B">
        <w:t xml:space="preserve"> method </w:t>
      </w:r>
      <w:r w:rsidRPr="00A16B5B">
        <w:t xml:space="preserve">shall be used for this purpose, citing </w:t>
      </w:r>
      <w:r w:rsidR="00AB0055" w:rsidRPr="00A16B5B">
        <w:t xml:space="preserve">the </w:t>
      </w:r>
      <w:r w:rsidRPr="00A16B5B">
        <w:t xml:space="preserve">resource identifier of the target </w:t>
      </w:r>
      <w:r w:rsidR="00AB0055" w:rsidRPr="00A16B5B">
        <w:t xml:space="preserve">Network Assistance Session </w:t>
      </w:r>
      <w:r w:rsidRPr="00A16B5B">
        <w:t>in the request URL</w:t>
      </w:r>
      <w:r w:rsidR="00AB0055" w:rsidRPr="00A16B5B">
        <w:t>.</w:t>
      </w:r>
    </w:p>
    <w:p w14:paraId="065212B3" w14:textId="77777777" w:rsidR="00C51202" w:rsidRPr="00A16B5B" w:rsidRDefault="00C51202" w:rsidP="00277118">
      <w:bookmarkStart w:id="544" w:name="_Toc146627067"/>
      <w:r w:rsidRPr="00A16B5B">
        <w:t xml:space="preserve">If the operation is successful, the Media AF </w:t>
      </w:r>
      <w:r w:rsidRPr="00A16B5B">
        <w:rPr>
          <w:lang w:eastAsia="zh-CN"/>
        </w:rPr>
        <w:t xml:space="preserve">shall </w:t>
      </w:r>
      <w:r w:rsidR="00B508B0" w:rsidRPr="00A16B5B">
        <w:rPr>
          <w:lang w:eastAsia="zh-CN"/>
        </w:rPr>
        <w:t>return</w:t>
      </w:r>
      <w:r w:rsidRPr="00A16B5B">
        <w:rPr>
          <w:lang w:eastAsia="zh-CN"/>
        </w:rPr>
        <w:t xml:space="preserve"> </w:t>
      </w:r>
      <w:r w:rsidRPr="00A16B5B">
        <w:rPr>
          <w:rStyle w:val="HTTPResponse"/>
          <w:lang w:val="en-GB"/>
        </w:rPr>
        <w:t>200 (OK)</w:t>
      </w:r>
      <w:r w:rsidRPr="00A16B5B">
        <w:rPr>
          <w:lang w:eastAsia="zh-CN"/>
        </w:rPr>
        <w:t xml:space="preserve"> and shall provide a representation of the requested resource in the HTTP message response body</w:t>
      </w:r>
      <w:r w:rsidRPr="00A16B5B">
        <w:t>.</w:t>
      </w:r>
    </w:p>
    <w:p w14:paraId="15A4039E" w14:textId="77777777" w:rsidR="00AB0055" w:rsidRPr="00A16B5B" w:rsidRDefault="00087562" w:rsidP="00AB0055">
      <w:pPr>
        <w:pStyle w:val="Heading4"/>
      </w:pPr>
      <w:bookmarkStart w:id="545" w:name="_Toc171930397"/>
      <w:r w:rsidRPr="00A16B5B">
        <w:t>5.3</w:t>
      </w:r>
      <w:r w:rsidR="00AB0055" w:rsidRPr="00A16B5B">
        <w:t>.4.4</w:t>
      </w:r>
      <w:r w:rsidR="00AB0055" w:rsidRPr="00A16B5B">
        <w:tab/>
      </w:r>
      <w:r w:rsidR="00771DB6" w:rsidRPr="00A16B5B">
        <w:t>B</w:t>
      </w:r>
      <w:r w:rsidR="00AB0055" w:rsidRPr="00A16B5B">
        <w:t>it rate recommendation</w:t>
      </w:r>
      <w:bookmarkEnd w:id="544"/>
      <w:r w:rsidR="00771DB6" w:rsidRPr="00A16B5B">
        <w:t xml:space="preserve"> request operation</w:t>
      </w:r>
      <w:bookmarkEnd w:id="545"/>
    </w:p>
    <w:p w14:paraId="502B8CC7" w14:textId="77777777" w:rsidR="009C7675" w:rsidRPr="00A16B5B" w:rsidRDefault="00AB0055" w:rsidP="004564EF">
      <w:r w:rsidRPr="00A16B5B">
        <w:t>T</w:t>
      </w:r>
      <w:r w:rsidR="009C7675" w:rsidRPr="00A16B5B">
        <w:t>his operation is used by t</w:t>
      </w:r>
      <w:r w:rsidRPr="00A16B5B">
        <w:t xml:space="preserve">he Media Session Handler </w:t>
      </w:r>
      <w:r w:rsidR="009C7675" w:rsidRPr="00A16B5B">
        <w:t>to request a bit rate recommendation from the Media AF.</w:t>
      </w:r>
      <w:r w:rsidRPr="00A16B5B">
        <w:t xml:space="preserve"> </w:t>
      </w:r>
      <w:r w:rsidR="009C7675" w:rsidRPr="00A16B5B">
        <w:t>the HTTP</w:t>
      </w:r>
      <w:r w:rsidRPr="00A16B5B">
        <w:t xml:space="preserve"> </w:t>
      </w:r>
      <w:r w:rsidRPr="00A16B5B">
        <w:rPr>
          <w:rStyle w:val="HTTPMethod"/>
        </w:rPr>
        <w:t>GET</w:t>
      </w:r>
      <w:r w:rsidRPr="00A16B5B">
        <w:t xml:space="preserve"> method </w:t>
      </w:r>
      <w:r w:rsidR="009C7675" w:rsidRPr="00A16B5B">
        <w:t xml:space="preserve">shall be used for this purpose, </w:t>
      </w:r>
      <w:r w:rsidR="006435BE" w:rsidRPr="00A16B5B">
        <w:t xml:space="preserve">citing the resource identifier of an existing Network Assistance Session in the request URL along </w:t>
      </w:r>
      <w:r w:rsidRPr="00A16B5B">
        <w:t xml:space="preserve">with </w:t>
      </w:r>
      <w:r w:rsidR="006435BE" w:rsidRPr="00A16B5B">
        <w:t>a</w:t>
      </w:r>
      <w:r w:rsidRPr="00A16B5B">
        <w:t xml:space="preserve"> sub-resource path </w:t>
      </w:r>
      <w:r w:rsidR="006435BE" w:rsidRPr="00A16B5B">
        <w:t>indicting the bit rate recommendation operation</w:t>
      </w:r>
      <w:r w:rsidRPr="00A16B5B">
        <w:t>.</w:t>
      </w:r>
    </w:p>
    <w:p w14:paraId="31C499F7" w14:textId="77777777" w:rsidR="00AB0055" w:rsidRPr="00A16B5B" w:rsidRDefault="009C7675" w:rsidP="004564EF">
      <w:pPr>
        <w:keepNext/>
      </w:pPr>
      <w:r w:rsidRPr="00A16B5B">
        <w:t>If the operation is successful,</w:t>
      </w:r>
      <w:r w:rsidR="00AB0055" w:rsidRPr="00A16B5B">
        <w:t xml:space="preserve"> </w:t>
      </w:r>
      <w:r w:rsidR="006435BE" w:rsidRPr="00A16B5B">
        <w:t>t</w:t>
      </w:r>
      <w:r w:rsidR="00AB0055" w:rsidRPr="00A16B5B">
        <w:t xml:space="preserve">he </w:t>
      </w:r>
      <w:r w:rsidRPr="00A16B5B">
        <w:t>Media</w:t>
      </w:r>
      <w:r w:rsidR="00AB0055" w:rsidRPr="00A16B5B">
        <w:t xml:space="preserve"> AF </w:t>
      </w:r>
      <w:r w:rsidR="006435BE" w:rsidRPr="00A16B5B">
        <w:rPr>
          <w:lang w:eastAsia="zh-CN"/>
        </w:rPr>
        <w:t xml:space="preserve">shall </w:t>
      </w:r>
      <w:r w:rsidR="00B508B0" w:rsidRPr="00A16B5B">
        <w:rPr>
          <w:lang w:eastAsia="zh-CN"/>
        </w:rPr>
        <w:t>return</w:t>
      </w:r>
      <w:r w:rsidR="006435BE" w:rsidRPr="00A16B5B">
        <w:rPr>
          <w:lang w:eastAsia="zh-CN"/>
        </w:rPr>
        <w:t xml:space="preserve"> a </w:t>
      </w:r>
      <w:r w:rsidR="006435BE" w:rsidRPr="00A16B5B">
        <w:rPr>
          <w:rStyle w:val="HTTPResponse"/>
          <w:lang w:val="en-GB"/>
        </w:rPr>
        <w:t>200 (OK)</w:t>
      </w:r>
      <w:r w:rsidR="006435BE" w:rsidRPr="00A16B5B">
        <w:rPr>
          <w:lang w:eastAsia="zh-CN"/>
        </w:rPr>
        <w:t xml:space="preserve"> HTTP response message and </w:t>
      </w:r>
      <w:r w:rsidR="00AB0055" w:rsidRPr="00A16B5B">
        <w:t xml:space="preserve">shall </w:t>
      </w:r>
      <w:r w:rsidR="006435BE" w:rsidRPr="00A16B5B">
        <w:t>provide</w:t>
      </w:r>
      <w:r w:rsidR="00AB0055" w:rsidRPr="00A16B5B">
        <w:t xml:space="preserve"> the recommended bit rate</w:t>
      </w:r>
      <w:r w:rsidR="006435BE" w:rsidRPr="00A16B5B">
        <w:t>(s)</w:t>
      </w:r>
      <w:r w:rsidR="00AB0055" w:rsidRPr="00A16B5B">
        <w:t xml:space="preserve"> in an HTTP response </w:t>
      </w:r>
      <w:r w:rsidRPr="00A16B5B">
        <w:t xml:space="preserve">message </w:t>
      </w:r>
      <w:r w:rsidR="00AB0055" w:rsidRPr="00A16B5B">
        <w:t xml:space="preserve">body </w:t>
      </w:r>
      <w:r w:rsidR="006435BE" w:rsidRPr="00A16B5B">
        <w:t>containing an</w:t>
      </w:r>
      <w:r w:rsidR="00AB0055" w:rsidRPr="00A16B5B">
        <w:t xml:space="preserve"> </w:t>
      </w:r>
      <w:r w:rsidR="00AB0055" w:rsidRPr="00A16B5B">
        <w:rPr>
          <w:rStyle w:val="Codechar"/>
          <w:lang w:val="en-GB"/>
        </w:rPr>
        <w:t>M5QoSSpecification</w:t>
      </w:r>
      <w:r w:rsidR="00AB0055" w:rsidRPr="00A16B5B">
        <w:t xml:space="preserve"> </w:t>
      </w:r>
      <w:r w:rsidR="006435BE" w:rsidRPr="00A16B5B">
        <w:t xml:space="preserve">object that is populated </w:t>
      </w:r>
      <w:r w:rsidRPr="00A16B5B">
        <w:t>as follows:</w:t>
      </w:r>
    </w:p>
    <w:p w14:paraId="5E53733E" w14:textId="77777777" w:rsidR="00AB0055" w:rsidRPr="00A16B5B" w:rsidRDefault="004564EF" w:rsidP="009C7675">
      <w:pPr>
        <w:pStyle w:val="B1"/>
      </w:pPr>
      <w:bookmarkStart w:id="546" w:name="_MCCTEMPBM_CRPT71130548___7"/>
      <w:bookmarkEnd w:id="543"/>
      <w:r w:rsidRPr="00A16B5B">
        <w:t>-</w:t>
      </w:r>
      <w:r w:rsidR="00F5461A" w:rsidRPr="00A16B5B">
        <w:tab/>
      </w:r>
      <w:r w:rsidR="00AB0055" w:rsidRPr="00A16B5B">
        <w:t xml:space="preserve">For a downlink media </w:t>
      </w:r>
      <w:r w:rsidR="009C7675" w:rsidRPr="00A16B5B">
        <w:t>delivery</w:t>
      </w:r>
      <w:r w:rsidR="00AB0055" w:rsidRPr="00A16B5B">
        <w:t xml:space="preserve"> session, the recommended minimum and maximum downlink bit rates shall be indicated in the properties </w:t>
      </w:r>
      <w:r w:rsidR="00E34A9B" w:rsidRPr="00A16B5B">
        <w:rPr>
          <w:rStyle w:val="Codechar"/>
          <w:lang w:val="en-GB"/>
        </w:rPr>
        <w:t>minimumRequested</w:t>
      </w:r>
      <w:r w:rsidR="00AB0055" w:rsidRPr="00A16B5B">
        <w:rPr>
          <w:rStyle w:val="Codechar"/>
          <w:lang w:val="en-GB"/>
        </w:rPr>
        <w:t>BitRate</w:t>
      </w:r>
      <w:r w:rsidR="00AB0055" w:rsidRPr="00A16B5B">
        <w:t xml:space="preserve"> and </w:t>
      </w:r>
      <w:r w:rsidR="00E34A9B" w:rsidRPr="00A16B5B">
        <w:rPr>
          <w:rStyle w:val="Codechar"/>
          <w:lang w:val="en-GB"/>
        </w:rPr>
        <w:t>maximum</w:t>
      </w:r>
      <w:r w:rsidR="00AB0055" w:rsidRPr="00A16B5B">
        <w:rPr>
          <w:rStyle w:val="Codechar"/>
          <w:lang w:val="en-GB"/>
        </w:rPr>
        <w:t>BitRate</w:t>
      </w:r>
      <w:r w:rsidR="00AB0055" w:rsidRPr="00A16B5B">
        <w:t xml:space="preserve"> respectively</w:t>
      </w:r>
      <w:r w:rsidR="00E34A9B" w:rsidRPr="00A16B5B">
        <w:t xml:space="preserve"> of the </w:t>
      </w:r>
      <w:r w:rsidR="00E34A9B" w:rsidRPr="00A16B5B">
        <w:rPr>
          <w:rStyle w:val="Codechar"/>
        </w:rPr>
        <w:t>downlinkBitRates</w:t>
      </w:r>
      <w:r w:rsidR="00E34A9B" w:rsidRPr="00A16B5B">
        <w:t xml:space="preserve"> object</w:t>
      </w:r>
      <w:r w:rsidR="00AB0055" w:rsidRPr="00A16B5B">
        <w:t xml:space="preserve">. </w:t>
      </w:r>
      <w:r w:rsidR="009C7675" w:rsidRPr="00A16B5B">
        <w:t>If a unique downlink bit rate is recommended by the Media AF</w:t>
      </w:r>
      <w:r w:rsidR="000209FD" w:rsidRPr="00A16B5B">
        <w:t>,</w:t>
      </w:r>
      <w:r w:rsidR="009C7675" w:rsidRPr="00A16B5B">
        <w:t xml:space="preserve"> then this value shall be set identically in both of these properties. </w:t>
      </w:r>
      <w:r w:rsidR="00AB0055" w:rsidRPr="00A16B5B">
        <w:t xml:space="preserve">The </w:t>
      </w:r>
      <w:r w:rsidR="009C7675" w:rsidRPr="00A16B5B">
        <w:t>Media Session Handler</w:t>
      </w:r>
      <w:r w:rsidR="00AB0055" w:rsidRPr="00A16B5B">
        <w:t xml:space="preserve"> shall ignore the mandatory properties related to uplink </w:t>
      </w:r>
      <w:r w:rsidR="009C7675" w:rsidRPr="00A16B5B">
        <w:t>media delivery</w:t>
      </w:r>
      <w:r w:rsidR="00AB0055" w:rsidRPr="00A16B5B">
        <w:t>, i.e.</w:t>
      </w:r>
      <w:r w:rsidR="009C7675" w:rsidRPr="00A16B5B">
        <w:t>,</w:t>
      </w:r>
      <w:r w:rsidR="00AB0055" w:rsidRPr="00A16B5B">
        <w:t xml:space="preserve"> </w:t>
      </w:r>
      <w:r w:rsidR="00E34A9B" w:rsidRPr="00A16B5B">
        <w:rPr>
          <w:rStyle w:val="Codechar"/>
          <w:lang w:val="en-GB"/>
        </w:rPr>
        <w:t>uplinkBitRates</w:t>
      </w:r>
      <w:r w:rsidR="00AB0055" w:rsidRPr="00A16B5B">
        <w:t>.</w:t>
      </w:r>
    </w:p>
    <w:p w14:paraId="4278FB8C" w14:textId="77777777" w:rsidR="00AB0055" w:rsidRPr="00A16B5B" w:rsidRDefault="004564EF" w:rsidP="00AB0055">
      <w:pPr>
        <w:pStyle w:val="B1"/>
      </w:pPr>
      <w:r w:rsidRPr="00A16B5B">
        <w:t>-</w:t>
      </w:r>
      <w:r w:rsidR="00F5461A" w:rsidRPr="00A16B5B">
        <w:tab/>
      </w:r>
      <w:r w:rsidR="00AB0055" w:rsidRPr="00A16B5B">
        <w:t xml:space="preserve">For an uplink media </w:t>
      </w:r>
      <w:r w:rsidR="009C7675" w:rsidRPr="00A16B5B">
        <w:t>delivery</w:t>
      </w:r>
      <w:r w:rsidR="00AB0055" w:rsidRPr="00A16B5B">
        <w:t xml:space="preserve"> session, the recommended minimum and maximum uplink bit rates shall be indicated in the properties </w:t>
      </w:r>
      <w:r w:rsidR="00E34A9B" w:rsidRPr="00A16B5B">
        <w:rPr>
          <w:rStyle w:val="Codechar"/>
          <w:lang w:val="en-GB"/>
        </w:rPr>
        <w:t>minimumRequested</w:t>
      </w:r>
      <w:r w:rsidR="00AB0055" w:rsidRPr="00A16B5B">
        <w:rPr>
          <w:rStyle w:val="Codechar"/>
          <w:lang w:val="en-GB"/>
        </w:rPr>
        <w:t>BitRate</w:t>
      </w:r>
      <w:r w:rsidR="00AB0055" w:rsidRPr="00A16B5B">
        <w:t xml:space="preserve"> and </w:t>
      </w:r>
      <w:r w:rsidR="00E34A9B" w:rsidRPr="00A16B5B">
        <w:rPr>
          <w:rStyle w:val="Codechar"/>
          <w:lang w:val="en-GB"/>
        </w:rPr>
        <w:t>maximumRequested</w:t>
      </w:r>
      <w:r w:rsidR="00AB0055" w:rsidRPr="00A16B5B">
        <w:rPr>
          <w:rStyle w:val="Codechar"/>
          <w:lang w:val="en-GB"/>
        </w:rPr>
        <w:t>BitRate</w:t>
      </w:r>
      <w:r w:rsidR="00AB0055" w:rsidRPr="00A16B5B">
        <w:t xml:space="preserve"> respectively</w:t>
      </w:r>
      <w:r w:rsidR="00E34A9B" w:rsidRPr="00A16B5B">
        <w:t xml:space="preserve"> of the </w:t>
      </w:r>
      <w:r w:rsidR="00E34A9B" w:rsidRPr="00A16B5B">
        <w:rPr>
          <w:rStyle w:val="Codechar"/>
        </w:rPr>
        <w:t>uplinkBitRates</w:t>
      </w:r>
      <w:r w:rsidR="00E34A9B" w:rsidRPr="00A16B5B">
        <w:t xml:space="preserve"> object</w:t>
      </w:r>
      <w:r w:rsidR="00AB0055" w:rsidRPr="00A16B5B">
        <w:t xml:space="preserve">. </w:t>
      </w:r>
      <w:r w:rsidR="009C7675" w:rsidRPr="00A16B5B">
        <w:t>If a unique uplink bit rate is recommended by the Media AF</w:t>
      </w:r>
      <w:r w:rsidR="000209FD" w:rsidRPr="00A16B5B">
        <w:t>,</w:t>
      </w:r>
      <w:r w:rsidR="009C7675" w:rsidRPr="00A16B5B">
        <w:t xml:space="preserve"> then this value shall be set identically in both of these</w:t>
      </w:r>
      <w:r w:rsidR="009C7675" w:rsidRPr="00A16B5B">
        <w:rPr>
          <w:rStyle w:val="Codechar"/>
          <w:lang w:val="en-GB"/>
        </w:rPr>
        <w:t xml:space="preserve"> </w:t>
      </w:r>
      <w:r w:rsidR="009C7675" w:rsidRPr="00A16B5B">
        <w:t xml:space="preserve">properties. </w:t>
      </w:r>
      <w:r w:rsidR="00AB0055" w:rsidRPr="00A16B5B">
        <w:t xml:space="preserve">The </w:t>
      </w:r>
      <w:r w:rsidR="009C7675" w:rsidRPr="00A16B5B">
        <w:t>Media Session Handler</w:t>
      </w:r>
      <w:r w:rsidR="00AB0055" w:rsidRPr="00A16B5B">
        <w:t xml:space="preserve"> shall ignore the mandatory properties related to downlink </w:t>
      </w:r>
      <w:r w:rsidR="009C7675" w:rsidRPr="00A16B5B">
        <w:t>media delivery</w:t>
      </w:r>
      <w:r w:rsidR="00AB0055" w:rsidRPr="00A16B5B">
        <w:t>, i.e.</w:t>
      </w:r>
      <w:r w:rsidR="009C7675" w:rsidRPr="00A16B5B">
        <w:t>,</w:t>
      </w:r>
      <w:r w:rsidR="00AB0055" w:rsidRPr="00A16B5B">
        <w:t xml:space="preserve"> </w:t>
      </w:r>
      <w:r w:rsidR="00E34A9B" w:rsidRPr="00A16B5B">
        <w:rPr>
          <w:rStyle w:val="Codechar"/>
          <w:lang w:val="en-GB"/>
        </w:rPr>
        <w:t>downlinkBitRates</w:t>
      </w:r>
      <w:r w:rsidR="00AB0055" w:rsidRPr="00A16B5B">
        <w:t>.</w:t>
      </w:r>
    </w:p>
    <w:p w14:paraId="36570486" w14:textId="77777777" w:rsidR="006435BE" w:rsidRPr="00A16B5B" w:rsidRDefault="00AB0055" w:rsidP="000A0ED4">
      <w:bookmarkStart w:id="547" w:name="_MCCTEMPBM_CRPT71130549___7"/>
      <w:bookmarkEnd w:id="546"/>
      <w:r w:rsidRPr="00A16B5B">
        <w:t xml:space="preserve">The optional properties </w:t>
      </w:r>
      <w:r w:rsidR="00E34A9B" w:rsidRPr="00A16B5B">
        <w:rPr>
          <w:rStyle w:val="Codechar"/>
          <w:lang w:val="en-GB"/>
        </w:rPr>
        <w:t>minimumDesiredBitRate</w:t>
      </w:r>
      <w:r w:rsidRPr="00A16B5B">
        <w:t xml:space="preserve">, </w:t>
      </w:r>
      <w:r w:rsidRPr="00A16B5B">
        <w:rPr>
          <w:rStyle w:val="Codechar"/>
          <w:lang w:val="en-GB"/>
        </w:rPr>
        <w:t>des</w:t>
      </w:r>
      <w:r w:rsidR="00E34A9B" w:rsidRPr="00A16B5B">
        <w:rPr>
          <w:rStyle w:val="Codechar"/>
          <w:lang w:val="en-GB"/>
        </w:rPr>
        <w:t>iredPacket</w:t>
      </w:r>
      <w:r w:rsidRPr="00A16B5B">
        <w:rPr>
          <w:rStyle w:val="Codechar"/>
          <w:lang w:val="en-GB"/>
        </w:rPr>
        <w:t>Latency</w:t>
      </w:r>
      <w:r w:rsidRPr="00A16B5B">
        <w:t xml:space="preserve"> and </w:t>
      </w:r>
      <w:r w:rsidRPr="00A16B5B">
        <w:rPr>
          <w:rStyle w:val="Codechar"/>
          <w:lang w:val="en-GB"/>
        </w:rPr>
        <w:t>des</w:t>
      </w:r>
      <w:r w:rsidR="00E34A9B" w:rsidRPr="00A16B5B">
        <w:rPr>
          <w:rStyle w:val="Codechar"/>
          <w:lang w:val="en-GB"/>
        </w:rPr>
        <w:t>iredPacket</w:t>
      </w:r>
      <w:r w:rsidRPr="00A16B5B">
        <w:rPr>
          <w:rStyle w:val="Codechar"/>
          <w:lang w:val="en-GB"/>
        </w:rPr>
        <w:t>Loss</w:t>
      </w:r>
      <w:r w:rsidRPr="00A16B5B">
        <w:t xml:space="preserve"> shall not be included in the </w:t>
      </w:r>
      <w:r w:rsidR="00F24105" w:rsidRPr="00A16B5B">
        <w:t xml:space="preserve">returned </w:t>
      </w:r>
      <w:r w:rsidR="00F24105" w:rsidRPr="00A16B5B">
        <w:rPr>
          <w:rStyle w:val="Codechar"/>
          <w:lang w:val="en-GB"/>
        </w:rPr>
        <w:t>M5QoSSpecification</w:t>
      </w:r>
      <w:r w:rsidR="00F24105" w:rsidRPr="00A16B5B">
        <w:t xml:space="preserve"> object</w:t>
      </w:r>
      <w:r w:rsidRPr="00A16B5B">
        <w:t>.</w:t>
      </w:r>
    </w:p>
    <w:p w14:paraId="43555A47" w14:textId="77777777" w:rsidR="00B01E4E" w:rsidRPr="00A16B5B" w:rsidRDefault="00B01E4E" w:rsidP="000A0ED4">
      <w:bookmarkStart w:id="548" w:name="_Toc146627068"/>
      <w:r w:rsidRPr="00A16B5B">
        <w:t xml:space="preserve">If the Media AF refuses to provide a bit rate recommendation, </w:t>
      </w:r>
      <w:r w:rsidR="00542C38" w:rsidRPr="00A16B5B">
        <w:t xml:space="preserve">for example because the Provisioning Session in question </w:t>
      </w:r>
      <w:r w:rsidR="003624FC" w:rsidRPr="00A16B5B">
        <w:t xml:space="preserve">currently </w:t>
      </w:r>
      <w:r w:rsidR="00542C38" w:rsidRPr="00A16B5B">
        <w:t xml:space="preserve">lacks the </w:t>
      </w:r>
      <w:r w:rsidR="003624FC" w:rsidRPr="00A16B5B">
        <w:t xml:space="preserve">rights </w:t>
      </w:r>
      <w:r w:rsidR="00542C38" w:rsidRPr="00A16B5B">
        <w:t xml:space="preserve">required to receive this information, </w:t>
      </w:r>
      <w:r w:rsidRPr="00A16B5B">
        <w:t xml:space="preserve">the operation shall fail with an HTTP response status code of </w:t>
      </w:r>
      <w:r w:rsidRPr="00A16B5B">
        <w:rPr>
          <w:rStyle w:val="HTTPResponse"/>
          <w:lang w:val="en-GB"/>
        </w:rPr>
        <w:t>403 (Forbidden)</w:t>
      </w:r>
      <w:r w:rsidRPr="00A16B5B">
        <w:t xml:space="preserve"> and </w:t>
      </w:r>
      <w:r w:rsidRPr="00A16B5B">
        <w:rPr>
          <w:lang w:eastAsia="zh-CN"/>
        </w:rPr>
        <w:t xml:space="preserve">an error </w:t>
      </w:r>
      <w:r w:rsidRPr="00A16B5B">
        <w:t>message body per clause 7.1.7.</w:t>
      </w:r>
    </w:p>
    <w:p w14:paraId="3C752837" w14:textId="77777777" w:rsidR="00AB0055" w:rsidRPr="00A16B5B" w:rsidRDefault="00087562" w:rsidP="00AB0055">
      <w:pPr>
        <w:pStyle w:val="Heading4"/>
      </w:pPr>
      <w:bookmarkStart w:id="549" w:name="_Toc171930398"/>
      <w:r w:rsidRPr="00A16B5B">
        <w:lastRenderedPageBreak/>
        <w:t>5.3</w:t>
      </w:r>
      <w:r w:rsidR="00AB0055" w:rsidRPr="00A16B5B">
        <w:t>.4.5</w:t>
      </w:r>
      <w:r w:rsidR="00AB0055" w:rsidRPr="00A16B5B">
        <w:tab/>
      </w:r>
      <w:r w:rsidR="00771DB6" w:rsidRPr="00A16B5B">
        <w:t>D</w:t>
      </w:r>
      <w:r w:rsidR="00AB0055" w:rsidRPr="00A16B5B">
        <w:t>elivery boost</w:t>
      </w:r>
      <w:bookmarkEnd w:id="548"/>
      <w:r w:rsidR="00771DB6" w:rsidRPr="00A16B5B">
        <w:t xml:space="preserve"> request operation</w:t>
      </w:r>
      <w:bookmarkEnd w:id="549"/>
    </w:p>
    <w:p w14:paraId="75949853" w14:textId="77777777" w:rsidR="006435BE" w:rsidRPr="00A16B5B" w:rsidRDefault="00AB0055" w:rsidP="000A0ED4">
      <w:r w:rsidRPr="00A16B5B">
        <w:t>T</w:t>
      </w:r>
      <w:r w:rsidR="006435BE" w:rsidRPr="00A16B5B">
        <w:t>his operation is used by t</w:t>
      </w:r>
      <w:r w:rsidRPr="00A16B5B">
        <w:t xml:space="preserve">he Media Session Handler </w:t>
      </w:r>
      <w:r w:rsidR="006435BE" w:rsidRPr="00A16B5B">
        <w:t>to request a delivery boost from the Media AF.</w:t>
      </w:r>
      <w:r w:rsidRPr="00A16B5B">
        <w:t xml:space="preserve"> </w:t>
      </w:r>
      <w:r w:rsidR="006435BE" w:rsidRPr="00A16B5B">
        <w:t>the HTTP</w:t>
      </w:r>
      <w:r w:rsidRPr="00A16B5B">
        <w:t xml:space="preserve"> </w:t>
      </w:r>
      <w:r w:rsidRPr="00A16B5B">
        <w:rPr>
          <w:rStyle w:val="HTTPMethod"/>
        </w:rPr>
        <w:t>POST</w:t>
      </w:r>
      <w:r w:rsidRPr="00A16B5B">
        <w:t xml:space="preserve"> method </w:t>
      </w:r>
      <w:r w:rsidR="006435BE" w:rsidRPr="00A16B5B">
        <w:t xml:space="preserve">shall be used for this purpose, citing the resource identifier of an existing Network Assistance Session in the request URL along </w:t>
      </w:r>
      <w:r w:rsidRPr="00A16B5B">
        <w:t xml:space="preserve">with </w:t>
      </w:r>
      <w:r w:rsidR="006435BE" w:rsidRPr="00A16B5B">
        <w:t>a</w:t>
      </w:r>
      <w:r w:rsidRPr="00A16B5B">
        <w:t xml:space="preserve"> sub-resource path </w:t>
      </w:r>
      <w:r w:rsidR="006435BE" w:rsidRPr="00A16B5B">
        <w:t>indicating the delivery boost operation</w:t>
      </w:r>
      <w:r w:rsidRPr="00A16B5B">
        <w:t>.</w:t>
      </w:r>
    </w:p>
    <w:p w14:paraId="60A499E4" w14:textId="77777777" w:rsidR="00AB0055" w:rsidRPr="00A16B5B" w:rsidRDefault="006435BE" w:rsidP="000A0ED4">
      <w:r w:rsidRPr="00A16B5B">
        <w:t>If the operation is successful,</w:t>
      </w:r>
      <w:r w:rsidR="00AB0055" w:rsidRPr="00A16B5B">
        <w:t xml:space="preserve"> </w:t>
      </w:r>
      <w:r w:rsidRPr="00A16B5B">
        <w:t>t</w:t>
      </w:r>
      <w:r w:rsidR="00AB0055" w:rsidRPr="00A16B5B">
        <w:t xml:space="preserve">he </w:t>
      </w:r>
      <w:r w:rsidRPr="00A16B5B">
        <w:t>Media </w:t>
      </w:r>
      <w:r w:rsidR="00AB0055" w:rsidRPr="00A16B5B">
        <w:t xml:space="preserve">AF </w:t>
      </w:r>
      <w:r w:rsidRPr="00A16B5B">
        <w:rPr>
          <w:lang w:eastAsia="zh-CN"/>
        </w:rPr>
        <w:t xml:space="preserve">shall </w:t>
      </w:r>
      <w:r w:rsidR="00B508B0" w:rsidRPr="00A16B5B">
        <w:rPr>
          <w:lang w:eastAsia="zh-CN"/>
        </w:rPr>
        <w:t>return</w:t>
      </w:r>
      <w:r w:rsidRPr="00A16B5B">
        <w:rPr>
          <w:lang w:eastAsia="zh-CN"/>
        </w:rPr>
        <w:t xml:space="preserve"> a </w:t>
      </w:r>
      <w:r w:rsidRPr="00A16B5B">
        <w:rPr>
          <w:rStyle w:val="HTTPResponse"/>
          <w:lang w:val="en-GB"/>
        </w:rPr>
        <w:t>200 (OK)</w:t>
      </w:r>
      <w:r w:rsidRPr="00A16B5B">
        <w:rPr>
          <w:lang w:eastAsia="zh-CN"/>
        </w:rPr>
        <w:t xml:space="preserve"> HTTP response message and </w:t>
      </w:r>
      <w:r w:rsidR="00AB0055" w:rsidRPr="00A16B5B">
        <w:t xml:space="preserve">shall </w:t>
      </w:r>
      <w:r w:rsidRPr="00A16B5B">
        <w:t>provide an</w:t>
      </w:r>
      <w:r w:rsidR="00AB0055" w:rsidRPr="00A16B5B">
        <w:t xml:space="preserve"> </w:t>
      </w:r>
      <w:r w:rsidR="00AB0055" w:rsidRPr="00A16B5B">
        <w:rPr>
          <w:rStyle w:val="Codechar"/>
          <w:lang w:val="en-GB"/>
        </w:rPr>
        <w:t>OperationSuccessResponse</w:t>
      </w:r>
      <w:r w:rsidR="00AB0055" w:rsidRPr="00A16B5B">
        <w:t xml:space="preserve"> </w:t>
      </w:r>
      <w:r w:rsidRPr="00A16B5B">
        <w:t xml:space="preserve">object </w:t>
      </w:r>
      <w:r w:rsidR="00FA6332" w:rsidRPr="00A16B5B">
        <w:t xml:space="preserve">(see clause 7.3.3.9) </w:t>
      </w:r>
      <w:r w:rsidRPr="00A16B5B">
        <w:t>in the message body</w:t>
      </w:r>
      <w:r w:rsidR="00AB0055" w:rsidRPr="00A16B5B">
        <w:t xml:space="preserve"> indicating whether or not the delivery boost </w:t>
      </w:r>
      <w:r w:rsidRPr="00A16B5B">
        <w:t>was successfully applied by the Media AF to the application data flow(s) described in the target Network Assistance Session</w:t>
      </w:r>
      <w:r w:rsidR="00AB0055" w:rsidRPr="00A16B5B">
        <w:t>.</w:t>
      </w:r>
    </w:p>
    <w:p w14:paraId="25B0B5D8" w14:textId="77777777" w:rsidR="00B01E4E" w:rsidRPr="00A16B5B" w:rsidRDefault="00B01E4E" w:rsidP="000A0ED4">
      <w:bookmarkStart w:id="550" w:name="_Toc146627069"/>
      <w:r w:rsidRPr="00A16B5B">
        <w:t>If the Media AF refuses to provide the requested delivery boost</w:t>
      </w:r>
      <w:r w:rsidR="003624FC" w:rsidRPr="00A16B5B">
        <w:t xml:space="preserve">, for example because the Provisioning Session in question currently lacks the rights required to </w:t>
      </w:r>
      <w:r w:rsidR="004D70B3" w:rsidRPr="00A16B5B">
        <w:t>receive a boost</w:t>
      </w:r>
      <w:r w:rsidRPr="00A16B5B">
        <w:t xml:space="preserve">, the operation shall fail with an HTTP response status code of </w:t>
      </w:r>
      <w:r w:rsidRPr="00A16B5B">
        <w:rPr>
          <w:rStyle w:val="HTTPResponse"/>
          <w:lang w:val="en-GB"/>
        </w:rPr>
        <w:t>403 (Forbidden)</w:t>
      </w:r>
      <w:r w:rsidRPr="00A16B5B">
        <w:t xml:space="preserve"> and </w:t>
      </w:r>
      <w:r w:rsidRPr="00A16B5B">
        <w:rPr>
          <w:lang w:eastAsia="zh-CN"/>
        </w:rPr>
        <w:t xml:space="preserve">an error </w:t>
      </w:r>
      <w:r w:rsidRPr="00A16B5B">
        <w:t>message body per clause 7.1.7.</w:t>
      </w:r>
    </w:p>
    <w:p w14:paraId="073CD62C" w14:textId="77777777" w:rsidR="00AB0055" w:rsidRPr="00A16B5B" w:rsidRDefault="00087562" w:rsidP="00AB0055">
      <w:pPr>
        <w:pStyle w:val="Heading4"/>
      </w:pPr>
      <w:bookmarkStart w:id="551" w:name="_Toc171930399"/>
      <w:r w:rsidRPr="00A16B5B">
        <w:t>5.3</w:t>
      </w:r>
      <w:r w:rsidR="00AB0055" w:rsidRPr="00A16B5B">
        <w:t>.4.6</w:t>
      </w:r>
      <w:r w:rsidR="00AB0055" w:rsidRPr="00A16B5B">
        <w:tab/>
        <w:t xml:space="preserve">Update Network Assistance </w:t>
      </w:r>
      <w:r w:rsidR="00771DB6" w:rsidRPr="00A16B5B">
        <w:t>S</w:t>
      </w:r>
      <w:r w:rsidR="00AB0055" w:rsidRPr="00A16B5B">
        <w:t>ession</w:t>
      </w:r>
      <w:bookmarkEnd w:id="550"/>
      <w:r w:rsidR="00771DB6" w:rsidRPr="00A16B5B">
        <w:t xml:space="preserve"> resource operation</w:t>
      </w:r>
      <w:bookmarkEnd w:id="551"/>
    </w:p>
    <w:p w14:paraId="43F0FA06" w14:textId="77777777" w:rsidR="00AB0055" w:rsidRPr="00A16B5B" w:rsidRDefault="00AB0055" w:rsidP="000A0ED4">
      <w:r w:rsidRPr="00A16B5B">
        <w:t>T</w:t>
      </w:r>
      <w:r w:rsidR="0032702A" w:rsidRPr="00A16B5B">
        <w:t xml:space="preserve">his operation is used by </w:t>
      </w:r>
      <w:r w:rsidR="00343DC2" w:rsidRPr="00A16B5B">
        <w:t>t</w:t>
      </w:r>
      <w:r w:rsidRPr="00A16B5B">
        <w:t>he Media Session Handler to replace the steaming session parameters</w:t>
      </w:r>
      <w:r w:rsidR="00343DC2" w:rsidRPr="00A16B5B">
        <w:t xml:space="preserve"> in an existing Network Assistance Session resource</w:t>
      </w:r>
      <w:r w:rsidRPr="00A16B5B">
        <w:t xml:space="preserve"> with new </w:t>
      </w:r>
      <w:r w:rsidR="00343DC2" w:rsidRPr="00A16B5B">
        <w:t>values</w:t>
      </w:r>
      <w:r w:rsidRPr="00A16B5B">
        <w:t xml:space="preserve">. </w:t>
      </w:r>
      <w:r w:rsidR="00343DC2" w:rsidRPr="00A16B5B">
        <w:t xml:space="preserve">The HTTP </w:t>
      </w:r>
      <w:r w:rsidR="00343DC2" w:rsidRPr="00A16B5B">
        <w:rPr>
          <w:rStyle w:val="HTTPMethod"/>
        </w:rPr>
        <w:t>PUT</w:t>
      </w:r>
      <w:r w:rsidR="00343DC2" w:rsidRPr="00A16B5B">
        <w:t xml:space="preserve"> or </w:t>
      </w:r>
      <w:r w:rsidR="00343DC2" w:rsidRPr="00A16B5B">
        <w:rPr>
          <w:rStyle w:val="HTTPMethod"/>
        </w:rPr>
        <w:t>PATCH</w:t>
      </w:r>
      <w:r w:rsidR="00343DC2" w:rsidRPr="00A16B5B">
        <w:t xml:space="preserve"> methods shall be used for this purpose</w:t>
      </w:r>
      <w:r w:rsidR="00C12317" w:rsidRPr="00A16B5B">
        <w:t>, citing the resource identifier of an existing Network Assistance Session in the request URL</w:t>
      </w:r>
      <w:r w:rsidR="00343DC2" w:rsidRPr="00A16B5B">
        <w:t>. A</w:t>
      </w:r>
      <w:r w:rsidRPr="00A16B5B">
        <w:t xml:space="preserve">ny change to the Policy Template currently in force resulting from </w:t>
      </w:r>
      <w:r w:rsidR="00343DC2" w:rsidRPr="00A16B5B">
        <w:t>instantiation of a Dynamic Policy (see clause </w:t>
      </w:r>
      <w:r w:rsidR="00087562" w:rsidRPr="00A16B5B">
        <w:t>5.3</w:t>
      </w:r>
      <w:r w:rsidR="00343DC2" w:rsidRPr="00A16B5B">
        <w:t>.3)</w:t>
      </w:r>
      <w:r w:rsidRPr="00A16B5B">
        <w:t xml:space="preserve"> should also be notified to the </w:t>
      </w:r>
      <w:r w:rsidR="00343DC2" w:rsidRPr="00A16B5B">
        <w:t>Media</w:t>
      </w:r>
      <w:r w:rsidRPr="00A16B5B">
        <w:t xml:space="preserve"> AF using this operation if a Network Assistance session has been created for the media </w:t>
      </w:r>
      <w:r w:rsidR="00343DC2" w:rsidRPr="00A16B5B">
        <w:t>delivery</w:t>
      </w:r>
      <w:r w:rsidRPr="00A16B5B">
        <w:t xml:space="preserve"> session in question.</w:t>
      </w:r>
    </w:p>
    <w:p w14:paraId="0EB4A02F" w14:textId="77777777" w:rsidR="00B01E4E" w:rsidRPr="00A16B5B" w:rsidRDefault="00B01E4E" w:rsidP="000A0ED4">
      <w:pPr>
        <w:rPr>
          <w:lang w:eastAsia="zh-CN"/>
        </w:rPr>
      </w:pPr>
      <w:bookmarkStart w:id="552" w:name="_Toc146627070"/>
      <w:r w:rsidRPr="00A16B5B">
        <w:t xml:space="preserve">If the </w:t>
      </w:r>
      <w:r w:rsidR="00E60CDB" w:rsidRPr="00A16B5B">
        <w:t xml:space="preserve">HTTP </w:t>
      </w:r>
      <w:r w:rsidRPr="00A16B5B">
        <w:t xml:space="preserve">request is acceptable but the operation results in no change to the resource representation, a </w:t>
      </w:r>
      <w:r w:rsidRPr="00A16B5B">
        <w:rPr>
          <w:rStyle w:val="HTTPResponse"/>
          <w:lang w:val="en-GB"/>
        </w:rPr>
        <w:t>204 (No Content)</w:t>
      </w:r>
      <w:r w:rsidRPr="00A16B5B">
        <w:rPr>
          <w:lang w:eastAsia="zh-CN"/>
        </w:rPr>
        <w:t xml:space="preserve"> HTTP response message with an empty body should be returned.</w:t>
      </w:r>
    </w:p>
    <w:p w14:paraId="4271E30C" w14:textId="77777777" w:rsidR="00C12317" w:rsidRPr="00A16B5B" w:rsidRDefault="00C12317" w:rsidP="000A0ED4">
      <w:r w:rsidRPr="00A16B5B">
        <w:rPr>
          <w:lang w:eastAsia="zh-CN"/>
        </w:rPr>
        <w:t xml:space="preserve">If the </w:t>
      </w:r>
      <w:r w:rsidRPr="00A16B5B">
        <w:t>operation</w:t>
      </w:r>
      <w:r w:rsidRPr="00A16B5B">
        <w:rPr>
          <w:lang w:eastAsia="zh-CN"/>
        </w:rPr>
        <w:t xml:space="preserve"> is </w:t>
      </w:r>
      <w:r w:rsidR="00B01E4E" w:rsidRPr="00A16B5B">
        <w:rPr>
          <w:lang w:eastAsia="zh-CN"/>
        </w:rPr>
        <w:t xml:space="preserve">otherwise </w:t>
      </w:r>
      <w:r w:rsidRPr="00A16B5B">
        <w:rPr>
          <w:lang w:eastAsia="zh-CN"/>
        </w:rPr>
        <w:t xml:space="preserve">successful, the Media AF shall return a </w:t>
      </w:r>
      <w:r w:rsidRPr="00A16B5B">
        <w:rPr>
          <w:rStyle w:val="HTTPResponse"/>
          <w:lang w:val="en-GB"/>
        </w:rPr>
        <w:t>200 (OK)</w:t>
      </w:r>
      <w:r w:rsidRPr="00A16B5B">
        <w:rPr>
          <w:lang w:eastAsia="zh-CN"/>
        </w:rPr>
        <w:t xml:space="preserve"> HTTP response message and shall provide a representation of the current state of the resource in the message body to confirm successful update</w:t>
      </w:r>
      <w:r w:rsidRPr="00A16B5B">
        <w:t>.</w:t>
      </w:r>
    </w:p>
    <w:p w14:paraId="26201123" w14:textId="77777777" w:rsidR="00BB3D9C" w:rsidRPr="00A16B5B" w:rsidRDefault="00BB3D9C" w:rsidP="000A0ED4">
      <w:r w:rsidRPr="00A16B5B">
        <w:t xml:space="preserve">If the supplied Network Assistance Session is not acceptable to the Media AF, the update operation shall fail with an HTTP response status code of </w:t>
      </w:r>
      <w:r w:rsidRPr="00A16B5B">
        <w:rPr>
          <w:rStyle w:val="HTTPResponse"/>
          <w:lang w:val="en-GB"/>
        </w:rPr>
        <w:t>400 (Bad Request)</w:t>
      </w:r>
      <w:r w:rsidRPr="00A16B5B">
        <w:t xml:space="preserve"> and </w:t>
      </w:r>
      <w:r w:rsidRPr="00A16B5B">
        <w:rPr>
          <w:lang w:eastAsia="zh-CN"/>
        </w:rPr>
        <w:t xml:space="preserve">an error </w:t>
      </w:r>
      <w:r w:rsidRPr="00A16B5B">
        <w:t>message body per clause 7.1.7. In this case, the Network Assistance Session resource shall remain in the state immediately prior to the update operation.</w:t>
      </w:r>
    </w:p>
    <w:p w14:paraId="373E3406" w14:textId="77777777" w:rsidR="00A77B55" w:rsidRPr="00A16B5B" w:rsidRDefault="00A77B55" w:rsidP="000A0ED4">
      <w:r w:rsidRPr="00A16B5B">
        <w:t xml:space="preserve">Attempts to modify read-only properties of the target Network Assistance Session resource shall be rejected by the Media AF with a </w:t>
      </w:r>
      <w:r w:rsidRPr="00A16B5B">
        <w:rPr>
          <w:rStyle w:val="HTTPResponse"/>
          <w:lang w:val="en-GB"/>
        </w:rPr>
        <w:t>403 (Forbidden)</w:t>
      </w:r>
      <w:r w:rsidRPr="00A16B5B">
        <w:t xml:space="preserve"> HTTP response that includes </w:t>
      </w:r>
      <w:r w:rsidRPr="00A16B5B">
        <w:rPr>
          <w:lang w:eastAsia="zh-CN"/>
        </w:rPr>
        <w:t xml:space="preserve">an error </w:t>
      </w:r>
      <w:r w:rsidRPr="00A16B5B">
        <w:t>message body per clause 7.1.7.</w:t>
      </w:r>
    </w:p>
    <w:p w14:paraId="685E8885" w14:textId="77777777" w:rsidR="005F1DAD" w:rsidRPr="00A16B5B" w:rsidRDefault="005F1DAD" w:rsidP="000A0ED4">
      <w:r w:rsidRPr="00A16B5B">
        <w:t xml:space="preserve">If the request is acceptable but the Media AF forbids the use of the referenced Policy Template in a Network Assistance Session, for example because the UE is not permitted in the charging specification, the update operation shall fail with an HTTP response status code of </w:t>
      </w:r>
      <w:r w:rsidRPr="00A16B5B">
        <w:rPr>
          <w:rStyle w:val="HTTPResponse"/>
          <w:lang w:val="en-GB"/>
        </w:rPr>
        <w:t>403 (Forbidden)</w:t>
      </w:r>
      <w:r w:rsidRPr="00A16B5B">
        <w:t xml:space="preserve"> and </w:t>
      </w:r>
      <w:r w:rsidRPr="00A16B5B">
        <w:rPr>
          <w:lang w:eastAsia="zh-CN"/>
        </w:rPr>
        <w:t xml:space="preserve">an error </w:t>
      </w:r>
      <w:r w:rsidRPr="00A16B5B">
        <w:t>message body per clause 7.1.7. In this case, the Network Assistance Session resource shall remain in the state immediately prior to the update operation.</w:t>
      </w:r>
    </w:p>
    <w:p w14:paraId="0DA834F4" w14:textId="77777777" w:rsidR="00BB3D9C" w:rsidRPr="00A16B5B" w:rsidRDefault="00BB3D9C" w:rsidP="000A0ED4">
      <w:r w:rsidRPr="00A16B5B">
        <w:t xml:space="preserve">If the request is acceptable but the Media AF is unable to provision the resources required by the supplied Network Assistance Session, the update operation shall fail with an HTTP response status code of </w:t>
      </w:r>
      <w:r w:rsidRPr="00A16B5B">
        <w:rPr>
          <w:rStyle w:val="HTTPResponse"/>
          <w:lang w:val="en-GB"/>
        </w:rPr>
        <w:t>500 (Internal Server Error)</w:t>
      </w:r>
      <w:r w:rsidRPr="00A16B5B">
        <w:t xml:space="preserve"> and </w:t>
      </w:r>
      <w:r w:rsidRPr="00A16B5B">
        <w:rPr>
          <w:lang w:eastAsia="zh-CN"/>
        </w:rPr>
        <w:t xml:space="preserve">an error </w:t>
      </w:r>
      <w:r w:rsidRPr="00A16B5B">
        <w:t xml:space="preserve">message body per clause 7.1.7. In this case, the </w:t>
      </w:r>
      <w:r w:rsidR="005F1DAD" w:rsidRPr="00A16B5B">
        <w:t>Network Assistance Session</w:t>
      </w:r>
      <w:r w:rsidRPr="00A16B5B">
        <w:t xml:space="preserve"> resource shall remain in the state immediately prior to the update operation.</w:t>
      </w:r>
    </w:p>
    <w:p w14:paraId="090437EE" w14:textId="77777777" w:rsidR="00AB0055" w:rsidRPr="00A16B5B" w:rsidRDefault="00087562" w:rsidP="00AB0055">
      <w:pPr>
        <w:pStyle w:val="Heading4"/>
      </w:pPr>
      <w:bookmarkStart w:id="553" w:name="_Toc171930400"/>
      <w:r w:rsidRPr="00A16B5B">
        <w:t>5.3</w:t>
      </w:r>
      <w:r w:rsidR="00AB0055" w:rsidRPr="00A16B5B">
        <w:t>.4.7</w:t>
      </w:r>
      <w:r w:rsidR="00AB0055" w:rsidRPr="00A16B5B">
        <w:tab/>
        <w:t xml:space="preserve">Destroy Network Assistance </w:t>
      </w:r>
      <w:r w:rsidR="00C12317" w:rsidRPr="00A16B5B">
        <w:t>S</w:t>
      </w:r>
      <w:r w:rsidR="00AB0055" w:rsidRPr="00A16B5B">
        <w:t>ession</w:t>
      </w:r>
      <w:bookmarkEnd w:id="552"/>
      <w:r w:rsidR="00C12317" w:rsidRPr="00A16B5B">
        <w:t xml:space="preserve"> resource operation</w:t>
      </w:r>
      <w:bookmarkEnd w:id="553"/>
    </w:p>
    <w:p w14:paraId="01E25D49" w14:textId="77777777" w:rsidR="00C12317" w:rsidRPr="00A16B5B" w:rsidRDefault="00AB0055" w:rsidP="000A0ED4">
      <w:r w:rsidRPr="00A16B5B">
        <w:t>Th</w:t>
      </w:r>
      <w:r w:rsidR="00C12317" w:rsidRPr="00A16B5B">
        <w:t>is operation is used by th</w:t>
      </w:r>
      <w:r w:rsidRPr="00A16B5B">
        <w:t xml:space="preserve">e Media Session Handler to terminate </w:t>
      </w:r>
      <w:r w:rsidR="00C12317" w:rsidRPr="00A16B5B">
        <w:t>a</w:t>
      </w:r>
      <w:r w:rsidRPr="00A16B5B">
        <w:t xml:space="preserve"> Network Assistance </w:t>
      </w:r>
      <w:r w:rsidR="00C12317" w:rsidRPr="00A16B5B">
        <w:t>S</w:t>
      </w:r>
      <w:r w:rsidRPr="00A16B5B">
        <w:t xml:space="preserve">ession. </w:t>
      </w:r>
      <w:r w:rsidR="00C12317" w:rsidRPr="00A16B5B">
        <w:t xml:space="preserve">The HTTP </w:t>
      </w:r>
      <w:r w:rsidR="00C12317" w:rsidRPr="00A16B5B">
        <w:rPr>
          <w:rStyle w:val="HTTPMethod"/>
        </w:rPr>
        <w:t>DELETE</w:t>
      </w:r>
      <w:r w:rsidR="00C12317" w:rsidRPr="00A16B5B">
        <w:t xml:space="preserve"> method shall be used for this purpose, citing the resource identifier of </w:t>
      </w:r>
      <w:r w:rsidR="00F52C5F" w:rsidRPr="00A16B5B">
        <w:t>the target</w:t>
      </w:r>
      <w:r w:rsidR="00C12317" w:rsidRPr="00A16B5B">
        <w:t xml:space="preserve"> Network Assistance Session in the request URL.</w:t>
      </w:r>
    </w:p>
    <w:p w14:paraId="6421795B" w14:textId="77777777" w:rsidR="008035EC" w:rsidRPr="00A16B5B" w:rsidRDefault="008035EC" w:rsidP="000A0ED4">
      <w:r w:rsidRPr="00A16B5B">
        <w:rPr>
          <w:lang w:eastAsia="zh-CN"/>
        </w:rPr>
        <w:t xml:space="preserve">If the operation is successful, the Media AF shall return a </w:t>
      </w:r>
      <w:r w:rsidR="00BB3D9C" w:rsidRPr="00A16B5B">
        <w:rPr>
          <w:rStyle w:val="HTTPResponse"/>
          <w:lang w:val="en-GB"/>
        </w:rPr>
        <w:t>204 (No Content)</w:t>
      </w:r>
      <w:r w:rsidRPr="00A16B5B">
        <w:rPr>
          <w:lang w:eastAsia="zh-CN"/>
        </w:rPr>
        <w:t xml:space="preserve"> HTTP response message with an empty message body</w:t>
      </w:r>
      <w:r w:rsidRPr="00A16B5B">
        <w:t>.</w:t>
      </w:r>
    </w:p>
    <w:p w14:paraId="73398EF8" w14:textId="77777777" w:rsidR="005A6103" w:rsidRPr="00A16B5B" w:rsidRDefault="005A6103" w:rsidP="005A6103">
      <w:r w:rsidRPr="00A16B5B">
        <w:t xml:space="preserve">No further MQTT notification messages shall be published by the Media AF </w:t>
      </w:r>
      <w:r w:rsidR="005A1169" w:rsidRPr="00A16B5B">
        <w:t>to</w:t>
      </w:r>
      <w:r w:rsidRPr="00A16B5B">
        <w:t xml:space="preserve"> the sub-topic corresponding to the </w:t>
      </w:r>
      <w:r w:rsidR="005A1169" w:rsidRPr="00A16B5B">
        <w:t xml:space="preserve">resource identifier of the </w:t>
      </w:r>
      <w:r w:rsidRPr="00A16B5B">
        <w:t>destroyed resource. The Media Session Handler shall unsubscribe from the sub-topic corresponding to th</w:t>
      </w:r>
      <w:r w:rsidR="005A1169" w:rsidRPr="00A16B5B">
        <w:t>is</w:t>
      </w:r>
      <w:r w:rsidRPr="00A16B5B">
        <w:t xml:space="preserve"> resource identifier.</w:t>
      </w:r>
    </w:p>
    <w:p w14:paraId="022EBB0E" w14:textId="77777777" w:rsidR="00AB0055" w:rsidRPr="00A16B5B" w:rsidRDefault="008035EC" w:rsidP="000A0ED4">
      <w:r w:rsidRPr="00A16B5B">
        <w:t xml:space="preserve">Any subsequent operations citing the resource identifier of a destroyed Network Assistance Session should result in a </w:t>
      </w:r>
      <w:r w:rsidRPr="00A16B5B">
        <w:rPr>
          <w:rStyle w:val="HTTPResponse"/>
          <w:lang w:val="en-GB"/>
        </w:rPr>
        <w:t>410 (Gone)</w:t>
      </w:r>
      <w:r w:rsidRPr="00A16B5B">
        <w:rPr>
          <w:lang w:eastAsia="zh-CN"/>
        </w:rPr>
        <w:t xml:space="preserve"> or else a </w:t>
      </w:r>
      <w:r w:rsidR="00AB0055" w:rsidRPr="00A16B5B">
        <w:rPr>
          <w:rStyle w:val="HTTPResponse"/>
          <w:lang w:val="en-GB"/>
        </w:rPr>
        <w:t>404 (Not Found)</w:t>
      </w:r>
      <w:r w:rsidRPr="00A16B5B">
        <w:rPr>
          <w:rStyle w:val="HTTPResponse"/>
          <w:lang w:val="en-GB"/>
        </w:rPr>
        <w:t xml:space="preserve"> </w:t>
      </w:r>
      <w:r w:rsidRPr="00A16B5B">
        <w:rPr>
          <w:lang w:eastAsia="zh-CN"/>
        </w:rPr>
        <w:t xml:space="preserve">HTTP response message that includes an error </w:t>
      </w:r>
      <w:r w:rsidRPr="00A16B5B">
        <w:t>message body per clause </w:t>
      </w:r>
      <w:r w:rsidR="000F5726" w:rsidRPr="00A16B5B">
        <w:t>7.1.7</w:t>
      </w:r>
      <w:r w:rsidR="00AB0055" w:rsidRPr="00A16B5B">
        <w:t>.</w:t>
      </w:r>
    </w:p>
    <w:p w14:paraId="55CABE68" w14:textId="77777777" w:rsidR="00563BB7" w:rsidRPr="00A16B5B" w:rsidRDefault="00087562" w:rsidP="00563BB7">
      <w:pPr>
        <w:pStyle w:val="Heading3"/>
      </w:pPr>
      <w:bookmarkStart w:id="554" w:name="_Toc68899540"/>
      <w:bookmarkStart w:id="555" w:name="_Toc71214291"/>
      <w:bookmarkStart w:id="556" w:name="_Toc71721965"/>
      <w:bookmarkStart w:id="557" w:name="_Toc74859017"/>
      <w:bookmarkStart w:id="558" w:name="_Toc146626899"/>
      <w:bookmarkStart w:id="559" w:name="_Toc171930401"/>
      <w:bookmarkEnd w:id="530"/>
      <w:bookmarkEnd w:id="531"/>
      <w:bookmarkEnd w:id="532"/>
      <w:bookmarkEnd w:id="533"/>
      <w:bookmarkEnd w:id="534"/>
      <w:bookmarkEnd w:id="547"/>
      <w:r w:rsidRPr="00A16B5B">
        <w:lastRenderedPageBreak/>
        <w:t>5.3</w:t>
      </w:r>
      <w:r w:rsidR="00563BB7" w:rsidRPr="00A16B5B">
        <w:t>.5</w:t>
      </w:r>
      <w:r w:rsidR="00563BB7" w:rsidRPr="00A16B5B">
        <w:tab/>
      </w:r>
      <w:r w:rsidR="00BA33B9" w:rsidRPr="00A16B5B">
        <w:t>M</w:t>
      </w:r>
      <w:r w:rsidR="00563BB7" w:rsidRPr="00A16B5B">
        <w:t>etrics reporting</w:t>
      </w:r>
      <w:bookmarkEnd w:id="554"/>
      <w:bookmarkEnd w:id="555"/>
      <w:bookmarkEnd w:id="556"/>
      <w:bookmarkEnd w:id="557"/>
      <w:bookmarkEnd w:id="558"/>
      <w:bookmarkEnd w:id="559"/>
    </w:p>
    <w:p w14:paraId="5DF79012" w14:textId="77777777" w:rsidR="005858DB" w:rsidRPr="00A16B5B" w:rsidRDefault="00087562" w:rsidP="005858DB">
      <w:pPr>
        <w:pStyle w:val="Heading4"/>
      </w:pPr>
      <w:bookmarkStart w:id="560" w:name="_Toc171930402"/>
      <w:bookmarkStart w:id="561" w:name="_MCCTEMPBM_CRPT71130121___2"/>
      <w:bookmarkStart w:id="562" w:name="_Hlk157074895"/>
      <w:r w:rsidRPr="00A16B5B">
        <w:t>5.3</w:t>
      </w:r>
      <w:r w:rsidR="005858DB" w:rsidRPr="00A16B5B">
        <w:t>.5</w:t>
      </w:r>
      <w:r w:rsidR="00441E27" w:rsidRPr="00A16B5B">
        <w:t>.</w:t>
      </w:r>
      <w:r w:rsidR="005858DB" w:rsidRPr="00A16B5B">
        <w:t>1</w:t>
      </w:r>
      <w:r w:rsidR="005858DB" w:rsidRPr="00A16B5B">
        <w:tab/>
      </w:r>
      <w:r w:rsidR="00E61118" w:rsidRPr="00A16B5B">
        <w:t>Procedures</w:t>
      </w:r>
      <w:bookmarkEnd w:id="560"/>
    </w:p>
    <w:p w14:paraId="7D5EEFC8" w14:textId="77777777" w:rsidR="00E61118" w:rsidRPr="00A16B5B" w:rsidRDefault="00E61118" w:rsidP="000A0ED4">
      <w:r w:rsidRPr="00A16B5B">
        <w:t>These procedures are used</w:t>
      </w:r>
      <w:r w:rsidR="008D777B" w:rsidRPr="00A16B5B">
        <w:t xml:space="preserve"> </w:t>
      </w:r>
      <w:r w:rsidRPr="00A16B5B">
        <w:t xml:space="preserve">by the Media AS at reference point M3 or </w:t>
      </w:r>
      <w:r w:rsidR="008D777B" w:rsidRPr="00A16B5B">
        <w:t xml:space="preserve">else </w:t>
      </w:r>
      <w:r w:rsidRPr="00A16B5B">
        <w:t>by the</w:t>
      </w:r>
      <w:r w:rsidR="008D777B" w:rsidRPr="00A16B5B">
        <w:t xml:space="preserve"> Metrics Reporting functions of the Media Client and subsequently by the </w:t>
      </w:r>
      <w:r w:rsidRPr="00A16B5B">
        <w:t xml:space="preserve">Media Session Handler at reference point M5 to submit </w:t>
      </w:r>
      <w:r w:rsidR="008D777B" w:rsidRPr="00A16B5B">
        <w:t xml:space="preserve">a </w:t>
      </w:r>
      <w:r w:rsidRPr="00A16B5B">
        <w:t xml:space="preserve">metrics report to one of the Media AF instances listed in the client metrics reporting configuration of the Service Access Information resource </w:t>
      </w:r>
      <w:r w:rsidR="008D777B" w:rsidRPr="00A16B5B">
        <w:t xml:space="preserve">previously </w:t>
      </w:r>
      <w:r w:rsidRPr="00A16B5B">
        <w:t>retrieved using the procedure in clause </w:t>
      </w:r>
      <w:r w:rsidR="00087562" w:rsidRPr="00A16B5B">
        <w:t>5.3</w:t>
      </w:r>
      <w:r w:rsidRPr="00A16B5B">
        <w:t>.2.3.</w:t>
      </w:r>
    </w:p>
    <w:p w14:paraId="3E21C56A" w14:textId="77777777" w:rsidR="005A4BD3" w:rsidRPr="00A16B5B" w:rsidRDefault="00563BB7" w:rsidP="000A0ED4">
      <w:pPr>
        <w:keepNext/>
      </w:pPr>
      <w:r w:rsidRPr="00A16B5B">
        <w:t xml:space="preserve">When the metrics collection and reporting feature is </w:t>
      </w:r>
      <w:r w:rsidR="00F01DDA" w:rsidRPr="00A16B5B">
        <w:t>provisioned</w:t>
      </w:r>
      <w:r w:rsidRPr="00A16B5B">
        <w:t xml:space="preserve"> for a media </w:t>
      </w:r>
      <w:r w:rsidR="00F01DDA" w:rsidRPr="00A16B5B">
        <w:t>delivery</w:t>
      </w:r>
      <w:r w:rsidRPr="00A16B5B">
        <w:t xml:space="preserve"> session</w:t>
      </w:r>
      <w:r w:rsidR="00F01DDA" w:rsidRPr="00A16B5B">
        <w:t xml:space="preserve"> using the operations specified in clause </w:t>
      </w:r>
      <w:r w:rsidR="00087562" w:rsidRPr="00A16B5B">
        <w:t>5.2</w:t>
      </w:r>
      <w:r w:rsidR="00F01DDA" w:rsidRPr="00A16B5B">
        <w:t>.1</w:t>
      </w:r>
      <w:r w:rsidR="00040AE7" w:rsidRPr="00A16B5B">
        <w:t>1</w:t>
      </w:r>
      <w:r w:rsidRPr="00A16B5B">
        <w:t xml:space="preserve">, one or more </w:t>
      </w:r>
      <w:r w:rsidR="00F01DDA" w:rsidRPr="00A16B5B">
        <w:t xml:space="preserve">client </w:t>
      </w:r>
      <w:r w:rsidRPr="00A16B5B">
        <w:t xml:space="preserve">metrics </w:t>
      </w:r>
      <w:r w:rsidR="00216132" w:rsidRPr="00A16B5B">
        <w:t xml:space="preserve">reporting </w:t>
      </w:r>
      <w:r w:rsidRPr="00A16B5B">
        <w:t xml:space="preserve">configurations, each associated with a </w:t>
      </w:r>
      <w:r w:rsidR="005A4BD3" w:rsidRPr="00A16B5B">
        <w:t>provisioned Metrics Reporting Configuration</w:t>
      </w:r>
      <w:r w:rsidRPr="00A16B5B">
        <w:t xml:space="preserve">, </w:t>
      </w:r>
      <w:r w:rsidR="00F01DDA" w:rsidRPr="00A16B5B">
        <w:t>shall</w:t>
      </w:r>
      <w:r w:rsidRPr="00A16B5B">
        <w:t xml:space="preserve"> be provided to the </w:t>
      </w:r>
      <w:r w:rsidR="00F01DDA" w:rsidRPr="00A16B5B">
        <w:t>Media Session Handler in the Service Access Information</w:t>
      </w:r>
      <w:r w:rsidRPr="00A16B5B">
        <w:t xml:space="preserve">. </w:t>
      </w:r>
      <w:r w:rsidR="00F5461A" w:rsidRPr="00A16B5B">
        <w:t>A</w:t>
      </w:r>
      <w:r w:rsidRPr="00A16B5B">
        <w:t xml:space="preserve"> given </w:t>
      </w:r>
      <w:r w:rsidR="00F01DDA" w:rsidRPr="00A16B5B">
        <w:t xml:space="preserve">client </w:t>
      </w:r>
      <w:r w:rsidRPr="00A16B5B">
        <w:t xml:space="preserve">metrics </w:t>
      </w:r>
      <w:r w:rsidR="00216132" w:rsidRPr="00A16B5B">
        <w:t xml:space="preserve">reporting </w:t>
      </w:r>
      <w:r w:rsidRPr="00A16B5B">
        <w:t xml:space="preserve">configuration contains information </w:t>
      </w:r>
      <w:r w:rsidR="005A4BD3" w:rsidRPr="00A16B5B">
        <w:t>including:</w:t>
      </w:r>
    </w:p>
    <w:p w14:paraId="309F53CB" w14:textId="77777777" w:rsidR="005A4BD3" w:rsidRPr="00A16B5B" w:rsidRDefault="005A4BD3" w:rsidP="005A4BD3">
      <w:pPr>
        <w:pStyle w:val="B1"/>
      </w:pPr>
      <w:r w:rsidRPr="00A16B5B">
        <w:t>1.</w:t>
      </w:r>
      <w:r w:rsidRPr="00A16B5B">
        <w:tab/>
        <w:t>The subset of metrics from the provisioned metrics scheme to be collected and reported by the Media Client;</w:t>
      </w:r>
    </w:p>
    <w:p w14:paraId="6B5E55E1" w14:textId="77777777" w:rsidR="005A4BD3" w:rsidRPr="00A16B5B" w:rsidRDefault="005A4BD3" w:rsidP="005A4BD3">
      <w:pPr>
        <w:pStyle w:val="B1"/>
      </w:pPr>
      <w:r w:rsidRPr="00A16B5B">
        <w:t>2.</w:t>
      </w:r>
      <w:r w:rsidRPr="00A16B5B">
        <w:tab/>
        <w:t>T</w:t>
      </w:r>
      <w:r w:rsidR="00F01DDA" w:rsidRPr="00A16B5B">
        <w:t xml:space="preserve">he </w:t>
      </w:r>
      <w:r w:rsidRPr="00A16B5B">
        <w:t>frequency</w:t>
      </w:r>
      <w:r w:rsidR="00F01DDA" w:rsidRPr="00A16B5B">
        <w:t xml:space="preserve"> at which </w:t>
      </w:r>
      <w:r w:rsidRPr="00A16B5B">
        <w:t>the</w:t>
      </w:r>
      <w:r w:rsidR="00216132" w:rsidRPr="00A16B5B">
        <w:t>se</w:t>
      </w:r>
      <w:r w:rsidRPr="00A16B5B">
        <w:t xml:space="preserve"> metrics are to be sample</w:t>
      </w:r>
      <w:r w:rsidR="00216132" w:rsidRPr="00A16B5B">
        <w:t>d</w:t>
      </w:r>
      <w:r w:rsidRPr="00A16B5B">
        <w:t xml:space="preserve"> by the Media Client;</w:t>
      </w:r>
    </w:p>
    <w:p w14:paraId="1D118F5A" w14:textId="77777777" w:rsidR="00216132" w:rsidRPr="00A16B5B" w:rsidRDefault="005A4BD3" w:rsidP="00216132">
      <w:pPr>
        <w:pStyle w:val="B1"/>
      </w:pPr>
      <w:r w:rsidRPr="00A16B5B">
        <w:t>3.</w:t>
      </w:r>
      <w:r w:rsidRPr="00A16B5B">
        <w:tab/>
        <w:t xml:space="preserve">The </w:t>
      </w:r>
      <w:r w:rsidR="00303007" w:rsidRPr="00A16B5B">
        <w:t>proportion</w:t>
      </w:r>
      <w:r w:rsidRPr="00A16B5B">
        <w:t xml:space="preserve"> of media delivery sessions for which reports </w:t>
      </w:r>
      <w:r w:rsidR="00216132" w:rsidRPr="00A16B5B">
        <w:t>are to</w:t>
      </w:r>
      <w:r w:rsidRPr="00A16B5B">
        <w:t xml:space="preserve"> be sent by the Media Session Handler</w:t>
      </w:r>
      <w:r w:rsidR="00216132" w:rsidRPr="00A16B5B">
        <w:t>;</w:t>
      </w:r>
    </w:p>
    <w:p w14:paraId="45B537DA" w14:textId="77777777" w:rsidR="0009621A" w:rsidRPr="00A16B5B" w:rsidRDefault="00216132" w:rsidP="0009621A">
      <w:pPr>
        <w:pStyle w:val="B1"/>
      </w:pPr>
      <w:r w:rsidRPr="00A16B5B">
        <w:t>4.</w:t>
      </w:r>
      <w:r w:rsidRPr="00A16B5B">
        <w:tab/>
      </w:r>
      <w:r w:rsidR="0009621A" w:rsidRPr="00A16B5B">
        <w:t>The portion of the media session (represented by start offset and/or duration parameters) for which metrics reports are to be sent by the Media Session Handler if reporting is enabled for that media delivery session;</w:t>
      </w:r>
    </w:p>
    <w:p w14:paraId="542C7CF6" w14:textId="77777777" w:rsidR="00216132" w:rsidRPr="00A16B5B" w:rsidRDefault="0009621A" w:rsidP="0009621A">
      <w:pPr>
        <w:pStyle w:val="B1"/>
      </w:pPr>
      <w:r w:rsidRPr="00A16B5B">
        <w:t>5.</w:t>
      </w:r>
      <w:r w:rsidRPr="00A16B5B">
        <w:tab/>
      </w:r>
      <w:r w:rsidR="00216132" w:rsidRPr="00A16B5B">
        <w:t>The</w:t>
      </w:r>
      <w:r w:rsidR="005A4BD3" w:rsidRPr="00A16B5B">
        <w:t xml:space="preserve"> interval </w:t>
      </w:r>
      <w:r w:rsidR="00216132" w:rsidRPr="00A16B5B">
        <w:t xml:space="preserve">at which metrics reports are to be sent by the Media Session Handler if reporting is enabled for a media delivery session; </w:t>
      </w:r>
      <w:r w:rsidR="005A4BD3" w:rsidRPr="00A16B5B">
        <w:t>and</w:t>
      </w:r>
    </w:p>
    <w:p w14:paraId="49C2D03E" w14:textId="77777777" w:rsidR="00563BB7" w:rsidRPr="00A16B5B" w:rsidRDefault="0009621A" w:rsidP="00216132">
      <w:pPr>
        <w:pStyle w:val="B1"/>
      </w:pPr>
      <w:r w:rsidRPr="00A16B5B">
        <w:t>6</w:t>
      </w:r>
      <w:r w:rsidR="00216132" w:rsidRPr="00A16B5B">
        <w:t>.</w:t>
      </w:r>
      <w:r w:rsidR="00216132" w:rsidRPr="00A16B5B">
        <w:tab/>
        <w:t>T</w:t>
      </w:r>
      <w:r w:rsidR="00563BB7" w:rsidRPr="00A16B5B">
        <w:t xml:space="preserve">he </w:t>
      </w:r>
      <w:r w:rsidR="00F01DDA" w:rsidRPr="00A16B5B">
        <w:t>Media </w:t>
      </w:r>
      <w:r w:rsidR="00563BB7" w:rsidRPr="00A16B5B">
        <w:t xml:space="preserve">AF address(es) to which metrics </w:t>
      </w:r>
      <w:r w:rsidR="005A4BD3" w:rsidRPr="00A16B5B">
        <w:t xml:space="preserve">reports </w:t>
      </w:r>
      <w:r w:rsidR="00563BB7" w:rsidRPr="00A16B5B">
        <w:t>are to be sent.</w:t>
      </w:r>
    </w:p>
    <w:p w14:paraId="51BBC36C" w14:textId="77777777" w:rsidR="008D777B" w:rsidRPr="00A16B5B" w:rsidRDefault="00BD5837" w:rsidP="00B1530C">
      <w:pPr>
        <w:keepLines/>
      </w:pPr>
      <w:bookmarkStart w:id="563" w:name="_Toc68899541"/>
      <w:bookmarkStart w:id="564" w:name="_Toc71214292"/>
      <w:bookmarkStart w:id="565" w:name="_Toc71721966"/>
      <w:bookmarkStart w:id="566" w:name="_Toc74859018"/>
      <w:bookmarkEnd w:id="561"/>
      <w:r w:rsidRPr="00A16B5B">
        <w:t xml:space="preserve">Before a media delivery session is started, the Media Session Handler shall check if the Service Access Information includes any Metrics Reporting Configurations. If any such configurations are present, the Media Session Handler shall initiate the metrics reporting procedure for the media delivery session based on these configurations. </w:t>
      </w:r>
      <w:r w:rsidR="00B5670E" w:rsidRPr="00A16B5B">
        <w:t>During</w:t>
      </w:r>
      <w:r w:rsidRPr="00A16B5B">
        <w:t xml:space="preserve"> the media delivery session, the Media Session Handler shall periodically check if the Metrics Reporting Configurations are added to or removed from the Service Access Information and shall activate or deactivate the metrics reporting procedure as appropriate for the media delivery session in question.</w:t>
      </w:r>
      <w:r w:rsidR="00B5670E" w:rsidRPr="00A16B5B">
        <w:t xml:space="preserve"> </w:t>
      </w:r>
      <w:r w:rsidR="008D777B" w:rsidRPr="00A16B5B">
        <w:t>The Service Access Information indicating whether Metrics Reporting is provisioned for media delivery sessions is specified in clause 9.2.3.</w:t>
      </w:r>
    </w:p>
    <w:p w14:paraId="2B44EB77" w14:textId="77777777" w:rsidR="00563BB7" w:rsidRPr="00A16B5B" w:rsidRDefault="00563BB7" w:rsidP="000A0ED4">
      <w:r w:rsidRPr="00A16B5B">
        <w:t xml:space="preserve">Whenever a metrics report is produced for a given </w:t>
      </w:r>
      <w:r w:rsidR="00216132" w:rsidRPr="00A16B5B">
        <w:t xml:space="preserve">client </w:t>
      </w:r>
      <w:r w:rsidRPr="00A16B5B">
        <w:t xml:space="preserve">metrics </w:t>
      </w:r>
      <w:r w:rsidR="00216132" w:rsidRPr="00A16B5B">
        <w:t xml:space="preserve">reporting </w:t>
      </w:r>
      <w:r w:rsidRPr="00A16B5B">
        <w:t>configuration, the Media Session Handler shall reset its reporting interval timer for that configuration to the value of the c</w:t>
      </w:r>
      <w:r w:rsidRPr="00A16B5B">
        <w:rPr>
          <w:rStyle w:val="Codechar"/>
          <w:lang w:val="en-GB"/>
        </w:rPr>
        <w:t>lientMetrics‌Reporting‌Configurations[].‌reportingInterval</w:t>
      </w:r>
      <w:r w:rsidRPr="00A16B5B">
        <w:t xml:space="preserve"> property and it shall begin countdown of the timer again. Whenever the Media Session Handler </w:t>
      </w:r>
      <w:r w:rsidR="00315CA9" w:rsidRPr="00A16B5B">
        <w:t xml:space="preserve">terminates a </w:t>
      </w:r>
      <w:r w:rsidR="00216132" w:rsidRPr="00A16B5B">
        <w:t>media delivery</w:t>
      </w:r>
      <w:r w:rsidRPr="00A16B5B">
        <w:t xml:space="preserve"> session, it shall disable its reporting interval timer for all </w:t>
      </w:r>
      <w:r w:rsidR="00216132" w:rsidRPr="00A16B5B">
        <w:t xml:space="preserve">client </w:t>
      </w:r>
      <w:r w:rsidRPr="00A16B5B">
        <w:t xml:space="preserve">metrics </w:t>
      </w:r>
      <w:r w:rsidR="00216132" w:rsidRPr="00A16B5B">
        <w:t xml:space="preserve">reporting </w:t>
      </w:r>
      <w:r w:rsidRPr="00A16B5B">
        <w:t>configurations.</w:t>
      </w:r>
    </w:p>
    <w:p w14:paraId="0E09F6EC" w14:textId="77777777" w:rsidR="00E61118" w:rsidRPr="00A16B5B" w:rsidRDefault="00E61118" w:rsidP="000A0ED4">
      <w:r w:rsidRPr="00A16B5B">
        <w:t>Details of the APIs supporting these procedures at reference points M3 and M5 are specified in clause 9.5.</w:t>
      </w:r>
    </w:p>
    <w:p w14:paraId="2F52622D" w14:textId="77777777" w:rsidR="005858DB" w:rsidRPr="00A16B5B" w:rsidRDefault="005858DB" w:rsidP="000A0ED4">
      <w:r w:rsidRPr="00A16B5B">
        <w:t>HTTP responses for successful and operation-specific failure cases are specified in the following clauses. For all other failure cases, an HTTP response indicating a response code in accordance with clause </w:t>
      </w:r>
      <w:r w:rsidR="000F5726" w:rsidRPr="00A16B5B">
        <w:t>7.1.6</w:t>
      </w:r>
      <w:r w:rsidRPr="00A16B5B">
        <w:t xml:space="preserve"> shall be returned to the API client. In all failure cases a message body in accordance with clause </w:t>
      </w:r>
      <w:r w:rsidR="000F5726" w:rsidRPr="00A16B5B">
        <w:t>7.1.7</w:t>
      </w:r>
      <w:r w:rsidRPr="00A16B5B">
        <w:t xml:space="preserve"> shall be included in the response message.</w:t>
      </w:r>
    </w:p>
    <w:p w14:paraId="068D12CC" w14:textId="77777777" w:rsidR="005858DB" w:rsidRPr="00A16B5B" w:rsidRDefault="00087562" w:rsidP="005858DB">
      <w:pPr>
        <w:pStyle w:val="Heading4"/>
      </w:pPr>
      <w:bookmarkStart w:id="567" w:name="_Toc171930403"/>
      <w:bookmarkEnd w:id="562"/>
      <w:r w:rsidRPr="00A16B5B">
        <w:t>5.3</w:t>
      </w:r>
      <w:r w:rsidR="005858DB" w:rsidRPr="00A16B5B">
        <w:t>.5.2</w:t>
      </w:r>
      <w:r w:rsidR="005858DB" w:rsidRPr="00A16B5B">
        <w:tab/>
        <w:t>Submit metrics report operation</w:t>
      </w:r>
      <w:bookmarkEnd w:id="567"/>
    </w:p>
    <w:p w14:paraId="6D16C34B" w14:textId="77777777" w:rsidR="00E61118" w:rsidRPr="00A16B5B" w:rsidRDefault="00175B73" w:rsidP="000A0ED4">
      <w:r w:rsidRPr="00A16B5B">
        <w:t>This operation is used by the Media Session Handler or Media AS</w:t>
      </w:r>
      <w:r w:rsidR="00563BB7" w:rsidRPr="00A16B5B">
        <w:t xml:space="preserve"> to submit a metrics report</w:t>
      </w:r>
      <w:r w:rsidRPr="00A16B5B">
        <w:t xml:space="preserve"> to the Media AF</w:t>
      </w:r>
      <w:r w:rsidR="00563BB7" w:rsidRPr="00A16B5B">
        <w:t xml:space="preserve"> If several </w:t>
      </w:r>
      <w:r w:rsidR="00066B82" w:rsidRPr="00A16B5B">
        <w:t>Media</w:t>
      </w:r>
      <w:r w:rsidR="00563BB7" w:rsidRPr="00A16B5B">
        <w:t xml:space="preserve"> AF addresses are listed in the </w:t>
      </w:r>
      <w:r w:rsidR="00563BB7" w:rsidRPr="00A16B5B">
        <w:rPr>
          <w:rStyle w:val="Codechar"/>
          <w:lang w:val="en-GB"/>
        </w:rPr>
        <w:t>serverAddresses</w:t>
      </w:r>
      <w:r w:rsidR="00563BB7" w:rsidRPr="00A16B5B">
        <w:t xml:space="preserve"> array </w:t>
      </w:r>
      <w:r w:rsidR="00315CA9" w:rsidRPr="00A16B5B">
        <w:t xml:space="preserve">of the client metrics reporting configuration </w:t>
      </w:r>
      <w:r w:rsidR="00563BB7" w:rsidRPr="00A16B5B">
        <w:t>(see table </w:t>
      </w:r>
      <w:r w:rsidR="00066B82" w:rsidRPr="00A16B5B">
        <w:t>9</w:t>
      </w:r>
      <w:r w:rsidR="00563BB7" w:rsidRPr="00A16B5B">
        <w:t>.2.3.1-1), the Media Session Handler shall choose one at random and shall send the metrics report to the selected server endpoint.</w:t>
      </w:r>
      <w:r w:rsidR="00B508B0" w:rsidRPr="00A16B5B">
        <w:t xml:space="preserve"> The HTTP </w:t>
      </w:r>
      <w:r w:rsidR="00B508B0" w:rsidRPr="00A16B5B">
        <w:rPr>
          <w:rStyle w:val="HTTPMethod"/>
        </w:rPr>
        <w:t>POST</w:t>
      </w:r>
      <w:r w:rsidR="00B508B0" w:rsidRPr="00A16B5B">
        <w:t xml:space="preserve"> method shall be used for this purpose, citing the address of the chosen Media AF in the request URL. </w:t>
      </w:r>
      <w:r w:rsidR="00563BB7" w:rsidRPr="00A16B5B">
        <w:t xml:space="preserve">The request body shall be formatted according to the metrics scheme indicated in </w:t>
      </w:r>
      <w:r w:rsidRPr="00A16B5B">
        <w:rPr>
          <w:rStyle w:val="Codechar"/>
          <w:lang w:val="en-GB"/>
        </w:rPr>
        <w:t>scheme</w:t>
      </w:r>
      <w:r w:rsidR="00563BB7" w:rsidRPr="00A16B5B">
        <w:t xml:space="preserve"> </w:t>
      </w:r>
      <w:r w:rsidR="00495F2E" w:rsidRPr="00A16B5B">
        <w:t xml:space="preserve">property of </w:t>
      </w:r>
      <w:r w:rsidR="00697D45" w:rsidRPr="00A16B5B">
        <w:t xml:space="preserve">one of </w:t>
      </w:r>
      <w:r w:rsidR="00495F2E" w:rsidRPr="00A16B5B">
        <w:t xml:space="preserve">the </w:t>
      </w:r>
      <w:r w:rsidR="00F35274" w:rsidRPr="00A16B5B">
        <w:t>C</w:t>
      </w:r>
      <w:r w:rsidR="00495F2E" w:rsidRPr="00A16B5B">
        <w:t xml:space="preserve">lient </w:t>
      </w:r>
      <w:r w:rsidR="00F35274" w:rsidRPr="00A16B5B">
        <w:t>M</w:t>
      </w:r>
      <w:r w:rsidR="00495F2E" w:rsidRPr="00A16B5B">
        <w:t xml:space="preserve">etrics </w:t>
      </w:r>
      <w:r w:rsidR="00F35274" w:rsidRPr="00A16B5B">
        <w:t>R</w:t>
      </w:r>
      <w:r w:rsidR="00495F2E" w:rsidRPr="00A16B5B">
        <w:t xml:space="preserve">eporting </w:t>
      </w:r>
      <w:r w:rsidR="00F35274" w:rsidRPr="00A16B5B">
        <w:t>C</w:t>
      </w:r>
      <w:r w:rsidR="00495F2E" w:rsidRPr="00A16B5B">
        <w:t>onfiguration</w:t>
      </w:r>
      <w:r w:rsidR="00697D45" w:rsidRPr="00A16B5B">
        <w:t>s</w:t>
      </w:r>
      <w:r w:rsidR="00495F2E" w:rsidRPr="00A16B5B">
        <w:t xml:space="preserve"> </w:t>
      </w:r>
      <w:r w:rsidR="00563BB7" w:rsidRPr="00A16B5B">
        <w:t xml:space="preserve">(see </w:t>
      </w:r>
      <w:r w:rsidR="00697D45" w:rsidRPr="00A16B5B">
        <w:t xml:space="preserve">clause 5.3.2.3 and </w:t>
      </w:r>
      <w:r w:rsidR="00563BB7" w:rsidRPr="00A16B5B">
        <w:t>table </w:t>
      </w:r>
      <w:r w:rsidR="00066B82" w:rsidRPr="00A16B5B">
        <w:t>9</w:t>
      </w:r>
      <w:r w:rsidR="00563BB7" w:rsidRPr="00A16B5B">
        <w:t>.2.3.1-1)</w:t>
      </w:r>
      <w:r w:rsidR="00697D45" w:rsidRPr="00A16B5B">
        <w:t xml:space="preserve"> and the </w:t>
      </w:r>
      <w:r w:rsidR="00697D45" w:rsidRPr="00A16B5B">
        <w:rPr>
          <w:rStyle w:val="HTTPHeader"/>
        </w:rPr>
        <w:t>Content-Type</w:t>
      </w:r>
      <w:r w:rsidR="00697D45" w:rsidRPr="00A16B5B">
        <w:t xml:space="preserve"> HTTP request header set accordingly</w:t>
      </w:r>
      <w:r w:rsidR="00563BB7" w:rsidRPr="00A16B5B">
        <w:t>.</w:t>
      </w:r>
      <w:r w:rsidR="00F35274" w:rsidRPr="00A16B5B">
        <w:t xml:space="preserve"> </w:t>
      </w:r>
      <w:r w:rsidR="00E61118" w:rsidRPr="00A16B5B">
        <w:t xml:space="preserve">Details of </w:t>
      </w:r>
      <w:r w:rsidR="00F35274" w:rsidRPr="00A16B5B">
        <w:t>individual</w:t>
      </w:r>
      <w:r w:rsidR="00E61118" w:rsidRPr="00A16B5B">
        <w:t xml:space="preserve"> metrics reporting scheme</w:t>
      </w:r>
      <w:r w:rsidR="00F35274" w:rsidRPr="00A16B5B">
        <w:t>s</w:t>
      </w:r>
      <w:r w:rsidR="00E61118" w:rsidRPr="00A16B5B">
        <w:t xml:space="preserve"> and </w:t>
      </w:r>
      <w:r w:rsidR="00F35274" w:rsidRPr="00A16B5B">
        <w:t xml:space="preserve">their corresponding </w:t>
      </w:r>
      <w:r w:rsidR="00E61118" w:rsidRPr="00A16B5B">
        <w:t>metrics report format</w:t>
      </w:r>
      <w:r w:rsidR="00F35274" w:rsidRPr="00A16B5B">
        <w:t>s</w:t>
      </w:r>
      <w:r w:rsidR="00E61118" w:rsidRPr="00A16B5B">
        <w:t xml:space="preserve"> are </w:t>
      </w:r>
      <w:r w:rsidR="00F35274" w:rsidRPr="00A16B5B">
        <w:t>beyond the scope of the present document</w:t>
      </w:r>
      <w:r w:rsidR="00E61118" w:rsidRPr="00A16B5B">
        <w:t>.</w:t>
      </w:r>
    </w:p>
    <w:p w14:paraId="1D4F1460" w14:textId="77777777" w:rsidR="00E61118" w:rsidRPr="00A16B5B" w:rsidRDefault="00E61118" w:rsidP="000A0ED4">
      <w:r w:rsidRPr="00A16B5B">
        <w:rPr>
          <w:lang w:eastAsia="zh-CN"/>
        </w:rPr>
        <w:t xml:space="preserve">A reporting client identifier </w:t>
      </w:r>
      <w:r w:rsidR="00E60CDB" w:rsidRPr="00A16B5B">
        <w:t>should</w:t>
      </w:r>
      <w:r w:rsidRPr="00A16B5B">
        <w:t xml:space="preserve"> be included in the</w:t>
      </w:r>
      <w:r w:rsidRPr="00A16B5B">
        <w:rPr>
          <w:lang w:eastAsia="zh-CN"/>
        </w:rPr>
        <w:t xml:space="preserve"> metrics report</w:t>
      </w:r>
      <w:r w:rsidR="00E60CDB" w:rsidRPr="00A16B5B">
        <w:rPr>
          <w:lang w:eastAsia="zh-CN"/>
        </w:rPr>
        <w:t xml:space="preserve"> if the metrics scheme supports carriage of this data. Metrics schemes designed for use with this operation should specify a means to convey a reporting client identifier</w:t>
      </w:r>
      <w:r w:rsidRPr="00A16B5B">
        <w:rPr>
          <w:lang w:eastAsia="zh-CN"/>
        </w:rPr>
        <w:t>. If available to the Media Session Handler, its value should be a GPSI value as defined by TS 23.003 [</w:t>
      </w:r>
      <w:r w:rsidR="00AF3C7E" w:rsidRPr="00A16B5B">
        <w:rPr>
          <w:lang w:eastAsia="zh-CN"/>
        </w:rPr>
        <w:t>16</w:t>
      </w:r>
      <w:r w:rsidRPr="00A16B5B">
        <w:rPr>
          <w:lang w:eastAsia="zh-CN"/>
        </w:rPr>
        <w:t>]. Otherwise, the reporting client identifier should be represented by a stable and globally unique string.</w:t>
      </w:r>
    </w:p>
    <w:p w14:paraId="7DCD71BA" w14:textId="77777777" w:rsidR="00E60CDB" w:rsidRPr="00A16B5B" w:rsidRDefault="00E60CDB" w:rsidP="000A0ED4">
      <w:pPr>
        <w:rPr>
          <w:lang w:eastAsia="zh-CN"/>
        </w:rPr>
      </w:pPr>
      <w:r w:rsidRPr="00A16B5B">
        <w:lastRenderedPageBreak/>
        <w:t xml:space="preserve">If the HTTP request is acceptable but the Media AS has not yet fully processed the submitted metrics report, the Media AF may return a </w:t>
      </w:r>
      <w:r w:rsidRPr="00A16B5B">
        <w:rPr>
          <w:rStyle w:val="HTTPResponse"/>
          <w:lang w:val="en-GB"/>
        </w:rPr>
        <w:t>202 (Accepted)</w:t>
      </w:r>
      <w:r w:rsidRPr="00A16B5B">
        <w:rPr>
          <w:lang w:eastAsia="zh-CN"/>
        </w:rPr>
        <w:t xml:space="preserve"> HTTP response message with an empty body and process the report later.</w:t>
      </w:r>
    </w:p>
    <w:p w14:paraId="4D90D804" w14:textId="77777777" w:rsidR="00563BB7" w:rsidRPr="00A16B5B" w:rsidRDefault="00066B82" w:rsidP="000A0ED4">
      <w:r w:rsidRPr="00A16B5B">
        <w:t xml:space="preserve">If the operation is </w:t>
      </w:r>
      <w:r w:rsidR="00E60CDB" w:rsidRPr="00A16B5B">
        <w:t xml:space="preserve">otherwise </w:t>
      </w:r>
      <w:r w:rsidRPr="00A16B5B">
        <w:t>successful,</w:t>
      </w:r>
      <w:r w:rsidR="00563BB7" w:rsidRPr="00A16B5B">
        <w:t xml:space="preserve"> </w:t>
      </w:r>
      <w:r w:rsidR="00BD5837" w:rsidRPr="00A16B5B">
        <w:t>the</w:t>
      </w:r>
      <w:r w:rsidR="00563BB7" w:rsidRPr="00A16B5B">
        <w:t xml:space="preserve"> </w:t>
      </w:r>
      <w:r w:rsidRPr="00A16B5B">
        <w:t>Media AF</w:t>
      </w:r>
      <w:r w:rsidR="00563BB7" w:rsidRPr="00A16B5B">
        <w:t xml:space="preserve"> shall </w:t>
      </w:r>
      <w:r w:rsidRPr="00A16B5B">
        <w:t>return</w:t>
      </w:r>
      <w:r w:rsidR="00563BB7" w:rsidRPr="00A16B5B">
        <w:t xml:space="preserve"> a </w:t>
      </w:r>
      <w:r w:rsidR="00563BB7" w:rsidRPr="00A16B5B">
        <w:rPr>
          <w:rStyle w:val="HTTPResponse"/>
          <w:lang w:val="en-GB"/>
        </w:rPr>
        <w:t>200 (OK)</w:t>
      </w:r>
      <w:r w:rsidR="00563BB7" w:rsidRPr="00A16B5B">
        <w:t xml:space="preserve"> </w:t>
      </w:r>
      <w:r w:rsidRPr="00A16B5B">
        <w:t xml:space="preserve">HTTP response </w:t>
      </w:r>
      <w:r w:rsidR="00563BB7" w:rsidRPr="00A16B5B">
        <w:t xml:space="preserve">message </w:t>
      </w:r>
      <w:r w:rsidRPr="00A16B5B">
        <w:t xml:space="preserve">with an empty body </w:t>
      </w:r>
      <w:r w:rsidR="00563BB7" w:rsidRPr="00A16B5B">
        <w:t>to acknowledge successful processing of the metrics report.</w:t>
      </w:r>
    </w:p>
    <w:p w14:paraId="48BBFD93" w14:textId="77777777" w:rsidR="00976C9B" w:rsidRPr="00A16B5B" w:rsidRDefault="00976C9B" w:rsidP="000A0ED4">
      <w:bookmarkStart w:id="568" w:name="_Hlk142663486"/>
      <w:r w:rsidRPr="00A16B5B">
        <w:t xml:space="preserve">If metrics reporting is not provisioned for the Provisioning Session in question, the Media AF shall return a </w:t>
      </w:r>
      <w:r w:rsidRPr="00A16B5B">
        <w:rPr>
          <w:rStyle w:val="HTTPResponse"/>
          <w:lang w:val="en-GB"/>
        </w:rPr>
        <w:t>403 (Forbidden)</w:t>
      </w:r>
      <w:r w:rsidRPr="00A16B5B">
        <w:t xml:space="preserve"> HTTP response message with an </w:t>
      </w:r>
      <w:r w:rsidRPr="00A16B5B">
        <w:rPr>
          <w:lang w:eastAsia="zh-CN"/>
        </w:rPr>
        <w:t xml:space="preserve">error </w:t>
      </w:r>
      <w:r w:rsidRPr="00A16B5B">
        <w:t>message body per clause 7.1.7</w:t>
      </w:r>
      <w:r w:rsidR="00837393" w:rsidRPr="00A16B5B">
        <w:t xml:space="preserve"> and the Media AF shall not process the submitted report</w:t>
      </w:r>
      <w:r w:rsidRPr="00A16B5B">
        <w:t>.</w:t>
      </w:r>
    </w:p>
    <w:p w14:paraId="6EFBCE5C" w14:textId="77777777" w:rsidR="00291BFD" w:rsidRPr="00A16B5B" w:rsidRDefault="00291BFD" w:rsidP="000A0ED4">
      <w:r w:rsidRPr="00A16B5B">
        <w:t xml:space="preserve">If the </w:t>
      </w:r>
      <w:r w:rsidR="00697D45" w:rsidRPr="00A16B5B">
        <w:t xml:space="preserve">HTTP </w:t>
      </w:r>
      <w:r w:rsidRPr="00A16B5B">
        <w:t>request message indica</w:t>
      </w:r>
      <w:r w:rsidR="00697D45" w:rsidRPr="00A16B5B">
        <w:t>t</w:t>
      </w:r>
      <w:r w:rsidRPr="00A16B5B">
        <w:t xml:space="preserve">es a </w:t>
      </w:r>
      <w:r w:rsidR="00837393" w:rsidRPr="00A16B5B">
        <w:t xml:space="preserve">MIME </w:t>
      </w:r>
      <w:r w:rsidRPr="00A16B5B">
        <w:t xml:space="preserve">content </w:t>
      </w:r>
      <w:r w:rsidR="00697D45" w:rsidRPr="00A16B5B">
        <w:t>type</w:t>
      </w:r>
      <w:r w:rsidRPr="00A16B5B">
        <w:t xml:space="preserve"> </w:t>
      </w:r>
      <w:r w:rsidR="00837393" w:rsidRPr="00A16B5B">
        <w:t xml:space="preserve">in the </w:t>
      </w:r>
      <w:r w:rsidR="00837393" w:rsidRPr="00A16B5B">
        <w:rPr>
          <w:rStyle w:val="HTTPHeader"/>
        </w:rPr>
        <w:t>Content-Type</w:t>
      </w:r>
      <w:r w:rsidR="00837393" w:rsidRPr="00A16B5B">
        <w:t xml:space="preserve"> request header </w:t>
      </w:r>
      <w:r w:rsidRPr="00A16B5B">
        <w:t xml:space="preserve">that </w:t>
      </w:r>
      <w:r w:rsidR="00697D45" w:rsidRPr="00A16B5B">
        <w:t>is not consistent with one of the provisioned metrics reporting schemes</w:t>
      </w:r>
      <w:r w:rsidRPr="00A16B5B">
        <w:t xml:space="preserve">, </w:t>
      </w:r>
      <w:r w:rsidR="00697D45" w:rsidRPr="00A16B5B">
        <w:t>the Media AF</w:t>
      </w:r>
      <w:r w:rsidRPr="00A16B5B">
        <w:t xml:space="preserve"> shall return a </w:t>
      </w:r>
      <w:r w:rsidRPr="00A16B5B">
        <w:rPr>
          <w:rStyle w:val="HTTPResponse"/>
          <w:lang w:val="en-GB"/>
        </w:rPr>
        <w:t>415 (Unsupported Media Type)</w:t>
      </w:r>
      <w:r w:rsidRPr="00A16B5B">
        <w:t xml:space="preserve"> HTTP response message with a</w:t>
      </w:r>
      <w:r w:rsidR="00697D45" w:rsidRPr="00A16B5B">
        <w:t xml:space="preserve">n </w:t>
      </w:r>
      <w:r w:rsidR="00697D45" w:rsidRPr="00A16B5B">
        <w:rPr>
          <w:lang w:eastAsia="zh-CN"/>
        </w:rPr>
        <w:t xml:space="preserve">error </w:t>
      </w:r>
      <w:r w:rsidR="00697D45" w:rsidRPr="00A16B5B">
        <w:t>message body per clause 7.1.7</w:t>
      </w:r>
      <w:r w:rsidR="00837393" w:rsidRPr="00A16B5B">
        <w:t xml:space="preserve"> and shall not process the submitted metrics report</w:t>
      </w:r>
      <w:r w:rsidR="00697D45" w:rsidRPr="00A16B5B">
        <w:t>.</w:t>
      </w:r>
    </w:p>
    <w:p w14:paraId="4D289715" w14:textId="77777777" w:rsidR="00563BB7" w:rsidRPr="00A16B5B" w:rsidDel="008042E2" w:rsidRDefault="00563BB7" w:rsidP="000A0ED4">
      <w:r w:rsidRPr="00A16B5B" w:rsidDel="008042E2">
        <w:t xml:space="preserve">If the </w:t>
      </w:r>
      <w:r w:rsidR="00175B73" w:rsidRPr="00A16B5B">
        <w:t>target Media AF endpoint</w:t>
      </w:r>
      <w:r w:rsidRPr="00A16B5B" w:rsidDel="008042E2">
        <w:t xml:space="preserve"> is temporarily </w:t>
      </w:r>
      <w:r w:rsidR="00291BFD" w:rsidRPr="00A16B5B">
        <w:t xml:space="preserve">unable to accept the </w:t>
      </w:r>
      <w:r w:rsidR="00E60CDB" w:rsidRPr="00A16B5B">
        <w:t xml:space="preserve">submitted </w:t>
      </w:r>
      <w:r w:rsidR="00291BFD" w:rsidRPr="00A16B5B">
        <w:t>metrics report (e.g. because it is overloaded)</w:t>
      </w:r>
      <w:r w:rsidR="00E60CDB" w:rsidRPr="00A16B5B">
        <w:t>,</w:t>
      </w:r>
      <w:r w:rsidR="00E60CDB" w:rsidRPr="00A16B5B" w:rsidDel="008042E2">
        <w:t xml:space="preserve"> </w:t>
      </w:r>
      <w:r w:rsidR="00E60CDB" w:rsidRPr="00A16B5B">
        <w:t xml:space="preserve">it shall return a </w:t>
      </w:r>
      <w:r w:rsidR="00E60CDB" w:rsidRPr="00A16B5B">
        <w:rPr>
          <w:rStyle w:val="HTTPResponse"/>
          <w:lang w:val="en-GB"/>
        </w:rPr>
        <w:t>503 (Service Unavailable)</w:t>
      </w:r>
      <w:r w:rsidR="00E60CDB" w:rsidRPr="00A16B5B">
        <w:t xml:space="preserve"> HTTP response message with an empty body. The optional HTTP response header </w:t>
      </w:r>
      <w:r w:rsidR="00E60CDB" w:rsidRPr="00A16B5B">
        <w:rPr>
          <w:rStyle w:val="HTTPHeader"/>
        </w:rPr>
        <w:t>Retry-After</w:t>
      </w:r>
      <w:r w:rsidR="00E60CDB" w:rsidRPr="00A16B5B">
        <w:t xml:space="preserve"> should be included in such a response, indicating when the Media AS expects to be able to accept new submissions. In this case</w:t>
      </w:r>
      <w:r w:rsidRPr="00A16B5B" w:rsidDel="008042E2">
        <w:t>,</w:t>
      </w:r>
      <w:r w:rsidRPr="00A16B5B">
        <w:t xml:space="preserve"> </w:t>
      </w:r>
      <w:r w:rsidRPr="00A16B5B" w:rsidDel="008042E2">
        <w:t xml:space="preserve">the </w:t>
      </w:r>
      <w:r w:rsidR="00066B82" w:rsidRPr="00A16B5B">
        <w:t xml:space="preserve">Media Client should store outstanding </w:t>
      </w:r>
      <w:r w:rsidRPr="00A16B5B">
        <w:t>metrics</w:t>
      </w:r>
      <w:r w:rsidRPr="00A16B5B" w:rsidDel="008042E2">
        <w:t xml:space="preserve"> reports </w:t>
      </w:r>
      <w:r w:rsidR="00530D41" w:rsidRPr="00A16B5B">
        <w:t xml:space="preserve">and </w:t>
      </w:r>
      <w:r w:rsidR="00837502" w:rsidRPr="00A16B5B">
        <w:t>reattempt submission</w:t>
      </w:r>
      <w:r w:rsidR="00530D41" w:rsidRPr="00A16B5B">
        <w:t xml:space="preserve"> when the endpoint</w:t>
      </w:r>
      <w:r w:rsidR="00837502" w:rsidRPr="00A16B5B">
        <w:t xml:space="preserve"> later</w:t>
      </w:r>
      <w:r w:rsidR="00530D41" w:rsidRPr="00A16B5B">
        <w:t xml:space="preserve"> becomes available</w:t>
      </w:r>
      <w:r w:rsidRPr="00A16B5B" w:rsidDel="008042E2">
        <w:t>. Details are left to implementation.</w:t>
      </w:r>
    </w:p>
    <w:p w14:paraId="2938DD9E" w14:textId="77777777" w:rsidR="00AB0055" w:rsidRPr="00A16B5B" w:rsidRDefault="00087562" w:rsidP="00AB0055">
      <w:pPr>
        <w:pStyle w:val="Heading3"/>
      </w:pPr>
      <w:bookmarkStart w:id="569" w:name="_Toc171930404"/>
      <w:bookmarkEnd w:id="563"/>
      <w:bookmarkEnd w:id="564"/>
      <w:bookmarkEnd w:id="565"/>
      <w:bookmarkEnd w:id="566"/>
      <w:bookmarkEnd w:id="568"/>
      <w:r w:rsidRPr="00A16B5B">
        <w:t>5.3</w:t>
      </w:r>
      <w:r w:rsidR="00AB0055" w:rsidRPr="00A16B5B">
        <w:t>.6</w:t>
      </w:r>
      <w:r w:rsidR="00AB0055" w:rsidRPr="00A16B5B">
        <w:tab/>
      </w:r>
      <w:r w:rsidR="00BA33B9" w:rsidRPr="00A16B5B">
        <w:t>C</w:t>
      </w:r>
      <w:r w:rsidR="00AB0055" w:rsidRPr="00A16B5B">
        <w:t>onsumption reporting</w:t>
      </w:r>
      <w:bookmarkEnd w:id="569"/>
    </w:p>
    <w:p w14:paraId="059AB9D6" w14:textId="77777777" w:rsidR="005858DB" w:rsidRPr="00A16B5B" w:rsidRDefault="00087562" w:rsidP="005858DB">
      <w:pPr>
        <w:pStyle w:val="Heading4"/>
      </w:pPr>
      <w:bookmarkStart w:id="570" w:name="_Toc171930405"/>
      <w:r w:rsidRPr="00A16B5B">
        <w:t>5.3</w:t>
      </w:r>
      <w:r w:rsidR="005858DB" w:rsidRPr="00A16B5B">
        <w:t>.6.1</w:t>
      </w:r>
      <w:r w:rsidR="005858DB" w:rsidRPr="00A16B5B">
        <w:tab/>
      </w:r>
      <w:r w:rsidR="00E61118" w:rsidRPr="00A16B5B">
        <w:t>Procedures</w:t>
      </w:r>
      <w:bookmarkEnd w:id="570"/>
    </w:p>
    <w:p w14:paraId="1BD80C81" w14:textId="77777777" w:rsidR="000E013E" w:rsidRPr="00A16B5B" w:rsidRDefault="00AB0055" w:rsidP="0073791D">
      <w:pPr>
        <w:keepLines/>
      </w:pPr>
      <w:r w:rsidRPr="00A16B5B">
        <w:t xml:space="preserve">These procedures are used by the </w:t>
      </w:r>
      <w:r w:rsidR="008D777B" w:rsidRPr="00A16B5B">
        <w:t>Media AS at reference point M3 or else by</w:t>
      </w:r>
      <w:r w:rsidRPr="00A16B5B">
        <w:t xml:space="preserve"> the Consumption Reporting functions of the </w:t>
      </w:r>
      <w:r w:rsidR="008D777B" w:rsidRPr="00A16B5B">
        <w:t>Media</w:t>
      </w:r>
      <w:r w:rsidRPr="00A16B5B">
        <w:t xml:space="preserve"> Client </w:t>
      </w:r>
      <w:r w:rsidR="008D777B" w:rsidRPr="00A16B5B">
        <w:t xml:space="preserve">and subsequently by the Media Session Handler at reference point M5 </w:t>
      </w:r>
      <w:r w:rsidRPr="00A16B5B">
        <w:t xml:space="preserve">to submit a consumption report </w:t>
      </w:r>
      <w:r w:rsidR="008D777B" w:rsidRPr="00A16B5B">
        <w:t xml:space="preserve">to one of the Media AF instances listed in the </w:t>
      </w:r>
      <w:r w:rsidR="00F35274" w:rsidRPr="00A16B5B">
        <w:t>C</w:t>
      </w:r>
      <w:r w:rsidR="008D777B" w:rsidRPr="00A16B5B">
        <w:t xml:space="preserve">lient </w:t>
      </w:r>
      <w:r w:rsidR="00F35274" w:rsidRPr="00A16B5B">
        <w:t>C</w:t>
      </w:r>
      <w:r w:rsidR="008D777B" w:rsidRPr="00A16B5B">
        <w:t xml:space="preserve">onsumption </w:t>
      </w:r>
      <w:r w:rsidR="00F35274" w:rsidRPr="00A16B5B">
        <w:t>R</w:t>
      </w:r>
      <w:r w:rsidR="008D777B" w:rsidRPr="00A16B5B">
        <w:t xml:space="preserve">eporting </w:t>
      </w:r>
      <w:r w:rsidR="00F35274" w:rsidRPr="00A16B5B">
        <w:t>C</w:t>
      </w:r>
      <w:r w:rsidR="008D777B" w:rsidRPr="00A16B5B">
        <w:t>onfiguration of the Service Access Information resource previously retrieved using the procedure in clause </w:t>
      </w:r>
      <w:r w:rsidR="00087562" w:rsidRPr="00A16B5B">
        <w:t>5.3</w:t>
      </w:r>
      <w:r w:rsidR="008D777B" w:rsidRPr="00A16B5B">
        <w:t>.2.3</w:t>
      </w:r>
      <w:r w:rsidRPr="00A16B5B">
        <w:t>.</w:t>
      </w:r>
      <w:bookmarkStart w:id="571" w:name="_MCCTEMPBM_CRPT71130118___7"/>
    </w:p>
    <w:p w14:paraId="4A646876" w14:textId="77777777" w:rsidR="00E61118" w:rsidRPr="00A16B5B" w:rsidRDefault="00E61118" w:rsidP="0073791D">
      <w:r w:rsidRPr="00A16B5B">
        <w:t>When the Consumption Reporting feature is provisioned for a downlink media delivery session using the operations specified in clause </w:t>
      </w:r>
      <w:r w:rsidR="00087562" w:rsidRPr="00A16B5B">
        <w:t>5.2</w:t>
      </w:r>
      <w:r w:rsidRPr="00A16B5B">
        <w:t>.1</w:t>
      </w:r>
      <w:r w:rsidR="00040AE7" w:rsidRPr="00A16B5B">
        <w:t>2</w:t>
      </w:r>
      <w:r w:rsidRPr="00A16B5B">
        <w:t xml:space="preserve">, a </w:t>
      </w:r>
      <w:r w:rsidR="00F35274" w:rsidRPr="00A16B5B">
        <w:t>C</w:t>
      </w:r>
      <w:r w:rsidRPr="00A16B5B">
        <w:t xml:space="preserve">lient </w:t>
      </w:r>
      <w:r w:rsidR="00F35274" w:rsidRPr="00A16B5B">
        <w:t>C</w:t>
      </w:r>
      <w:r w:rsidRPr="00A16B5B">
        <w:t xml:space="preserve">onsumption </w:t>
      </w:r>
      <w:r w:rsidR="00F35274" w:rsidRPr="00A16B5B">
        <w:t>R</w:t>
      </w:r>
      <w:r w:rsidRPr="00A16B5B">
        <w:t xml:space="preserve">eporting </w:t>
      </w:r>
      <w:r w:rsidR="00F35274" w:rsidRPr="00A16B5B">
        <w:t>C</w:t>
      </w:r>
      <w:r w:rsidRPr="00A16B5B">
        <w:t>onfiguration shall be provided to the Media Session Handler in the Service Access Information.</w:t>
      </w:r>
    </w:p>
    <w:p w14:paraId="0908482B" w14:textId="77777777" w:rsidR="000E013E" w:rsidRPr="00A16B5B" w:rsidRDefault="00BD5837" w:rsidP="0073791D">
      <w:r w:rsidRPr="00A16B5B">
        <w:t>Before a downlink media delivery session is started, the Media Session Handler shall check if the Service Access Information includes a Client Consumption Reporting Configuration. If such a configuration is present, the Media Session Handler shall initiate consumption reporting for the downlink media delivery session based on this configuration. During the course of the downlink media delivery session, the Media Session Handler shall periodically check if the Client Consumption Reporting Configuration is added to or removed from the Service Access Information and shall activate or deactivate the consumption reporting procedure as appropriate for the media delivery session in question.</w:t>
      </w:r>
    </w:p>
    <w:p w14:paraId="1DC5502C" w14:textId="77777777" w:rsidR="008D777B" w:rsidRPr="00A16B5B" w:rsidRDefault="00AB0055" w:rsidP="0073791D">
      <w:r w:rsidRPr="00A16B5B">
        <w:t xml:space="preserve">The Service Access Information indicating whether Consumption Reporting is provisioned for </w:t>
      </w:r>
      <w:r w:rsidR="00B5670E" w:rsidRPr="00A16B5B">
        <w:t xml:space="preserve">a particular </w:t>
      </w:r>
      <w:r w:rsidRPr="00A16B5B">
        <w:t xml:space="preserve">downlink </w:t>
      </w:r>
      <w:r w:rsidR="008D777B" w:rsidRPr="00A16B5B">
        <w:t>media delivery</w:t>
      </w:r>
      <w:r w:rsidRPr="00A16B5B">
        <w:t xml:space="preserve"> session is </w:t>
      </w:r>
      <w:r w:rsidR="008D777B" w:rsidRPr="00A16B5B">
        <w:t>specified</w:t>
      </w:r>
      <w:r w:rsidRPr="00A16B5B">
        <w:t xml:space="preserve"> in clause </w:t>
      </w:r>
      <w:r w:rsidR="008D777B" w:rsidRPr="00A16B5B">
        <w:t>9</w:t>
      </w:r>
      <w:r w:rsidRPr="00A16B5B">
        <w:t>.2.3.</w:t>
      </w:r>
    </w:p>
    <w:p w14:paraId="35A16474" w14:textId="77777777" w:rsidR="00AB0055" w:rsidRPr="00A16B5B" w:rsidRDefault="00AB0055" w:rsidP="0073791D">
      <w:r w:rsidRPr="00A16B5B">
        <w:t xml:space="preserve">When the </w:t>
      </w:r>
      <w:r w:rsidRPr="00A16B5B">
        <w:rPr>
          <w:rStyle w:val="Codechar"/>
          <w:lang w:val="en-GB"/>
        </w:rPr>
        <w:t>samplePercentage</w:t>
      </w:r>
      <w:r w:rsidRPr="00A16B5B">
        <w:t xml:space="preserve"> </w:t>
      </w:r>
      <w:r w:rsidR="00550EC4" w:rsidRPr="00A16B5B">
        <w:t xml:space="preserve">property in the </w:t>
      </w:r>
      <w:r w:rsidR="00BD5837" w:rsidRPr="00A16B5B">
        <w:t>C</w:t>
      </w:r>
      <w:r w:rsidR="00550EC4" w:rsidRPr="00A16B5B">
        <w:t xml:space="preserve">lient </w:t>
      </w:r>
      <w:r w:rsidR="00BD5837" w:rsidRPr="00A16B5B">
        <w:t>C</w:t>
      </w:r>
      <w:r w:rsidR="00550EC4" w:rsidRPr="00A16B5B">
        <w:t xml:space="preserve">onsumption </w:t>
      </w:r>
      <w:r w:rsidR="00BD5837" w:rsidRPr="00A16B5B">
        <w:t>R</w:t>
      </w:r>
      <w:r w:rsidR="00550EC4" w:rsidRPr="00A16B5B">
        <w:t xml:space="preserve">eporting </w:t>
      </w:r>
      <w:r w:rsidR="00BD5837" w:rsidRPr="00A16B5B">
        <w:t>C</w:t>
      </w:r>
      <w:r w:rsidR="00550EC4" w:rsidRPr="00A16B5B">
        <w:t xml:space="preserve">onfiguration has a </w:t>
      </w:r>
      <w:r w:rsidRPr="00A16B5B">
        <w:t xml:space="preserve">value </w:t>
      </w:r>
      <w:r w:rsidR="00550EC4" w:rsidRPr="00A16B5B">
        <w:t>of</w:t>
      </w:r>
      <w:r w:rsidRPr="00A16B5B">
        <w:t xml:space="preserve"> 100</w:t>
      </w:r>
      <w:r w:rsidR="00550EC4" w:rsidRPr="00A16B5B">
        <w:t xml:space="preserve"> percent</w:t>
      </w:r>
      <w:r w:rsidRPr="00A16B5B">
        <w:t xml:space="preserve">, the Media Session Handler shall activate the consumption reporting procedure. If the </w:t>
      </w:r>
      <w:r w:rsidRPr="00A16B5B">
        <w:rPr>
          <w:rStyle w:val="Codechar"/>
          <w:lang w:val="en-GB"/>
        </w:rPr>
        <w:t>samplePercentage</w:t>
      </w:r>
      <w:r w:rsidRPr="00A16B5B">
        <w:t xml:space="preserve"> </w:t>
      </w:r>
      <w:r w:rsidR="00550EC4" w:rsidRPr="00A16B5B">
        <w:t xml:space="preserve">value </w:t>
      </w:r>
      <w:r w:rsidRPr="00A16B5B">
        <w:t>is less than 100</w:t>
      </w:r>
      <w:r w:rsidR="00550EC4" w:rsidRPr="00A16B5B">
        <w:t xml:space="preserve"> percent</w:t>
      </w:r>
      <w:r w:rsidRPr="00A16B5B">
        <w:t>, the Media Session Handler shall generate a random number which is uniformly distributed in the range of 0 to 100, and the Media Session Handler shall activate the consumption report</w:t>
      </w:r>
      <w:r w:rsidR="008D777B" w:rsidRPr="00A16B5B">
        <w:t>ing</w:t>
      </w:r>
      <w:r w:rsidRPr="00A16B5B">
        <w:t xml:space="preserve"> procedure when the generated random number is of a lower value than the </w:t>
      </w:r>
      <w:r w:rsidRPr="00A16B5B">
        <w:rPr>
          <w:rStyle w:val="Codechar"/>
          <w:lang w:val="en-GB"/>
        </w:rPr>
        <w:t>samplePercentage</w:t>
      </w:r>
      <w:r w:rsidRPr="00A16B5B">
        <w:t xml:space="preserve"> value.</w:t>
      </w:r>
    </w:p>
    <w:bookmarkEnd w:id="571"/>
    <w:p w14:paraId="0B978006" w14:textId="77777777" w:rsidR="00AB0055" w:rsidRPr="00A16B5B" w:rsidRDefault="00AB0055" w:rsidP="0073791D">
      <w:pPr>
        <w:keepNext/>
      </w:pPr>
      <w:r w:rsidRPr="00A16B5B">
        <w:t xml:space="preserve">If the consumption reporting procedure is activated, the Media Session Handler shall produce and submit a consumption report to the </w:t>
      </w:r>
      <w:r w:rsidR="00550EC4" w:rsidRPr="00A16B5B">
        <w:t>Media</w:t>
      </w:r>
      <w:r w:rsidRPr="00A16B5B">
        <w:t xml:space="preserve"> AF </w:t>
      </w:r>
      <w:r w:rsidR="00550EC4" w:rsidRPr="00A16B5B">
        <w:t>using the procedure specified in clause </w:t>
      </w:r>
      <w:r w:rsidR="00087562" w:rsidRPr="00A16B5B">
        <w:t>5.3</w:t>
      </w:r>
      <w:r w:rsidR="00550EC4" w:rsidRPr="00A16B5B">
        <w:t xml:space="preserve">.6.2 </w:t>
      </w:r>
      <w:r w:rsidRPr="00A16B5B">
        <w:t xml:space="preserve">when any of the following conditions </w:t>
      </w:r>
      <w:r w:rsidR="00550EC4" w:rsidRPr="00A16B5B">
        <w:t>are met</w:t>
      </w:r>
      <w:r w:rsidRPr="00A16B5B">
        <w:t>:</w:t>
      </w:r>
    </w:p>
    <w:p w14:paraId="4E171D67" w14:textId="77777777" w:rsidR="00AB0055" w:rsidRPr="00A16B5B" w:rsidRDefault="0055230E" w:rsidP="0073791D">
      <w:pPr>
        <w:pStyle w:val="B1"/>
        <w:keepNext/>
      </w:pPr>
      <w:bookmarkStart w:id="572" w:name="_MCCTEMPBM_CRPT71130119___2"/>
      <w:r w:rsidRPr="00A16B5B">
        <w:t>-</w:t>
      </w:r>
      <w:r w:rsidR="00F5461A" w:rsidRPr="00A16B5B">
        <w:tab/>
      </w:r>
      <w:r w:rsidR="00550EC4" w:rsidRPr="00A16B5B">
        <w:t>At the s</w:t>
      </w:r>
      <w:r w:rsidR="00AB0055" w:rsidRPr="00A16B5B">
        <w:t xml:space="preserve">tart of consumption of a downlink </w:t>
      </w:r>
      <w:r w:rsidR="00550EC4" w:rsidRPr="00A16B5B">
        <w:t>media delivery</w:t>
      </w:r>
      <w:r w:rsidR="00AB0055" w:rsidRPr="00A16B5B">
        <w:t xml:space="preserve"> session;</w:t>
      </w:r>
    </w:p>
    <w:p w14:paraId="67CFCD3C" w14:textId="77777777" w:rsidR="00AB0055" w:rsidRPr="00A16B5B" w:rsidRDefault="0055230E" w:rsidP="00AB0055">
      <w:pPr>
        <w:pStyle w:val="B1"/>
      </w:pPr>
      <w:r w:rsidRPr="00A16B5B">
        <w:t>-</w:t>
      </w:r>
      <w:r w:rsidR="00F5461A" w:rsidRPr="00A16B5B">
        <w:tab/>
      </w:r>
      <w:r w:rsidR="00196658" w:rsidRPr="00A16B5B">
        <w:t>At the end</w:t>
      </w:r>
      <w:r w:rsidR="00AB0055" w:rsidRPr="00A16B5B">
        <w:t xml:space="preserve"> of consumption of a downlink </w:t>
      </w:r>
      <w:r w:rsidR="00EE4886" w:rsidRPr="00A16B5B">
        <w:t>media delivery</w:t>
      </w:r>
      <w:r w:rsidR="00AB0055" w:rsidRPr="00A16B5B">
        <w:t xml:space="preserve"> session;</w:t>
      </w:r>
    </w:p>
    <w:p w14:paraId="2A016851" w14:textId="77777777" w:rsidR="00AB0055" w:rsidRPr="00A16B5B" w:rsidRDefault="0055230E" w:rsidP="00AB0055">
      <w:pPr>
        <w:pStyle w:val="B1"/>
      </w:pPr>
      <w:r w:rsidRPr="00A16B5B">
        <w:t>-</w:t>
      </w:r>
      <w:r w:rsidR="00F5461A" w:rsidRPr="00A16B5B">
        <w:tab/>
      </w:r>
      <w:r w:rsidR="00315CA9" w:rsidRPr="00A16B5B">
        <w:t>O</w:t>
      </w:r>
      <w:r w:rsidR="00AB0055" w:rsidRPr="00A16B5B">
        <w:t xml:space="preserve">n determining the need to report ongoing </w:t>
      </w:r>
      <w:r w:rsidR="00196658" w:rsidRPr="00A16B5B">
        <w:t>content</w:t>
      </w:r>
      <w:r w:rsidR="00AB0055" w:rsidRPr="00A16B5B">
        <w:t xml:space="preserve"> consumption at periodic intervals determined by the </w:t>
      </w:r>
      <w:r w:rsidR="00AB0055" w:rsidRPr="00A16B5B">
        <w:rPr>
          <w:rStyle w:val="Codechar"/>
          <w:lang w:val="en-GB"/>
        </w:rPr>
        <w:t>reportingInterval</w:t>
      </w:r>
      <w:r w:rsidR="00AB0055" w:rsidRPr="00A16B5B">
        <w:t xml:space="preserve"> property</w:t>
      </w:r>
      <w:r w:rsidR="00196658" w:rsidRPr="00A16B5B">
        <w:t xml:space="preserve"> in the </w:t>
      </w:r>
      <w:r w:rsidR="00BD5837" w:rsidRPr="00A16B5B">
        <w:t>C</w:t>
      </w:r>
      <w:r w:rsidR="00196658" w:rsidRPr="00A16B5B">
        <w:t xml:space="preserve">lient </w:t>
      </w:r>
      <w:r w:rsidR="00BD5837" w:rsidRPr="00A16B5B">
        <w:t>C</w:t>
      </w:r>
      <w:r w:rsidR="00196658" w:rsidRPr="00A16B5B">
        <w:t xml:space="preserve">onsumption </w:t>
      </w:r>
      <w:r w:rsidR="00BD5837" w:rsidRPr="00A16B5B">
        <w:t>R</w:t>
      </w:r>
      <w:r w:rsidR="00196658" w:rsidRPr="00A16B5B">
        <w:t xml:space="preserve">eporting </w:t>
      </w:r>
      <w:r w:rsidR="00BD5837" w:rsidRPr="00A16B5B">
        <w:t>C</w:t>
      </w:r>
      <w:r w:rsidR="00196658" w:rsidRPr="00A16B5B">
        <w:t>onfiguration</w:t>
      </w:r>
      <w:r w:rsidR="00AB0055" w:rsidRPr="00A16B5B">
        <w:t>.</w:t>
      </w:r>
    </w:p>
    <w:p w14:paraId="130BA606" w14:textId="77777777" w:rsidR="00AB0055" w:rsidRPr="00A16B5B" w:rsidRDefault="0055230E" w:rsidP="00AB0055">
      <w:pPr>
        <w:pStyle w:val="B1"/>
      </w:pPr>
      <w:r w:rsidRPr="00A16B5B">
        <w:t>-</w:t>
      </w:r>
      <w:r w:rsidR="00F5461A" w:rsidRPr="00A16B5B">
        <w:tab/>
      </w:r>
      <w:r w:rsidR="00315CA9" w:rsidRPr="00A16B5B">
        <w:t>O</w:t>
      </w:r>
      <w:r w:rsidR="00AB0055" w:rsidRPr="00A16B5B">
        <w:t xml:space="preserve">n </w:t>
      </w:r>
      <w:r w:rsidR="00315CA9" w:rsidRPr="00A16B5B">
        <w:t>detecting</w:t>
      </w:r>
      <w:r w:rsidR="00AB0055" w:rsidRPr="00A16B5B">
        <w:t xml:space="preserve"> a location change, if the </w:t>
      </w:r>
      <w:r w:rsidR="00AB0055" w:rsidRPr="00A16B5B">
        <w:rPr>
          <w:rStyle w:val="Codechar"/>
          <w:lang w:val="en-GB"/>
        </w:rPr>
        <w:t>locationReporting</w:t>
      </w:r>
      <w:r w:rsidR="00AB0055" w:rsidRPr="00A16B5B">
        <w:t xml:space="preserve"> property </w:t>
      </w:r>
      <w:r w:rsidR="00196658" w:rsidRPr="00A16B5B">
        <w:t xml:space="preserve">in the </w:t>
      </w:r>
      <w:r w:rsidR="00BD5837" w:rsidRPr="00A16B5B">
        <w:t>C</w:t>
      </w:r>
      <w:r w:rsidR="00196658" w:rsidRPr="00A16B5B">
        <w:t xml:space="preserve">lient </w:t>
      </w:r>
      <w:r w:rsidR="00BD5837" w:rsidRPr="00A16B5B">
        <w:t>C</w:t>
      </w:r>
      <w:r w:rsidR="00196658" w:rsidRPr="00A16B5B">
        <w:t xml:space="preserve">onsumption </w:t>
      </w:r>
      <w:r w:rsidR="00BD5837" w:rsidRPr="00A16B5B">
        <w:t>R</w:t>
      </w:r>
      <w:r w:rsidR="00196658" w:rsidRPr="00A16B5B">
        <w:t xml:space="preserve">eporting </w:t>
      </w:r>
      <w:r w:rsidR="00BD5837" w:rsidRPr="00A16B5B">
        <w:t>C</w:t>
      </w:r>
      <w:r w:rsidR="00196658" w:rsidRPr="00A16B5B">
        <w:t xml:space="preserve">onfiguration </w:t>
      </w:r>
      <w:r w:rsidR="00AB0055" w:rsidRPr="00A16B5B">
        <w:t xml:space="preserve">is set to </w:t>
      </w:r>
      <w:r w:rsidR="00521BF5" w:rsidRPr="00A16B5B">
        <w:rPr>
          <w:rStyle w:val="Codechar"/>
          <w:lang w:val="en-GB"/>
        </w:rPr>
        <w:t>t</w:t>
      </w:r>
      <w:r w:rsidR="00AB0055" w:rsidRPr="00A16B5B">
        <w:rPr>
          <w:rStyle w:val="Codechar"/>
          <w:lang w:val="en-GB"/>
        </w:rPr>
        <w:t>rue</w:t>
      </w:r>
      <w:r w:rsidR="00AB0055" w:rsidRPr="00A16B5B">
        <w:t>.</w:t>
      </w:r>
    </w:p>
    <w:p w14:paraId="40ECE94E" w14:textId="77777777" w:rsidR="00AB0055" w:rsidRPr="00A16B5B" w:rsidRDefault="0055230E" w:rsidP="00AB0055">
      <w:pPr>
        <w:pStyle w:val="B1"/>
      </w:pPr>
      <w:r w:rsidRPr="00A16B5B">
        <w:lastRenderedPageBreak/>
        <w:t>-</w:t>
      </w:r>
      <w:r w:rsidR="00F5461A" w:rsidRPr="00A16B5B">
        <w:tab/>
      </w:r>
      <w:r w:rsidR="00315CA9" w:rsidRPr="00A16B5B">
        <w:t>O</w:t>
      </w:r>
      <w:r w:rsidR="00AB0055" w:rsidRPr="00A16B5B">
        <w:t xml:space="preserve">n </w:t>
      </w:r>
      <w:r w:rsidR="00315CA9" w:rsidRPr="00A16B5B">
        <w:t>detecting</w:t>
      </w:r>
      <w:r w:rsidR="00AB0055" w:rsidRPr="00A16B5B">
        <w:t xml:space="preserve"> a </w:t>
      </w:r>
      <w:r w:rsidR="00315CA9" w:rsidRPr="00A16B5B">
        <w:t xml:space="preserve">change of </w:t>
      </w:r>
      <w:r w:rsidR="00AB0055" w:rsidRPr="00A16B5B">
        <w:t xml:space="preserve">access network, if the </w:t>
      </w:r>
      <w:r w:rsidR="00AB0055" w:rsidRPr="00A16B5B">
        <w:rPr>
          <w:rStyle w:val="Codechar"/>
          <w:lang w:val="en-GB"/>
        </w:rPr>
        <w:t>accessReporting</w:t>
      </w:r>
      <w:r w:rsidR="00AB0055" w:rsidRPr="00A16B5B">
        <w:t xml:space="preserve"> property </w:t>
      </w:r>
      <w:r w:rsidR="00196658" w:rsidRPr="00A16B5B">
        <w:t xml:space="preserve">in the </w:t>
      </w:r>
      <w:r w:rsidR="00BD5837" w:rsidRPr="00A16B5B">
        <w:t>C</w:t>
      </w:r>
      <w:r w:rsidR="00196658" w:rsidRPr="00A16B5B">
        <w:t xml:space="preserve">lient </w:t>
      </w:r>
      <w:r w:rsidR="00BD5837" w:rsidRPr="00A16B5B">
        <w:t>C</w:t>
      </w:r>
      <w:r w:rsidR="00196658" w:rsidRPr="00A16B5B">
        <w:t xml:space="preserve">onsumption </w:t>
      </w:r>
      <w:r w:rsidR="00BD5837" w:rsidRPr="00A16B5B">
        <w:t>R</w:t>
      </w:r>
      <w:r w:rsidR="00196658" w:rsidRPr="00A16B5B">
        <w:t xml:space="preserve">eporting </w:t>
      </w:r>
      <w:r w:rsidR="00BD5837" w:rsidRPr="00A16B5B">
        <w:t>C</w:t>
      </w:r>
      <w:r w:rsidR="00196658" w:rsidRPr="00A16B5B">
        <w:t xml:space="preserve">onfiguration </w:t>
      </w:r>
      <w:r w:rsidR="00AB0055" w:rsidRPr="00A16B5B">
        <w:t xml:space="preserve">is set to </w:t>
      </w:r>
      <w:r w:rsidR="00521BF5" w:rsidRPr="00A16B5B">
        <w:rPr>
          <w:rStyle w:val="Codechar"/>
          <w:lang w:val="en-GB"/>
        </w:rPr>
        <w:t>t</w:t>
      </w:r>
      <w:r w:rsidR="00AB0055" w:rsidRPr="00A16B5B">
        <w:rPr>
          <w:rStyle w:val="Codechar"/>
          <w:lang w:val="en-GB"/>
        </w:rPr>
        <w:t>rue</w:t>
      </w:r>
      <w:r w:rsidR="00AB0055" w:rsidRPr="00A16B5B">
        <w:t>.</w:t>
      </w:r>
    </w:p>
    <w:p w14:paraId="5BBF26DB" w14:textId="77777777" w:rsidR="00AB0055" w:rsidRPr="00A16B5B" w:rsidRDefault="00AB0055" w:rsidP="0073791D">
      <w:bookmarkStart w:id="573" w:name="_MCCTEMPBM_CRPT71130120___7"/>
      <w:bookmarkEnd w:id="572"/>
      <w:r w:rsidRPr="00A16B5B">
        <w:t xml:space="preserve">Whenever a consumption report is produced, the Media Session Handler shall reset its </w:t>
      </w:r>
      <w:r w:rsidR="00315CA9" w:rsidRPr="00A16B5B">
        <w:t xml:space="preserve">consumption </w:t>
      </w:r>
      <w:r w:rsidRPr="00A16B5B">
        <w:t xml:space="preserve">reporting interval timer to the value of the </w:t>
      </w:r>
      <w:r w:rsidRPr="00A16B5B">
        <w:rPr>
          <w:rStyle w:val="Codechar"/>
          <w:lang w:val="en-GB"/>
        </w:rPr>
        <w:t>reportingInterval</w:t>
      </w:r>
      <w:r w:rsidRPr="00A16B5B">
        <w:t xml:space="preserve"> property </w:t>
      </w:r>
      <w:r w:rsidR="00BD5837" w:rsidRPr="00A16B5B">
        <w:t>of the Client Consumpti</w:t>
      </w:r>
      <w:r w:rsidR="00B5670E" w:rsidRPr="00A16B5B">
        <w:t>o</w:t>
      </w:r>
      <w:r w:rsidR="00BD5837" w:rsidRPr="00A16B5B">
        <w:t xml:space="preserve">n Reporting Configuration </w:t>
      </w:r>
      <w:r w:rsidRPr="00A16B5B">
        <w:t xml:space="preserve">and it shall begin countdown of the timer again. Whenever the Media Session Handler </w:t>
      </w:r>
      <w:r w:rsidR="00315CA9" w:rsidRPr="00A16B5B">
        <w:t>terminates</w:t>
      </w:r>
      <w:r w:rsidRPr="00A16B5B">
        <w:t xml:space="preserve"> a downlink </w:t>
      </w:r>
      <w:r w:rsidR="00315CA9" w:rsidRPr="00A16B5B">
        <w:t>media delivery</w:t>
      </w:r>
      <w:r w:rsidRPr="00A16B5B">
        <w:t xml:space="preserve"> session, it shall disable its </w:t>
      </w:r>
      <w:r w:rsidR="00315CA9" w:rsidRPr="00A16B5B">
        <w:t xml:space="preserve">consumption </w:t>
      </w:r>
      <w:r w:rsidRPr="00A16B5B">
        <w:t>reporting interval timer.</w:t>
      </w:r>
    </w:p>
    <w:p w14:paraId="4F429160" w14:textId="77777777" w:rsidR="00E61118" w:rsidRPr="00A16B5B" w:rsidRDefault="00E61118" w:rsidP="0073791D">
      <w:r w:rsidRPr="00A16B5B">
        <w:t>Details of the APIs supporting these procedures at reference points M3 and M5 are specified in clause 9.6.</w:t>
      </w:r>
    </w:p>
    <w:p w14:paraId="47CFE658" w14:textId="77777777" w:rsidR="00FE61E3" w:rsidRPr="00A16B5B" w:rsidRDefault="00FE61E3" w:rsidP="0073791D">
      <w:bookmarkStart w:id="574" w:name="_Hlk149321038"/>
      <w:bookmarkStart w:id="575" w:name="_Hlk149317093"/>
      <w:r w:rsidRPr="00A16B5B">
        <w:t>The consumption report shall comprise a time-ordered list of consumption reporting units. Each such unit shall describe the media selected for presentation during a continuous time period of a downlink media streaming session in terms of a start time and duration. The sequence of consumption reporting units shall be contiguous with no discontinuities in the reported timeline. When no media is being consumed (e.g., because the media streaming presentation is paused), the selected media shall still be indicated in the consumption reporting unit.</w:t>
      </w:r>
    </w:p>
    <w:bookmarkEnd w:id="574"/>
    <w:p w14:paraId="0DC488FA" w14:textId="77777777" w:rsidR="00FE61E3" w:rsidRPr="00A16B5B" w:rsidRDefault="0055230E" w:rsidP="00FE61E3">
      <w:pPr>
        <w:pStyle w:val="B1"/>
      </w:pPr>
      <w:r w:rsidRPr="00A16B5B">
        <w:t>-</w:t>
      </w:r>
      <w:r w:rsidR="00F5461A" w:rsidRPr="00A16B5B">
        <w:tab/>
      </w:r>
      <w:r w:rsidR="00FE61E3" w:rsidRPr="00A16B5B">
        <w:t>A consumption reporting unit shall be included in exactly one consumption report, although delivery of this report may be attempted more than once by the Media Session Handler.</w:t>
      </w:r>
    </w:p>
    <w:p w14:paraId="47C78B7A" w14:textId="77777777" w:rsidR="00FE61E3" w:rsidRPr="00A16B5B" w:rsidRDefault="0055230E" w:rsidP="00FE61E3">
      <w:pPr>
        <w:pStyle w:val="B1"/>
      </w:pPr>
      <w:r w:rsidRPr="00A16B5B">
        <w:t>-</w:t>
      </w:r>
      <w:r w:rsidR="00F5461A" w:rsidRPr="00A16B5B">
        <w:tab/>
      </w:r>
      <w:r w:rsidR="00FE61E3" w:rsidRPr="00A16B5B">
        <w:t>A new consumption reporting unit shall be created when the media consumed changes or (if provisioned in the consumption reporting configuration per clause 4.3.8) when the network used to access media at reference point M4d changes</w:t>
      </w:r>
      <w:r w:rsidR="00546BAF" w:rsidRPr="00A16B5B">
        <w:t>, including a change of network slice and/or Data Network</w:t>
      </w:r>
      <w:r w:rsidR="00FE61E3" w:rsidRPr="00A16B5B">
        <w:t>.</w:t>
      </w:r>
    </w:p>
    <w:p w14:paraId="4D3EAB0D" w14:textId="77777777" w:rsidR="00FE61E3" w:rsidRPr="00A16B5B" w:rsidRDefault="0055230E" w:rsidP="00FE61E3">
      <w:pPr>
        <w:pStyle w:val="B1"/>
      </w:pPr>
      <w:r w:rsidRPr="00A16B5B">
        <w:t>-</w:t>
      </w:r>
      <w:r w:rsidR="00F5461A" w:rsidRPr="00A16B5B">
        <w:tab/>
      </w:r>
      <w:r w:rsidR="00FE61E3" w:rsidRPr="00A16B5B">
        <w:t>The last (or only) consumption reporting unit in every consumption report describes the media currently being consumed in the media streaming session and indicates in the duration property how long this media has been consumed so far.</w:t>
      </w:r>
    </w:p>
    <w:p w14:paraId="7834E27E" w14:textId="77777777" w:rsidR="00FE61E3" w:rsidRPr="00A16B5B" w:rsidRDefault="0055230E" w:rsidP="00FE61E3">
      <w:pPr>
        <w:pStyle w:val="B1"/>
      </w:pPr>
      <w:r w:rsidRPr="00A16B5B">
        <w:t>-</w:t>
      </w:r>
      <w:r w:rsidR="00F5461A" w:rsidRPr="00A16B5B">
        <w:tab/>
      </w:r>
      <w:r w:rsidR="00FE61E3" w:rsidRPr="00A16B5B">
        <w:t xml:space="preserve">If there is no change in the media consumed when the next consumption report is sent to the </w:t>
      </w:r>
      <w:r w:rsidR="00DB7402" w:rsidRPr="00A16B5B">
        <w:t>Media</w:t>
      </w:r>
      <w:r w:rsidR="00FE61E3" w:rsidRPr="00A16B5B">
        <w:t> AF, this consumption reporting unit shall be repeated as the first (and possibly only) consumption reporting unit in the next report with the same start time but with its duration updated to reflect the period of time that the media has been consumed up to the point of reporting.</w:t>
      </w:r>
    </w:p>
    <w:p w14:paraId="1FE1F4A3" w14:textId="77777777" w:rsidR="00FE61E3" w:rsidRPr="00A16B5B" w:rsidRDefault="0055230E" w:rsidP="00FE61E3">
      <w:pPr>
        <w:pStyle w:val="B1"/>
        <w:rPr>
          <w:lang w:eastAsia="zh-CN"/>
        </w:rPr>
      </w:pPr>
      <w:r w:rsidRPr="00A16B5B">
        <w:t>-</w:t>
      </w:r>
      <w:r w:rsidR="00F5461A" w:rsidRPr="00A16B5B">
        <w:tab/>
      </w:r>
      <w:r w:rsidR="00FE61E3" w:rsidRPr="00A16B5B">
        <w:t xml:space="preserve">The last (or only) consumption reporting unit in the final consumption report sent to the </w:t>
      </w:r>
      <w:r w:rsidR="00DB7402" w:rsidRPr="00A16B5B">
        <w:t>Media</w:t>
      </w:r>
      <w:r w:rsidR="00FE61E3" w:rsidRPr="00A16B5B">
        <w:t> AF at the end of the downlink media streaming session therefore describes the last media consumed.</w:t>
      </w:r>
    </w:p>
    <w:bookmarkEnd w:id="575"/>
    <w:p w14:paraId="3A72C43E" w14:textId="77777777" w:rsidR="005858DB" w:rsidRPr="00A16B5B" w:rsidRDefault="005858DB" w:rsidP="0073791D">
      <w:r w:rsidRPr="00A16B5B">
        <w:t>HTTP responses for successful and operation-specific failure cases are specified in the following clauses. For all other failure cases, an HTTP response indicating a response code in accordance with clause </w:t>
      </w:r>
      <w:r w:rsidR="000F5726" w:rsidRPr="00A16B5B">
        <w:t>7.1.6</w:t>
      </w:r>
      <w:r w:rsidRPr="00A16B5B">
        <w:t xml:space="preserve"> shall be returned to the API client. In all failure cases a message body in accordance with clause </w:t>
      </w:r>
      <w:r w:rsidR="000F5726" w:rsidRPr="00A16B5B">
        <w:t>7.1.7</w:t>
      </w:r>
      <w:r w:rsidRPr="00A16B5B">
        <w:t xml:space="preserve"> shall be included in the response message.</w:t>
      </w:r>
    </w:p>
    <w:p w14:paraId="5FDF4CBF" w14:textId="77777777" w:rsidR="005858DB" w:rsidRPr="00A16B5B" w:rsidRDefault="00087562" w:rsidP="005858DB">
      <w:pPr>
        <w:pStyle w:val="Heading4"/>
      </w:pPr>
      <w:bookmarkStart w:id="576" w:name="_Toc171930406"/>
      <w:r w:rsidRPr="00A16B5B">
        <w:t>5.3</w:t>
      </w:r>
      <w:r w:rsidR="005858DB" w:rsidRPr="00A16B5B">
        <w:t>.6.2</w:t>
      </w:r>
      <w:r w:rsidR="005858DB" w:rsidRPr="00A16B5B">
        <w:tab/>
        <w:t>Submit consumption report operation</w:t>
      </w:r>
      <w:bookmarkEnd w:id="576"/>
    </w:p>
    <w:p w14:paraId="14902D81" w14:textId="77777777" w:rsidR="00315CA9" w:rsidRPr="00A16B5B" w:rsidRDefault="00315CA9" w:rsidP="0073791D">
      <w:r w:rsidRPr="00A16B5B">
        <w:t>This operation is used by the Media Session Handler or Media AS</w:t>
      </w:r>
      <w:r w:rsidR="00AB0055" w:rsidRPr="00A16B5B">
        <w:t xml:space="preserve"> to submit a consumption report</w:t>
      </w:r>
      <w:r w:rsidRPr="00A16B5B">
        <w:t xml:space="preserve"> to the Media AF</w:t>
      </w:r>
      <w:r w:rsidR="00AB0055" w:rsidRPr="00A16B5B">
        <w:t xml:space="preserve"> If several </w:t>
      </w:r>
      <w:r w:rsidR="00B508B0" w:rsidRPr="00A16B5B">
        <w:t>Media</w:t>
      </w:r>
      <w:r w:rsidR="00AB0055" w:rsidRPr="00A16B5B">
        <w:t xml:space="preserve"> AF addresses are listed in the </w:t>
      </w:r>
      <w:r w:rsidR="00AB0055" w:rsidRPr="00A16B5B">
        <w:rPr>
          <w:rStyle w:val="Codechar"/>
          <w:lang w:val="en-GB"/>
        </w:rPr>
        <w:t>serverAddresses</w:t>
      </w:r>
      <w:r w:rsidR="00AB0055" w:rsidRPr="00A16B5B">
        <w:t xml:space="preserve"> array </w:t>
      </w:r>
      <w:r w:rsidRPr="00A16B5B">
        <w:t xml:space="preserve">of the </w:t>
      </w:r>
      <w:r w:rsidR="00BD5837" w:rsidRPr="00A16B5B">
        <w:t>C</w:t>
      </w:r>
      <w:r w:rsidRPr="00A16B5B">
        <w:t xml:space="preserve">lient </w:t>
      </w:r>
      <w:r w:rsidR="00BD5837" w:rsidRPr="00A16B5B">
        <w:t>C</w:t>
      </w:r>
      <w:r w:rsidRPr="00A16B5B">
        <w:t xml:space="preserve">onsumption </w:t>
      </w:r>
      <w:r w:rsidR="00BD5837" w:rsidRPr="00A16B5B">
        <w:t>R</w:t>
      </w:r>
      <w:r w:rsidRPr="00A16B5B">
        <w:t xml:space="preserve">eporting </w:t>
      </w:r>
      <w:r w:rsidR="00BD5837" w:rsidRPr="00A16B5B">
        <w:t>C</w:t>
      </w:r>
      <w:r w:rsidRPr="00A16B5B">
        <w:t xml:space="preserve">onfiguration </w:t>
      </w:r>
      <w:r w:rsidR="00AB0055" w:rsidRPr="00A16B5B">
        <w:t xml:space="preserve">(see table </w:t>
      </w:r>
      <w:r w:rsidRPr="00A16B5B">
        <w:t>9</w:t>
      </w:r>
      <w:r w:rsidR="00AB0055" w:rsidRPr="00A16B5B">
        <w:t xml:space="preserve">.2.3.1-1), the Media Session Handler shall choose one at random and shall send the consumption report to the selected server endpoint. </w:t>
      </w:r>
      <w:r w:rsidR="00B508B0" w:rsidRPr="00A16B5B">
        <w:t xml:space="preserve">The HTTP </w:t>
      </w:r>
      <w:r w:rsidR="00B508B0" w:rsidRPr="00A16B5B">
        <w:rPr>
          <w:rStyle w:val="HTTPMethod"/>
        </w:rPr>
        <w:t>POST</w:t>
      </w:r>
      <w:r w:rsidR="00B508B0" w:rsidRPr="00A16B5B">
        <w:t xml:space="preserve"> method shall be used for this purpose, citing the address of the chosen Media AF in the request URL. </w:t>
      </w:r>
      <w:r w:rsidR="00AB0055" w:rsidRPr="00A16B5B">
        <w:t xml:space="preserve">The request body shall be a </w:t>
      </w:r>
      <w:r w:rsidR="00AB0055" w:rsidRPr="00A16B5B">
        <w:rPr>
          <w:rStyle w:val="Codechar"/>
          <w:lang w:val="en-GB"/>
        </w:rPr>
        <w:t>ConsumptionReport</w:t>
      </w:r>
      <w:r w:rsidR="00AB0055" w:rsidRPr="00A16B5B">
        <w:t xml:space="preserve"> structure, as specified in clause </w:t>
      </w:r>
      <w:r w:rsidR="00530D41" w:rsidRPr="00A16B5B">
        <w:t>9.6</w:t>
      </w:r>
      <w:r w:rsidR="00AB0055" w:rsidRPr="00A16B5B">
        <w:t>.3.1.</w:t>
      </w:r>
    </w:p>
    <w:p w14:paraId="7A2E79D6" w14:textId="77777777" w:rsidR="00530D41" w:rsidRPr="00A16B5B" w:rsidRDefault="00530D41" w:rsidP="0073791D">
      <w:r w:rsidRPr="00A16B5B">
        <w:rPr>
          <w:lang w:eastAsia="zh-CN"/>
        </w:rPr>
        <w:t>A reporting client identifier shall be included in the consumption report. If available to the Media Session Handler, its value should be a GPSI value as defined by TS 23.003 [</w:t>
      </w:r>
      <w:r w:rsidR="00AF3C7E" w:rsidRPr="00A16B5B">
        <w:rPr>
          <w:lang w:eastAsia="zh-CN"/>
        </w:rPr>
        <w:t>16</w:t>
      </w:r>
      <w:r w:rsidRPr="00A16B5B">
        <w:rPr>
          <w:lang w:eastAsia="zh-CN"/>
        </w:rPr>
        <w:t>]. Otherwise, the reporting client identifier should be represented by a stable and globally unique string.</w:t>
      </w:r>
    </w:p>
    <w:p w14:paraId="64050DFC" w14:textId="77777777" w:rsidR="00FE61E3" w:rsidRPr="00A16B5B" w:rsidRDefault="00FE61E3" w:rsidP="0073791D">
      <w:r w:rsidRPr="00A16B5B">
        <w:t xml:space="preserve">The location(s) of the UE when the media was consumed shall be included in every </w:t>
      </w:r>
      <w:r w:rsidRPr="00A16B5B">
        <w:rPr>
          <w:rStyle w:val="Codechar"/>
          <w:lang w:val="en-GB"/>
        </w:rPr>
        <w:t>ConsumptionReportingUnit</w:t>
      </w:r>
      <w:r w:rsidRPr="00A16B5B">
        <w:t xml:space="preserve"> (see clause 9.6.3.2) if the </w:t>
      </w:r>
      <w:r w:rsidRPr="00A16B5B">
        <w:rPr>
          <w:rStyle w:val="Codechar"/>
          <w:lang w:val="en-GB"/>
        </w:rPr>
        <w:t>locationReporting</w:t>
      </w:r>
      <w:r w:rsidRPr="00A16B5B">
        <w:t xml:space="preserve"> property in the Client Consumption Reporting Configuration is set to </w:t>
      </w:r>
      <w:r w:rsidR="00521BF5" w:rsidRPr="00A16B5B">
        <w:rPr>
          <w:rStyle w:val="Codechar"/>
          <w:lang w:val="en-GB"/>
        </w:rPr>
        <w:t>t</w:t>
      </w:r>
      <w:r w:rsidRPr="00A16B5B">
        <w:rPr>
          <w:rStyle w:val="Codechar"/>
          <w:lang w:val="en-GB"/>
        </w:rPr>
        <w:t>rue</w:t>
      </w:r>
      <w:r w:rsidRPr="00A16B5B">
        <w:t>.</w:t>
      </w:r>
    </w:p>
    <w:p w14:paraId="30F67781" w14:textId="77777777" w:rsidR="00E60CDB" w:rsidRPr="00A16B5B" w:rsidRDefault="00E60CDB" w:rsidP="0073791D">
      <w:pPr>
        <w:rPr>
          <w:lang w:eastAsia="zh-CN"/>
        </w:rPr>
      </w:pPr>
      <w:r w:rsidRPr="00A16B5B">
        <w:t xml:space="preserve">If the HTTP request is acceptable but the Media AS has not yet fully processed the submitted consumption report, the Media AF may return a </w:t>
      </w:r>
      <w:r w:rsidRPr="00A16B5B">
        <w:rPr>
          <w:rStyle w:val="HTTPResponse"/>
          <w:lang w:val="en-GB"/>
        </w:rPr>
        <w:t>202 (Accepted)</w:t>
      </w:r>
      <w:r w:rsidRPr="00A16B5B">
        <w:rPr>
          <w:lang w:eastAsia="zh-CN"/>
        </w:rPr>
        <w:t xml:space="preserve"> HTTP response message with an empty body and process the report later.</w:t>
      </w:r>
    </w:p>
    <w:p w14:paraId="7A536C79" w14:textId="77777777" w:rsidR="00AB0055" w:rsidRPr="00A16B5B" w:rsidRDefault="00495F2E" w:rsidP="0073791D">
      <w:r w:rsidRPr="00A16B5B">
        <w:t xml:space="preserve">If the operation is </w:t>
      </w:r>
      <w:r w:rsidR="00E60CDB" w:rsidRPr="00A16B5B">
        <w:t xml:space="preserve">otherwise </w:t>
      </w:r>
      <w:r w:rsidRPr="00A16B5B">
        <w:t>successful,</w:t>
      </w:r>
      <w:r w:rsidR="00AB0055" w:rsidRPr="00A16B5B">
        <w:t xml:space="preserve"> </w:t>
      </w:r>
      <w:r w:rsidRPr="00A16B5B">
        <w:t>t</w:t>
      </w:r>
      <w:r w:rsidR="00AB0055" w:rsidRPr="00A16B5B">
        <w:t xml:space="preserve">he </w:t>
      </w:r>
      <w:r w:rsidRPr="00A16B5B">
        <w:t>Media AF</w:t>
      </w:r>
      <w:r w:rsidR="00AB0055" w:rsidRPr="00A16B5B">
        <w:t xml:space="preserve"> shall </w:t>
      </w:r>
      <w:r w:rsidRPr="00A16B5B">
        <w:t>return</w:t>
      </w:r>
      <w:r w:rsidR="00AB0055" w:rsidRPr="00A16B5B">
        <w:t xml:space="preserve"> a </w:t>
      </w:r>
      <w:r w:rsidR="00AB0055" w:rsidRPr="00A16B5B">
        <w:rPr>
          <w:rStyle w:val="HTTPResponse"/>
          <w:lang w:val="en-GB"/>
        </w:rPr>
        <w:t>200 (OK)</w:t>
      </w:r>
      <w:r w:rsidR="00AB0055" w:rsidRPr="00A16B5B">
        <w:t xml:space="preserve"> </w:t>
      </w:r>
      <w:r w:rsidRPr="00A16B5B">
        <w:t xml:space="preserve">HTTP response </w:t>
      </w:r>
      <w:r w:rsidR="00AB0055" w:rsidRPr="00A16B5B">
        <w:t xml:space="preserve">message </w:t>
      </w:r>
      <w:r w:rsidRPr="00A16B5B">
        <w:t xml:space="preserve">with an empty body </w:t>
      </w:r>
      <w:r w:rsidR="00AB0055" w:rsidRPr="00A16B5B">
        <w:t>to acknowledge successful processing of the consumption report.</w:t>
      </w:r>
    </w:p>
    <w:bookmarkEnd w:id="573"/>
    <w:p w14:paraId="6D754B46" w14:textId="77777777" w:rsidR="00976C9B" w:rsidRPr="00A16B5B" w:rsidRDefault="00976C9B" w:rsidP="0073791D">
      <w:r w:rsidRPr="00A16B5B">
        <w:t xml:space="preserve">If consumption reporting is not provisioned for the Provisioning Session in question, the Media AF shall return a </w:t>
      </w:r>
      <w:r w:rsidRPr="00A16B5B">
        <w:rPr>
          <w:rStyle w:val="HTTPResponse"/>
          <w:lang w:val="en-GB"/>
        </w:rPr>
        <w:t>403 (Forbidden)</w:t>
      </w:r>
      <w:r w:rsidRPr="00A16B5B">
        <w:t xml:space="preserve"> HTTP response message with an </w:t>
      </w:r>
      <w:r w:rsidRPr="00A16B5B">
        <w:rPr>
          <w:lang w:eastAsia="zh-CN"/>
        </w:rPr>
        <w:t xml:space="preserve">error </w:t>
      </w:r>
      <w:r w:rsidRPr="00A16B5B">
        <w:t>message body per clause 7.1.7</w:t>
      </w:r>
      <w:r w:rsidR="00837393" w:rsidRPr="00A16B5B">
        <w:t xml:space="preserve"> and the Media AF shall not process the submitted consumption report</w:t>
      </w:r>
      <w:r w:rsidRPr="00A16B5B">
        <w:t>.</w:t>
      </w:r>
    </w:p>
    <w:p w14:paraId="47D5BD3B" w14:textId="77777777" w:rsidR="00AB0055" w:rsidRPr="00A16B5B" w:rsidRDefault="00AB0055" w:rsidP="0073791D">
      <w:r w:rsidRPr="00A16B5B">
        <w:lastRenderedPageBreak/>
        <w:t xml:space="preserve">If the </w:t>
      </w:r>
      <w:r w:rsidR="00530D41" w:rsidRPr="00A16B5B">
        <w:t>target Media AF endpoint</w:t>
      </w:r>
      <w:r w:rsidRPr="00A16B5B">
        <w:t xml:space="preserve"> is temporarily </w:t>
      </w:r>
      <w:r w:rsidR="00E60CDB" w:rsidRPr="00A16B5B">
        <w:t>unable to accept the submitted consumption report (e.g. because it is overloaded),</w:t>
      </w:r>
      <w:r w:rsidR="00E60CDB" w:rsidRPr="00A16B5B" w:rsidDel="008042E2">
        <w:t xml:space="preserve"> </w:t>
      </w:r>
      <w:r w:rsidR="00E60CDB" w:rsidRPr="00A16B5B">
        <w:t xml:space="preserve">it shall return a </w:t>
      </w:r>
      <w:r w:rsidR="00E60CDB" w:rsidRPr="00A16B5B">
        <w:rPr>
          <w:rStyle w:val="HTTPResponse"/>
          <w:lang w:val="en-GB"/>
        </w:rPr>
        <w:t>503 (Service Unavailable)</w:t>
      </w:r>
      <w:r w:rsidR="00E60CDB" w:rsidRPr="00A16B5B">
        <w:t xml:space="preserve"> HTTP response message with an empty body. The optional HTTP response header </w:t>
      </w:r>
      <w:r w:rsidR="00E60CDB" w:rsidRPr="00A16B5B">
        <w:rPr>
          <w:rStyle w:val="HTTPHeader"/>
        </w:rPr>
        <w:t>Retry-After</w:t>
      </w:r>
      <w:r w:rsidR="00E60CDB" w:rsidRPr="00A16B5B">
        <w:t xml:space="preserve"> should be included in such a response, indicating when the Media AS expects to be able to accept new submissions. In this case</w:t>
      </w:r>
      <w:r w:rsidRPr="00A16B5B">
        <w:t xml:space="preserve">, the </w:t>
      </w:r>
      <w:r w:rsidR="00530D41" w:rsidRPr="00A16B5B">
        <w:t xml:space="preserve">Media Client should store outstanding </w:t>
      </w:r>
      <w:r w:rsidRPr="00A16B5B">
        <w:t xml:space="preserve">consumption reports </w:t>
      </w:r>
      <w:r w:rsidR="00530D41" w:rsidRPr="00A16B5B">
        <w:t xml:space="preserve">and </w:t>
      </w:r>
      <w:r w:rsidR="00837502" w:rsidRPr="00A16B5B">
        <w:t>reattempt submission</w:t>
      </w:r>
      <w:r w:rsidR="00530D41" w:rsidRPr="00A16B5B">
        <w:t xml:space="preserve"> when the endpoint </w:t>
      </w:r>
      <w:r w:rsidR="00837502" w:rsidRPr="00A16B5B">
        <w:t xml:space="preserve">subsequently </w:t>
      </w:r>
      <w:r w:rsidR="00530D41" w:rsidRPr="00A16B5B">
        <w:t>becomes available</w:t>
      </w:r>
      <w:r w:rsidRPr="00A16B5B">
        <w:t>. Details are left to implementation.</w:t>
      </w:r>
    </w:p>
    <w:p w14:paraId="6DC96390" w14:textId="77777777" w:rsidR="004E6F5F" w:rsidRPr="00A16B5B" w:rsidRDefault="00566E60" w:rsidP="004E6F5F">
      <w:pPr>
        <w:pStyle w:val="Heading2"/>
      </w:pPr>
      <w:bookmarkStart w:id="577" w:name="_Toc171930407"/>
      <w:r w:rsidRPr="00A16B5B">
        <w:t>5</w:t>
      </w:r>
      <w:r w:rsidR="004E6F5F" w:rsidRPr="00A16B5B">
        <w:t>.</w:t>
      </w:r>
      <w:r w:rsidR="00087562" w:rsidRPr="00A16B5B">
        <w:t>4</w:t>
      </w:r>
      <w:r w:rsidR="004E6F5F" w:rsidRPr="00A16B5B">
        <w:tab/>
      </w:r>
      <w:r w:rsidR="009E308A" w:rsidRPr="00A16B5B">
        <w:t>UE media session handling</w:t>
      </w:r>
      <w:r w:rsidR="00924194" w:rsidRPr="00A16B5B">
        <w:t xml:space="preserve"> (M6</w:t>
      </w:r>
      <w:r w:rsidR="00BD5837" w:rsidRPr="00A16B5B">
        <w:t>, M11</w:t>
      </w:r>
      <w:r w:rsidR="00924194" w:rsidRPr="00A16B5B">
        <w:t>)</w:t>
      </w:r>
      <w:r w:rsidR="009E308A" w:rsidRPr="00A16B5B">
        <w:t xml:space="preserve"> </w:t>
      </w:r>
      <w:r w:rsidR="007C6FF1" w:rsidRPr="00A16B5B">
        <w:t>interactions</w:t>
      </w:r>
      <w:bookmarkEnd w:id="577"/>
    </w:p>
    <w:p w14:paraId="61FD7110" w14:textId="77777777" w:rsidR="00563BB7" w:rsidRPr="00A16B5B" w:rsidRDefault="00087562" w:rsidP="00563BB7">
      <w:pPr>
        <w:pStyle w:val="Heading3"/>
      </w:pPr>
      <w:bookmarkStart w:id="578" w:name="_Toc68899543"/>
      <w:bookmarkStart w:id="579" w:name="_Toc71214294"/>
      <w:bookmarkStart w:id="580" w:name="_Toc71721968"/>
      <w:bookmarkStart w:id="581" w:name="_Toc74859020"/>
      <w:bookmarkStart w:id="582" w:name="_Toc146626902"/>
      <w:bookmarkStart w:id="583" w:name="_Toc171930408"/>
      <w:r w:rsidRPr="00A16B5B">
        <w:t>5.4</w:t>
      </w:r>
      <w:r w:rsidR="00563BB7" w:rsidRPr="00A16B5B">
        <w:t>.1</w:t>
      </w:r>
      <w:r w:rsidR="00563BB7" w:rsidRPr="00A16B5B">
        <w:tab/>
      </w:r>
      <w:bookmarkEnd w:id="578"/>
      <w:bookmarkEnd w:id="579"/>
      <w:bookmarkEnd w:id="580"/>
      <w:bookmarkEnd w:id="581"/>
      <w:bookmarkEnd w:id="582"/>
      <w:r w:rsidR="005B00E9" w:rsidRPr="00A16B5B">
        <w:t>Overview</w:t>
      </w:r>
      <w:bookmarkEnd w:id="583"/>
    </w:p>
    <w:p w14:paraId="52E7666D" w14:textId="77777777" w:rsidR="00563BB7" w:rsidRPr="00A16B5B" w:rsidRDefault="00563BB7" w:rsidP="0073791D">
      <w:r w:rsidRPr="00A16B5B">
        <w:t xml:space="preserve">This clause </w:t>
      </w:r>
      <w:r w:rsidR="00BD5837" w:rsidRPr="00A16B5B">
        <w:t>spec</w:t>
      </w:r>
      <w:r w:rsidR="005B10F8" w:rsidRPr="00A16B5B">
        <w:t>i</w:t>
      </w:r>
      <w:r w:rsidR="00BD5837" w:rsidRPr="00A16B5B">
        <w:t>fies</w:t>
      </w:r>
      <w:r w:rsidRPr="00A16B5B">
        <w:t xml:space="preserve"> the interaction</w:t>
      </w:r>
      <w:r w:rsidR="00BD5837" w:rsidRPr="00A16B5B">
        <w:t>s</w:t>
      </w:r>
      <w:r w:rsidRPr="00A16B5B">
        <w:t xml:space="preserve"> between the </w:t>
      </w:r>
      <w:r w:rsidR="00BD5837" w:rsidRPr="00A16B5B">
        <w:t>Media</w:t>
      </w:r>
      <w:r w:rsidR="00B5670E" w:rsidRPr="00A16B5B">
        <w:t>-</w:t>
      </w:r>
      <w:r w:rsidR="00BD5837" w:rsidRPr="00A16B5B">
        <w:t>a</w:t>
      </w:r>
      <w:r w:rsidRPr="00A16B5B">
        <w:t xml:space="preserve">ware </w:t>
      </w:r>
      <w:r w:rsidR="00BD5837" w:rsidRPr="00A16B5B">
        <w:t>A</w:t>
      </w:r>
      <w:r w:rsidRPr="00A16B5B">
        <w:t xml:space="preserve">pplication and the Media Session Handler </w:t>
      </w:r>
      <w:r w:rsidR="00BD5837" w:rsidRPr="00A16B5B">
        <w:t xml:space="preserve">at reference point M6 and </w:t>
      </w:r>
      <w:r w:rsidR="005B10F8" w:rsidRPr="00A16B5B">
        <w:t>those</w:t>
      </w:r>
      <w:r w:rsidR="00BD5837" w:rsidRPr="00A16B5B">
        <w:t xml:space="preserve"> between the Media Access Function and the Media Session Handler at reference point M11</w:t>
      </w:r>
      <w:r w:rsidRPr="00A16B5B">
        <w:t>. Details are provided in clause 1</w:t>
      </w:r>
      <w:r w:rsidR="005B10F8" w:rsidRPr="00A16B5B">
        <w:t>0</w:t>
      </w:r>
      <w:r w:rsidRPr="00A16B5B">
        <w:t>.</w:t>
      </w:r>
    </w:p>
    <w:p w14:paraId="125147DB" w14:textId="77777777" w:rsidR="005B10F8" w:rsidRPr="00A16B5B" w:rsidRDefault="005B10F8" w:rsidP="005B10F8">
      <w:pPr>
        <w:pStyle w:val="Heading3"/>
      </w:pPr>
      <w:bookmarkStart w:id="584" w:name="_Toc171930409"/>
      <w:bookmarkStart w:id="585" w:name="_Hlk149927152"/>
      <w:bookmarkStart w:id="586" w:name="_Toc68899544"/>
      <w:bookmarkStart w:id="587" w:name="_Toc71214295"/>
      <w:bookmarkStart w:id="588" w:name="_Toc71721969"/>
      <w:bookmarkStart w:id="589" w:name="_Toc74859021"/>
      <w:bookmarkStart w:id="590" w:name="_Toc146626903"/>
      <w:r w:rsidRPr="00A16B5B">
        <w:t>5.4.2</w:t>
      </w:r>
      <w:r w:rsidRPr="00A16B5B">
        <w:tab/>
        <w:t xml:space="preserve">Media </w:t>
      </w:r>
      <w:r w:rsidR="0072724D" w:rsidRPr="00A16B5B">
        <w:t xml:space="preserve">delivery </w:t>
      </w:r>
      <w:r w:rsidRPr="00A16B5B">
        <w:t xml:space="preserve">session </w:t>
      </w:r>
      <w:r w:rsidR="0072724D" w:rsidRPr="00A16B5B">
        <w:t>life-cycle</w:t>
      </w:r>
      <w:bookmarkEnd w:id="584"/>
    </w:p>
    <w:p w14:paraId="533E5162" w14:textId="77777777" w:rsidR="008E38AE" w:rsidRPr="00A16B5B" w:rsidRDefault="008E38AE" w:rsidP="008E38AE">
      <w:pPr>
        <w:pStyle w:val="Heading4"/>
      </w:pPr>
      <w:bookmarkStart w:id="591" w:name="_Toc171930410"/>
      <w:bookmarkEnd w:id="585"/>
      <w:r w:rsidRPr="00A16B5B">
        <w:t>5.4.2.1</w:t>
      </w:r>
      <w:r w:rsidRPr="00A16B5B">
        <w:tab/>
        <w:t>Explicit media session handling initiation/termination</w:t>
      </w:r>
      <w:bookmarkEnd w:id="591"/>
    </w:p>
    <w:p w14:paraId="18C4F89E" w14:textId="77777777" w:rsidR="001115FF" w:rsidRPr="00A16B5B" w:rsidRDefault="008E38AE" w:rsidP="008E38AE">
      <w:r w:rsidRPr="00A16B5B">
        <w:t xml:space="preserve">Media session handling of a new media delivery session may be explicitly initiated by a Media-aware Application </w:t>
      </w:r>
      <w:r w:rsidR="001115FF" w:rsidRPr="00A16B5B">
        <w:t xml:space="preserve">or Media Access Function by </w:t>
      </w:r>
      <w:r w:rsidRPr="00A16B5B">
        <w:t>invoking an appropriate API method on the Media Session Handler at reference point</w:t>
      </w:r>
      <w:r w:rsidR="001115FF" w:rsidRPr="00A16B5B">
        <w:t>s</w:t>
      </w:r>
      <w:r w:rsidRPr="00A16B5B">
        <w:t xml:space="preserve"> M6</w:t>
      </w:r>
      <w:r w:rsidR="001115FF" w:rsidRPr="00A16B5B">
        <w:t xml:space="preserve"> or M11, respectively</w:t>
      </w:r>
      <w:r w:rsidRPr="00A16B5B">
        <w:t>.</w:t>
      </w:r>
    </w:p>
    <w:p w14:paraId="57827AF9" w14:textId="77777777" w:rsidR="008E38AE" w:rsidRPr="00A16B5B" w:rsidRDefault="001115FF" w:rsidP="00FB44AB">
      <w:pPr>
        <w:pStyle w:val="B1"/>
      </w:pPr>
      <w:r w:rsidRPr="00A16B5B">
        <w:t>-</w:t>
      </w:r>
      <w:r w:rsidRPr="00A16B5B">
        <w:tab/>
      </w:r>
      <w:r w:rsidR="008E38AE" w:rsidRPr="00A16B5B">
        <w:t xml:space="preserve">An </w:t>
      </w:r>
      <w:r w:rsidR="008E38AE" w:rsidRPr="00A16B5B">
        <w:rPr>
          <w:i/>
          <w:iCs/>
        </w:rPr>
        <w:t>external service identifier</w:t>
      </w:r>
      <w:r w:rsidR="008E38AE" w:rsidRPr="00A16B5B">
        <w:t xml:space="preserve"> shall be provided as input parameter to the API method.</w:t>
      </w:r>
    </w:p>
    <w:p w14:paraId="43B4776D" w14:textId="77777777" w:rsidR="001115FF" w:rsidRPr="00A16B5B" w:rsidRDefault="001115FF" w:rsidP="001115FF">
      <w:pPr>
        <w:pStyle w:val="B1"/>
      </w:pPr>
      <w:r w:rsidRPr="00A16B5B">
        <w:t>-</w:t>
      </w:r>
      <w:r w:rsidRPr="00A16B5B">
        <w:tab/>
        <w:t>A Media Entry Point URL, for instance obtained from the Media Application Provider at reference point M8, may optionally be provided as an input parameter in order to initiate media delivery.</w:t>
      </w:r>
    </w:p>
    <w:p w14:paraId="7D5669AF" w14:textId="77777777" w:rsidR="008E38AE" w:rsidRPr="00A16B5B" w:rsidRDefault="008E38AE" w:rsidP="008E38AE">
      <w:r w:rsidRPr="00A16B5B">
        <w:t xml:space="preserve">In response, the Media Session Handler shall allocate a globally unique </w:t>
      </w:r>
      <w:r w:rsidRPr="00A16B5B">
        <w:rPr>
          <w:i/>
          <w:iCs/>
        </w:rPr>
        <w:t>media delivery session identifier</w:t>
      </w:r>
      <w:r w:rsidRPr="00A16B5B">
        <w:t xml:space="preserve"> for use by the Media Client in its subsequent interactions with the Media AF and Media AS.</w:t>
      </w:r>
    </w:p>
    <w:p w14:paraId="77215DA6" w14:textId="77777777" w:rsidR="008E38AE" w:rsidRPr="00A16B5B" w:rsidRDefault="001115FF" w:rsidP="008E38AE">
      <w:r w:rsidRPr="00A16B5B">
        <w:t>If it does not already have a fresh copy cached, t</w:t>
      </w:r>
      <w:r w:rsidR="008E38AE" w:rsidRPr="00A16B5B">
        <w:t>he Media Session Handler shall attempt to acquire full Service Access Information for the specified external service identifier from the Media AF using the operation defined in clause 5.3.2.3 and, if successful, shall return the media delivery session identifier to the invoker of the API method.</w:t>
      </w:r>
    </w:p>
    <w:p w14:paraId="5612ABE7" w14:textId="77777777" w:rsidR="001115FF" w:rsidRPr="00A16B5B" w:rsidRDefault="001115FF" w:rsidP="001115FF">
      <w:r w:rsidRPr="00A16B5B">
        <w:t>If invoked by a Media-aware Application at reference point M6, the Media Session Handler shall initialise a new Media Access Function instance on behalf of the invoker, and shall initiate media delivery by passing it the Media Entry Point URL.</w:t>
      </w:r>
    </w:p>
    <w:p w14:paraId="2559ADD6" w14:textId="77777777" w:rsidR="008E38AE" w:rsidRPr="00A16B5B" w:rsidRDefault="008E38AE" w:rsidP="008E38AE">
      <w:r w:rsidRPr="00A16B5B">
        <w:t xml:space="preserve">Subsequent interactions </w:t>
      </w:r>
      <w:r w:rsidR="001115FF" w:rsidRPr="00A16B5B">
        <w:t>between</w:t>
      </w:r>
      <w:r w:rsidRPr="00A16B5B">
        <w:t xml:space="preserve"> the Media-aware Application </w:t>
      </w:r>
      <w:r w:rsidR="001115FF" w:rsidRPr="00A16B5B">
        <w:t>and</w:t>
      </w:r>
      <w:r w:rsidRPr="00A16B5B">
        <w:t xml:space="preserve"> the Media Session Handler at reference point M6 shall cite the relevant media delivery session identifier.</w:t>
      </w:r>
    </w:p>
    <w:p w14:paraId="7C6EBA50" w14:textId="77777777" w:rsidR="001115FF" w:rsidRPr="00A16B5B" w:rsidRDefault="001115FF" w:rsidP="001115FF">
      <w:r w:rsidRPr="00A16B5B">
        <w:t>Subsequent interactions between the Media-aware Application and the Media Access Function at reference point M7 shall cite the relevant media delivery session identifier.</w:t>
      </w:r>
    </w:p>
    <w:p w14:paraId="3EEE8B85" w14:textId="77777777" w:rsidR="001115FF" w:rsidRPr="00A16B5B" w:rsidRDefault="001115FF" w:rsidP="001115FF">
      <w:r w:rsidRPr="00A16B5B">
        <w:t>Subsequent interactions between the Media Session Handler and the Media Access Function at reference point M11 shall cite the relevant media delivery session identifier.</w:t>
      </w:r>
    </w:p>
    <w:p w14:paraId="606B3BEA" w14:textId="77777777" w:rsidR="008E38AE" w:rsidRPr="00A16B5B" w:rsidRDefault="008E38AE" w:rsidP="008E38AE">
      <w:r w:rsidRPr="00A16B5B">
        <w:t>Subsequent interactions by the Media Access Client with the Media AS at reference point M4 shall cite the relevant media delivery session identifier to enable media access logged by the Media AS to be correlated with media session handling operations logged by the Media AF.</w:t>
      </w:r>
    </w:p>
    <w:p w14:paraId="0CE66E9B" w14:textId="77777777" w:rsidR="008E38AE" w:rsidRPr="00A16B5B" w:rsidRDefault="008E38AE" w:rsidP="008E38AE">
      <w:r w:rsidRPr="00A16B5B">
        <w:t xml:space="preserve">The Media-aware Application </w:t>
      </w:r>
      <w:r w:rsidR="001115FF" w:rsidRPr="00A16B5B">
        <w:t xml:space="preserve">or Media Access Function </w:t>
      </w:r>
      <w:r w:rsidRPr="00A16B5B">
        <w:t>may explicitly terminate media session handling of the media delivery session by invoking an appropriate API method on the Media Session Handler at reference point M6</w:t>
      </w:r>
      <w:r w:rsidR="001115FF" w:rsidRPr="00A16B5B">
        <w:t xml:space="preserve"> or M11, respectively</w:t>
      </w:r>
      <w:r w:rsidRPr="00A16B5B">
        <w:t>, citing the target media delivery session identifier as input parameter.</w:t>
      </w:r>
    </w:p>
    <w:p w14:paraId="7F2DE7AD" w14:textId="77777777" w:rsidR="008E38AE" w:rsidRPr="00A16B5B" w:rsidRDefault="008E38AE" w:rsidP="008E38AE">
      <w:pPr>
        <w:pStyle w:val="Heading4"/>
      </w:pPr>
      <w:bookmarkStart w:id="592" w:name="_Toc171930411"/>
      <w:r w:rsidRPr="00A16B5B">
        <w:t>5.4.2.2</w:t>
      </w:r>
      <w:r w:rsidRPr="00A16B5B">
        <w:tab/>
        <w:t>Implicit media session handling initiation/termination</w:t>
      </w:r>
      <w:bookmarkEnd w:id="592"/>
    </w:p>
    <w:p w14:paraId="1F1DE0F8" w14:textId="77777777" w:rsidR="008E38AE" w:rsidRPr="00A16B5B" w:rsidRDefault="008E38AE" w:rsidP="008E38AE">
      <w:r w:rsidRPr="00A16B5B">
        <w:t>A UE entity may use the implicit service launch mechanism specified in clause 6 to initiate media session handling of a new media delivery session.</w:t>
      </w:r>
    </w:p>
    <w:p w14:paraId="584C4D27" w14:textId="77777777" w:rsidR="008E38AE" w:rsidRPr="00A16B5B" w:rsidRDefault="008E38AE" w:rsidP="008E38AE">
      <w:r w:rsidRPr="00A16B5B">
        <w:lastRenderedPageBreak/>
        <w:t xml:space="preserve">In response, the Media Session Handler shall allocate a globally unique </w:t>
      </w:r>
      <w:r w:rsidRPr="00A16B5B">
        <w:rPr>
          <w:i/>
          <w:iCs/>
        </w:rPr>
        <w:t>media delivery session identifier</w:t>
      </w:r>
      <w:r w:rsidRPr="00A16B5B">
        <w:t xml:space="preserve"> for use by the Media Client in its subsequent interactions with the Media AF and Media AS.</w:t>
      </w:r>
    </w:p>
    <w:p w14:paraId="0238C0D1" w14:textId="77777777" w:rsidR="008E38AE" w:rsidRPr="00A16B5B" w:rsidRDefault="008E38AE" w:rsidP="008E38AE">
      <w:r w:rsidRPr="00A16B5B">
        <w:t>The Media Session Handler shall attempt to acquire full Service Access Information for the specified external service identifier from the Media AF using the operation defined in clause 5.3.2.3.</w:t>
      </w:r>
    </w:p>
    <w:p w14:paraId="5649B7C3" w14:textId="77777777" w:rsidR="008E38AE" w:rsidRPr="00A16B5B" w:rsidRDefault="008E38AE" w:rsidP="008E38AE">
      <w:r w:rsidRPr="00A16B5B">
        <w:t>The implicit service launch mechanism does not typically yield a return value, in which case it is not possible to return a media delivery session identifier to the invoker. Hence, it is not possible for the UE entity invoking the implicit service launch mechanism to take advantage of the UE media session handling APIs specified in clause 10. Nevertheless, the Media Session Handler is able to support a limited subset of media session handling on behalf of the UE entity – such as dynamic policy instantiation based on a Service Operation Point – if additional launch parameters are embedded in the Service URL.</w:t>
      </w:r>
    </w:p>
    <w:p w14:paraId="651BA9A1" w14:textId="77777777" w:rsidR="008E38AE" w:rsidRPr="00A16B5B" w:rsidRDefault="008E38AE" w:rsidP="008E38AE">
      <w:r w:rsidRPr="00A16B5B">
        <w:t>When it has been initiated using the implicit method described in this clause, the media delivery session is implicitly terminated by the Media Session Handler after it detects an implementation-specific period of inactivity.</w:t>
      </w:r>
    </w:p>
    <w:p w14:paraId="714764A5" w14:textId="77777777" w:rsidR="00B269D6" w:rsidRPr="00A16B5B" w:rsidRDefault="005B10F8" w:rsidP="00B269D6">
      <w:pPr>
        <w:pStyle w:val="Heading3"/>
      </w:pPr>
      <w:bookmarkStart w:id="593" w:name="_Toc171930412"/>
      <w:r w:rsidRPr="00A16B5B">
        <w:t>5.4.3</w:t>
      </w:r>
      <w:r w:rsidRPr="00A16B5B">
        <w:tab/>
      </w:r>
      <w:r w:rsidR="00B269D6" w:rsidRPr="00A16B5B">
        <w:t xml:space="preserve">Dynamic Policy </w:t>
      </w:r>
      <w:r w:rsidR="007C6FF1" w:rsidRPr="00A16B5B">
        <w:t>invocation</w:t>
      </w:r>
      <w:bookmarkEnd w:id="593"/>
    </w:p>
    <w:p w14:paraId="5AED0201" w14:textId="77777777" w:rsidR="00EF5A94" w:rsidRPr="00A16B5B" w:rsidRDefault="00EF5A94" w:rsidP="008E38AE">
      <w:pPr>
        <w:keepLines/>
      </w:pPr>
      <w:r w:rsidRPr="00A16B5B">
        <w:t xml:space="preserve">At the start of a media delivery session, the Media Session Handler shall determine the external reference and target QoS parameters of the initial Service Operation Point by invoking an appropriate API </w:t>
      </w:r>
      <w:r w:rsidR="00ED5DD1" w:rsidRPr="00A16B5B">
        <w:t xml:space="preserve">method </w:t>
      </w:r>
      <w:r w:rsidRPr="00A16B5B">
        <w:t>on the Media Session Handler at reference point M11. Based on the parameter values supplied, the Media Session Handler shall attempt to instantiate a Dynamic Policy satisfying the Media Access Function</w:t>
      </w:r>
      <w:r w:rsidR="005B10F8" w:rsidRPr="00A16B5B">
        <w:t>’</w:t>
      </w:r>
      <w:r w:rsidRPr="00A16B5B">
        <w:t xml:space="preserve">s requirements using the </w:t>
      </w:r>
      <w:r w:rsidR="005B10F8" w:rsidRPr="00A16B5B">
        <w:t>operation</w:t>
      </w:r>
      <w:r w:rsidRPr="00A16B5B">
        <w:t xml:space="preserve"> specified in clause </w:t>
      </w:r>
      <w:r w:rsidR="00087562" w:rsidRPr="00A16B5B">
        <w:t>5.3</w:t>
      </w:r>
      <w:r w:rsidRPr="00A16B5B">
        <w:t>.3.2 if the target QoS lies within the bounds of a Policy Template with the corresponding external reference advertised in the Service Access Information for the media delivery session.</w:t>
      </w:r>
    </w:p>
    <w:p w14:paraId="5172C823" w14:textId="77777777" w:rsidR="00EF5A94" w:rsidRPr="00A16B5B" w:rsidRDefault="00EF5A94" w:rsidP="0073791D">
      <w:r w:rsidRPr="00A16B5B">
        <w:t>The Media Session Handler shall subscribe to receive notifications from the Media Access Function at reference point M11 of changes to the Service Operation Point during the course of the media delivery session. When such a change occurs (e.g., when the Media Access Function selects a different MPEG</w:t>
      </w:r>
      <w:r w:rsidRPr="00A16B5B">
        <w:noBreakHyphen/>
        <w:t>DASH Representation), the Media Access Function shall send a notification to the Media Session Handler at reference point M11 citing the external reference and target QoS parameters of the new Service Operation Point. If the QoS of the new Service Operation Point is not satisfied by the currently instantiated Dynamic Policy, the Media Session Handler shall attempt to instantiate a Dynamic Policy satisfying the Media Access Function</w:t>
      </w:r>
      <w:r w:rsidR="005B10F8" w:rsidRPr="00A16B5B">
        <w:t>’</w:t>
      </w:r>
      <w:r w:rsidRPr="00A16B5B">
        <w:t xml:space="preserve">s requirements using the </w:t>
      </w:r>
      <w:r w:rsidR="005B10F8" w:rsidRPr="00A16B5B">
        <w:t>operation</w:t>
      </w:r>
      <w:r w:rsidRPr="00A16B5B">
        <w:t xml:space="preserve"> specified in clause </w:t>
      </w:r>
      <w:r w:rsidR="00087562" w:rsidRPr="00A16B5B">
        <w:t>5.3</w:t>
      </w:r>
      <w:r w:rsidRPr="00A16B5B">
        <w:t>.3.2 if the target QoS lies within the bounds of a Policy Template with the corresponding external reference advertised in the Service Access Information for the media delivery session.</w:t>
      </w:r>
    </w:p>
    <w:p w14:paraId="3B74D682" w14:textId="77777777" w:rsidR="00ED5DD1" w:rsidRPr="00A16B5B" w:rsidRDefault="00ED5DD1" w:rsidP="0073791D">
      <w:r w:rsidRPr="00A16B5B">
        <w:t>The Media-</w:t>
      </w:r>
      <w:r w:rsidR="00B508B0" w:rsidRPr="00A16B5B">
        <w:t>a</w:t>
      </w:r>
      <w:r w:rsidRPr="00A16B5B">
        <w:t>ware Application shall subscribe to receive notifications from the Media Session Handler at reference point M6 concerning Background Data Transfer opportunities. When such an opportunity is announced to the Media Session Handler by the Media AF at reference point M5, the Media Session Handler shall send a corresponding notification to the Media-</w:t>
      </w:r>
      <w:r w:rsidR="00B508B0" w:rsidRPr="00A16B5B">
        <w:t>a</w:t>
      </w:r>
      <w:r w:rsidRPr="00A16B5B">
        <w:t>ware Application at reference point M6 that includes an estimate of the opportunity window. If it wishes to avail itself of the Background Data Transfer opportunity, the Media-</w:t>
      </w:r>
      <w:r w:rsidR="000E013E" w:rsidRPr="00A16B5B">
        <w:t>a</w:t>
      </w:r>
      <w:r w:rsidRPr="00A16B5B">
        <w:t xml:space="preserve">ware Application shall invoke a suitable API method on the Media Session Handler at reference point M6, providing an estimate of the data volume it intends to transfer over reference point M4. The Media Session Handler shall then attempt to instantiate a Dynamic Policy with Background Data Transfer network characteristics </w:t>
      </w:r>
      <w:r w:rsidR="000E013E" w:rsidRPr="00A16B5B">
        <w:t xml:space="preserve">(including the data volume estimate supplied by the Media-aware Application) </w:t>
      </w:r>
      <w:r w:rsidRPr="00A16B5B">
        <w:t xml:space="preserve">using the </w:t>
      </w:r>
      <w:r w:rsidR="005B10F8" w:rsidRPr="00A16B5B">
        <w:t>operation</w:t>
      </w:r>
      <w:r w:rsidRPr="00A16B5B">
        <w:t xml:space="preserve"> specified in clause </w:t>
      </w:r>
      <w:r w:rsidR="00087562" w:rsidRPr="00A16B5B">
        <w:t>5.3</w:t>
      </w:r>
      <w:r w:rsidRPr="00A16B5B">
        <w:t>.3.2 if a suitable Policy Template is advertised in the Service Access Information for the media delivery session.</w:t>
      </w:r>
    </w:p>
    <w:p w14:paraId="0C56135E" w14:textId="77777777" w:rsidR="00B269D6" w:rsidRPr="00A16B5B" w:rsidRDefault="005B10F8" w:rsidP="00563BB7">
      <w:pPr>
        <w:pStyle w:val="Heading3"/>
      </w:pPr>
      <w:bookmarkStart w:id="594" w:name="_Toc171930413"/>
      <w:r w:rsidRPr="00A16B5B">
        <w:t>5.4.4</w:t>
      </w:r>
      <w:r w:rsidR="00B269D6" w:rsidRPr="00A16B5B">
        <w:tab/>
        <w:t xml:space="preserve">Network Assistance </w:t>
      </w:r>
      <w:r w:rsidR="007C6FF1" w:rsidRPr="00A16B5B">
        <w:t>invocation</w:t>
      </w:r>
      <w:bookmarkEnd w:id="594"/>
    </w:p>
    <w:p w14:paraId="5D31C454" w14:textId="77777777" w:rsidR="00ED5DD1" w:rsidRPr="00A16B5B" w:rsidRDefault="00EF5A94" w:rsidP="0073791D">
      <w:r w:rsidRPr="00A16B5B">
        <w:t xml:space="preserve">At the start of a media delivery session, the Media </w:t>
      </w:r>
      <w:r w:rsidR="007C6FF1" w:rsidRPr="00A16B5B">
        <w:t>Access Function</w:t>
      </w:r>
      <w:r w:rsidRPr="00A16B5B">
        <w:t xml:space="preserve"> shall determine an initial bit rate recommendation by invoking an appropriate API </w:t>
      </w:r>
      <w:r w:rsidR="00ED5DD1" w:rsidRPr="00A16B5B">
        <w:t xml:space="preserve">method </w:t>
      </w:r>
      <w:r w:rsidRPr="00A16B5B">
        <w:t xml:space="preserve">on the Media Session Handler at reference point M11. The Media Session Handler shall invoke the </w:t>
      </w:r>
      <w:r w:rsidR="005B10F8" w:rsidRPr="00A16B5B">
        <w:t>operation</w:t>
      </w:r>
      <w:r w:rsidRPr="00A16B5B">
        <w:t xml:space="preserve"> specified in clause </w:t>
      </w:r>
      <w:r w:rsidR="00087562" w:rsidRPr="00A16B5B">
        <w:t>5.3</w:t>
      </w:r>
      <w:r w:rsidRPr="00A16B5B">
        <w:t>.4</w:t>
      </w:r>
      <w:r w:rsidR="007C6FF1" w:rsidRPr="00A16B5B">
        <w:t>.</w:t>
      </w:r>
      <w:r w:rsidRPr="00A16B5B">
        <w:t>2 to create a new Network Assistance Session and shall return to the Media Access Function the bit rate recommendation information in the response from the Media AF.</w:t>
      </w:r>
      <w:r w:rsidR="00ED5DD1" w:rsidRPr="00A16B5B">
        <w:t xml:space="preserve"> The Media Access Function may use this information to set an initial bit rate for the media delivery session (e.g., by selecting an initial MPEG</w:t>
      </w:r>
      <w:r w:rsidR="00ED5DD1" w:rsidRPr="00A16B5B">
        <w:noBreakHyphen/>
        <w:t>DASH Representation or contribution media encoding bit rate). The Media Access Function may also use this bit rate recommendation to select a different Service Operation Point, resulting in a change to the current Dynamic Policy (see clause </w:t>
      </w:r>
      <w:r w:rsidR="00087562" w:rsidRPr="00A16B5B">
        <w:t>5.4</w:t>
      </w:r>
      <w:r w:rsidR="00ED5DD1" w:rsidRPr="00A16B5B">
        <w:t>.2).</w:t>
      </w:r>
    </w:p>
    <w:p w14:paraId="5945B9C8" w14:textId="77777777" w:rsidR="00EF5A94" w:rsidRPr="00A16B5B" w:rsidRDefault="00EF5A94" w:rsidP="0073791D">
      <w:r w:rsidRPr="00A16B5B">
        <w:t>The Media Session Handler shall subscribe to receive notifications from the Media</w:t>
      </w:r>
      <w:r w:rsidR="007C6FF1" w:rsidRPr="00A16B5B">
        <w:t> AF</w:t>
      </w:r>
      <w:r w:rsidRPr="00A16B5B">
        <w:t xml:space="preserve"> at reference point M11 of bit rate recommendation updates. When such an update is received from the Media AF, the Media Session Handler shall send a notification to the Media Access Function at reference point M11 providing the new bit rate recommendation. As a result, the Media Access Function may modify the bit rate of the media delivery session (e.g., by switching to a different MPEG</w:t>
      </w:r>
      <w:r w:rsidRPr="00A16B5B">
        <w:noBreakHyphen/>
        <w:t xml:space="preserve">DASH Representation or by varying the rate controller of a contribution media encoder). The Media </w:t>
      </w:r>
      <w:r w:rsidRPr="00A16B5B">
        <w:lastRenderedPageBreak/>
        <w:t xml:space="preserve">Access Function may </w:t>
      </w:r>
      <w:r w:rsidR="00ED5DD1" w:rsidRPr="00A16B5B">
        <w:t xml:space="preserve">also </w:t>
      </w:r>
      <w:r w:rsidRPr="00A16B5B">
        <w:t xml:space="preserve">use this </w:t>
      </w:r>
      <w:r w:rsidR="00ED5DD1" w:rsidRPr="00A16B5B">
        <w:t xml:space="preserve">bit rate recommendation </w:t>
      </w:r>
      <w:r w:rsidRPr="00A16B5B">
        <w:t>to select a different Service Operation Point, resulting in a change to the current Dynamic Policy (see clause </w:t>
      </w:r>
      <w:r w:rsidR="00087562" w:rsidRPr="00A16B5B">
        <w:t>5.4</w:t>
      </w:r>
      <w:r w:rsidRPr="00A16B5B">
        <w:t>.2).</w:t>
      </w:r>
    </w:p>
    <w:p w14:paraId="62F523BE" w14:textId="77777777" w:rsidR="00EF5A94" w:rsidRPr="00A16B5B" w:rsidRDefault="00EF5A94" w:rsidP="0073791D">
      <w:r w:rsidRPr="00A16B5B">
        <w:t xml:space="preserve">During the course of the media delivery session the Media Access Function may request a delivery boost by invoking an appropriate API </w:t>
      </w:r>
      <w:r w:rsidR="00ED5DD1" w:rsidRPr="00A16B5B">
        <w:t xml:space="preserve">method </w:t>
      </w:r>
      <w:r w:rsidRPr="00A16B5B">
        <w:t>on the Media Session Handler at reference point M11</w:t>
      </w:r>
      <w:r w:rsidR="00910920" w:rsidRPr="00A16B5B">
        <w:t xml:space="preserve"> (see clause 10.4.1.2)</w:t>
      </w:r>
      <w:r w:rsidRPr="00A16B5B">
        <w:t>.</w:t>
      </w:r>
    </w:p>
    <w:p w14:paraId="7169140D" w14:textId="77777777" w:rsidR="00BD5837" w:rsidRPr="00A16B5B" w:rsidRDefault="005B10F8" w:rsidP="00563BB7">
      <w:pPr>
        <w:pStyle w:val="Heading3"/>
      </w:pPr>
      <w:bookmarkStart w:id="595" w:name="_Toc171930414"/>
      <w:bookmarkStart w:id="596" w:name="_Hlk157075347"/>
      <w:r w:rsidRPr="00A16B5B">
        <w:t>5.4.5</w:t>
      </w:r>
      <w:r w:rsidR="00BD5837" w:rsidRPr="00A16B5B">
        <w:tab/>
        <w:t xml:space="preserve">Metrics </w:t>
      </w:r>
      <w:r w:rsidR="00B269D6" w:rsidRPr="00A16B5B">
        <w:t>r</w:t>
      </w:r>
      <w:r w:rsidR="00BD5837" w:rsidRPr="00A16B5B">
        <w:t>eporting</w:t>
      </w:r>
      <w:bookmarkEnd w:id="595"/>
    </w:p>
    <w:p w14:paraId="6733235E" w14:textId="77777777" w:rsidR="00B269D6" w:rsidRPr="00A16B5B" w:rsidRDefault="00B269D6" w:rsidP="0073791D">
      <w:r w:rsidRPr="00A16B5B">
        <w:t>When metrics reporting is active for a given media delivery session, the Media Session Handler shall periodically sample the metrics required by the metrics scheme(s) configured per clause </w:t>
      </w:r>
      <w:r w:rsidR="00087562" w:rsidRPr="00A16B5B">
        <w:t>5.3</w:t>
      </w:r>
      <w:r w:rsidRPr="00A16B5B">
        <w:t xml:space="preserve">.5.1 by invoking </w:t>
      </w:r>
      <w:r w:rsidR="00EF5A94" w:rsidRPr="00A16B5B">
        <w:t xml:space="preserve">an </w:t>
      </w:r>
      <w:r w:rsidRPr="00A16B5B">
        <w:t xml:space="preserve">appropriate API </w:t>
      </w:r>
      <w:r w:rsidR="00ED5DD1" w:rsidRPr="00A16B5B">
        <w:t xml:space="preserve">method </w:t>
      </w:r>
      <w:r w:rsidRPr="00A16B5B">
        <w:t>at reference point M11 on the Media Access Function and shall use these to populate metrics reports.</w:t>
      </w:r>
    </w:p>
    <w:p w14:paraId="2FE0B5AD" w14:textId="77777777" w:rsidR="00563BB7" w:rsidRPr="00A16B5B" w:rsidRDefault="00087562" w:rsidP="00563BB7">
      <w:pPr>
        <w:pStyle w:val="Heading3"/>
      </w:pPr>
      <w:bookmarkStart w:id="597" w:name="_Toc171930415"/>
      <w:bookmarkEnd w:id="596"/>
      <w:r w:rsidRPr="00A16B5B">
        <w:t>5.4</w:t>
      </w:r>
      <w:r w:rsidR="00BD5837" w:rsidRPr="00A16B5B">
        <w:t>.</w:t>
      </w:r>
      <w:r w:rsidR="005B10F8" w:rsidRPr="00A16B5B">
        <w:t>6</w:t>
      </w:r>
      <w:r w:rsidR="00563BB7" w:rsidRPr="00A16B5B">
        <w:tab/>
        <w:t>Consumption reporting</w:t>
      </w:r>
      <w:bookmarkEnd w:id="586"/>
      <w:bookmarkEnd w:id="587"/>
      <w:bookmarkEnd w:id="588"/>
      <w:bookmarkEnd w:id="589"/>
      <w:bookmarkEnd w:id="590"/>
      <w:bookmarkEnd w:id="597"/>
    </w:p>
    <w:p w14:paraId="5AA6703C" w14:textId="77777777" w:rsidR="00563BB7" w:rsidRPr="00A16B5B" w:rsidRDefault="0050148C" w:rsidP="0073791D">
      <w:bookmarkStart w:id="598" w:name="_MCCTEMPBM_CRPT71130122___7"/>
      <w:r w:rsidRPr="00A16B5B">
        <w:t>When</w:t>
      </w:r>
      <w:r w:rsidR="00563BB7" w:rsidRPr="00A16B5B">
        <w:t xml:space="preserve"> consumption reporting is active</w:t>
      </w:r>
      <w:r w:rsidRPr="00A16B5B">
        <w:t xml:space="preserve"> for a given media delivery session</w:t>
      </w:r>
      <w:r w:rsidR="00563BB7" w:rsidRPr="00A16B5B">
        <w:t xml:space="preserve">, the Media Session Handler shall </w:t>
      </w:r>
      <w:r w:rsidR="00B269D6" w:rsidRPr="00A16B5B">
        <w:t>perio</w:t>
      </w:r>
      <w:r w:rsidR="00EF07FB" w:rsidRPr="00A16B5B">
        <w:t>di</w:t>
      </w:r>
      <w:r w:rsidR="00B269D6" w:rsidRPr="00A16B5B">
        <w:t>cally</w:t>
      </w:r>
      <w:r w:rsidR="00563BB7" w:rsidRPr="00A16B5B">
        <w:t xml:space="preserve"> determine the consumption reporting parameters </w:t>
      </w:r>
      <w:r w:rsidR="00B269D6" w:rsidRPr="00A16B5B">
        <w:t>required per</w:t>
      </w:r>
      <w:r w:rsidR="00563BB7" w:rsidRPr="00A16B5B">
        <w:t xml:space="preserve"> clause </w:t>
      </w:r>
      <w:r w:rsidRPr="00A16B5B">
        <w:t>5.</w:t>
      </w:r>
      <w:r w:rsidR="00F90002" w:rsidRPr="00A16B5B">
        <w:t>3</w:t>
      </w:r>
      <w:r w:rsidRPr="00A16B5B">
        <w:t>.</w:t>
      </w:r>
      <w:r w:rsidR="00B269D6" w:rsidRPr="00A16B5B">
        <w:t>6</w:t>
      </w:r>
      <w:r w:rsidRPr="00A16B5B">
        <w:t>.1</w:t>
      </w:r>
      <w:r w:rsidR="00563BB7" w:rsidRPr="00A16B5B">
        <w:t xml:space="preserve"> </w:t>
      </w:r>
      <w:r w:rsidR="00B269D6" w:rsidRPr="00A16B5B">
        <w:t xml:space="preserve">by invoking </w:t>
      </w:r>
      <w:r w:rsidR="00EF5A94" w:rsidRPr="00A16B5B">
        <w:t xml:space="preserve">an </w:t>
      </w:r>
      <w:r w:rsidR="00B269D6" w:rsidRPr="00A16B5B">
        <w:t xml:space="preserve">appropriate API </w:t>
      </w:r>
      <w:r w:rsidR="00ED5DD1" w:rsidRPr="00A16B5B">
        <w:t>method</w:t>
      </w:r>
      <w:r w:rsidR="00B269D6" w:rsidRPr="00A16B5B">
        <w:t xml:space="preserve"> on</w:t>
      </w:r>
      <w:r w:rsidR="00563BB7" w:rsidRPr="00A16B5B">
        <w:t xml:space="preserve"> the Media </w:t>
      </w:r>
      <w:r w:rsidRPr="00A16B5B">
        <w:t>Access Function</w:t>
      </w:r>
      <w:r w:rsidR="00E86028" w:rsidRPr="00A16B5B">
        <w:t xml:space="preserve"> at reference point M11</w:t>
      </w:r>
      <w:r w:rsidR="00B269D6" w:rsidRPr="00A16B5B">
        <w:t xml:space="preserve"> and shall use these to populate consumption reports</w:t>
      </w:r>
      <w:r w:rsidR="00563BB7" w:rsidRPr="00A16B5B">
        <w:t>.</w:t>
      </w:r>
    </w:p>
    <w:p w14:paraId="3E2C8517" w14:textId="77777777" w:rsidR="00C12E5E" w:rsidRPr="00A16B5B" w:rsidRDefault="00C12E5E" w:rsidP="00C12E5E">
      <w:pPr>
        <w:pStyle w:val="Heading2"/>
        <w:rPr>
          <w:rFonts w:eastAsia="Malgun Gothic"/>
          <w:lang w:eastAsia="ko-KR"/>
        </w:rPr>
      </w:pPr>
      <w:bookmarkStart w:id="599" w:name="_Toc171930416"/>
      <w:bookmarkStart w:id="600" w:name="_Toc68899715"/>
      <w:bookmarkStart w:id="601" w:name="_Toc71214466"/>
      <w:bookmarkStart w:id="602" w:name="_Toc71722140"/>
      <w:bookmarkStart w:id="603" w:name="_Toc74859192"/>
      <w:bookmarkStart w:id="604" w:name="_Toc152685686"/>
      <w:bookmarkEnd w:id="598"/>
      <w:r w:rsidRPr="00A16B5B">
        <w:rPr>
          <w:rFonts w:eastAsia="Malgun Gothic"/>
          <w:lang w:eastAsia="ko-KR"/>
        </w:rPr>
        <w:t>5.5</w:t>
      </w:r>
      <w:r w:rsidRPr="00A16B5B">
        <w:rPr>
          <w:rFonts w:eastAsia="Malgun Gothic"/>
          <w:lang w:eastAsia="ko-KR"/>
        </w:rPr>
        <w:tab/>
        <w:t xml:space="preserve">5GC </w:t>
      </w:r>
      <w:r w:rsidR="0092106E" w:rsidRPr="00A16B5B">
        <w:rPr>
          <w:rFonts w:eastAsia="Malgun Gothic"/>
          <w:lang w:eastAsia="ko-KR"/>
        </w:rPr>
        <w:t xml:space="preserve">policy control </w:t>
      </w:r>
      <w:r w:rsidRPr="00A16B5B">
        <w:rPr>
          <w:rFonts w:eastAsia="Malgun Gothic"/>
          <w:lang w:eastAsia="ko-KR"/>
        </w:rPr>
        <w:t>(N5/N33) interactions</w:t>
      </w:r>
      <w:bookmarkEnd w:id="599"/>
    </w:p>
    <w:p w14:paraId="4CFA8E49" w14:textId="77777777" w:rsidR="00C12E5E" w:rsidRPr="00A16B5B" w:rsidRDefault="00C12E5E" w:rsidP="00C12E5E">
      <w:pPr>
        <w:pStyle w:val="Heading3"/>
        <w:rPr>
          <w:rFonts w:eastAsia="Malgun Gothic"/>
          <w:lang w:eastAsia="ko-KR"/>
        </w:rPr>
      </w:pPr>
      <w:bookmarkStart w:id="605" w:name="_Toc171930417"/>
      <w:r w:rsidRPr="00A16B5B">
        <w:rPr>
          <w:rFonts w:eastAsia="Malgun Gothic"/>
          <w:lang w:eastAsia="ko-KR"/>
        </w:rPr>
        <w:t>5.5.1</w:t>
      </w:r>
      <w:r w:rsidRPr="00A16B5B">
        <w:rPr>
          <w:rFonts w:eastAsia="Malgun Gothic"/>
          <w:lang w:eastAsia="ko-KR"/>
        </w:rPr>
        <w:tab/>
      </w:r>
      <w:bookmarkEnd w:id="600"/>
      <w:bookmarkEnd w:id="601"/>
      <w:bookmarkEnd w:id="602"/>
      <w:bookmarkEnd w:id="603"/>
      <w:bookmarkEnd w:id="604"/>
      <w:r w:rsidR="005B00E9" w:rsidRPr="00A16B5B">
        <w:t>Overview</w:t>
      </w:r>
      <w:bookmarkEnd w:id="605"/>
    </w:p>
    <w:p w14:paraId="43315292" w14:textId="77777777" w:rsidR="00C12E5E" w:rsidRPr="00A16B5B" w:rsidRDefault="00C12E5E" w:rsidP="000A6F15">
      <w:pPr>
        <w:keepNext/>
        <w:rPr>
          <w:lang w:eastAsia="ko-KR"/>
        </w:rPr>
      </w:pPr>
      <w:r w:rsidRPr="00A16B5B">
        <w:rPr>
          <w:lang w:eastAsia="ko-KR"/>
        </w:rPr>
        <w:t>Certain features of the Media Delivery System rely on interfaces and APIs that are defined in the 5G Core. The interactions between the Media AF and the Network Functions in the 5GC to support these features are specified in the following clauses.</w:t>
      </w:r>
    </w:p>
    <w:p w14:paraId="563992E3" w14:textId="77777777" w:rsidR="00C12E5E" w:rsidRPr="00A16B5B" w:rsidRDefault="00C12E5E" w:rsidP="00C12E5E">
      <w:pPr>
        <w:pStyle w:val="NO"/>
        <w:rPr>
          <w:rFonts w:eastAsia="Malgun Gothic"/>
          <w:lang w:eastAsia="ko-KR"/>
        </w:rPr>
      </w:pPr>
      <w:r w:rsidRPr="00A16B5B">
        <w:t>NOTE:</w:t>
      </w:r>
      <w:r w:rsidRPr="00A16B5B">
        <w:tab/>
        <w:t>The Media Delivery System architecture may be applied to an EPS although such application is not specified in the present document and is left to the discretion of deployments and implementations.</w:t>
      </w:r>
    </w:p>
    <w:p w14:paraId="79C50539" w14:textId="77777777" w:rsidR="008F1AEC" w:rsidRPr="00A16B5B" w:rsidRDefault="008F1AEC" w:rsidP="008F1AEC">
      <w:pPr>
        <w:pStyle w:val="Heading3"/>
        <w:rPr>
          <w:rFonts w:eastAsia="Malgun Gothic"/>
          <w:lang w:eastAsia="ko-KR"/>
        </w:rPr>
      </w:pPr>
      <w:bookmarkStart w:id="606" w:name="_Toc156488725"/>
      <w:bookmarkStart w:id="607" w:name="_Toc171930418"/>
      <w:bookmarkStart w:id="608" w:name="_Toc152685688"/>
      <w:bookmarkStart w:id="609" w:name="_Hlk157083361"/>
      <w:bookmarkStart w:id="610" w:name="_Hlk157086867"/>
      <w:r w:rsidRPr="00A16B5B">
        <w:rPr>
          <w:rFonts w:eastAsia="Malgun Gothic"/>
          <w:lang w:eastAsia="ko-KR"/>
        </w:rPr>
        <w:t>5.5.</w:t>
      </w:r>
      <w:r w:rsidR="00561AEB" w:rsidRPr="00A16B5B">
        <w:rPr>
          <w:rFonts w:eastAsia="Malgun Gothic"/>
          <w:lang w:eastAsia="ko-KR"/>
        </w:rPr>
        <w:t>2</w:t>
      </w:r>
      <w:r w:rsidRPr="00A16B5B">
        <w:rPr>
          <w:rFonts w:eastAsia="Malgun Gothic"/>
          <w:lang w:eastAsia="ko-KR"/>
        </w:rPr>
        <w:tab/>
        <w:t xml:space="preserve">Policy control interactions for </w:t>
      </w:r>
      <w:bookmarkEnd w:id="606"/>
      <w:r w:rsidRPr="00A16B5B">
        <w:rPr>
          <w:rFonts w:eastAsia="Malgun Gothic"/>
          <w:lang w:eastAsia="ko-KR"/>
        </w:rPr>
        <w:t>Policy Template provisioning</w:t>
      </w:r>
      <w:bookmarkEnd w:id="607"/>
    </w:p>
    <w:p w14:paraId="16665817" w14:textId="77777777" w:rsidR="008F1AEC" w:rsidRPr="00A16B5B" w:rsidRDefault="008F1AEC" w:rsidP="008F1AEC">
      <w:r w:rsidRPr="00A16B5B">
        <w:t xml:space="preserve">When a Policy Template is provisioned that specifies a new Background Data Transfer policy by including the </w:t>
      </w:r>
      <w:r w:rsidRPr="00A16B5B">
        <w:rPr>
          <w:rStyle w:val="Codechar"/>
        </w:rPr>
        <w:t>bdtSpecification</w:t>
      </w:r>
      <w:r w:rsidRPr="00A16B5B">
        <w:t xml:space="preserve"> property, the Media AF shall invoke the </w:t>
      </w:r>
      <w:r w:rsidRPr="00A16B5B">
        <w:rPr>
          <w:rStyle w:val="Codechar"/>
        </w:rPr>
        <w:t>Npcf_‌BDT‌Policy‌Control_‌Create</w:t>
      </w:r>
      <w:r w:rsidRPr="00A16B5B">
        <w:t xml:space="preserve"> operation as specified in clause 4.2.2 of TS 29.554 [</w:t>
      </w:r>
      <w:r w:rsidR="00BD2C02" w:rsidRPr="00A16B5B">
        <w:t>46</w:t>
      </w:r>
      <w:r w:rsidRPr="00A16B5B">
        <w:t>] to create a separate Background Data Transfer policy in the PCF for each time window occurrence.</w:t>
      </w:r>
    </w:p>
    <w:p w14:paraId="6F4E31E9" w14:textId="77777777" w:rsidR="008F1AEC" w:rsidRPr="00A16B5B" w:rsidRDefault="008F1AEC" w:rsidP="008F1AEC">
      <w:pPr>
        <w:pStyle w:val="B1"/>
      </w:pPr>
      <w:r w:rsidRPr="00A16B5B">
        <w:t>-</w:t>
      </w:r>
      <w:r w:rsidRPr="00A16B5B">
        <w:tab/>
        <w:t xml:space="preserve">The properties of the </w:t>
      </w:r>
      <w:r w:rsidRPr="00A16B5B">
        <w:rPr>
          <w:rStyle w:val="Codechar"/>
        </w:rPr>
        <w:t>bdtReqData</w:t>
      </w:r>
      <w:r w:rsidRPr="00A16B5B">
        <w:t xml:space="preserve"> object shall be populated from the time window information in the </w:t>
      </w:r>
      <w:r w:rsidRPr="00A16B5B">
        <w:rPr>
          <w:rStyle w:val="Codechar"/>
        </w:rPr>
        <w:t>M1BDTSpecification</w:t>
      </w:r>
      <w:r w:rsidRPr="00A16B5B">
        <w:t xml:space="preserve"> as follows:</w:t>
      </w:r>
    </w:p>
    <w:p w14:paraId="25DDA365" w14:textId="77777777" w:rsidR="008F1AEC" w:rsidRPr="00A16B5B" w:rsidRDefault="008F1AEC" w:rsidP="008F1AEC">
      <w:pPr>
        <w:pStyle w:val="B2"/>
      </w:pPr>
      <w:r w:rsidRPr="00A16B5B">
        <w:t>-</w:t>
      </w:r>
      <w:r w:rsidRPr="00A16B5B">
        <w:tab/>
      </w:r>
      <w:r w:rsidRPr="00A16B5B">
        <w:rPr>
          <w:rStyle w:val="Codechar"/>
        </w:rPr>
        <w:t>desTimeInt</w:t>
      </w:r>
      <w:r w:rsidRPr="00A16B5B">
        <w:t xml:space="preserve"> shall be populated from </w:t>
      </w:r>
      <w:r w:rsidRPr="00A16B5B">
        <w:rPr>
          <w:rStyle w:val="Codechar"/>
        </w:rPr>
        <w:t>startTime</w:t>
      </w:r>
      <w:r w:rsidRPr="00A16B5B">
        <w:t xml:space="preserve"> on the occurrence date and the </w:t>
      </w:r>
      <w:r w:rsidRPr="00A16B5B">
        <w:rPr>
          <w:rStyle w:val="Codechar"/>
        </w:rPr>
        <w:t>duration</w:t>
      </w:r>
      <w:r w:rsidRPr="00A16B5B">
        <w:t>.</w:t>
      </w:r>
    </w:p>
    <w:p w14:paraId="42D214F6" w14:textId="77777777" w:rsidR="008F1AEC" w:rsidRPr="00A16B5B" w:rsidRDefault="008F1AEC" w:rsidP="008F1AEC">
      <w:pPr>
        <w:pStyle w:val="B2"/>
      </w:pPr>
      <w:r w:rsidRPr="00A16B5B">
        <w:t>-</w:t>
      </w:r>
      <w:r w:rsidRPr="00A16B5B">
        <w:tab/>
      </w:r>
      <w:r w:rsidRPr="00A16B5B">
        <w:rPr>
          <w:rStyle w:val="Codechar"/>
        </w:rPr>
        <w:t>numOfUes</w:t>
      </w:r>
      <w:r w:rsidRPr="00A16B5B">
        <w:t xml:space="preserve"> shall be populated from </w:t>
      </w:r>
      <w:r w:rsidRPr="00A16B5B">
        <w:rPr>
          <w:rStyle w:val="Codechar"/>
        </w:rPr>
        <w:t>numberOfUes</w:t>
      </w:r>
      <w:r w:rsidRPr="00A16B5B">
        <w:t>.</w:t>
      </w:r>
    </w:p>
    <w:p w14:paraId="107AEED9" w14:textId="77777777" w:rsidR="008F1AEC" w:rsidRPr="00A16B5B" w:rsidRDefault="008F1AEC" w:rsidP="008F1AEC">
      <w:pPr>
        <w:pStyle w:val="B2"/>
      </w:pPr>
      <w:r w:rsidRPr="00A16B5B">
        <w:t>-</w:t>
      </w:r>
      <w:r w:rsidRPr="00A16B5B">
        <w:tab/>
      </w:r>
      <w:r w:rsidRPr="00A16B5B">
        <w:rPr>
          <w:rStyle w:val="Codechar"/>
        </w:rPr>
        <w:t>volPerUe</w:t>
      </w:r>
      <w:r w:rsidRPr="00A16B5B">
        <w:t xml:space="preserve"> shall be populated from </w:t>
      </w:r>
      <w:r w:rsidRPr="00A16B5B">
        <w:rPr>
          <w:rStyle w:val="Codechar"/>
        </w:rPr>
        <w:t>estimatedDataVolumePerUe</w:t>
      </w:r>
      <w:r w:rsidRPr="00A16B5B">
        <w:t>.</w:t>
      </w:r>
    </w:p>
    <w:p w14:paraId="5729A743" w14:textId="77777777" w:rsidR="008F1AEC" w:rsidRPr="00A16B5B" w:rsidRDefault="008F1AEC" w:rsidP="008F1AEC">
      <w:pPr>
        <w:pStyle w:val="B1"/>
      </w:pPr>
      <w:r w:rsidRPr="00A16B5B">
        <w:t>-</w:t>
      </w:r>
      <w:r w:rsidRPr="00A16B5B">
        <w:tab/>
        <w:t xml:space="preserve">The properties of the </w:t>
      </w:r>
      <w:r w:rsidRPr="00A16B5B">
        <w:rPr>
          <w:rStyle w:val="Codechar"/>
        </w:rPr>
        <w:t>bdtPolData</w:t>
      </w:r>
      <w:r w:rsidRPr="00A16B5B">
        <w:t xml:space="preserve"> object shall be populated from the time window information in the </w:t>
      </w:r>
      <w:r w:rsidRPr="00A16B5B">
        <w:rPr>
          <w:rStyle w:val="Codechar"/>
        </w:rPr>
        <w:t>M1BDTSpecification</w:t>
      </w:r>
      <w:r w:rsidRPr="00A16B5B">
        <w:t xml:space="preserve"> as follows:</w:t>
      </w:r>
    </w:p>
    <w:p w14:paraId="7402AA86" w14:textId="77777777" w:rsidR="008F1AEC" w:rsidRPr="00A16B5B" w:rsidRDefault="008F1AEC" w:rsidP="008F1AEC">
      <w:pPr>
        <w:pStyle w:val="B2"/>
      </w:pPr>
      <w:r w:rsidRPr="00A16B5B">
        <w:t>-</w:t>
      </w:r>
      <w:r w:rsidRPr="00A16B5B">
        <w:tab/>
      </w:r>
      <w:r w:rsidRPr="00A16B5B">
        <w:rPr>
          <w:rStyle w:val="Codechar"/>
        </w:rPr>
        <w:t>transfPolicies[ ].recTimeInt</w:t>
      </w:r>
      <w:r w:rsidRPr="00A16B5B">
        <w:t xml:space="preserve"> shall be populated from </w:t>
      </w:r>
      <w:r w:rsidRPr="00A16B5B">
        <w:rPr>
          <w:rStyle w:val="Codechar"/>
        </w:rPr>
        <w:t>startTime</w:t>
      </w:r>
      <w:r w:rsidRPr="00A16B5B">
        <w:t xml:space="preserve"> on the occurrence date and the </w:t>
      </w:r>
      <w:r w:rsidRPr="00A16B5B">
        <w:rPr>
          <w:rStyle w:val="Codechar"/>
        </w:rPr>
        <w:t>duration</w:t>
      </w:r>
      <w:r w:rsidRPr="00A16B5B">
        <w:t>.</w:t>
      </w:r>
    </w:p>
    <w:p w14:paraId="2554DA2E" w14:textId="77777777" w:rsidR="008F1AEC" w:rsidRPr="00A16B5B" w:rsidRDefault="008F1AEC" w:rsidP="008F1AEC">
      <w:pPr>
        <w:pStyle w:val="B2"/>
      </w:pPr>
      <w:r w:rsidRPr="00A16B5B">
        <w:t>-</w:t>
      </w:r>
      <w:r w:rsidRPr="00A16B5B">
        <w:tab/>
      </w:r>
      <w:r w:rsidRPr="00A16B5B">
        <w:rPr>
          <w:rStyle w:val="Codechar"/>
        </w:rPr>
        <w:t>transfPolicies[ ].maxBitRateDl</w:t>
      </w:r>
      <w:r w:rsidRPr="00A16B5B">
        <w:t xml:space="preserve"> shall be populated from </w:t>
      </w:r>
      <w:r w:rsidRPr="00A16B5B">
        <w:rPr>
          <w:rStyle w:val="Codechar"/>
        </w:rPr>
        <w:t>aggredatedDownlinkBitRateLimit</w:t>
      </w:r>
      <w:r w:rsidRPr="00A16B5B">
        <w:t>, if present.</w:t>
      </w:r>
    </w:p>
    <w:p w14:paraId="4342E828" w14:textId="77777777" w:rsidR="008F1AEC" w:rsidRPr="00A16B5B" w:rsidRDefault="008F1AEC" w:rsidP="008F1AEC">
      <w:pPr>
        <w:pStyle w:val="B2"/>
      </w:pPr>
      <w:r w:rsidRPr="00A16B5B">
        <w:t>-</w:t>
      </w:r>
      <w:r w:rsidRPr="00A16B5B">
        <w:tab/>
      </w:r>
      <w:r w:rsidRPr="00A16B5B">
        <w:rPr>
          <w:rStyle w:val="Codechar"/>
        </w:rPr>
        <w:t>transfPolicies[ ].maxBitRateUl</w:t>
      </w:r>
      <w:r w:rsidRPr="00A16B5B">
        <w:t xml:space="preserve"> shall be populated from </w:t>
      </w:r>
      <w:r w:rsidRPr="00A16B5B">
        <w:rPr>
          <w:rStyle w:val="Codechar"/>
        </w:rPr>
        <w:t>aggredatedUplinkBitRateLimit</w:t>
      </w:r>
      <w:r w:rsidRPr="00A16B5B">
        <w:t>, if present.</w:t>
      </w:r>
    </w:p>
    <w:p w14:paraId="78D13160" w14:textId="77777777" w:rsidR="008F1AEC" w:rsidRPr="00A16B5B" w:rsidRDefault="008F1AEC" w:rsidP="008F1AEC">
      <w:r w:rsidRPr="00A16B5B">
        <w:t>The Media AF is responsible for allocating downlink and uplink bit rates within the provisioned limits of the Background Data Transfer policy when a Policy Template with a Background Data Transfer specification is instantiated by the Media Client, such that the aggregate maximum bit rates (if any) are not exceeded at any point of time. How the Media AF polices this limit is out of scope of the present document.</w:t>
      </w:r>
    </w:p>
    <w:p w14:paraId="0C6030D4" w14:textId="77777777" w:rsidR="008F1AEC" w:rsidRPr="00A16B5B" w:rsidRDefault="008F1AEC" w:rsidP="008F1AEC">
      <w:r w:rsidRPr="00A16B5B">
        <w:t xml:space="preserve">The Media AF may use the values of the </w:t>
      </w:r>
      <w:r w:rsidRPr="00A16B5B">
        <w:rPr>
          <w:rStyle w:val="Codechar"/>
        </w:rPr>
        <w:t>numberOfUes</w:t>
      </w:r>
      <w:r w:rsidRPr="00A16B5B">
        <w:t xml:space="preserve"> and </w:t>
      </w:r>
      <w:r w:rsidRPr="00A16B5B">
        <w:rPr>
          <w:rStyle w:val="Codechar"/>
        </w:rPr>
        <w:t>estimatedDataVolumePerUe</w:t>
      </w:r>
      <w:r w:rsidRPr="00A16B5B">
        <w:t xml:space="preserve"> properties to estimate the total aggregate data volume that may be transferred by all Media Clients in a given time window.</w:t>
      </w:r>
    </w:p>
    <w:p w14:paraId="613DFFB8" w14:textId="77777777" w:rsidR="008F1AEC" w:rsidRPr="00A16B5B" w:rsidRDefault="008F1AEC" w:rsidP="008F1AEC">
      <w:r w:rsidRPr="00A16B5B">
        <w:lastRenderedPageBreak/>
        <w:t xml:space="preserve">When a Policy Template that specifies a Background Data Transfer policy by including the </w:t>
      </w:r>
      <w:r w:rsidRPr="00A16B5B">
        <w:rPr>
          <w:rStyle w:val="Codechar"/>
        </w:rPr>
        <w:t>bdtSpecification</w:t>
      </w:r>
      <w:r w:rsidRPr="00A16B5B">
        <w:t xml:space="preserve"> property is destroyed, there is no operation specified by the </w:t>
      </w:r>
      <w:r w:rsidRPr="00A16B5B">
        <w:rPr>
          <w:rStyle w:val="Codechar"/>
        </w:rPr>
        <w:t>Npcf_‌BDT‌Policy‌Control</w:t>
      </w:r>
      <w:r w:rsidRPr="00A16B5B">
        <w:t xml:space="preserve"> service in TS 29.554 [</w:t>
      </w:r>
      <w:r w:rsidR="00BD2C02" w:rsidRPr="00A16B5B">
        <w:t>46</w:t>
      </w:r>
      <w:r w:rsidRPr="00A16B5B">
        <w:t>] to destroy the corresponding Background Data Transfer policy in the PCF.</w:t>
      </w:r>
    </w:p>
    <w:p w14:paraId="2288135B" w14:textId="77777777" w:rsidR="00C12E5E" w:rsidRPr="00A16B5B" w:rsidRDefault="00C12E5E" w:rsidP="00C12E5E">
      <w:pPr>
        <w:pStyle w:val="Heading3"/>
        <w:rPr>
          <w:rFonts w:eastAsia="Malgun Gothic"/>
          <w:lang w:eastAsia="ko-KR"/>
        </w:rPr>
      </w:pPr>
      <w:bookmarkStart w:id="611" w:name="_Toc171930419"/>
      <w:bookmarkStart w:id="612" w:name="_Hlk164100145"/>
      <w:r w:rsidRPr="00A16B5B">
        <w:rPr>
          <w:rFonts w:eastAsia="Malgun Gothic"/>
          <w:lang w:eastAsia="ko-KR"/>
        </w:rPr>
        <w:t>5.5.</w:t>
      </w:r>
      <w:r w:rsidR="00561AEB" w:rsidRPr="00A16B5B">
        <w:rPr>
          <w:rFonts w:eastAsia="Malgun Gothic"/>
          <w:lang w:eastAsia="ko-KR"/>
        </w:rPr>
        <w:t>3</w:t>
      </w:r>
      <w:r w:rsidRPr="00A16B5B">
        <w:rPr>
          <w:rFonts w:eastAsia="Malgun Gothic"/>
          <w:lang w:eastAsia="ko-KR"/>
        </w:rPr>
        <w:tab/>
        <w:t>Policy control interactions for Dynamic Policies</w:t>
      </w:r>
      <w:bookmarkEnd w:id="608"/>
      <w:bookmarkEnd w:id="611"/>
    </w:p>
    <w:bookmarkEnd w:id="609"/>
    <w:bookmarkEnd w:id="612"/>
    <w:p w14:paraId="595B57E8" w14:textId="77777777" w:rsidR="00C12E5E" w:rsidRPr="00A16B5B" w:rsidRDefault="00C12E5E" w:rsidP="000A6F15">
      <w:pPr>
        <w:keepNext/>
      </w:pPr>
      <w:r w:rsidRPr="00A16B5B">
        <w:t>The Dynamic Policies feature operates at reference point M5 between the Media Session Handler in the Media</w:t>
      </w:r>
      <w:r w:rsidR="00F44B21" w:rsidRPr="00A16B5B">
        <w:t xml:space="preserve"> </w:t>
      </w:r>
      <w:r w:rsidRPr="00A16B5B">
        <w:t>Client and a Media AF that has been appropriately provisioned with Policy Templates (see clause 5.2.7). The Dynamic Policy API at reference point M5 (see clauses 5.3.3 and 9.3) is specified in a generic way such that the associated functionality in the 5GC may be realised by various means.</w:t>
      </w:r>
    </w:p>
    <w:p w14:paraId="204854EC" w14:textId="77777777" w:rsidR="00C12E5E" w:rsidRPr="00A16B5B" w:rsidDel="003F61F9" w:rsidRDefault="00C12E5E" w:rsidP="00C12E5E">
      <w:pPr>
        <w:pStyle w:val="NO"/>
      </w:pPr>
      <w:r w:rsidRPr="00A16B5B" w:rsidDel="003F61F9">
        <w:t>NOTE</w:t>
      </w:r>
      <w:r w:rsidRPr="00A16B5B">
        <w:t> 1</w:t>
      </w:r>
      <w:r w:rsidRPr="00A16B5B" w:rsidDel="003F61F9">
        <w:t>:</w:t>
      </w:r>
      <w:r w:rsidRPr="00A16B5B" w:rsidDel="003F61F9">
        <w:tab/>
        <w:t xml:space="preserve">This clause </w:t>
      </w:r>
      <w:r w:rsidRPr="00A16B5B">
        <w:t>does not limit</w:t>
      </w:r>
      <w:r w:rsidRPr="00A16B5B" w:rsidDel="003F61F9">
        <w:t xml:space="preserve"> the possible set of 5G System exposure functionalities for </w:t>
      </w:r>
      <w:r w:rsidRPr="00A16B5B">
        <w:t>realising dynamic policies</w:t>
      </w:r>
      <w:r w:rsidRPr="00A16B5B" w:rsidDel="003F61F9">
        <w:t>.</w:t>
      </w:r>
    </w:p>
    <w:p w14:paraId="11EE9BF5" w14:textId="77777777" w:rsidR="00C12E5E" w:rsidRPr="00A16B5B" w:rsidRDefault="00C12E5E" w:rsidP="00C12E5E">
      <w:r w:rsidRPr="00A16B5B">
        <w:t>In this release, the Media AF converts Dynamic Policies API invocations received at reference point M5 into direct or indirect invocations of the Policy Authorization Service exposed by the PCF, and converts responses from the PCF into their equivalents at reference point M5 for return to the Media Session Handler.</w:t>
      </w:r>
    </w:p>
    <w:p w14:paraId="09E1BEA7" w14:textId="77777777" w:rsidR="00C12E5E" w:rsidRPr="00A16B5B" w:rsidRDefault="00C12E5E" w:rsidP="00C12E5E">
      <w:pPr>
        <w:keepNext/>
      </w:pPr>
      <w:r w:rsidRPr="00A16B5B">
        <w:t>To realise dynamic policies, the Media AF shall interact with the PCF using one of the following methods:</w:t>
      </w:r>
    </w:p>
    <w:p w14:paraId="345BCC6F" w14:textId="77777777" w:rsidR="00C12E5E" w:rsidRPr="00A16B5B" w:rsidRDefault="00C12E5E" w:rsidP="00C12E5E">
      <w:pPr>
        <w:pStyle w:val="B1"/>
        <w:keepNext/>
      </w:pPr>
      <w:r w:rsidRPr="00A16B5B">
        <w:t>A.</w:t>
      </w:r>
      <w:r w:rsidRPr="00A16B5B">
        <w:tab/>
        <w:t xml:space="preserve">If the Media AF is deployed in the Trusted DN, it may directly invoke the </w:t>
      </w:r>
      <w:r w:rsidRPr="00A16B5B">
        <w:rPr>
          <w:rStyle w:val="Codechar"/>
          <w:lang w:val="en-GB"/>
        </w:rPr>
        <w:t>Npcf_Policy‌Authorization</w:t>
      </w:r>
      <w:r w:rsidRPr="00A16B5B">
        <w:t xml:space="preserve"> service at reference point N5, as specified in TS 29.514 [</w:t>
      </w:r>
      <w:r w:rsidR="00205F32" w:rsidRPr="00A16B5B">
        <w:t>18</w:t>
      </w:r>
      <w:r w:rsidRPr="00A16B5B">
        <w:t>].</w:t>
      </w:r>
    </w:p>
    <w:p w14:paraId="40BE87E7" w14:textId="77777777" w:rsidR="00C12E5E" w:rsidRPr="00A16B5B" w:rsidRDefault="00C12E5E" w:rsidP="00C12E5E">
      <w:pPr>
        <w:pStyle w:val="NO"/>
      </w:pPr>
      <w:r w:rsidRPr="00A16B5B">
        <w:t>NOTE 2:</w:t>
      </w:r>
      <w:r w:rsidRPr="00A16B5B">
        <w:tab/>
        <w:t>It is the responsibility of the Media AF in this case to discover and track changes to the PCF instance responsible for the PDU Session supporting the media streaming session at reference point M4 using the discovery services provided by the NRF and/or BSF.</w:t>
      </w:r>
    </w:p>
    <w:p w14:paraId="687090FE" w14:textId="77777777" w:rsidR="00C12E5E" w:rsidRPr="00A16B5B" w:rsidRDefault="00C12E5E" w:rsidP="00C12E5E">
      <w:pPr>
        <w:pStyle w:val="B1"/>
        <w:keepNext/>
        <w:keepLines/>
      </w:pPr>
      <w:r w:rsidRPr="00A16B5B">
        <w:t>B.</w:t>
      </w:r>
      <w:r w:rsidRPr="00A16B5B">
        <w:tab/>
        <w:t xml:space="preserve">If the Media AF is deployed outside the Trusted DN, or if it is more convenient for a Media AF deployed in the Trusted DN to do so, it invokes the </w:t>
      </w:r>
      <w:r w:rsidRPr="00A16B5B">
        <w:rPr>
          <w:rStyle w:val="Codechar"/>
          <w:lang w:val="en-GB"/>
        </w:rPr>
        <w:t>Nnef_AFSession‌With‌QoS</w:t>
      </w:r>
      <w:r w:rsidRPr="00A16B5B">
        <w:t xml:space="preserve"> and/or </w:t>
      </w:r>
      <w:r w:rsidRPr="00A16B5B">
        <w:rPr>
          <w:rStyle w:val="Codechar"/>
          <w:lang w:val="en-GB"/>
        </w:rPr>
        <w:t>Nnef_Chargeable‌Party</w:t>
      </w:r>
      <w:r w:rsidRPr="00A16B5B">
        <w:t xml:space="preserve"> services exposed by the NEF, as specified in clauses 4.4.9 and 4.4.8 respectively of TS 29.522 [</w:t>
      </w:r>
      <w:r w:rsidR="00205F32" w:rsidRPr="00A16B5B">
        <w:t>19</w:t>
      </w:r>
      <w:r w:rsidRPr="00A16B5B">
        <w:t>], to indirectly invoke the PCF at reference point N33.</w:t>
      </w:r>
    </w:p>
    <w:p w14:paraId="41774594" w14:textId="77777777" w:rsidR="00C12E5E" w:rsidRPr="00A16B5B" w:rsidRDefault="00C12E5E" w:rsidP="00C12E5E">
      <w:pPr>
        <w:pStyle w:val="NO"/>
        <w:keepNext/>
      </w:pPr>
      <w:bookmarkStart w:id="613" w:name="_Hlk143536710"/>
      <w:r w:rsidRPr="00A16B5B">
        <w:t>NOTE 3:</w:t>
      </w:r>
      <w:r w:rsidRPr="00A16B5B">
        <w:tab/>
        <w:t>Per clause 4.4.9 of TS 29.522 [</w:t>
      </w:r>
      <w:r w:rsidR="00205F32" w:rsidRPr="00A16B5B">
        <w:t>19</w:t>
      </w:r>
      <w:r w:rsidRPr="00A16B5B">
        <w:t xml:space="preserve">], the </w:t>
      </w:r>
      <w:r w:rsidRPr="00A16B5B">
        <w:rPr>
          <w:rStyle w:val="Codechar"/>
          <w:lang w:val="en-GB"/>
        </w:rPr>
        <w:t>Nnef_AFSession‌With‌QoS</w:t>
      </w:r>
      <w:r w:rsidRPr="00A16B5B">
        <w:t xml:space="preserve"> service is realised at reference point N33 by the </w:t>
      </w:r>
      <w:r w:rsidRPr="00A16B5B">
        <w:rPr>
          <w:rStyle w:val="Codechar"/>
          <w:lang w:val="en-GB"/>
        </w:rPr>
        <w:t>AsSession‌With‌QoS</w:t>
      </w:r>
      <w:r w:rsidRPr="00A16B5B">
        <w:t xml:space="preserve"> exposure API. Similarly, the </w:t>
      </w:r>
      <w:r w:rsidRPr="00A16B5B">
        <w:rPr>
          <w:rStyle w:val="Codechar"/>
          <w:lang w:val="en-GB"/>
        </w:rPr>
        <w:t>Nnef_Chargeable‌Party</w:t>
      </w:r>
      <w:r w:rsidRPr="00A16B5B">
        <w:t xml:space="preserve"> service is realised by the </w:t>
      </w:r>
      <w:r w:rsidRPr="00A16B5B">
        <w:rPr>
          <w:rStyle w:val="Codechar"/>
          <w:lang w:val="en-GB"/>
        </w:rPr>
        <w:t>Chargeable‌Party</w:t>
      </w:r>
      <w:r w:rsidRPr="00A16B5B">
        <w:t xml:space="preserve"> exposure API per clause 4.4.8 of [</w:t>
      </w:r>
      <w:r w:rsidR="00205F32" w:rsidRPr="00A16B5B">
        <w:t>19</w:t>
      </w:r>
      <w:r w:rsidRPr="00A16B5B">
        <w:t>].</w:t>
      </w:r>
    </w:p>
    <w:bookmarkEnd w:id="613"/>
    <w:p w14:paraId="17B5086C" w14:textId="77777777" w:rsidR="00C12E5E" w:rsidRPr="00A16B5B" w:rsidRDefault="00C12E5E" w:rsidP="00C12E5E">
      <w:pPr>
        <w:pStyle w:val="NO"/>
      </w:pPr>
      <w:r w:rsidRPr="00A16B5B">
        <w:t>NOTE 4:</w:t>
      </w:r>
      <w:r w:rsidRPr="00A16B5B">
        <w:tab/>
        <w:t>Configuration of the NEF endpoint address and access credentials in the Media AF in this case is beyond the scope of the present document.</w:t>
      </w:r>
    </w:p>
    <w:p w14:paraId="1710DFEB" w14:textId="77777777" w:rsidR="00C12E5E" w:rsidRPr="00A16B5B" w:rsidRDefault="00C12E5E" w:rsidP="00C12E5E">
      <w:pPr>
        <w:keepNext/>
      </w:pPr>
      <w:bookmarkStart w:id="614" w:name="_Hlk164167256"/>
      <w:r w:rsidRPr="00A16B5B">
        <w:t xml:space="preserve">When </w:t>
      </w:r>
      <w:r w:rsidR="00921914" w:rsidRPr="00A16B5B">
        <w:t>the first</w:t>
      </w:r>
      <w:r w:rsidRPr="00A16B5B">
        <w:t xml:space="preserve"> </w:t>
      </w:r>
      <w:r w:rsidR="00921914" w:rsidRPr="00A16B5B">
        <w:t>Dynamic Policy is created</w:t>
      </w:r>
      <w:r w:rsidRPr="00A16B5B">
        <w:t xml:space="preserve"> by the Media Session Handler</w:t>
      </w:r>
      <w:r w:rsidR="00921914" w:rsidRPr="00A16B5B">
        <w:t xml:space="preserve"> for a particular media delivery session</w:t>
      </w:r>
      <w:r w:rsidRPr="00A16B5B">
        <w:t xml:space="preserve"> (per clause </w:t>
      </w:r>
      <w:r w:rsidR="00921914" w:rsidRPr="00A16B5B">
        <w:t>5.3.3.2</w:t>
      </w:r>
      <w:r w:rsidRPr="00A16B5B">
        <w:t>),</w:t>
      </w:r>
      <w:bookmarkEnd w:id="614"/>
      <w:r w:rsidRPr="00A16B5B">
        <w:t xml:space="preserve"> the Media AF shall create an </w:t>
      </w:r>
      <w:r w:rsidRPr="00A16B5B">
        <w:rPr>
          <w:i/>
          <w:iCs/>
        </w:rPr>
        <w:t>AF application session context</w:t>
      </w:r>
      <w:r w:rsidRPr="00A16B5B">
        <w:t xml:space="preserve"> in the PCF responsible for the PDU Session corresponding to the M4 application flows </w:t>
      </w:r>
      <w:r w:rsidR="00924C76" w:rsidRPr="00A16B5B">
        <w:t>indicated</w:t>
      </w:r>
      <w:r w:rsidRPr="00A16B5B">
        <w:t xml:space="preserve"> in the </w:t>
      </w:r>
      <w:r w:rsidRPr="00A16B5B">
        <w:rPr>
          <w:rStyle w:val="Codechar"/>
          <w:lang w:val="en-GB"/>
        </w:rPr>
        <w:t>DynamicPolicy.‌</w:t>
      </w:r>
      <w:r w:rsidR="00924C76" w:rsidRPr="00A16B5B">
        <w:rPr>
          <w:rStyle w:val="Codechar"/>
          <w:lang w:val="en-GB"/>
        </w:rPr>
        <w:t>application‌Flow‌Bindings</w:t>
      </w:r>
      <w:r w:rsidRPr="00A16B5B">
        <w:t xml:space="preserve"> </w:t>
      </w:r>
      <w:r w:rsidR="00924C76" w:rsidRPr="00A16B5B">
        <w:t>array</w:t>
      </w:r>
      <w:r w:rsidRPr="00A16B5B">
        <w:t>.</w:t>
      </w:r>
    </w:p>
    <w:p w14:paraId="7D6AF530" w14:textId="77777777" w:rsidR="00C12E5E" w:rsidRPr="00A16B5B" w:rsidRDefault="00C12E5E" w:rsidP="00C12E5E">
      <w:r w:rsidRPr="00A16B5B">
        <w:t xml:space="preserve">If no corresponding AF application session context already exists, the Media AF shall use the </w:t>
      </w:r>
      <w:r w:rsidRPr="00A16B5B">
        <w:rPr>
          <w:rStyle w:val="Codechar"/>
          <w:lang w:val="en-GB"/>
        </w:rPr>
        <w:t>Npcf_‌Policy‌Authorization_‌Create</w:t>
      </w:r>
      <w:r w:rsidRPr="00A16B5B">
        <w:t xml:space="preserve"> operation at reference point N5 (or, if deployed outside the Trusted DN, the equivalent </w:t>
      </w:r>
      <w:r w:rsidR="00924C76" w:rsidRPr="00A16B5B">
        <w:rPr>
          <w:rStyle w:val="Codechar"/>
          <w:lang w:val="en-GB"/>
        </w:rPr>
        <w:t>Nnef_AFs</w:t>
      </w:r>
      <w:r w:rsidRPr="00A16B5B">
        <w:rPr>
          <w:rStyle w:val="Codechar"/>
          <w:lang w:val="en-GB"/>
        </w:rPr>
        <w:t>ession‌WithQoS</w:t>
      </w:r>
      <w:r w:rsidRPr="00A16B5B">
        <w:t xml:space="preserve"> service operation) with the appropriate service information to create and provision a new AF application session context. The information in the </w:t>
      </w:r>
      <w:r w:rsidRPr="00A16B5B">
        <w:rPr>
          <w:rStyle w:val="Codechar"/>
          <w:lang w:val="en-GB"/>
        </w:rPr>
        <w:t>AppSessionContext‌ReqData</w:t>
      </w:r>
      <w:r w:rsidRPr="00A16B5B">
        <w:t xml:space="preserve"> shall be derived from the </w:t>
      </w:r>
      <w:r w:rsidR="00924C76" w:rsidRPr="00A16B5B">
        <w:t>application</w:t>
      </w:r>
      <w:r w:rsidRPr="00A16B5B">
        <w:t xml:space="preserve"> flow descriptions in the </w:t>
      </w:r>
      <w:r w:rsidR="008431E0" w:rsidRPr="00A16B5B">
        <w:t>D</w:t>
      </w:r>
      <w:r w:rsidRPr="00A16B5B">
        <w:t xml:space="preserve">ynamic </w:t>
      </w:r>
      <w:r w:rsidR="008431E0" w:rsidRPr="00A16B5B">
        <w:t>P</w:t>
      </w:r>
      <w:r w:rsidRPr="00A16B5B">
        <w:t xml:space="preserve">olicy </w:t>
      </w:r>
      <w:r w:rsidR="009336E2" w:rsidRPr="00A16B5B">
        <w:t xml:space="preserve">Instance </w:t>
      </w:r>
      <w:r w:rsidRPr="00A16B5B">
        <w:t>resource and/or the requested QoS.</w:t>
      </w:r>
    </w:p>
    <w:p w14:paraId="0B4D22D5" w14:textId="77777777" w:rsidR="00924C76" w:rsidRPr="00A16B5B" w:rsidRDefault="00924C76" w:rsidP="00924C76">
      <w:pPr>
        <w:keepNext/>
        <w:rPr>
          <w:rFonts w:eastAsia="Yu Gothic UI"/>
        </w:rPr>
      </w:pPr>
      <w:r w:rsidRPr="00A16B5B">
        <w:rPr>
          <w:rFonts w:eastAsia="Yu Gothic UI"/>
        </w:rPr>
        <w:t>The mapping of</w:t>
      </w:r>
      <w:r w:rsidRPr="00A16B5B">
        <w:t xml:space="preserve"> application flows listed in the </w:t>
      </w:r>
      <w:r w:rsidRPr="00A16B5B">
        <w:rPr>
          <w:rStyle w:val="Codechar"/>
        </w:rPr>
        <w:t>DynamicPolicy.‌application‌Flow‌Bindings</w:t>
      </w:r>
      <w:r w:rsidRPr="00A16B5B">
        <w:t xml:space="preserve"> array to media components and sub-components of the AF application session context is implementation-dependent.</w:t>
      </w:r>
    </w:p>
    <w:p w14:paraId="293E0A8A" w14:textId="77777777" w:rsidR="00924C76" w:rsidRPr="00A16B5B" w:rsidRDefault="00924C76" w:rsidP="00924C76">
      <w:pPr>
        <w:keepNext/>
        <w:rPr>
          <w:rFonts w:eastAsia="Yu Gothic UI"/>
        </w:rPr>
      </w:pPr>
      <w:r w:rsidRPr="00A16B5B">
        <w:rPr>
          <w:rFonts w:eastAsia="Yu Gothic UI"/>
        </w:rPr>
        <w:t xml:space="preserve">[If the </w:t>
      </w:r>
      <w:r w:rsidRPr="00A16B5B">
        <w:rPr>
          <w:rStyle w:val="Codechar"/>
        </w:rPr>
        <w:t>pduSetQoSLimits</w:t>
      </w:r>
      <w:r w:rsidRPr="00A16B5B">
        <w:t xml:space="preserve"> property is populated in </w:t>
      </w:r>
      <w:r w:rsidRPr="00A16B5B">
        <w:rPr>
          <w:rStyle w:val="Codechar"/>
        </w:rPr>
        <w:t>M1QoSSpecification.‌downlink‌QoS‌Specification</w:t>
      </w:r>
      <w:r w:rsidRPr="00A16B5B">
        <w:t xml:space="preserve">, then the </w:t>
      </w:r>
      <w:r w:rsidRPr="00A16B5B">
        <w:rPr>
          <w:rStyle w:val="Codechar"/>
        </w:rPr>
        <w:t>Media‌Component.‌pduSetQosDl</w:t>
      </w:r>
      <w:r w:rsidRPr="00A16B5B">
        <w:t xml:space="preserve"> object shall be populated as follows by the Media </w:t>
      </w:r>
      <w:r w:rsidRPr="00A16B5B">
        <w:rPr>
          <w:caps/>
        </w:rPr>
        <w:t>AF</w:t>
      </w:r>
      <w:r w:rsidRPr="00A16B5B">
        <w:t>:</w:t>
      </w:r>
    </w:p>
    <w:p w14:paraId="4C271CB6" w14:textId="77777777" w:rsidR="00924C76" w:rsidRPr="00A16B5B" w:rsidRDefault="00924C76" w:rsidP="00924C76">
      <w:pPr>
        <w:pStyle w:val="B1"/>
        <w:rPr>
          <w:rFonts w:eastAsia="Yu Gothic UI"/>
        </w:rPr>
      </w:pPr>
      <w:r w:rsidRPr="00A16B5B">
        <w:rPr>
          <w:rFonts w:eastAsia="Yu Gothic UI"/>
        </w:rPr>
        <w:t>-</w:t>
      </w:r>
      <w:r w:rsidRPr="00A16B5B">
        <w:rPr>
          <w:rFonts w:eastAsia="Yu Gothic UI"/>
        </w:rPr>
        <w:tab/>
        <w:t xml:space="preserve">The </w:t>
      </w:r>
      <w:r w:rsidRPr="00A16B5B">
        <w:rPr>
          <w:rStyle w:val="Codechar"/>
          <w:rFonts w:eastAsia="Yu Gothic UI"/>
        </w:rPr>
        <w:t>pduSetDelayBudget</w:t>
      </w:r>
      <w:r w:rsidRPr="00A16B5B">
        <w:rPr>
          <w:rFonts w:eastAsia="Yu Gothic UI"/>
        </w:rPr>
        <w:t xml:space="preserve"> property shall be set to the larger value of </w:t>
      </w:r>
      <w:r w:rsidRPr="00A16B5B">
        <w:rPr>
          <w:rStyle w:val="Codechar"/>
        </w:rPr>
        <w:t>pduSetQoSLimits.‌pduSetDelayBudget</w:t>
      </w:r>
      <w:r w:rsidRPr="00A16B5B">
        <w:t xml:space="preserve"> and </w:t>
      </w:r>
      <w:r w:rsidRPr="00A16B5B">
        <w:rPr>
          <w:rStyle w:val="Codechar"/>
        </w:rPr>
        <w:t>desiredDownlink‌PduSet‌QosParameters.‌pduSetDelayBudget</w:t>
      </w:r>
      <w:r w:rsidRPr="00A16B5B">
        <w:t>.</w:t>
      </w:r>
    </w:p>
    <w:p w14:paraId="13853E06" w14:textId="77777777" w:rsidR="00924C76" w:rsidRPr="00A16B5B" w:rsidRDefault="00924C76" w:rsidP="00924C76">
      <w:pPr>
        <w:pStyle w:val="B1"/>
        <w:rPr>
          <w:rFonts w:eastAsia="Yu Gothic UI"/>
        </w:rPr>
      </w:pPr>
      <w:r w:rsidRPr="00A16B5B">
        <w:rPr>
          <w:rFonts w:eastAsia="Yu Gothic UI"/>
        </w:rPr>
        <w:t>-</w:t>
      </w:r>
      <w:r w:rsidRPr="00A16B5B">
        <w:rPr>
          <w:rFonts w:eastAsia="Yu Gothic UI"/>
        </w:rPr>
        <w:tab/>
        <w:t xml:space="preserve">The </w:t>
      </w:r>
      <w:r w:rsidRPr="00A16B5B">
        <w:rPr>
          <w:rStyle w:val="Codechar"/>
          <w:rFonts w:eastAsia="Yu Gothic UI"/>
        </w:rPr>
        <w:t>pduSetErrorRate</w:t>
      </w:r>
      <w:r w:rsidRPr="00A16B5B">
        <w:rPr>
          <w:rFonts w:eastAsia="Yu Gothic UI"/>
        </w:rPr>
        <w:t xml:space="preserve"> property shall be set to the larger value of </w:t>
      </w:r>
      <w:r w:rsidRPr="00A16B5B">
        <w:rPr>
          <w:rStyle w:val="Codechar"/>
        </w:rPr>
        <w:t>pduSetQoSLimits.pduSetErrorRate</w:t>
      </w:r>
      <w:r w:rsidRPr="00A16B5B">
        <w:t xml:space="preserve"> and </w:t>
      </w:r>
      <w:r w:rsidRPr="00A16B5B">
        <w:rPr>
          <w:rStyle w:val="Codechar"/>
        </w:rPr>
        <w:t>desiredDownlink‌PduSet‌QosParameters.‌pduSetErrorRate</w:t>
      </w:r>
      <w:r w:rsidRPr="00A16B5B">
        <w:t>.</w:t>
      </w:r>
    </w:p>
    <w:p w14:paraId="79A91FBA" w14:textId="77777777" w:rsidR="00924C76" w:rsidRPr="00A16B5B" w:rsidRDefault="00924C76" w:rsidP="00924C76">
      <w:pPr>
        <w:pStyle w:val="B1"/>
        <w:rPr>
          <w:rFonts w:eastAsia="Yu Gothic UI"/>
        </w:rPr>
      </w:pPr>
      <w:r w:rsidRPr="00A16B5B">
        <w:rPr>
          <w:rFonts w:eastAsia="Yu Gothic UI"/>
        </w:rPr>
        <w:t>-</w:t>
      </w:r>
      <w:r w:rsidRPr="00A16B5B">
        <w:rPr>
          <w:rFonts w:eastAsia="Yu Gothic UI"/>
        </w:rPr>
        <w:tab/>
        <w:t xml:space="preserve">The </w:t>
      </w:r>
      <w:r w:rsidRPr="00A16B5B">
        <w:rPr>
          <w:rStyle w:val="Codechar"/>
          <w:rFonts w:eastAsia="Yu Gothic UI"/>
        </w:rPr>
        <w:t>pduSetHandlingInfo</w:t>
      </w:r>
      <w:r w:rsidRPr="00A16B5B">
        <w:rPr>
          <w:rFonts w:eastAsia="Yu Gothic UI"/>
        </w:rPr>
        <w:t xml:space="preserve"> property shall be set to the value of </w:t>
      </w:r>
      <w:r w:rsidRPr="00A16B5B">
        <w:rPr>
          <w:rStyle w:val="Codechar"/>
        </w:rPr>
        <w:t>pduSetQoSLimits.pduSetHandlingInfo</w:t>
      </w:r>
      <w:r w:rsidRPr="00A16B5B">
        <w:t>, ignoring the value of</w:t>
      </w:r>
      <w:r w:rsidRPr="00A16B5B">
        <w:rPr>
          <w:rFonts w:eastAsia="Yu Gothic UI"/>
        </w:rPr>
        <w:t xml:space="preserve"> </w:t>
      </w:r>
      <w:r w:rsidRPr="00A16B5B">
        <w:rPr>
          <w:rStyle w:val="Codechar"/>
        </w:rPr>
        <w:t>desiredDownlink‌PduSet‌QosParameters.‌pduSetHandlingInfo</w:t>
      </w:r>
      <w:r w:rsidRPr="00A16B5B">
        <w:t>, if any</w:t>
      </w:r>
      <w:r w:rsidRPr="00A16B5B">
        <w:rPr>
          <w:rFonts w:eastAsia="Yu Gothic UI"/>
        </w:rPr>
        <w:t>.</w:t>
      </w:r>
    </w:p>
    <w:p w14:paraId="68332192" w14:textId="77777777" w:rsidR="00924C76" w:rsidRPr="00A16B5B" w:rsidRDefault="00924C76" w:rsidP="00924C76">
      <w:pPr>
        <w:keepNext/>
        <w:rPr>
          <w:rFonts w:eastAsia="Yu Gothic UI"/>
        </w:rPr>
      </w:pPr>
      <w:r w:rsidRPr="00A16B5B">
        <w:rPr>
          <w:rFonts w:eastAsia="Yu Gothic UI"/>
        </w:rPr>
        <w:lastRenderedPageBreak/>
        <w:t xml:space="preserve">Otherwise, the </w:t>
      </w:r>
      <w:r w:rsidRPr="00A16B5B">
        <w:rPr>
          <w:rStyle w:val="Codechar"/>
        </w:rPr>
        <w:t>Media‌Component.‌pduSetQosDl</w:t>
      </w:r>
      <w:r w:rsidRPr="00A16B5B">
        <w:t xml:space="preserve"> object shall be populated directly from the </w:t>
      </w:r>
      <w:r w:rsidRPr="00A16B5B">
        <w:rPr>
          <w:rStyle w:val="Codechar"/>
        </w:rPr>
        <w:t xml:space="preserve">desiredDownlink‌PduSet‌QosParameters </w:t>
      </w:r>
      <w:r w:rsidRPr="00A16B5B">
        <w:t>object.</w:t>
      </w:r>
    </w:p>
    <w:p w14:paraId="0C9BD9C0" w14:textId="77777777" w:rsidR="00924C76" w:rsidRPr="00A16B5B" w:rsidRDefault="00924C76" w:rsidP="00924C76">
      <w:pPr>
        <w:keepNext/>
        <w:rPr>
          <w:rFonts w:eastAsia="Yu Gothic UI"/>
        </w:rPr>
      </w:pPr>
      <w:r w:rsidRPr="00A16B5B">
        <w:rPr>
          <w:rFonts w:eastAsia="Yu Gothic UI"/>
        </w:rPr>
        <w:t xml:space="preserve">If the </w:t>
      </w:r>
      <w:r w:rsidRPr="00A16B5B">
        <w:rPr>
          <w:rStyle w:val="Codechar"/>
        </w:rPr>
        <w:t>pduSetQoSLimits</w:t>
      </w:r>
      <w:r w:rsidRPr="00A16B5B">
        <w:t xml:space="preserve"> property is populated in </w:t>
      </w:r>
      <w:r w:rsidRPr="00A16B5B">
        <w:rPr>
          <w:rStyle w:val="Codechar"/>
        </w:rPr>
        <w:t>M1QoSSpecification.‌uplink‌QoS‌Specification</w:t>
      </w:r>
      <w:r w:rsidRPr="00A16B5B">
        <w:t xml:space="preserve">, then the </w:t>
      </w:r>
      <w:r w:rsidRPr="00A16B5B">
        <w:rPr>
          <w:rStyle w:val="Codechar"/>
        </w:rPr>
        <w:t>Media‌Component.‌pduSetQosUl</w:t>
      </w:r>
      <w:r w:rsidRPr="00A16B5B">
        <w:t xml:space="preserve"> object shall be populated as follows by the Media AF:</w:t>
      </w:r>
    </w:p>
    <w:p w14:paraId="51FD49F4" w14:textId="77777777" w:rsidR="00924C76" w:rsidRPr="00A16B5B" w:rsidRDefault="00924C76" w:rsidP="00924C76">
      <w:pPr>
        <w:pStyle w:val="B1"/>
        <w:keepNext/>
        <w:rPr>
          <w:rFonts w:eastAsia="Yu Gothic UI"/>
        </w:rPr>
      </w:pPr>
      <w:r w:rsidRPr="00A16B5B">
        <w:rPr>
          <w:rFonts w:eastAsia="Yu Gothic UI"/>
        </w:rPr>
        <w:t>-</w:t>
      </w:r>
      <w:r w:rsidRPr="00A16B5B">
        <w:rPr>
          <w:rFonts w:eastAsia="Yu Gothic UI"/>
        </w:rPr>
        <w:tab/>
        <w:t xml:space="preserve">The </w:t>
      </w:r>
      <w:r w:rsidRPr="00A16B5B">
        <w:rPr>
          <w:rStyle w:val="Codechar"/>
          <w:rFonts w:eastAsia="Yu Gothic UI"/>
        </w:rPr>
        <w:t>pduSetDelayBudget</w:t>
      </w:r>
      <w:r w:rsidRPr="00A16B5B">
        <w:rPr>
          <w:rFonts w:eastAsia="Yu Gothic UI"/>
        </w:rPr>
        <w:t xml:space="preserve"> property shall be set to the larger value of </w:t>
      </w:r>
      <w:r w:rsidRPr="00A16B5B">
        <w:rPr>
          <w:rStyle w:val="Codechar"/>
        </w:rPr>
        <w:t>pduSetQoSLimits.‌pduSetDelayBudget</w:t>
      </w:r>
      <w:r w:rsidRPr="00A16B5B">
        <w:t xml:space="preserve"> and </w:t>
      </w:r>
      <w:r w:rsidRPr="00A16B5B">
        <w:rPr>
          <w:rStyle w:val="Codechar"/>
        </w:rPr>
        <w:t>desiredUplink‌PduSet‌QosParameters.‌pduSetDelayBudget</w:t>
      </w:r>
      <w:r w:rsidRPr="00A16B5B">
        <w:t>.</w:t>
      </w:r>
    </w:p>
    <w:p w14:paraId="7D0B001C" w14:textId="77777777" w:rsidR="00924C76" w:rsidRPr="00A16B5B" w:rsidRDefault="00924C76" w:rsidP="00924C76">
      <w:pPr>
        <w:pStyle w:val="B1"/>
        <w:rPr>
          <w:rFonts w:eastAsia="Yu Gothic UI"/>
        </w:rPr>
      </w:pPr>
      <w:r w:rsidRPr="00A16B5B">
        <w:rPr>
          <w:rFonts w:eastAsia="Yu Gothic UI"/>
        </w:rPr>
        <w:t>-</w:t>
      </w:r>
      <w:r w:rsidRPr="00A16B5B">
        <w:rPr>
          <w:rFonts w:eastAsia="Yu Gothic UI"/>
        </w:rPr>
        <w:tab/>
        <w:t xml:space="preserve">The </w:t>
      </w:r>
      <w:r w:rsidRPr="00A16B5B">
        <w:rPr>
          <w:rStyle w:val="Codechar"/>
          <w:rFonts w:eastAsia="Yu Gothic UI"/>
        </w:rPr>
        <w:t>pduSetErrorRate</w:t>
      </w:r>
      <w:r w:rsidRPr="00A16B5B">
        <w:rPr>
          <w:rFonts w:eastAsia="Yu Gothic UI"/>
        </w:rPr>
        <w:t xml:space="preserve"> property shall be set to the larger value of </w:t>
      </w:r>
      <w:r w:rsidRPr="00A16B5B">
        <w:rPr>
          <w:rStyle w:val="Codechar"/>
        </w:rPr>
        <w:t>pduSetQoSLimits.‌pduSetErrorRate</w:t>
      </w:r>
      <w:r w:rsidRPr="00A16B5B">
        <w:t xml:space="preserve"> and </w:t>
      </w:r>
      <w:r w:rsidRPr="00A16B5B">
        <w:rPr>
          <w:rStyle w:val="Codechar"/>
        </w:rPr>
        <w:t>desiredUplink‌PduSet‌QosParameters.‌pduSetErrorRate</w:t>
      </w:r>
      <w:r w:rsidRPr="00A16B5B">
        <w:t>.</w:t>
      </w:r>
    </w:p>
    <w:p w14:paraId="2A1036A6" w14:textId="77777777" w:rsidR="00924C76" w:rsidRPr="00A16B5B" w:rsidRDefault="00924C76" w:rsidP="00924C76">
      <w:pPr>
        <w:pStyle w:val="B1"/>
        <w:rPr>
          <w:rFonts w:eastAsia="Yu Gothic UI"/>
        </w:rPr>
      </w:pPr>
      <w:r w:rsidRPr="00A16B5B">
        <w:rPr>
          <w:rFonts w:eastAsia="Yu Gothic UI"/>
        </w:rPr>
        <w:t>-</w:t>
      </w:r>
      <w:r w:rsidRPr="00A16B5B">
        <w:rPr>
          <w:rFonts w:eastAsia="Yu Gothic UI"/>
        </w:rPr>
        <w:tab/>
        <w:t xml:space="preserve">The </w:t>
      </w:r>
      <w:r w:rsidRPr="00A16B5B">
        <w:rPr>
          <w:rStyle w:val="Codechar"/>
          <w:rFonts w:eastAsia="Yu Gothic UI"/>
        </w:rPr>
        <w:t>pduSetHandlingInfo</w:t>
      </w:r>
      <w:r w:rsidRPr="00A16B5B">
        <w:rPr>
          <w:rFonts w:eastAsia="Yu Gothic UI"/>
        </w:rPr>
        <w:t xml:space="preserve"> property shall be set to the value of </w:t>
      </w:r>
      <w:r w:rsidRPr="00A16B5B">
        <w:rPr>
          <w:rStyle w:val="Codechar"/>
        </w:rPr>
        <w:t>pduSetQoSLimits.‌pduSetHandlingInfo</w:t>
      </w:r>
      <w:r w:rsidRPr="00A16B5B">
        <w:t>, ignoring the value of</w:t>
      </w:r>
      <w:r w:rsidRPr="00A16B5B">
        <w:rPr>
          <w:rFonts w:eastAsia="Yu Gothic UI"/>
        </w:rPr>
        <w:t xml:space="preserve"> </w:t>
      </w:r>
      <w:r w:rsidRPr="00A16B5B">
        <w:rPr>
          <w:rStyle w:val="Codechar"/>
        </w:rPr>
        <w:t>desiredUplink‌PduSet‌QosParameters.‌pduSetHandlingInfo</w:t>
      </w:r>
      <w:r w:rsidRPr="00A16B5B">
        <w:t>, if any</w:t>
      </w:r>
      <w:r w:rsidRPr="00A16B5B">
        <w:rPr>
          <w:rFonts w:eastAsia="Yu Gothic UI"/>
        </w:rPr>
        <w:t>.</w:t>
      </w:r>
    </w:p>
    <w:p w14:paraId="4B0D372D" w14:textId="77777777" w:rsidR="00924C76" w:rsidRPr="00A16B5B" w:rsidRDefault="00924C76" w:rsidP="00924C76">
      <w:pPr>
        <w:rPr>
          <w:rFonts w:eastAsia="Yu Gothic UI"/>
        </w:rPr>
      </w:pPr>
      <w:r w:rsidRPr="00A16B5B">
        <w:rPr>
          <w:rFonts w:eastAsia="Yu Gothic UI"/>
        </w:rPr>
        <w:t xml:space="preserve">Otherwise, the </w:t>
      </w:r>
      <w:r w:rsidRPr="00A16B5B">
        <w:rPr>
          <w:rStyle w:val="Codechar"/>
        </w:rPr>
        <w:t>Media‌Component.‌pduSetQosUl</w:t>
      </w:r>
      <w:r w:rsidRPr="00A16B5B">
        <w:t xml:space="preserve"> object shall be populated directly from the </w:t>
      </w:r>
      <w:r w:rsidRPr="00A16B5B">
        <w:rPr>
          <w:rStyle w:val="Codechar"/>
        </w:rPr>
        <w:t xml:space="preserve">desiredUplink‌PduSet‌QosParameters </w:t>
      </w:r>
      <w:r w:rsidRPr="00A16B5B">
        <w:t>object.]</w:t>
      </w:r>
    </w:p>
    <w:p w14:paraId="550A8E04" w14:textId="77777777" w:rsidR="00C12E5E" w:rsidRPr="00A16B5B" w:rsidRDefault="00C12E5E" w:rsidP="00C12E5E">
      <w:pPr>
        <w:keepNext/>
      </w:pPr>
      <w:r w:rsidRPr="00A16B5B">
        <w:t xml:space="preserve">For each of the </w:t>
      </w:r>
      <w:r w:rsidR="00F14201" w:rsidRPr="00A16B5B">
        <w:t>D</w:t>
      </w:r>
      <w:r w:rsidRPr="00A16B5B">
        <w:t xml:space="preserve">ynamic </w:t>
      </w:r>
      <w:r w:rsidR="00F14201" w:rsidRPr="00A16B5B">
        <w:t>P</w:t>
      </w:r>
      <w:r w:rsidRPr="00A16B5B">
        <w:t>olic</w:t>
      </w:r>
      <w:r w:rsidR="00F14201" w:rsidRPr="00A16B5B">
        <w:t>y Instanc</w:t>
      </w:r>
      <w:r w:rsidRPr="00A16B5B">
        <w:t>es it is managing, the Media AF shall subscribe to the following PCF notifications on the corresponding AF application session context:</w:t>
      </w:r>
    </w:p>
    <w:p w14:paraId="10F71309" w14:textId="77777777" w:rsidR="00C12E5E" w:rsidRPr="00A16B5B" w:rsidRDefault="00C12E5E" w:rsidP="00C12E5E">
      <w:pPr>
        <w:pStyle w:val="B1"/>
        <w:keepNext/>
      </w:pPr>
      <w:r w:rsidRPr="00A16B5B">
        <w:t>-</w:t>
      </w:r>
      <w:r w:rsidRPr="00A16B5B">
        <w:tab/>
        <w:t>Service Data Flow QoS notification control;</w:t>
      </w:r>
    </w:p>
    <w:p w14:paraId="71A2031A" w14:textId="77777777" w:rsidR="00C12E5E" w:rsidRPr="00A16B5B" w:rsidRDefault="00C12E5E" w:rsidP="00C12E5E">
      <w:pPr>
        <w:pStyle w:val="B1"/>
        <w:keepNext/>
      </w:pPr>
      <w:r w:rsidRPr="00A16B5B">
        <w:t>-</w:t>
      </w:r>
      <w:r w:rsidRPr="00A16B5B">
        <w:tab/>
        <w:t>Service Data Flow deactivation;</w:t>
      </w:r>
    </w:p>
    <w:p w14:paraId="6F5DFD8B" w14:textId="77777777" w:rsidR="00C12E5E" w:rsidRPr="00A16B5B" w:rsidRDefault="00C12E5E" w:rsidP="00C12E5E">
      <w:pPr>
        <w:pStyle w:val="B1"/>
      </w:pPr>
      <w:r w:rsidRPr="00A16B5B">
        <w:t>-</w:t>
      </w:r>
      <w:r w:rsidRPr="00A16B5B">
        <w:tab/>
        <w:t>Resources allocation outcome.</w:t>
      </w:r>
    </w:p>
    <w:p w14:paraId="03D4BC81" w14:textId="77777777" w:rsidR="00C12E5E" w:rsidRPr="00A16B5B" w:rsidRDefault="00C12E5E" w:rsidP="00C12E5E">
      <w:bookmarkStart w:id="615" w:name="_Hlk164166424"/>
      <w:r w:rsidRPr="00A16B5B">
        <w:t xml:space="preserve">When requesting QoS provisioning for a media </w:t>
      </w:r>
      <w:r w:rsidR="008D6E6C" w:rsidRPr="00A16B5B">
        <w:t>delivery</w:t>
      </w:r>
      <w:r w:rsidRPr="00A16B5B">
        <w:t xml:space="preserve"> session, the Media AF shall use the configured Policy Template of the </w:t>
      </w:r>
      <w:r w:rsidR="00F14201" w:rsidRPr="00A16B5B">
        <w:t>D</w:t>
      </w:r>
      <w:r w:rsidRPr="00A16B5B">
        <w:t xml:space="preserve">ynamic </w:t>
      </w:r>
      <w:r w:rsidR="00F14201" w:rsidRPr="00A16B5B">
        <w:t>P</w:t>
      </w:r>
      <w:r w:rsidRPr="00A16B5B">
        <w:t xml:space="preserve">olicy </w:t>
      </w:r>
      <w:r w:rsidR="00F14201" w:rsidRPr="00A16B5B">
        <w:t xml:space="preserve">Instance </w:t>
      </w:r>
      <w:r w:rsidRPr="00A16B5B">
        <w:t xml:space="preserve">to determine the list of the QoS references within </w:t>
      </w:r>
      <w:r w:rsidRPr="00A16B5B">
        <w:rPr>
          <w:rStyle w:val="Codechar"/>
          <w:lang w:val="en-GB"/>
        </w:rPr>
        <w:t>altSerReqs</w:t>
      </w:r>
      <w:r w:rsidRPr="00A16B5B">
        <w:t xml:space="preserve">. The lowest priority index shall be assigned to the </w:t>
      </w:r>
      <w:r w:rsidR="00F14201" w:rsidRPr="00A16B5B">
        <w:t>P</w:t>
      </w:r>
      <w:r w:rsidRPr="00A16B5B">
        <w:t xml:space="preserve">olicy </w:t>
      </w:r>
      <w:r w:rsidR="00F14201" w:rsidRPr="00A16B5B">
        <w:t>T</w:t>
      </w:r>
      <w:r w:rsidRPr="00A16B5B">
        <w:t xml:space="preserve">emplate with the lowest QoS requirement, and the highest priority shall be assigned to the </w:t>
      </w:r>
      <w:r w:rsidR="00F14201" w:rsidRPr="00A16B5B">
        <w:t>Service O</w:t>
      </w:r>
      <w:r w:rsidRPr="00A16B5B">
        <w:t xml:space="preserve">peration </w:t>
      </w:r>
      <w:r w:rsidR="00F14201" w:rsidRPr="00A16B5B">
        <w:t>P</w:t>
      </w:r>
      <w:r w:rsidRPr="00A16B5B">
        <w:t xml:space="preserve">oint </w:t>
      </w:r>
      <w:r w:rsidR="00F14201" w:rsidRPr="00A16B5B">
        <w:t xml:space="preserve">requested </w:t>
      </w:r>
      <w:r w:rsidRPr="00A16B5B">
        <w:t>by the UE (if the UE is allowed to use that operation point).</w:t>
      </w:r>
    </w:p>
    <w:bookmarkEnd w:id="615"/>
    <w:p w14:paraId="13504FD9" w14:textId="77777777" w:rsidR="008F1AEC" w:rsidRPr="00A16B5B" w:rsidRDefault="008F1AEC" w:rsidP="008F1AEC">
      <w:r w:rsidRPr="00A16B5B">
        <w:t xml:space="preserve">When instantiating a Policy Template that has a Background Data Transfer policy, the Media AF needs to populate some of the properties in the </w:t>
      </w:r>
      <w:r w:rsidRPr="00A16B5B">
        <w:rPr>
          <w:rStyle w:val="Codechar"/>
        </w:rPr>
        <w:t>M5BDTSpecification</w:t>
      </w:r>
      <w:r w:rsidRPr="00A16B5B">
        <w:t xml:space="preserve"> object specified in clause 9.3.3.</w:t>
      </w:r>
      <w:r w:rsidR="003025B8" w:rsidRPr="00A16B5B">
        <w:t>3</w:t>
      </w:r>
      <w:r w:rsidRPr="00A16B5B">
        <w:t xml:space="preserve"> for inclusion in the Dynamic Policy Instance resource returned to the Media Session Handler at reference point M5.</w:t>
      </w:r>
    </w:p>
    <w:p w14:paraId="0B13E70A" w14:textId="77777777" w:rsidR="008F1AEC" w:rsidRPr="00A16B5B" w:rsidRDefault="008F1AEC" w:rsidP="008F1AEC">
      <w:r w:rsidRPr="00A16B5B">
        <w:t xml:space="preserve">Where the Policy Template references an existing Background Data Transfer policy by including the </w:t>
      </w:r>
      <w:r w:rsidRPr="00A16B5B">
        <w:rPr>
          <w:rStyle w:val="Codechar"/>
        </w:rPr>
        <w:t>bdtPolicyId</w:t>
      </w:r>
      <w:r w:rsidRPr="00A16B5B">
        <w:t xml:space="preserve"> property, in order to populate the properties of the </w:t>
      </w:r>
      <w:r w:rsidRPr="00A16B5B">
        <w:rPr>
          <w:rStyle w:val="Codechar"/>
        </w:rPr>
        <w:t>M5BDTSpecification</w:t>
      </w:r>
      <w:r w:rsidRPr="00A16B5B">
        <w:t xml:space="preserve"> object the Media AF shall first retrieve the individual Background Data Transfer policy resource referenced by </w:t>
      </w:r>
      <w:r w:rsidRPr="00A16B5B">
        <w:rPr>
          <w:rStyle w:val="Codechar"/>
        </w:rPr>
        <w:t>bdtPolicyId</w:t>
      </w:r>
      <w:r w:rsidRPr="00A16B5B">
        <w:t xml:space="preserve"> from the PCF. The </w:t>
      </w:r>
      <w:r w:rsidRPr="00A16B5B">
        <w:rPr>
          <w:rStyle w:val="Codechar"/>
        </w:rPr>
        <w:t>Npcf_‌BDT‌Policy‌Control</w:t>
      </w:r>
      <w:r w:rsidRPr="00A16B5B">
        <w:t xml:space="preserve"> service operation specified in clause 5.3.3.3.1 of TS 29.554 [</w:t>
      </w:r>
      <w:r w:rsidR="00BD2C02" w:rsidRPr="00A16B5B">
        <w:t>46</w:t>
      </w:r>
      <w:r w:rsidRPr="00A16B5B">
        <w:t>] shall be used for this purpose.</w:t>
      </w:r>
    </w:p>
    <w:p w14:paraId="15932EBF" w14:textId="77777777" w:rsidR="00C12E5E" w:rsidRPr="00A16B5B" w:rsidRDefault="00C12E5E" w:rsidP="00C12E5E">
      <w:pPr>
        <w:rPr>
          <w:rFonts w:eastAsia="Yu Gothic UI"/>
        </w:rPr>
      </w:pPr>
      <w:r w:rsidRPr="00A16B5B">
        <w:t>When a dynamic policy is subsequently destroyed by the Media Session Handler (per clause 4.7.3), the Media AF shall destroy the corresponding AF application session context in the relevant PCF instance.</w:t>
      </w:r>
    </w:p>
    <w:p w14:paraId="4A750D22" w14:textId="77777777" w:rsidR="00C12E5E" w:rsidRPr="00A16B5B" w:rsidRDefault="00C12E5E" w:rsidP="00C12E5E">
      <w:pPr>
        <w:pStyle w:val="Heading3"/>
        <w:rPr>
          <w:rFonts w:eastAsia="Malgun Gothic"/>
          <w:lang w:eastAsia="ko-KR"/>
        </w:rPr>
      </w:pPr>
      <w:bookmarkStart w:id="616" w:name="_Toc68899716"/>
      <w:bookmarkStart w:id="617" w:name="_Toc71214467"/>
      <w:bookmarkStart w:id="618" w:name="_Toc71722141"/>
      <w:bookmarkStart w:id="619" w:name="_Toc74859193"/>
      <w:bookmarkStart w:id="620" w:name="_Toc152685687"/>
      <w:bookmarkStart w:id="621" w:name="_Toc171930420"/>
      <w:bookmarkEnd w:id="610"/>
      <w:r w:rsidRPr="00A16B5B">
        <w:rPr>
          <w:rFonts w:eastAsia="Malgun Gothic"/>
          <w:lang w:eastAsia="ko-KR"/>
        </w:rPr>
        <w:t>5.5.</w:t>
      </w:r>
      <w:r w:rsidR="00561AEB" w:rsidRPr="00A16B5B">
        <w:rPr>
          <w:rFonts w:eastAsia="Malgun Gothic"/>
          <w:lang w:eastAsia="ko-KR"/>
        </w:rPr>
        <w:t>4</w:t>
      </w:r>
      <w:r w:rsidRPr="00A16B5B">
        <w:rPr>
          <w:rFonts w:eastAsia="Malgun Gothic"/>
          <w:lang w:eastAsia="ko-KR"/>
        </w:rPr>
        <w:tab/>
        <w:t>Policy control interactions for AF-based Network Assistance</w:t>
      </w:r>
      <w:bookmarkEnd w:id="616"/>
      <w:bookmarkEnd w:id="617"/>
      <w:bookmarkEnd w:id="618"/>
      <w:bookmarkEnd w:id="619"/>
      <w:bookmarkEnd w:id="620"/>
      <w:bookmarkEnd w:id="621"/>
    </w:p>
    <w:p w14:paraId="0785B097" w14:textId="77777777" w:rsidR="00C12E5E" w:rsidRPr="00A16B5B" w:rsidRDefault="00C12E5E" w:rsidP="00C12E5E">
      <w:pPr>
        <w:keepNext/>
        <w:keepLines/>
      </w:pPr>
      <w:r w:rsidRPr="00A16B5B">
        <w:t>The AF-based Network Assistance feature operates at reference point M5 between the Media Session Handler in the Media Client and a Media AF that provides Network Assistance capabilities. The Network Assistance API at reference point M5 (see clauses 5.3.4 and 9.4) is specified in a generic way such that the associated Network Assistance functionality in the 5GC may be realised by various means.</w:t>
      </w:r>
    </w:p>
    <w:p w14:paraId="2ED43F2A" w14:textId="77777777" w:rsidR="00C12E5E" w:rsidRPr="00A16B5B" w:rsidDel="003F61F9" w:rsidRDefault="00C12E5E" w:rsidP="00C12E5E">
      <w:pPr>
        <w:pStyle w:val="NO"/>
      </w:pPr>
      <w:r w:rsidRPr="00A16B5B" w:rsidDel="003F61F9">
        <w:t>NOTE</w:t>
      </w:r>
      <w:r w:rsidRPr="00A16B5B">
        <w:t> 1</w:t>
      </w:r>
      <w:r w:rsidRPr="00A16B5B" w:rsidDel="003F61F9">
        <w:t>:</w:t>
      </w:r>
      <w:r w:rsidRPr="00A16B5B" w:rsidDel="003F61F9">
        <w:tab/>
        <w:t xml:space="preserve">This clause </w:t>
      </w:r>
      <w:r w:rsidRPr="00A16B5B">
        <w:t>does not limit</w:t>
      </w:r>
      <w:r w:rsidRPr="00A16B5B" w:rsidDel="003F61F9">
        <w:t xml:space="preserve"> the possible set of 5G System exposure functionalities for obtaining Network Assistance information.</w:t>
      </w:r>
    </w:p>
    <w:p w14:paraId="1F87EB7A" w14:textId="77777777" w:rsidR="00C12E5E" w:rsidRPr="00A16B5B" w:rsidRDefault="00C12E5E" w:rsidP="00C12E5E">
      <w:r w:rsidRPr="00A16B5B">
        <w:t>In this release, the Media AF converts Network Assistance API invocations received at reference point M5 into direct or indirect invocations of the Policy Authorization Service exposed by the PCF, and converts responses and notifications from the PCF into their equivalents at reference point M5 for delivery to the Media Session Handler.</w:t>
      </w:r>
    </w:p>
    <w:p w14:paraId="3C616A28" w14:textId="77777777" w:rsidR="00C12E5E" w:rsidRPr="00A16B5B" w:rsidRDefault="00C12E5E" w:rsidP="00C12E5E">
      <w:pPr>
        <w:keepNext/>
      </w:pPr>
      <w:bookmarkStart w:id="622" w:name="_MCCTEMPBM_CRPT71130651___7"/>
      <w:r w:rsidRPr="00A16B5B">
        <w:lastRenderedPageBreak/>
        <w:t>If it supports the Network Assistance feature, the Media AF shall offer the bit rate recommendation (throughput estimation) and delivery boost request API based on existing Policy Templates that match the filtering criteria for a media streaming session, and the Media AF shall interact with the PCF using one of the following methods:</w:t>
      </w:r>
    </w:p>
    <w:p w14:paraId="00325B46" w14:textId="77777777" w:rsidR="00C12E5E" w:rsidRPr="00A16B5B" w:rsidRDefault="00C12E5E" w:rsidP="00C12E5E">
      <w:pPr>
        <w:pStyle w:val="B1"/>
        <w:keepNext/>
      </w:pPr>
      <w:r w:rsidRPr="00A16B5B">
        <w:t>A.</w:t>
      </w:r>
      <w:r w:rsidRPr="00A16B5B">
        <w:tab/>
        <w:t xml:space="preserve">If the Media AF is deployed in the Trusted DN, it may directly invoke the </w:t>
      </w:r>
      <w:r w:rsidRPr="00A16B5B">
        <w:rPr>
          <w:rStyle w:val="Codechar"/>
          <w:lang w:val="en-GB"/>
        </w:rPr>
        <w:t>Npcf_Policy‌Authorization</w:t>
      </w:r>
      <w:r w:rsidRPr="00A16B5B">
        <w:t xml:space="preserve"> service at reference point N5, as specified in TS 29.514 [</w:t>
      </w:r>
      <w:r w:rsidR="00205F32" w:rsidRPr="00A16B5B">
        <w:t>18</w:t>
      </w:r>
      <w:r w:rsidRPr="00A16B5B">
        <w:t>].</w:t>
      </w:r>
    </w:p>
    <w:p w14:paraId="26E43EA2" w14:textId="77777777" w:rsidR="00C12E5E" w:rsidRPr="00A16B5B" w:rsidRDefault="00C12E5E" w:rsidP="00C12E5E">
      <w:pPr>
        <w:pStyle w:val="NO"/>
      </w:pPr>
      <w:r w:rsidRPr="00A16B5B">
        <w:t>NOTE 2:</w:t>
      </w:r>
      <w:r w:rsidRPr="00A16B5B">
        <w:tab/>
        <w:t>It is the responsibility of the Media AF in this case to discover and track changes to the PCF instance responsible for the PDU Session supporting the media streaming session at reference point M4 using the discovery services provided by the NRF and/or BSF.</w:t>
      </w:r>
    </w:p>
    <w:p w14:paraId="1D439B28" w14:textId="77777777" w:rsidR="00C12E5E" w:rsidRPr="00A16B5B" w:rsidRDefault="00C12E5E" w:rsidP="00C12E5E">
      <w:pPr>
        <w:pStyle w:val="B1"/>
        <w:keepNext/>
      </w:pPr>
      <w:r w:rsidRPr="00A16B5B">
        <w:t>B.</w:t>
      </w:r>
      <w:r w:rsidRPr="00A16B5B">
        <w:tab/>
        <w:t xml:space="preserve">If the Media AF is deployed outside the Trusted DN, or if it is more convenient for a Media AF deployed in the Trusted DN to do so, it invokes the </w:t>
      </w:r>
      <w:r w:rsidRPr="00A16B5B">
        <w:rPr>
          <w:rStyle w:val="Codechar"/>
          <w:lang w:val="en-GB"/>
        </w:rPr>
        <w:t>Nnef_AFSessionWithQoS</w:t>
      </w:r>
      <w:r w:rsidRPr="00A16B5B">
        <w:t xml:space="preserve"> service exposed by the NEF, as specified in clause 4.4.9 of TS 29.522 [</w:t>
      </w:r>
      <w:r w:rsidR="00205F32" w:rsidRPr="00A16B5B">
        <w:t>19</w:t>
      </w:r>
      <w:r w:rsidRPr="00A16B5B">
        <w:t>], to indirectly invoke the PCF at reference point N33.</w:t>
      </w:r>
    </w:p>
    <w:bookmarkEnd w:id="622"/>
    <w:p w14:paraId="45A40846" w14:textId="77777777" w:rsidR="00C12E5E" w:rsidRPr="00A16B5B" w:rsidRDefault="00C12E5E" w:rsidP="00C12E5E">
      <w:pPr>
        <w:pStyle w:val="NO"/>
        <w:keepNext/>
      </w:pPr>
      <w:r w:rsidRPr="00A16B5B">
        <w:t>NOTE 3:</w:t>
      </w:r>
      <w:r w:rsidRPr="00A16B5B">
        <w:tab/>
        <w:t>Per clause 4.4.9 of TS 29.522 [</w:t>
      </w:r>
      <w:r w:rsidR="00205F32" w:rsidRPr="00A16B5B">
        <w:t>19</w:t>
      </w:r>
      <w:r w:rsidRPr="00A16B5B">
        <w:t xml:space="preserve">], the </w:t>
      </w:r>
      <w:r w:rsidRPr="00A16B5B">
        <w:rPr>
          <w:rStyle w:val="Codechar"/>
          <w:lang w:val="en-GB"/>
        </w:rPr>
        <w:t>Nnef_AFSession‌With‌QoS</w:t>
      </w:r>
      <w:r w:rsidRPr="00A16B5B">
        <w:t xml:space="preserve"> service is realised at reference point N33 by the </w:t>
      </w:r>
      <w:r w:rsidRPr="00A16B5B">
        <w:rPr>
          <w:rStyle w:val="Codechar"/>
          <w:lang w:val="en-GB"/>
        </w:rPr>
        <w:t>AsSession‌With‌QoS</w:t>
      </w:r>
      <w:r w:rsidRPr="00A16B5B">
        <w:t xml:space="preserve"> exposure API.</w:t>
      </w:r>
    </w:p>
    <w:p w14:paraId="40DE4EDB" w14:textId="77777777" w:rsidR="00C12E5E" w:rsidRPr="00A16B5B" w:rsidRDefault="00C12E5E" w:rsidP="00C12E5E">
      <w:pPr>
        <w:pStyle w:val="NO"/>
      </w:pPr>
      <w:r w:rsidRPr="00A16B5B">
        <w:t>NOTE 4:</w:t>
      </w:r>
      <w:r w:rsidRPr="00A16B5B">
        <w:tab/>
        <w:t>Configuration of the NEF endpoint address and access credentials in the Media AF in this case is beyond the scope of the present document.</w:t>
      </w:r>
    </w:p>
    <w:p w14:paraId="2B83F0D7" w14:textId="77777777" w:rsidR="00C12E5E" w:rsidRPr="00A16B5B" w:rsidRDefault="00C12E5E" w:rsidP="00C12E5E">
      <w:pPr>
        <w:keepNext/>
      </w:pPr>
      <w:r w:rsidRPr="00A16B5B">
        <w:t xml:space="preserve">When </w:t>
      </w:r>
      <w:r w:rsidR="00921914" w:rsidRPr="00A16B5B">
        <w:t>the first</w:t>
      </w:r>
      <w:r w:rsidRPr="00A16B5B">
        <w:t xml:space="preserve"> Network Assistance </w:t>
      </w:r>
      <w:r w:rsidR="00921914" w:rsidRPr="00A16B5B">
        <w:t>S</w:t>
      </w:r>
      <w:r w:rsidRPr="00A16B5B">
        <w:t xml:space="preserve">ession is created by the Media Session Handler </w:t>
      </w:r>
      <w:r w:rsidR="00921914" w:rsidRPr="00A16B5B">
        <w:t xml:space="preserve">for a particular media delivery session </w:t>
      </w:r>
      <w:r w:rsidRPr="00A16B5B">
        <w:t>(per clause </w:t>
      </w:r>
      <w:r w:rsidR="00921914" w:rsidRPr="00A16B5B">
        <w:t>5.3.4.2</w:t>
      </w:r>
      <w:r w:rsidRPr="00A16B5B">
        <w:t xml:space="preserve">), the Media AF shall create an </w:t>
      </w:r>
      <w:r w:rsidRPr="00A16B5B">
        <w:rPr>
          <w:i/>
          <w:iCs/>
        </w:rPr>
        <w:t>AF application session context</w:t>
      </w:r>
      <w:r w:rsidRPr="00A16B5B">
        <w:t xml:space="preserve"> in the PCF responsible for the PDU Session corresponding to the M4 application flow </w:t>
      </w:r>
      <w:r w:rsidR="00924C76" w:rsidRPr="00A16B5B">
        <w:t>indicated</w:t>
      </w:r>
      <w:r w:rsidRPr="00A16B5B">
        <w:t xml:space="preserve"> in the </w:t>
      </w:r>
      <w:r w:rsidRPr="00A16B5B">
        <w:rPr>
          <w:rStyle w:val="Codechar"/>
          <w:lang w:val="en-GB"/>
        </w:rPr>
        <w:t>NetworkAssistanceSession.‌</w:t>
      </w:r>
      <w:r w:rsidR="00924C76" w:rsidRPr="00A16B5B">
        <w:rPr>
          <w:rStyle w:val="Codechar"/>
          <w:lang w:val="en-GB"/>
        </w:rPr>
        <w:t>applicartion</w:t>
      </w:r>
      <w:r w:rsidRPr="00A16B5B">
        <w:rPr>
          <w:rStyle w:val="Codechar"/>
          <w:lang w:val="en-GB"/>
        </w:rPr>
        <w:t>Flow‌Description</w:t>
      </w:r>
      <w:r w:rsidRPr="00A16B5B">
        <w:t xml:space="preserve"> property.</w:t>
      </w:r>
    </w:p>
    <w:p w14:paraId="7FBB344E" w14:textId="77777777" w:rsidR="00C12E5E" w:rsidRPr="00A16B5B" w:rsidRDefault="00C12E5E" w:rsidP="00C12E5E">
      <w:r w:rsidRPr="00A16B5B">
        <w:t xml:space="preserve">If no corresponding AF application session context already exists, the 5GMS AF shall use the </w:t>
      </w:r>
      <w:r w:rsidRPr="00A16B5B">
        <w:rPr>
          <w:rStyle w:val="Codechar"/>
          <w:lang w:val="en-GB"/>
        </w:rPr>
        <w:t>Npcf_‌Policy‌Authorization_‌Create</w:t>
      </w:r>
      <w:r w:rsidRPr="00A16B5B">
        <w:t xml:space="preserve"> operation at reference point N5 (or, if deployed outside the Trusted DN, the equivalent </w:t>
      </w:r>
      <w:r w:rsidR="00924C76" w:rsidRPr="00A16B5B">
        <w:rPr>
          <w:rStyle w:val="Codechar"/>
          <w:lang w:val="en-GB"/>
        </w:rPr>
        <w:t>Nnef_AFs</w:t>
      </w:r>
      <w:r w:rsidRPr="00A16B5B">
        <w:rPr>
          <w:rStyle w:val="Codechar"/>
          <w:lang w:val="en-GB"/>
        </w:rPr>
        <w:t>ession‌WithQoS</w:t>
      </w:r>
      <w:r w:rsidRPr="00A16B5B">
        <w:t xml:space="preserve"> service operation) with the appropriate service information to create and provision a new AF application session context. The information in the </w:t>
      </w:r>
      <w:r w:rsidRPr="00A16B5B">
        <w:rPr>
          <w:rStyle w:val="Codechar"/>
          <w:lang w:val="en-GB"/>
        </w:rPr>
        <w:t>AppSessionContext‌ReqData</w:t>
      </w:r>
      <w:r w:rsidRPr="00A16B5B">
        <w:t xml:space="preserve"> shall be derived from the </w:t>
      </w:r>
      <w:r w:rsidR="00924C76" w:rsidRPr="00A16B5B">
        <w:t>application</w:t>
      </w:r>
      <w:r w:rsidRPr="00A16B5B">
        <w:t xml:space="preserve"> flow descriptions in the Network Assistance </w:t>
      </w:r>
      <w:r w:rsidR="00924C76" w:rsidRPr="00A16B5B">
        <w:t>S</w:t>
      </w:r>
      <w:r w:rsidRPr="00A16B5B">
        <w:t>ession resource, as well as from the referenced Policy Template (if any) and/or the requested QoS.</w:t>
      </w:r>
    </w:p>
    <w:p w14:paraId="4BD28A1F" w14:textId="77777777" w:rsidR="00924C76" w:rsidRPr="00A16B5B" w:rsidRDefault="00924C76" w:rsidP="00924C76">
      <w:pPr>
        <w:rPr>
          <w:rFonts w:eastAsia="Yu Gothic UI"/>
        </w:rPr>
      </w:pPr>
      <w:r w:rsidRPr="00A16B5B">
        <w:rPr>
          <w:rFonts w:eastAsia="Yu Gothic UI"/>
        </w:rPr>
        <w:t>The mapping of</w:t>
      </w:r>
      <w:r w:rsidRPr="00A16B5B">
        <w:t xml:space="preserve"> application flows listed in the </w:t>
      </w:r>
      <w:r w:rsidRPr="00A16B5B">
        <w:rPr>
          <w:rStyle w:val="Codechar"/>
        </w:rPr>
        <w:t>DynamicPolicy.‌application‌Flow‌Bindings</w:t>
      </w:r>
      <w:r w:rsidRPr="00A16B5B">
        <w:t xml:space="preserve"> array to media components and sub-components of the AF application session context is implementation-dependent.</w:t>
      </w:r>
    </w:p>
    <w:p w14:paraId="6709B5C7" w14:textId="77777777" w:rsidR="00924C76" w:rsidRPr="00A16B5B" w:rsidRDefault="00924C76" w:rsidP="00924C76">
      <w:pPr>
        <w:keepNext/>
        <w:rPr>
          <w:caps/>
        </w:rPr>
      </w:pPr>
      <w:r w:rsidRPr="00A16B5B">
        <w:t xml:space="preserve">The </w:t>
      </w:r>
      <w:r w:rsidRPr="00A16B5B">
        <w:rPr>
          <w:rStyle w:val="Codechar"/>
        </w:rPr>
        <w:t>Media‌Component.‌pduSetQosDl</w:t>
      </w:r>
      <w:r w:rsidRPr="00A16B5B">
        <w:t xml:space="preserve"> object shall not be populated by the Media </w:t>
      </w:r>
      <w:r w:rsidRPr="00A16B5B">
        <w:rPr>
          <w:caps/>
        </w:rPr>
        <w:t>AF</w:t>
      </w:r>
    </w:p>
    <w:p w14:paraId="7A8F906C" w14:textId="77777777" w:rsidR="00924C76" w:rsidRPr="00A16B5B" w:rsidRDefault="00924C76" w:rsidP="00924C76">
      <w:pPr>
        <w:rPr>
          <w:caps/>
        </w:rPr>
      </w:pPr>
      <w:r w:rsidRPr="00A16B5B">
        <w:t xml:space="preserve">The </w:t>
      </w:r>
      <w:r w:rsidRPr="00A16B5B">
        <w:rPr>
          <w:rStyle w:val="Codechar"/>
        </w:rPr>
        <w:t>Media‌Component.‌pduSetQosUl</w:t>
      </w:r>
      <w:r w:rsidRPr="00A16B5B">
        <w:t xml:space="preserve"> object shall not be populated by the Media </w:t>
      </w:r>
      <w:r w:rsidRPr="00A16B5B">
        <w:rPr>
          <w:caps/>
        </w:rPr>
        <w:t>AF</w:t>
      </w:r>
    </w:p>
    <w:p w14:paraId="70A4661C" w14:textId="77777777" w:rsidR="00C12E5E" w:rsidRPr="00A16B5B" w:rsidRDefault="00C12E5E" w:rsidP="00C12E5E">
      <w:pPr>
        <w:keepNext/>
      </w:pPr>
      <w:r w:rsidRPr="00A16B5B">
        <w:t xml:space="preserve">For each of the Network Assistance </w:t>
      </w:r>
      <w:r w:rsidR="00921914" w:rsidRPr="00A16B5B">
        <w:t>S</w:t>
      </w:r>
      <w:r w:rsidRPr="00A16B5B">
        <w:t>essions it is managing, the 5GMS AF shall subscribe to the following PCF notifications on the corresponding AF application session context:</w:t>
      </w:r>
    </w:p>
    <w:p w14:paraId="6DEE2925" w14:textId="77777777" w:rsidR="00C12E5E" w:rsidRPr="00A16B5B" w:rsidRDefault="00C12E5E" w:rsidP="00C12E5E">
      <w:pPr>
        <w:pStyle w:val="B1"/>
        <w:keepNext/>
      </w:pPr>
      <w:r w:rsidRPr="00A16B5B">
        <w:t>-</w:t>
      </w:r>
      <w:r w:rsidRPr="00A16B5B">
        <w:tab/>
        <w:t>Service Data Flow QoS notification control;</w:t>
      </w:r>
    </w:p>
    <w:p w14:paraId="64AD5CB6" w14:textId="77777777" w:rsidR="00C12E5E" w:rsidRPr="00A16B5B" w:rsidRDefault="00C12E5E" w:rsidP="00C12E5E">
      <w:pPr>
        <w:pStyle w:val="B1"/>
        <w:keepNext/>
      </w:pPr>
      <w:r w:rsidRPr="00A16B5B">
        <w:t>-</w:t>
      </w:r>
      <w:r w:rsidRPr="00A16B5B">
        <w:tab/>
        <w:t>Service Data Flow deactivation;</w:t>
      </w:r>
    </w:p>
    <w:p w14:paraId="69CA9E16" w14:textId="77777777" w:rsidR="00C12E5E" w:rsidRPr="00A16B5B" w:rsidRDefault="00C12E5E" w:rsidP="00C12E5E">
      <w:pPr>
        <w:pStyle w:val="B1"/>
      </w:pPr>
      <w:r w:rsidRPr="00A16B5B">
        <w:t>-</w:t>
      </w:r>
      <w:r w:rsidRPr="00A16B5B">
        <w:tab/>
        <w:t>Resources allocation outcome.</w:t>
      </w:r>
    </w:p>
    <w:p w14:paraId="1D1FA862" w14:textId="77777777" w:rsidR="00C12E5E" w:rsidRPr="00A16B5B" w:rsidRDefault="00C12E5E" w:rsidP="00C12E5E">
      <w:bookmarkStart w:id="623" w:name="_Hlk164166598"/>
      <w:r w:rsidRPr="00A16B5B">
        <w:t xml:space="preserve">When requesting QoS provisioning for a </w:t>
      </w:r>
      <w:r w:rsidR="00921914" w:rsidRPr="00A16B5B">
        <w:t>Network Assistance</w:t>
      </w:r>
      <w:r w:rsidRPr="00A16B5B">
        <w:t xml:space="preserve"> </w:t>
      </w:r>
      <w:r w:rsidR="00921914" w:rsidRPr="00A16B5B">
        <w:t>S</w:t>
      </w:r>
      <w:r w:rsidRPr="00A16B5B">
        <w:t xml:space="preserve">ession, the Media AF shall use the configured Policy Templates of the Provisioning Session to determine the list of the QoS references within </w:t>
      </w:r>
      <w:r w:rsidRPr="00A16B5B">
        <w:rPr>
          <w:rStyle w:val="Codechar"/>
          <w:lang w:val="en-GB"/>
        </w:rPr>
        <w:t>altSerReqs</w:t>
      </w:r>
      <w:r w:rsidRPr="00A16B5B">
        <w:t xml:space="preserve">. The lowest priority index shall be assigned to the </w:t>
      </w:r>
      <w:r w:rsidR="00F14201" w:rsidRPr="00A16B5B">
        <w:t>P</w:t>
      </w:r>
      <w:r w:rsidRPr="00A16B5B">
        <w:t xml:space="preserve">olicy </w:t>
      </w:r>
      <w:r w:rsidR="00F14201" w:rsidRPr="00A16B5B">
        <w:t>T</w:t>
      </w:r>
      <w:r w:rsidRPr="00A16B5B">
        <w:t xml:space="preserve">emplate with the lowest QoS requirement, and the highest priority shall be assigned to the </w:t>
      </w:r>
      <w:r w:rsidR="00F14201" w:rsidRPr="00A16B5B">
        <w:t>Service O</w:t>
      </w:r>
      <w:r w:rsidRPr="00A16B5B">
        <w:t xml:space="preserve">peration </w:t>
      </w:r>
      <w:r w:rsidR="00F14201" w:rsidRPr="00A16B5B">
        <w:t>P</w:t>
      </w:r>
      <w:r w:rsidRPr="00A16B5B">
        <w:t xml:space="preserve">oint </w:t>
      </w:r>
      <w:r w:rsidR="00F14201" w:rsidRPr="00A16B5B">
        <w:t xml:space="preserve">requested </w:t>
      </w:r>
      <w:r w:rsidRPr="00A16B5B">
        <w:t>by the UE (if the UE is allowed to use that operation point).</w:t>
      </w:r>
    </w:p>
    <w:bookmarkEnd w:id="623"/>
    <w:p w14:paraId="628B6AC7" w14:textId="77777777" w:rsidR="00C12E5E" w:rsidRPr="00A16B5B" w:rsidRDefault="00C12E5E" w:rsidP="00C12E5E">
      <w:r w:rsidRPr="00A16B5B">
        <w:t>When a Network Assistance session is subsequently destroyed by the Media Session Handler (per clauses </w:t>
      </w:r>
      <w:r w:rsidR="00180894" w:rsidRPr="00A16B5B">
        <w:t>5.3.</w:t>
      </w:r>
      <w:r w:rsidRPr="00A16B5B">
        <w:t>4.7 and 11.6.4.6), the Media AF shall destroy the corresponding AF application session context in the relevant PCF instance.</w:t>
      </w:r>
    </w:p>
    <w:p w14:paraId="198C3075" w14:textId="77777777" w:rsidR="00C12E5E" w:rsidRPr="00A16B5B" w:rsidRDefault="00C12E5E" w:rsidP="00C12E5E">
      <w:pPr>
        <w:pStyle w:val="Heading2"/>
        <w:rPr>
          <w:rFonts w:eastAsia="Malgun Gothic"/>
          <w:lang w:eastAsia="ko-KR"/>
        </w:rPr>
      </w:pPr>
      <w:bookmarkStart w:id="624" w:name="_Toc171930421"/>
      <w:bookmarkStart w:id="625" w:name="_Toc68899711"/>
      <w:bookmarkStart w:id="626" w:name="_Toc71214462"/>
      <w:bookmarkStart w:id="627" w:name="_Toc71722136"/>
      <w:bookmarkStart w:id="628" w:name="_Toc74859188"/>
      <w:bookmarkStart w:id="629" w:name="_Toc152685682"/>
      <w:r w:rsidRPr="00A16B5B">
        <w:rPr>
          <w:rFonts w:eastAsia="Malgun Gothic"/>
          <w:lang w:eastAsia="ko-KR"/>
        </w:rPr>
        <w:lastRenderedPageBreak/>
        <w:t>5.6</w:t>
      </w:r>
      <w:r w:rsidRPr="00A16B5B">
        <w:rPr>
          <w:rFonts w:eastAsia="Malgun Gothic"/>
          <w:lang w:eastAsia="ko-KR"/>
        </w:rPr>
        <w:tab/>
        <w:t>UE modem interactions</w:t>
      </w:r>
      <w:bookmarkEnd w:id="624"/>
    </w:p>
    <w:p w14:paraId="322BBC04" w14:textId="77777777" w:rsidR="00C12E5E" w:rsidRPr="00A16B5B" w:rsidRDefault="00C12E5E" w:rsidP="00C12E5E">
      <w:pPr>
        <w:pStyle w:val="Heading3"/>
        <w:rPr>
          <w:rFonts w:eastAsia="Malgun Gothic"/>
          <w:lang w:eastAsia="ko-KR"/>
        </w:rPr>
      </w:pPr>
      <w:bookmarkStart w:id="630" w:name="_Toc171930422"/>
      <w:r w:rsidRPr="00A16B5B">
        <w:rPr>
          <w:rFonts w:eastAsia="Malgun Gothic"/>
          <w:lang w:eastAsia="ko-KR"/>
        </w:rPr>
        <w:t>5.6.1</w:t>
      </w:r>
      <w:r w:rsidRPr="00A16B5B">
        <w:rPr>
          <w:rFonts w:eastAsia="Malgun Gothic"/>
          <w:lang w:eastAsia="ko-KR"/>
        </w:rPr>
        <w:tab/>
      </w:r>
      <w:bookmarkEnd w:id="625"/>
      <w:bookmarkEnd w:id="626"/>
      <w:bookmarkEnd w:id="627"/>
      <w:bookmarkEnd w:id="628"/>
      <w:bookmarkEnd w:id="629"/>
      <w:r w:rsidR="005B00E9" w:rsidRPr="00A16B5B">
        <w:t>Overview</w:t>
      </w:r>
      <w:bookmarkEnd w:id="630"/>
    </w:p>
    <w:p w14:paraId="52D8B22E" w14:textId="77777777" w:rsidR="00C12E5E" w:rsidRPr="00A16B5B" w:rsidRDefault="00C12E5E" w:rsidP="0028298D">
      <w:pPr>
        <w:rPr>
          <w:rFonts w:eastAsia="Malgun Gothic"/>
          <w:lang w:eastAsia="ko-KR"/>
        </w:rPr>
      </w:pPr>
      <w:r w:rsidRPr="00A16B5B">
        <w:rPr>
          <w:rFonts w:eastAsia="Malgun Gothic"/>
          <w:lang w:eastAsia="ko-KR"/>
        </w:rPr>
        <w:t xml:space="preserve">Certain features of the Media Delivery System rely on interfaces and APIs that are essentially UE-internal. </w:t>
      </w:r>
      <w:r w:rsidRPr="00A16B5B">
        <w:rPr>
          <w:lang w:eastAsia="ko-KR"/>
        </w:rPr>
        <w:t>The interactions between the Media Session Handler and the UE modem to support these features are specified in the following clauses.</w:t>
      </w:r>
    </w:p>
    <w:p w14:paraId="5E38688C" w14:textId="77777777" w:rsidR="00C12E5E" w:rsidRPr="00A16B5B" w:rsidRDefault="00C12E5E" w:rsidP="00C12E5E">
      <w:pPr>
        <w:pStyle w:val="Heading3"/>
        <w:rPr>
          <w:rFonts w:eastAsia="Malgun Gothic"/>
          <w:lang w:eastAsia="ko-KR"/>
        </w:rPr>
      </w:pPr>
      <w:bookmarkStart w:id="631" w:name="_Toc68899712"/>
      <w:bookmarkStart w:id="632" w:name="_Toc71214463"/>
      <w:bookmarkStart w:id="633" w:name="_Toc71722137"/>
      <w:bookmarkStart w:id="634" w:name="_Toc74859189"/>
      <w:bookmarkStart w:id="635" w:name="_Toc152685683"/>
      <w:bookmarkStart w:id="636" w:name="_Toc171930423"/>
      <w:r w:rsidRPr="00A16B5B">
        <w:rPr>
          <w:rFonts w:eastAsia="Malgun Gothic"/>
          <w:lang w:eastAsia="ko-KR"/>
        </w:rPr>
        <w:t>5.6.2</w:t>
      </w:r>
      <w:r w:rsidRPr="00A16B5B">
        <w:rPr>
          <w:rFonts w:eastAsia="Malgun Gothic"/>
          <w:lang w:eastAsia="ko-KR"/>
        </w:rPr>
        <w:tab/>
        <w:t>ANBR-based Network Assistance</w:t>
      </w:r>
      <w:bookmarkEnd w:id="631"/>
      <w:bookmarkEnd w:id="632"/>
      <w:bookmarkEnd w:id="633"/>
      <w:bookmarkEnd w:id="634"/>
      <w:bookmarkEnd w:id="635"/>
      <w:bookmarkEnd w:id="636"/>
    </w:p>
    <w:p w14:paraId="350FBAE5" w14:textId="77777777" w:rsidR="00C12E5E" w:rsidRPr="00A16B5B" w:rsidRDefault="00C12E5E" w:rsidP="00C12E5E">
      <w:bookmarkStart w:id="637" w:name="_MCCTEMPBM_CRPT71130649___7"/>
      <w:r w:rsidRPr="00A16B5B">
        <w:t xml:space="preserve">If </w:t>
      </w:r>
      <w:r w:rsidR="000D0977" w:rsidRPr="00A16B5B">
        <w:t>ANBR</w:t>
      </w:r>
      <w:r w:rsidRPr="00A16B5B">
        <w:t xml:space="preserve">-based Network Assistance is supported, the Media Session Handler </w:t>
      </w:r>
      <w:r w:rsidR="000D0977" w:rsidRPr="00A16B5B">
        <w:t xml:space="preserve">may </w:t>
      </w:r>
      <w:r w:rsidRPr="00A16B5B">
        <w:t>use an interface to the Medium Access Control entity in the UE modem to send and receive bit rate recommendation messages. Th</w:t>
      </w:r>
      <w:r w:rsidR="000D0977" w:rsidRPr="00A16B5B">
        <w:t>is</w:t>
      </w:r>
      <w:r w:rsidRPr="00A16B5B">
        <w:t xml:space="preserve"> interface may be based on the AT commands </w:t>
      </w:r>
      <w:r w:rsidRPr="00A16B5B">
        <w:rPr>
          <w:rStyle w:val="Codechar"/>
          <w:lang w:val="en-GB"/>
        </w:rPr>
        <w:t>+CGBRRREQ</w:t>
      </w:r>
      <w:r w:rsidRPr="00A16B5B">
        <w:t xml:space="preserve"> and </w:t>
      </w:r>
      <w:r w:rsidRPr="00A16B5B">
        <w:rPr>
          <w:rStyle w:val="Codechar"/>
          <w:lang w:val="en-GB"/>
        </w:rPr>
        <w:t>+CGBRRREP</w:t>
      </w:r>
      <w:r w:rsidRPr="00A16B5B">
        <w:t xml:space="preserve"> as defined in TS 27.007 [</w:t>
      </w:r>
      <w:r w:rsidR="00205F32" w:rsidRPr="00A16B5B">
        <w:t>21</w:t>
      </w:r>
      <w:r w:rsidRPr="00A16B5B">
        <w:t>].</w:t>
      </w:r>
    </w:p>
    <w:bookmarkEnd w:id="637"/>
    <w:p w14:paraId="3781BC95" w14:textId="77777777" w:rsidR="00C12E5E" w:rsidRPr="00A16B5B" w:rsidRDefault="00C12E5E" w:rsidP="00C12E5E">
      <w:r w:rsidRPr="00A16B5B">
        <w:t xml:space="preserve">Furthermore, messaging across that interface corresponds to the logical translations of the </w:t>
      </w:r>
      <w:r w:rsidRPr="00A16B5B">
        <w:rPr>
          <w:i/>
          <w:iCs/>
        </w:rPr>
        <w:t>Bit Rate Recommendation</w:t>
      </w:r>
      <w:r w:rsidRPr="00A16B5B">
        <w:t xml:space="preserve"> and/or </w:t>
      </w:r>
      <w:r w:rsidRPr="00A16B5B">
        <w:rPr>
          <w:i/>
          <w:iCs/>
        </w:rPr>
        <w:t>Bit Rate Recommendation Query</w:t>
      </w:r>
      <w:r w:rsidRPr="00A16B5B">
        <w:t xml:space="preserve"> messages, carried by the Recommended bit rate MAC CE, exchanged between the RAN Modem and the RAN, as specified in TS 38.321 [</w:t>
      </w:r>
      <w:r w:rsidR="00205F32" w:rsidRPr="00A16B5B">
        <w:t>22</w:t>
      </w:r>
      <w:r w:rsidRPr="00A16B5B">
        <w:t>] for 5G NR and TS 36.321 [</w:t>
      </w:r>
      <w:r w:rsidR="00205F32" w:rsidRPr="00A16B5B">
        <w:t>22</w:t>
      </w:r>
      <w:r w:rsidRPr="00A16B5B">
        <w:t>] for LTE. The association between the LCID for which the recommendation applies and the actual flow (including the intermediate RLC channel) is performed by the modem.</w:t>
      </w:r>
    </w:p>
    <w:p w14:paraId="072C6E5C" w14:textId="77777777" w:rsidR="00C12E5E" w:rsidRPr="00A16B5B" w:rsidRDefault="00C12E5E" w:rsidP="00C12E5E">
      <w:pPr>
        <w:pStyle w:val="NO"/>
      </w:pPr>
      <w:r w:rsidRPr="00A16B5B">
        <w:t>NOTE:</w:t>
      </w:r>
      <w:r w:rsidRPr="00A16B5B">
        <w:tab/>
        <w:t xml:space="preserve">The </w:t>
      </w:r>
      <w:r w:rsidR="00205F32" w:rsidRPr="00A16B5B">
        <w:t xml:space="preserve">AT command </w:t>
      </w:r>
      <w:r w:rsidRPr="00A16B5B">
        <w:rPr>
          <w:rStyle w:val="Codechar"/>
          <w:lang w:val="en-GB"/>
        </w:rPr>
        <w:t>+C5GQOSRDP=?</w:t>
      </w:r>
      <w:r w:rsidRPr="00A16B5B">
        <w:t xml:space="preserve"> may be used to </w:t>
      </w:r>
      <w:r w:rsidR="00822C4B" w:rsidRPr="00A16B5B">
        <w:t>obtain</w:t>
      </w:r>
      <w:r w:rsidRPr="00A16B5B">
        <w:t xml:space="preserve"> a list of CID values that are associated with QoS flows (both network and MT/TE initiated). When used to request a bit rate boost, the query shall not request a bit rate that may exceed the MFBR for the corresponding QoS Flow. Failure to ensure this may result in unexpected congestion-induced packet delays and packet dropping.</w:t>
      </w:r>
    </w:p>
    <w:p w14:paraId="4E9264CF" w14:textId="77777777" w:rsidR="00C12E5E" w:rsidRPr="00A16B5B" w:rsidRDefault="00C12E5E" w:rsidP="00C12E5E">
      <w:pPr>
        <w:rPr>
          <w:rStyle w:val="Codechar"/>
          <w:lang w:val="en-GB"/>
        </w:rPr>
      </w:pPr>
      <w:r w:rsidRPr="00A16B5B">
        <w:t xml:space="preserve">The </w:t>
      </w:r>
      <w:r w:rsidRPr="00A16B5B">
        <w:rPr>
          <w:i/>
          <w:iCs/>
        </w:rPr>
        <w:t>Bit Rate Recommendation Query</w:t>
      </w:r>
      <w:r w:rsidRPr="00A16B5B">
        <w:t xml:space="preserve"> shall indicate the bit rate desired by the application, as described by</w:t>
      </w:r>
      <w:r w:rsidR="005F3A25" w:rsidRPr="00A16B5B">
        <w:t> </w:t>
      </w:r>
      <w:r w:rsidRPr="00A16B5B">
        <w:t>[</w:t>
      </w:r>
      <w:r w:rsidR="00205F32" w:rsidRPr="00A16B5B">
        <w:t>22</w:t>
      </w:r>
      <w:r w:rsidRPr="00A16B5B">
        <w:t>] and</w:t>
      </w:r>
      <w:r w:rsidR="005F3A25" w:rsidRPr="00A16B5B">
        <w:t> </w:t>
      </w:r>
      <w:r w:rsidRPr="00A16B5B">
        <w:t>[</w:t>
      </w:r>
      <w:r w:rsidR="00205F32" w:rsidRPr="00A16B5B">
        <w:t>23</w:t>
      </w:r>
      <w:r w:rsidRPr="00A16B5B">
        <w:t>]. This request may be used by the Media Session Handler to request for a temporary increase in bit rate for the corresponding flow ("</w:t>
      </w:r>
      <w:r w:rsidR="0006534D" w:rsidRPr="00A16B5B">
        <w:t>delivery</w:t>
      </w:r>
      <w:r w:rsidRPr="00A16B5B">
        <w:t xml:space="preserve"> boost"). The RAN responds with a Bit Rate Recommendation message that confirms the recommended bit rate after the boost grant. Once the bit rate drops again after a boost grant, the network shall inform the Media Session Handler about the new recommended bit rate by means of an ANBR message.</w:t>
      </w:r>
    </w:p>
    <w:p w14:paraId="61324B8A" w14:textId="77777777" w:rsidR="00C12E5E" w:rsidRPr="00A16B5B" w:rsidRDefault="00C12E5E" w:rsidP="00C12E5E">
      <w:r w:rsidRPr="00A16B5B">
        <w:t xml:space="preserve">Whenever the Media Session Handler receives a message from the UE modem corresponding to the logical translation of the </w:t>
      </w:r>
      <w:r w:rsidRPr="00A16B5B">
        <w:rPr>
          <w:i/>
          <w:iCs/>
        </w:rPr>
        <w:t>Bit Rate Recommendation</w:t>
      </w:r>
      <w:r w:rsidRPr="00A16B5B">
        <w:t xml:space="preserve"> message for the associated RAN uplink or downlink, it shall notify the Media Access Function (via a suitable </w:t>
      </w:r>
      <w:r w:rsidR="00AF5746" w:rsidRPr="00A16B5B">
        <w:t xml:space="preserve">reference point </w:t>
      </w:r>
      <w:r w:rsidRPr="00A16B5B">
        <w:t>M</w:t>
      </w:r>
      <w:r w:rsidR="00F90002" w:rsidRPr="00A16B5B">
        <w:t>11</w:t>
      </w:r>
      <w:r w:rsidRPr="00A16B5B">
        <w:t xml:space="preserve"> notification</w:t>
      </w:r>
      <w:r w:rsidR="00311BCB" w:rsidRPr="00A16B5B">
        <w:t xml:space="preserve"> – see table 10.</w:t>
      </w:r>
      <w:r w:rsidR="0006534D" w:rsidRPr="00A16B5B">
        <w:t>4</w:t>
      </w:r>
      <w:r w:rsidR="00311BCB" w:rsidRPr="00A16B5B">
        <w:t>.2</w:t>
      </w:r>
      <w:r w:rsidR="00311BCB" w:rsidRPr="00A16B5B">
        <w:noBreakHyphen/>
        <w:t>2</w:t>
      </w:r>
      <w:r w:rsidRPr="00A16B5B">
        <w:t>) of the new bit rate recommendation associated with the indicated PDU session.</w:t>
      </w:r>
    </w:p>
    <w:p w14:paraId="6188CE03" w14:textId="77777777" w:rsidR="00C12E5E" w:rsidRPr="00A16B5B" w:rsidRDefault="00C12E5E" w:rsidP="00C12E5E">
      <w:r w:rsidRPr="00A16B5B">
        <w:t xml:space="preserve">Furthermore, whenever the Media Session Handler receives a request for a </w:t>
      </w:r>
      <w:r w:rsidR="0006534D" w:rsidRPr="00A16B5B">
        <w:t>delivery</w:t>
      </w:r>
      <w:r w:rsidRPr="00A16B5B">
        <w:t xml:space="preserve"> boost from the Media Access Function (via </w:t>
      </w:r>
      <w:r w:rsidR="00AF5746" w:rsidRPr="00A16B5B">
        <w:t xml:space="preserve">a suitable </w:t>
      </w:r>
      <w:r w:rsidR="008F1DA9" w:rsidRPr="00A16B5B">
        <w:t xml:space="preserve">reference point </w:t>
      </w:r>
      <w:r w:rsidRPr="00A16B5B">
        <w:t>M</w:t>
      </w:r>
      <w:r w:rsidR="00F90002" w:rsidRPr="00A16B5B">
        <w:t>11</w:t>
      </w:r>
      <w:r w:rsidR="00AF5746" w:rsidRPr="00A16B5B">
        <w:t xml:space="preserve"> method invocation</w:t>
      </w:r>
      <w:r w:rsidR="00311BCB" w:rsidRPr="00A16B5B">
        <w:t xml:space="preserve"> – see clause 10.</w:t>
      </w:r>
      <w:r w:rsidR="0006534D" w:rsidRPr="00A16B5B">
        <w:t>4</w:t>
      </w:r>
      <w:r w:rsidR="00311BCB" w:rsidRPr="00A16B5B">
        <w:t>.1.</w:t>
      </w:r>
      <w:r w:rsidR="0006534D" w:rsidRPr="00A16B5B">
        <w:t>2</w:t>
      </w:r>
      <w:r w:rsidRPr="00A16B5B">
        <w:t xml:space="preserve">) relating to a PDU session in use for Media Delivery, it may send a </w:t>
      </w:r>
      <w:r w:rsidR="0006534D" w:rsidRPr="00A16B5B">
        <w:t>delivery</w:t>
      </w:r>
      <w:r w:rsidRPr="00A16B5B">
        <w:t xml:space="preserve"> boost message to the UE modem. That </w:t>
      </w:r>
      <w:r w:rsidR="0006534D" w:rsidRPr="00A16B5B">
        <w:t>delivery</w:t>
      </w:r>
      <w:r w:rsidRPr="00A16B5B">
        <w:t xml:space="preserve"> boost request is logically translated by the modem to the </w:t>
      </w:r>
      <w:r w:rsidRPr="00A16B5B">
        <w:rPr>
          <w:i/>
          <w:iCs/>
        </w:rPr>
        <w:t>Bit Rate Recommendation Query</w:t>
      </w:r>
      <w:r w:rsidRPr="00A16B5B">
        <w:t xml:space="preserve"> message which is then sent to the RAN on the associated RAN uplink or downlink.</w:t>
      </w:r>
    </w:p>
    <w:p w14:paraId="585443F9" w14:textId="77777777" w:rsidR="00C12E5E" w:rsidRPr="00A16B5B" w:rsidRDefault="00C12E5E" w:rsidP="00C12E5E">
      <w:r w:rsidRPr="00A16B5B">
        <w:t>It is left to the implementer of the Media Access Function to decide how to best use the bit rate recommendation and the bit rate recommendation query information for individual media delivery sessions.</w:t>
      </w:r>
    </w:p>
    <w:p w14:paraId="33C07D1A" w14:textId="77777777" w:rsidR="00C12E5E" w:rsidRPr="00A16B5B" w:rsidRDefault="00C12E5E" w:rsidP="00C12E5E">
      <w:pPr>
        <w:pStyle w:val="Heading3"/>
        <w:rPr>
          <w:rFonts w:eastAsia="Malgun Gothic"/>
          <w:lang w:eastAsia="ko-KR"/>
        </w:rPr>
      </w:pPr>
      <w:bookmarkStart w:id="638" w:name="_Toc152685684"/>
      <w:bookmarkStart w:id="639" w:name="_Toc171930424"/>
      <w:r w:rsidRPr="00A16B5B">
        <w:rPr>
          <w:rFonts w:eastAsia="Malgun Gothic"/>
          <w:lang w:eastAsia="ko-KR"/>
        </w:rPr>
        <w:t>5.6.3</w:t>
      </w:r>
      <w:r w:rsidRPr="00A16B5B">
        <w:rPr>
          <w:rFonts w:eastAsia="Malgun Gothic"/>
          <w:lang w:eastAsia="ko-KR"/>
        </w:rPr>
        <w:tab/>
      </w:r>
      <w:r w:rsidR="002B37B5" w:rsidRPr="00A16B5B">
        <w:rPr>
          <w:rFonts w:eastAsia="Malgun Gothic"/>
          <w:lang w:eastAsia="ko-KR"/>
        </w:rPr>
        <w:t>RAN</w:t>
      </w:r>
      <w:r w:rsidRPr="00A16B5B">
        <w:rPr>
          <w:rFonts w:eastAsia="Malgun Gothic"/>
          <w:lang w:eastAsia="ko-KR"/>
        </w:rPr>
        <w:t>-based metrics reporting</w:t>
      </w:r>
      <w:bookmarkEnd w:id="638"/>
      <w:bookmarkEnd w:id="639"/>
    </w:p>
    <w:p w14:paraId="7A8C1985" w14:textId="77777777" w:rsidR="00C12E5E" w:rsidRPr="00A16B5B" w:rsidRDefault="00C12E5E" w:rsidP="00C12E5E">
      <w:r w:rsidRPr="00A16B5B">
        <w:t xml:space="preserve">These procedures shall be used by the Media Session Handler to control metrics reporting when such reporting is configured by the OAM via the 5G control </w:t>
      </w:r>
      <w:r w:rsidR="002B37B5" w:rsidRPr="00A16B5B">
        <w:t>plane signalling</w:t>
      </w:r>
      <w:r w:rsidRPr="00A16B5B">
        <w:t>.</w:t>
      </w:r>
    </w:p>
    <w:p w14:paraId="6BBC03AB" w14:textId="77777777" w:rsidR="00C12E5E" w:rsidRPr="00A16B5B" w:rsidRDefault="002B37B5" w:rsidP="00C12E5E">
      <w:bookmarkStart w:id="640" w:name="_Hlk157001096"/>
      <w:r w:rsidRPr="00A16B5B">
        <w:rPr>
          <w:rFonts w:eastAsia="DengXian"/>
        </w:rPr>
        <w:t>As described in clause L.1 of TS 26.247 [</w:t>
      </w:r>
      <w:r w:rsidR="00CF2869" w:rsidRPr="00A16B5B">
        <w:rPr>
          <w:rFonts w:eastAsia="DengXian"/>
        </w:rPr>
        <w:t>8</w:t>
      </w:r>
      <w:r w:rsidRPr="00A16B5B">
        <w:rPr>
          <w:rFonts w:eastAsia="DengXian"/>
        </w:rPr>
        <w:t xml:space="preserve">], the </w:t>
      </w:r>
      <w:r w:rsidRPr="00A16B5B">
        <w:t>metrics configuration is delivered to the UE as a container from the OAM via RAN and t</w:t>
      </w:r>
      <w:bookmarkEnd w:id="640"/>
      <w:r w:rsidR="00C12E5E" w:rsidRPr="00A16B5B">
        <w:t xml:space="preserve">he Media Session Handler </w:t>
      </w:r>
      <w:r w:rsidRPr="00A16B5B">
        <w:rPr>
          <w:rFonts w:eastAsia="DengXian"/>
        </w:rPr>
        <w:t>should obtain its</w:t>
      </w:r>
      <w:r w:rsidR="00C12E5E" w:rsidRPr="00A16B5B">
        <w:t xml:space="preserve"> metrics configuration</w:t>
      </w:r>
      <w:bookmarkStart w:id="641" w:name="_Hlk157001228"/>
      <w:r w:rsidRPr="00A16B5B">
        <w:rPr>
          <w:rFonts w:eastAsia="DengXian"/>
        </w:rPr>
        <w:t>, e.g. using the AT Command</w:t>
      </w:r>
      <w:r w:rsidRPr="00A16B5B">
        <w:t xml:space="preserve"> </w:t>
      </w:r>
      <w:r w:rsidRPr="00A16B5B">
        <w:rPr>
          <w:rStyle w:val="Codechar"/>
        </w:rPr>
        <w:t>+CAPPLEVMC</w:t>
      </w:r>
      <w:r w:rsidRPr="00A16B5B">
        <w:t xml:space="preserve"> or </w:t>
      </w:r>
      <w:r w:rsidRPr="00A16B5B">
        <w:rPr>
          <w:rStyle w:val="Codechar"/>
        </w:rPr>
        <w:t>+CAPPLEVMCNR</w:t>
      </w:r>
      <w:bookmarkEnd w:id="641"/>
      <w:r w:rsidR="00C12E5E" w:rsidRPr="00A16B5B">
        <w:t>. This configuration may also include virtual reality metrics as specified in clause 9.3 of TS 26.118 [</w:t>
      </w:r>
      <w:r w:rsidR="00CF2869" w:rsidRPr="00A16B5B">
        <w:t>9</w:t>
      </w:r>
      <w:r w:rsidR="00C12E5E" w:rsidRPr="00A16B5B">
        <w:t xml:space="preserve">]. When a metrics configuration is received, the Media Session Handler shall store this configuration and use it for all subsequent </w:t>
      </w:r>
      <w:r w:rsidRPr="00A16B5B">
        <w:t>media delivery</w:t>
      </w:r>
      <w:r w:rsidR="00C12E5E" w:rsidRPr="00A16B5B">
        <w:t xml:space="preserve"> sessions.</w:t>
      </w:r>
    </w:p>
    <w:p w14:paraId="26E596CE" w14:textId="77777777" w:rsidR="00C12E5E" w:rsidRPr="00A16B5B" w:rsidRDefault="00C12E5E" w:rsidP="00C12E5E">
      <w:r w:rsidRPr="00A16B5B">
        <w:t xml:space="preserve">When a media delivery session is started the Media Session Handler shall determine whether metrics from this session shall be reported. The determination shall be based on the </w:t>
      </w:r>
      <w:r w:rsidRPr="00A16B5B">
        <w:rPr>
          <w:i/>
          <w:iCs/>
        </w:rPr>
        <w:t>sample percentage</w:t>
      </w:r>
      <w:r w:rsidR="002B37B5" w:rsidRPr="00A16B5B">
        <w:t xml:space="preserve">, </w:t>
      </w:r>
      <w:r w:rsidR="002B37B5" w:rsidRPr="00A16B5B">
        <w:rPr>
          <w:i/>
          <w:iCs/>
        </w:rPr>
        <w:t>slice scope</w:t>
      </w:r>
      <w:r w:rsidRPr="00A16B5B">
        <w:t xml:space="preserve"> and </w:t>
      </w:r>
      <w:r w:rsidRPr="00A16B5B">
        <w:rPr>
          <w:i/>
          <w:iCs/>
        </w:rPr>
        <w:t>streaming source filter</w:t>
      </w:r>
      <w:r w:rsidRPr="00A16B5B">
        <w:t xml:space="preserve"> specified in the stored metrics configuration, according to </w:t>
      </w:r>
      <w:r w:rsidR="002B37B5" w:rsidRPr="00A16B5B">
        <w:t>clause 10.5</w:t>
      </w:r>
      <w:r w:rsidRPr="00A16B5B">
        <w:t xml:space="preserve"> of TS 26.247 [</w:t>
      </w:r>
      <w:r w:rsidR="00CF2869" w:rsidRPr="00A16B5B">
        <w:t>8</w:t>
      </w:r>
      <w:r w:rsidRPr="00A16B5B">
        <w:t>].</w:t>
      </w:r>
    </w:p>
    <w:p w14:paraId="50D73507" w14:textId="77777777" w:rsidR="00C12E5E" w:rsidRPr="00A16B5B" w:rsidRDefault="00C12E5E" w:rsidP="00C12E5E">
      <w:r w:rsidRPr="00A16B5B">
        <w:lastRenderedPageBreak/>
        <w:t>If metrics are to be reported for the session, the Media Session Handler shall request the Media Access Function to create a metrics collection job. The Media Access Function shall return a reference to the created job, which the Media Session Handler shall use in all subsequent actions related to this job.</w:t>
      </w:r>
    </w:p>
    <w:p w14:paraId="6B1A1F5D" w14:textId="77777777" w:rsidR="00C12E5E" w:rsidRPr="00A16B5B" w:rsidRDefault="00C12E5E" w:rsidP="00C12E5E">
      <w:bookmarkStart w:id="642" w:name="_MCCTEMPBM_CRPT71130650___7"/>
      <w:r w:rsidRPr="00A16B5B">
        <w:t>The Media Session Handler shall configure the metrics collection job with the set of metrics to be collected during the media delivery session. The format of the configuration shall be according to clause L.2 of [</w:t>
      </w:r>
      <w:r w:rsidR="00CF2869" w:rsidRPr="00A16B5B">
        <w:t>8</w:t>
      </w:r>
      <w:r w:rsidRPr="00A16B5B">
        <w:t xml:space="preserve">], but only the </w:t>
      </w:r>
      <w:r w:rsidRPr="00A16B5B">
        <w:rPr>
          <w:rStyle w:val="Codechar"/>
          <w:lang w:val="en-GB"/>
        </w:rPr>
        <w:t>metrics</w:t>
      </w:r>
      <w:r w:rsidRPr="00A16B5B">
        <w:t xml:space="preserve"> attribute in the configuration shall be used for this purpose.</w:t>
      </w:r>
    </w:p>
    <w:p w14:paraId="64321A1C" w14:textId="77777777" w:rsidR="00C12E5E" w:rsidRPr="00A16B5B" w:rsidRDefault="00C12E5E" w:rsidP="00C12E5E">
      <w:r w:rsidRPr="00A16B5B">
        <w:t xml:space="preserve">The Media Session Handler shall regularly request the collected metrics from the Media Access </w:t>
      </w:r>
      <w:r w:rsidR="002B37B5" w:rsidRPr="00A16B5B">
        <w:t>Function</w:t>
      </w:r>
      <w:r w:rsidRPr="00A16B5B">
        <w:t xml:space="preserve"> according to the </w:t>
      </w:r>
      <w:r w:rsidRPr="00A16B5B">
        <w:rPr>
          <w:rStyle w:val="Codechar"/>
          <w:lang w:val="en-GB"/>
        </w:rPr>
        <w:t>reportingInterval</w:t>
      </w:r>
      <w:r w:rsidRPr="00A16B5B">
        <w:t xml:space="preserve"> specified in the metrics configuration. The metrics returned by the Media Access </w:t>
      </w:r>
      <w:r w:rsidR="002B37B5" w:rsidRPr="00A16B5B">
        <w:t>Function</w:t>
      </w:r>
      <w:r w:rsidRPr="00A16B5B">
        <w:t xml:space="preserve"> shall use the format as described in clause 10.6 of [</w:t>
      </w:r>
      <w:r w:rsidR="00CF2869" w:rsidRPr="00A16B5B">
        <w:t>8</w:t>
      </w:r>
      <w:r w:rsidRPr="00A16B5B">
        <w:t xml:space="preserve">], and (for </w:t>
      </w:r>
      <w:r w:rsidR="002B37B5" w:rsidRPr="00A16B5B">
        <w:t>V</w:t>
      </w:r>
      <w:r w:rsidRPr="00A16B5B">
        <w:t xml:space="preserve">irtual </w:t>
      </w:r>
      <w:r w:rsidR="002B37B5" w:rsidRPr="00A16B5B">
        <w:t>R</w:t>
      </w:r>
      <w:r w:rsidRPr="00A16B5B">
        <w:t>eality media) in clause 9.4</w:t>
      </w:r>
      <w:r w:rsidR="002B37B5" w:rsidRPr="00A16B5B">
        <w:t>.3</w:t>
      </w:r>
      <w:r w:rsidRPr="00A16B5B">
        <w:t xml:space="preserve"> of TS</w:t>
      </w:r>
      <w:r w:rsidR="00CF2869" w:rsidRPr="00A16B5B">
        <w:t> </w:t>
      </w:r>
      <w:r w:rsidRPr="00A16B5B">
        <w:t>26.118 [</w:t>
      </w:r>
      <w:r w:rsidR="00CF2869" w:rsidRPr="00A16B5B">
        <w:t>9</w:t>
      </w:r>
      <w:r w:rsidRPr="00A16B5B">
        <w:t xml:space="preserve">]. The Media Session Handler </w:t>
      </w:r>
      <w:r w:rsidR="002B37B5" w:rsidRPr="00A16B5B">
        <w:t>should</w:t>
      </w:r>
      <w:r w:rsidRPr="00A16B5B">
        <w:t xml:space="preserve"> forward these to the </w:t>
      </w:r>
      <w:bookmarkStart w:id="643" w:name="_Hlk157001427"/>
      <w:r w:rsidR="002B37B5" w:rsidRPr="00A16B5B">
        <w:rPr>
          <w:rFonts w:eastAsia="DengXian"/>
        </w:rPr>
        <w:t xml:space="preserve">UE modem, e.g. using the </w:t>
      </w:r>
      <w:r w:rsidR="002B37B5" w:rsidRPr="00A16B5B">
        <w:t xml:space="preserve">AT command </w:t>
      </w:r>
      <w:r w:rsidR="002B37B5" w:rsidRPr="00A16B5B">
        <w:rPr>
          <w:rStyle w:val="Codechar"/>
        </w:rPr>
        <w:t>+CAPPLEVMR</w:t>
      </w:r>
      <w:r w:rsidR="002B37B5" w:rsidRPr="00A16B5B">
        <w:t xml:space="preserve"> or </w:t>
      </w:r>
      <w:r w:rsidR="002B37B5" w:rsidRPr="00A16B5B">
        <w:rPr>
          <w:rStyle w:val="Codechar"/>
        </w:rPr>
        <w:t>+CAPPLEVMRNR</w:t>
      </w:r>
      <w:r w:rsidR="002B37B5" w:rsidRPr="00A16B5B">
        <w:t>.</w:t>
      </w:r>
      <w:bookmarkEnd w:id="643"/>
      <w:r w:rsidR="002B37B5" w:rsidRPr="00A16B5B">
        <w:t xml:space="preserve"> As a result, the UE modem sends metrics reports to the RAN which are then forwarded to the </w:t>
      </w:r>
      <w:r w:rsidRPr="00A16B5B">
        <w:t>OAM according to clause L.1 of [</w:t>
      </w:r>
      <w:r w:rsidR="00CF2869" w:rsidRPr="00A16B5B">
        <w:t>8</w:t>
      </w:r>
      <w:r w:rsidRPr="00A16B5B">
        <w:t>].</w:t>
      </w:r>
    </w:p>
    <w:bookmarkEnd w:id="642"/>
    <w:p w14:paraId="71209097" w14:textId="77777777" w:rsidR="00C12E5E" w:rsidRPr="00A16B5B" w:rsidRDefault="00C12E5E" w:rsidP="00C12E5E">
      <w:r w:rsidRPr="00A16B5B">
        <w:t>When the media delivery session is finished the Media Session Handler shall destroy the metrics collection job.</w:t>
      </w:r>
    </w:p>
    <w:p w14:paraId="0957EAB1" w14:textId="77777777" w:rsidR="00953136" w:rsidRPr="00A16B5B" w:rsidRDefault="00953136" w:rsidP="00953136">
      <w:pPr>
        <w:pStyle w:val="Heading1"/>
      </w:pPr>
      <w:bookmarkStart w:id="644" w:name="_Toc171930425"/>
      <w:r w:rsidRPr="00A16B5B">
        <w:t>6</w:t>
      </w:r>
      <w:r w:rsidRPr="00A16B5B">
        <w:tab/>
        <w:t>3GPP Service URL</w:t>
      </w:r>
      <w:bookmarkEnd w:id="644"/>
    </w:p>
    <w:p w14:paraId="0CD34944" w14:textId="77777777" w:rsidR="00DD4B9B" w:rsidRPr="00A16B5B" w:rsidRDefault="00DD4B9B" w:rsidP="00DD4B9B">
      <w:pPr>
        <w:pStyle w:val="Heading2"/>
      </w:pPr>
      <w:bookmarkStart w:id="645" w:name="_Toc171930426"/>
      <w:r w:rsidRPr="00A16B5B">
        <w:t>6</w:t>
      </w:r>
      <w:bookmarkStart w:id="646" w:name="_Toc10395880"/>
      <w:bookmarkStart w:id="647" w:name="_Toc123563269"/>
      <w:r w:rsidRPr="00A16B5B">
        <w:t>.1</w:t>
      </w:r>
      <w:r w:rsidRPr="00A16B5B">
        <w:tab/>
        <w:t>General</w:t>
      </w:r>
      <w:bookmarkEnd w:id="645"/>
      <w:bookmarkEnd w:id="646"/>
      <w:bookmarkEnd w:id="647"/>
    </w:p>
    <w:p w14:paraId="20AE7BB0" w14:textId="77777777" w:rsidR="00DD4B9B" w:rsidRPr="00A16B5B" w:rsidRDefault="00DD4B9B" w:rsidP="00DD4B9B">
      <w:r w:rsidRPr="00A16B5B">
        <w:t>This clause defines the syntax for 3GPP Service URLs used to launch media delivery sessions and the associated URL handling.</w:t>
      </w:r>
    </w:p>
    <w:p w14:paraId="60CBDB70" w14:textId="77777777" w:rsidR="00DD4B9B" w:rsidRPr="00A16B5B" w:rsidRDefault="00DD4B9B" w:rsidP="00DD4B9B">
      <w:r w:rsidRPr="00A16B5B">
        <w:t>The 3GPP Service URL may be provided to the application via reference point M8 if it is a Media-aware Application. In another variant, the application may generate a 3GPP Service URL based on information in its own configuration.</w:t>
      </w:r>
    </w:p>
    <w:p w14:paraId="07AE42FD" w14:textId="77777777" w:rsidR="00DD4B9B" w:rsidRPr="00A16B5B" w:rsidRDefault="00DD4B9B" w:rsidP="00DD4B9B">
      <w:pPr>
        <w:pStyle w:val="Heading2"/>
      </w:pPr>
      <w:bookmarkStart w:id="648" w:name="_Toc171930427"/>
      <w:r w:rsidRPr="00A16B5B">
        <w:t>6.2</w:t>
      </w:r>
      <w:r w:rsidRPr="00A16B5B">
        <w:tab/>
        <w:t>3GPP Service URL syntax</w:t>
      </w:r>
      <w:bookmarkEnd w:id="648"/>
    </w:p>
    <w:p w14:paraId="434C9B95" w14:textId="77777777" w:rsidR="00DD4B9B" w:rsidRPr="00A16B5B" w:rsidRDefault="00DD4B9B" w:rsidP="00DD4B9B">
      <w:pPr>
        <w:keepNext/>
      </w:pPr>
      <w:r w:rsidRPr="00A16B5B">
        <w:t>3GPP Service URLs used to initiate media delivery sessions shall take the following form:</w:t>
      </w:r>
    </w:p>
    <w:p w14:paraId="6CF97B64" w14:textId="77777777" w:rsidR="00DD4B9B" w:rsidRPr="00A16B5B" w:rsidRDefault="00DD4B9B" w:rsidP="00DD4B9B">
      <w:pPr>
        <w:keepNext/>
        <w:ind w:left="360"/>
      </w:pPr>
      <w:r w:rsidRPr="00A16B5B">
        <w:rPr>
          <w:rFonts w:ascii="Courier New" w:hAnsi="Courier New" w:cs="Courier New"/>
          <w:w w:val="95"/>
        </w:rPr>
        <w:t>http</w:t>
      </w:r>
      <w:r w:rsidRPr="00A16B5B">
        <w:rPr>
          <w:rStyle w:val="Codechar"/>
          <w:rFonts w:eastAsia="SimSun"/>
        </w:rPr>
        <w:t>[</w:t>
      </w:r>
      <w:r w:rsidRPr="00A16B5B">
        <w:rPr>
          <w:rFonts w:ascii="Courier New" w:hAnsi="Courier New" w:cs="Courier New"/>
          <w:w w:val="95"/>
        </w:rPr>
        <w:t>s</w:t>
      </w:r>
      <w:r w:rsidRPr="00A16B5B">
        <w:rPr>
          <w:rStyle w:val="Codechar"/>
          <w:rFonts w:eastAsia="SimSun"/>
        </w:rPr>
        <w:t>]</w:t>
      </w:r>
      <w:r w:rsidRPr="00A16B5B">
        <w:rPr>
          <w:rFonts w:ascii="Courier New" w:hAnsi="Courier New" w:cs="Courier New"/>
          <w:w w:val="95"/>
        </w:rPr>
        <w:t>://launch.3gppservices.org</w:t>
      </w:r>
      <w:r w:rsidRPr="00A16B5B">
        <w:rPr>
          <w:rFonts w:ascii="Courier New" w:hAnsi="Courier New" w:cs="Courier New"/>
          <w:iCs/>
          <w:w w:val="95"/>
        </w:rPr>
        <w:t>/</w:t>
      </w:r>
      <w:r w:rsidRPr="00A16B5B">
        <w:rPr>
          <w:rStyle w:val="Codechar"/>
          <w:rFonts w:eastAsia="SimSun"/>
        </w:rPr>
        <w:t>{service}</w:t>
      </w:r>
      <w:r w:rsidRPr="00A16B5B">
        <w:rPr>
          <w:rFonts w:ascii="Courier New" w:hAnsi="Courier New" w:cs="Courier New"/>
          <w:w w:val="95"/>
        </w:rPr>
        <w:t>/</w:t>
      </w:r>
      <w:r w:rsidRPr="00A16B5B">
        <w:rPr>
          <w:rStyle w:val="Codechar"/>
          <w:rFonts w:eastAsia="SimSun"/>
        </w:rPr>
        <w:t>{service_id}</w:t>
      </w:r>
      <w:r w:rsidRPr="00A16B5B">
        <w:rPr>
          <w:rFonts w:ascii="Courier New" w:hAnsi="Courier New" w:cs="Courier New"/>
          <w:w w:val="95"/>
        </w:rPr>
        <w:t>?</w:t>
      </w:r>
      <w:r w:rsidRPr="00A16B5B">
        <w:rPr>
          <w:rStyle w:val="Codechar"/>
          <w:rFonts w:eastAsia="SimSun"/>
        </w:rPr>
        <w:t>{query_parameters}</w:t>
      </w:r>
    </w:p>
    <w:p w14:paraId="39FFAA7B" w14:textId="77777777" w:rsidR="00DD4B9B" w:rsidRPr="00A16B5B" w:rsidRDefault="00DD4B9B" w:rsidP="00DD4B9B">
      <w:pPr>
        <w:keepNext/>
      </w:pPr>
      <w:r w:rsidRPr="00A16B5B">
        <w:t>The structure of the 3GPP Service URL is as follows:</w:t>
      </w:r>
    </w:p>
    <w:p w14:paraId="203C13F7" w14:textId="77777777" w:rsidR="00DD4B9B" w:rsidRPr="00A16B5B" w:rsidRDefault="00DD4B9B" w:rsidP="00DD4B9B">
      <w:pPr>
        <w:pStyle w:val="B1"/>
      </w:pPr>
      <w:r w:rsidRPr="00A16B5B">
        <w:t>-</w:t>
      </w:r>
      <w:r w:rsidRPr="00A16B5B">
        <w:tab/>
        <w:t xml:space="preserve">The </w:t>
      </w:r>
      <w:r w:rsidRPr="00A16B5B">
        <w:rPr>
          <w:i/>
          <w:iCs/>
        </w:rPr>
        <w:t>prefix part</w:t>
      </w:r>
      <w:r w:rsidRPr="00A16B5B">
        <w:t xml:space="preserve"> starts with the scheme name </w:t>
      </w:r>
      <w:r w:rsidRPr="00A16B5B">
        <w:rPr>
          <w:rStyle w:val="URLchar"/>
        </w:rPr>
        <w:t>http:</w:t>
      </w:r>
      <w:r w:rsidRPr="00A16B5B">
        <w:t xml:space="preserve"> or </w:t>
      </w:r>
      <w:r w:rsidRPr="00A16B5B">
        <w:rPr>
          <w:rStyle w:val="URLchar"/>
        </w:rPr>
        <w:t>https:</w:t>
      </w:r>
      <w:r w:rsidRPr="00A16B5B">
        <w:t xml:space="preserve"> followed by a double-slash </w:t>
      </w:r>
      <w:r w:rsidRPr="00A16B5B">
        <w:rPr>
          <w:rStyle w:val="URLchar"/>
        </w:rPr>
        <w:t>//</w:t>
      </w:r>
      <w:r w:rsidRPr="00A16B5B">
        <w:t xml:space="preserve">, followed by the authority </w:t>
      </w:r>
      <w:r w:rsidRPr="00A16B5B">
        <w:rPr>
          <w:rStyle w:val="URLchar"/>
        </w:rPr>
        <w:t>launch.3gppservices.org</w:t>
      </w:r>
      <w:r w:rsidRPr="00A16B5B">
        <w:t xml:space="preserve">, followed by a service type discriminator path segment </w:t>
      </w:r>
      <w:r w:rsidRPr="00A16B5B">
        <w:rPr>
          <w:rStyle w:val="Codechar"/>
        </w:rPr>
        <w:t>service</w:t>
      </w:r>
      <w:r w:rsidRPr="00A16B5B">
        <w:t xml:space="preserve">, followed by a service identifier path segment </w:t>
      </w:r>
      <w:r w:rsidRPr="00A16B5B">
        <w:rPr>
          <w:rStyle w:val="Codechar"/>
        </w:rPr>
        <w:t>service_id</w:t>
      </w:r>
      <w:r w:rsidRPr="00A16B5B">
        <w:t xml:space="preserve"> and optional further path segments</w:t>
      </w:r>
      <w:r w:rsidR="00C2113B" w:rsidRPr="00A16B5B">
        <w:t>. This is</w:t>
      </w:r>
      <w:r w:rsidRPr="00A16B5B">
        <w:t xml:space="preserve"> </w:t>
      </w:r>
      <w:r w:rsidR="00C2113B" w:rsidRPr="00A16B5B">
        <w:t>aligned with</w:t>
      </w:r>
      <w:r w:rsidRPr="00A16B5B">
        <w:t xml:space="preserve"> section </w:t>
      </w:r>
      <w:r w:rsidR="00C2113B" w:rsidRPr="00A16B5B">
        <w:t>4.2</w:t>
      </w:r>
      <w:r w:rsidRPr="00A16B5B">
        <w:t xml:space="preserve"> of RFC </w:t>
      </w:r>
      <w:r w:rsidR="00C2113B" w:rsidRPr="00A16B5B">
        <w:t>9110</w:t>
      </w:r>
      <w:r w:rsidRPr="00A16B5B">
        <w:t> [</w:t>
      </w:r>
      <w:r w:rsidR="00C2113B" w:rsidRPr="00A16B5B">
        <w:t>24</w:t>
      </w:r>
      <w:r w:rsidRPr="00A16B5B">
        <w:t>] with the restriction that the prefix part shall not contain the character "</w:t>
      </w:r>
      <w:r w:rsidRPr="00A16B5B">
        <w:rPr>
          <w:rStyle w:val="URLchar"/>
        </w:rPr>
        <w:t>&amp;</w:t>
      </w:r>
      <w:r w:rsidRPr="00A16B5B">
        <w:t>".</w:t>
      </w:r>
    </w:p>
    <w:p w14:paraId="3BD6B80F" w14:textId="77777777" w:rsidR="00DD4B9B" w:rsidRPr="00A16B5B" w:rsidRDefault="00DD4B9B" w:rsidP="00DD4B9B">
      <w:pPr>
        <w:pStyle w:val="B1"/>
      </w:pPr>
      <w:r w:rsidRPr="00A16B5B">
        <w:t>-</w:t>
      </w:r>
      <w:r w:rsidRPr="00A16B5B">
        <w:tab/>
        <w:t xml:space="preserve">The </w:t>
      </w:r>
      <w:r w:rsidRPr="00A16B5B">
        <w:rPr>
          <w:i/>
          <w:iCs/>
        </w:rPr>
        <w:t>suffix part</w:t>
      </w:r>
      <w:r w:rsidRPr="00A16B5B">
        <w:t xml:space="preserve"> is optional and consists of the character "</w:t>
      </w:r>
      <w:r w:rsidRPr="00A16B5B">
        <w:rPr>
          <w:rStyle w:val="URLchar"/>
        </w:rPr>
        <w:t>?</w:t>
      </w:r>
      <w:r w:rsidRPr="00A16B5B">
        <w:t xml:space="preserve">" followed by a </w:t>
      </w:r>
      <w:r w:rsidRPr="00A16B5B">
        <w:rPr>
          <w:i/>
          <w:iCs/>
        </w:rPr>
        <w:t>query part</w:t>
      </w:r>
      <w:r w:rsidRPr="00A16B5B">
        <w:t xml:space="preserve"> specifying additional service launch parameters formatted as a set of </w:t>
      </w:r>
      <w:r w:rsidRPr="00A16B5B">
        <w:rPr>
          <w:rStyle w:val="Codechar"/>
        </w:rPr>
        <w:t>&lt;key&gt;</w:t>
      </w:r>
      <w:r w:rsidRPr="00A16B5B">
        <w:rPr>
          <w:rStyle w:val="URLchar"/>
        </w:rPr>
        <w:t>=</w:t>
      </w:r>
      <w:r w:rsidRPr="00A16B5B">
        <w:rPr>
          <w:rStyle w:val="Codechar"/>
        </w:rPr>
        <w:t>&lt;value&gt;</w:t>
      </w:r>
      <w:r w:rsidRPr="00A16B5B">
        <w:t xml:space="preserve"> pairs or flags that do not contain the equals character "</w:t>
      </w:r>
      <w:r w:rsidRPr="00A16B5B">
        <w:rPr>
          <w:rStyle w:val="URLchar"/>
        </w:rPr>
        <w:t>=</w:t>
      </w:r>
      <w:r w:rsidRPr="00A16B5B">
        <w:t xml:space="preserve">" and, optionally, followed by a </w:t>
      </w:r>
      <w:r w:rsidRPr="00A16B5B">
        <w:rPr>
          <w:i/>
          <w:iCs/>
        </w:rPr>
        <w:t>fragment part</w:t>
      </w:r>
      <w:r w:rsidRPr="00A16B5B">
        <w:t>. The suffix part is terminated by the end of the URL.</w:t>
      </w:r>
    </w:p>
    <w:p w14:paraId="375FDC4F" w14:textId="77777777" w:rsidR="00DD4B9B" w:rsidRPr="00A16B5B" w:rsidRDefault="00DD4B9B" w:rsidP="00DD4B9B">
      <w:pPr>
        <w:keepNext/>
      </w:pPr>
      <w:r w:rsidRPr="00A16B5B">
        <w:t>The formal ABNF of the 3GPP Service URL, following the generic syntax of URIs specified in RFC 3986 [35] is specified in listing 6.2.1</w:t>
      </w:r>
      <w:r w:rsidRPr="00A16B5B">
        <w:noBreakHyphen/>
        <w:t>1:</w:t>
      </w:r>
    </w:p>
    <w:p w14:paraId="739399C3" w14:textId="77777777" w:rsidR="00DD4B9B" w:rsidRPr="00A16B5B" w:rsidRDefault="00DD4B9B" w:rsidP="00DD4B9B">
      <w:pPr>
        <w:pStyle w:val="TH"/>
      </w:pPr>
      <w:r w:rsidRPr="00A16B5B">
        <w:t>Listing 6.2-1: ABNF syntax of 3GPP Service URL for Media Delivery session launch</w:t>
      </w:r>
    </w:p>
    <w:tbl>
      <w:tblPr>
        <w:tblW w:w="0" w:type="auto"/>
        <w:tblBorders>
          <w:top w:val="single" w:sz="4" w:space="0" w:color="auto"/>
          <w:left w:val="single" w:sz="4" w:space="0" w:color="auto"/>
          <w:bottom w:val="single" w:sz="4" w:space="0" w:color="auto"/>
          <w:right w:val="single" w:sz="4" w:space="0" w:color="auto"/>
        </w:tblBorders>
        <w:shd w:val="clear" w:color="auto" w:fill="D9D9D9" w:themeFill="background1" w:themeFillShade="D9"/>
        <w:tblLook w:val="04A0" w:firstRow="1" w:lastRow="0" w:firstColumn="1" w:lastColumn="0" w:noHBand="0" w:noVBand="1"/>
      </w:tblPr>
      <w:tblGrid>
        <w:gridCol w:w="9629"/>
      </w:tblGrid>
      <w:tr w:rsidR="00DD4B9B" w:rsidRPr="00A16B5B" w14:paraId="74F80CD4" w14:textId="77777777" w:rsidTr="00B874D6">
        <w:tc>
          <w:tcPr>
            <w:tcW w:w="9629" w:type="dxa"/>
            <w:shd w:val="clear" w:color="auto" w:fill="D9D9D9" w:themeFill="background1" w:themeFillShade="D9"/>
          </w:tcPr>
          <w:p w14:paraId="007ED098" w14:textId="77777777" w:rsidR="00DD4B9B" w:rsidRPr="00A16B5B" w:rsidRDefault="00DD4B9B" w:rsidP="00DD4B9B">
            <w:pPr>
              <w:pStyle w:val="PL"/>
              <w:keepNext/>
            </w:pPr>
            <w:r w:rsidRPr="00A16B5B">
              <w:t>service-URI   = scheme ":" hier-part [ "?" query ] [ "#" fragment ]</w:t>
            </w:r>
          </w:p>
          <w:p w14:paraId="1C150959" w14:textId="77777777" w:rsidR="00DD4B9B" w:rsidRPr="00A16B5B" w:rsidRDefault="00DD4B9B" w:rsidP="00DD4B9B">
            <w:pPr>
              <w:pStyle w:val="PL"/>
              <w:keepNext/>
            </w:pPr>
            <w:r w:rsidRPr="00A16B5B">
              <w:t xml:space="preserve">scheme        = "http:" / "https:"  </w:t>
            </w:r>
          </w:p>
          <w:p w14:paraId="6E1462AA" w14:textId="77777777" w:rsidR="00DD4B9B" w:rsidRPr="00A16B5B" w:rsidRDefault="00DD4B9B" w:rsidP="00DD4B9B">
            <w:pPr>
              <w:pStyle w:val="PL"/>
              <w:keepNext/>
            </w:pPr>
            <w:r w:rsidRPr="00A16B5B">
              <w:t>hier-part     = "//" 3gpp-domain "/" service [/ service_id] path-abempty</w:t>
            </w:r>
          </w:p>
          <w:p w14:paraId="1F19F61B" w14:textId="77777777" w:rsidR="00DD4B9B" w:rsidRPr="00A16B5B" w:rsidRDefault="00DD4B9B" w:rsidP="00DD4B9B">
            <w:pPr>
              <w:pStyle w:val="PL"/>
              <w:keepNext/>
            </w:pPr>
            <w:r w:rsidRPr="00A16B5B">
              <w:t>3gpp-domain   = "launch.3gppservices.org"</w:t>
            </w:r>
          </w:p>
          <w:p w14:paraId="420319B0" w14:textId="77777777" w:rsidR="00DD4B9B" w:rsidRPr="00A16B5B" w:rsidRDefault="00DD4B9B" w:rsidP="00DD4B9B">
            <w:pPr>
              <w:pStyle w:val="PL"/>
              <w:keepNext/>
            </w:pPr>
            <w:r w:rsidRPr="00A16B5B">
              <w:t>service       = service-label / "generic"</w:t>
            </w:r>
          </w:p>
          <w:p w14:paraId="0BFD5167" w14:textId="77777777" w:rsidR="00DD4B9B" w:rsidRPr="00A16B5B" w:rsidRDefault="00DD4B9B" w:rsidP="00DD4B9B">
            <w:pPr>
              <w:pStyle w:val="PL"/>
              <w:keepNext/>
            </w:pPr>
            <w:r w:rsidRPr="00A16B5B">
              <w:t>service-label = 1*uchar</w:t>
            </w:r>
          </w:p>
          <w:p w14:paraId="10289571" w14:textId="77777777" w:rsidR="00DD4B9B" w:rsidRPr="00A16B5B" w:rsidRDefault="00DD4B9B" w:rsidP="00DD4B9B">
            <w:pPr>
              <w:pStyle w:val="PL"/>
              <w:keepNext/>
            </w:pPr>
            <w:r w:rsidRPr="00A16B5B">
              <w:t>service_id    = 1*uchar</w:t>
            </w:r>
          </w:p>
          <w:p w14:paraId="7FF9CC4A" w14:textId="77777777" w:rsidR="00BC6625" w:rsidRPr="00A16B5B" w:rsidRDefault="00BC6625" w:rsidP="00DD4B9B">
            <w:pPr>
              <w:pStyle w:val="PL"/>
              <w:keepNext/>
            </w:pPr>
            <w:r w:rsidRPr="00A16B5B">
              <w:t>path-abempty  = &lt;path-abempty, see RFC3986 [35], section 3.3&gt;</w:t>
            </w:r>
          </w:p>
          <w:p w14:paraId="2D1F3496" w14:textId="77777777" w:rsidR="00DD4B9B" w:rsidRPr="00A16B5B" w:rsidRDefault="00DD4B9B" w:rsidP="00DD4B9B">
            <w:pPr>
              <w:pStyle w:val="PL"/>
              <w:keepNext/>
            </w:pPr>
            <w:r w:rsidRPr="00A16B5B">
              <w:t xml:space="preserve">query         = &lt;query, see </w:t>
            </w:r>
            <w:r w:rsidR="00BC6625" w:rsidRPr="00A16B5B">
              <w:t>RFC3986 [35]</w:t>
            </w:r>
            <w:r w:rsidRPr="00A16B5B">
              <w:t xml:space="preserve">, </w:t>
            </w:r>
            <w:r w:rsidR="00BC6625" w:rsidRPr="00A16B5B">
              <w:t>s</w:t>
            </w:r>
            <w:r w:rsidRPr="00A16B5B">
              <w:t>ection 3</w:t>
            </w:r>
            <w:r w:rsidR="00BC6625" w:rsidRPr="00A16B5B">
              <w:t>.4</w:t>
            </w:r>
            <w:r w:rsidRPr="00A16B5B">
              <w:t>&gt;</w:t>
            </w:r>
          </w:p>
          <w:p w14:paraId="21312228" w14:textId="77777777" w:rsidR="00DD4B9B" w:rsidRPr="00A16B5B" w:rsidRDefault="00DD4B9B" w:rsidP="00DD4B9B">
            <w:pPr>
              <w:pStyle w:val="PL"/>
              <w:keepNext/>
            </w:pPr>
            <w:r w:rsidRPr="00A16B5B">
              <w:t xml:space="preserve">fragment      = &lt;fragment, see </w:t>
            </w:r>
            <w:r w:rsidR="00BC6625" w:rsidRPr="00A16B5B">
              <w:t>RFC3986 [35]</w:t>
            </w:r>
            <w:r w:rsidRPr="00A16B5B">
              <w:t xml:space="preserve">, </w:t>
            </w:r>
            <w:r w:rsidR="00BC6625" w:rsidRPr="00A16B5B">
              <w:t>s</w:t>
            </w:r>
            <w:r w:rsidRPr="00A16B5B">
              <w:t>ection 3</w:t>
            </w:r>
            <w:r w:rsidR="00BC6625" w:rsidRPr="00A16B5B">
              <w:t>.5</w:t>
            </w:r>
            <w:r w:rsidRPr="00A16B5B">
              <w:t>&gt;</w:t>
            </w:r>
          </w:p>
        </w:tc>
      </w:tr>
    </w:tbl>
    <w:p w14:paraId="6B1118F9" w14:textId="77777777" w:rsidR="00DD4B9B" w:rsidRPr="00A16B5B" w:rsidRDefault="00DD4B9B" w:rsidP="00DD4B9B"/>
    <w:p w14:paraId="09F80152" w14:textId="77777777" w:rsidR="00DD4B9B" w:rsidRPr="00A16B5B" w:rsidRDefault="00DD4B9B" w:rsidP="00DD4B9B">
      <w:pPr>
        <w:pStyle w:val="Heading2"/>
      </w:pPr>
      <w:bookmarkStart w:id="649" w:name="_Toc171930428"/>
      <w:r w:rsidRPr="00A16B5B">
        <w:lastRenderedPageBreak/>
        <w:t>6.3</w:t>
      </w:r>
      <w:r w:rsidRPr="00A16B5B">
        <w:tab/>
        <w:t>Handling of 3GPP Service URLs by Media Client</w:t>
      </w:r>
      <w:bookmarkEnd w:id="649"/>
    </w:p>
    <w:p w14:paraId="0A5759D2" w14:textId="77777777" w:rsidR="00DD4B9B" w:rsidRPr="00A16B5B" w:rsidRDefault="00DD4B9B" w:rsidP="00DD4B9B">
      <w:r w:rsidRPr="00A16B5B">
        <w:t>Requests for 3GPP Service URLs from Media-aware Applications shall be handled by the Media Session Handler at reference point M6.</w:t>
      </w:r>
    </w:p>
    <w:p w14:paraId="541D7526" w14:textId="77777777" w:rsidR="00DD4B9B" w:rsidRPr="00A16B5B" w:rsidRDefault="00DD4B9B" w:rsidP="00DD4B9B">
      <w:r w:rsidRPr="00A16B5B">
        <w:t>Requests for 3GPP Service URLs from other applications shall be handled by the Media Session Handler.</w:t>
      </w:r>
    </w:p>
    <w:p w14:paraId="092424ED" w14:textId="77777777" w:rsidR="00DD4B9B" w:rsidRPr="00A16B5B" w:rsidRDefault="00DD4B9B" w:rsidP="00DD4B9B">
      <w:r w:rsidRPr="00A16B5B">
        <w:t>To cater for cases where a Media Session Handler is not present in a UE, the network shall provide a resolution of the 3GPP Service URL, for example to a service endpoint provided by the Media AF, that provides the invoking application with a resource that it is able to process, for example a media file, the URL of an MPD, etc. If this resolution yields a new URL, the service endpoint shall respond with an HTTP redirect to this new URL; otherwise an appropriate HTTP error response shall be returned.</w:t>
      </w:r>
    </w:p>
    <w:p w14:paraId="4AA93DB6" w14:textId="77777777" w:rsidR="00DD4B9B" w:rsidRPr="00A16B5B" w:rsidRDefault="00DD4B9B" w:rsidP="00DD4B9B">
      <w:pPr>
        <w:keepNext/>
      </w:pPr>
      <w:r w:rsidRPr="00A16B5B">
        <w:t>The Media Session Handler performs decomposition of the URI into the prefix and suffix. The following handling applies:</w:t>
      </w:r>
    </w:p>
    <w:p w14:paraId="59B15000" w14:textId="77777777" w:rsidR="00DD4B9B" w:rsidRPr="00A16B5B" w:rsidRDefault="00DD4B9B" w:rsidP="00DD4B9B">
      <w:pPr>
        <w:pStyle w:val="B1"/>
      </w:pPr>
      <w:r w:rsidRPr="00A16B5B">
        <w:t>-</w:t>
      </w:r>
      <w:r w:rsidRPr="00A16B5B">
        <w:tab/>
        <w:t>If the URI handed to the Media Session Handler does not conform to a 3GPP Service URL, the Media Session Handler should return a proper error response to the invoking application.</w:t>
      </w:r>
    </w:p>
    <w:p w14:paraId="0256E486" w14:textId="77777777" w:rsidR="00DD4B9B" w:rsidRPr="00A16B5B" w:rsidRDefault="00DD4B9B" w:rsidP="00DD4B9B">
      <w:pPr>
        <w:pStyle w:val="B1"/>
        <w:rPr>
          <w:rFonts w:eastAsia="SimSun"/>
        </w:rPr>
      </w:pPr>
      <w:r w:rsidRPr="00A16B5B">
        <w:t>-</w:t>
      </w:r>
      <w:r w:rsidRPr="00A16B5B">
        <w:tab/>
        <w:t xml:space="preserve">If the Media Session Handler does not support the service type discriminator </w:t>
      </w:r>
      <w:r w:rsidRPr="00A16B5B">
        <w:rPr>
          <w:rStyle w:val="Codechar"/>
          <w:rFonts w:eastAsia="SimSun"/>
        </w:rPr>
        <w:t>service</w:t>
      </w:r>
      <w:r w:rsidRPr="00A16B5B">
        <w:rPr>
          <w:rFonts w:eastAsia="SimSun"/>
        </w:rPr>
        <w:t xml:space="preserve"> indicated in the prefix part, it should return a proper error response to the invoking application.</w:t>
      </w:r>
    </w:p>
    <w:p w14:paraId="5A8997F5" w14:textId="77777777" w:rsidR="00DD4B9B" w:rsidRPr="00A16B5B" w:rsidRDefault="00DD4B9B" w:rsidP="00DD4B9B">
      <w:pPr>
        <w:pStyle w:val="B1"/>
      </w:pPr>
      <w:r w:rsidRPr="00A16B5B">
        <w:rPr>
          <w:rFonts w:eastAsia="SimSun"/>
        </w:rPr>
        <w:t>-</w:t>
      </w:r>
      <w:r w:rsidRPr="00A16B5B">
        <w:rPr>
          <w:rFonts w:eastAsia="SimSun"/>
        </w:rPr>
        <w:tab/>
        <w:t>Specific additional operations may be defined for each service.</w:t>
      </w:r>
    </w:p>
    <w:p w14:paraId="6B978372" w14:textId="77777777" w:rsidR="005D4FB2" w:rsidRPr="00A16B5B" w:rsidRDefault="00953136" w:rsidP="005D4FB2">
      <w:pPr>
        <w:pStyle w:val="Heading1"/>
      </w:pPr>
      <w:bookmarkStart w:id="650" w:name="_Toc171930429"/>
      <w:r w:rsidRPr="00A16B5B">
        <w:t>7</w:t>
      </w:r>
      <w:r w:rsidR="005D4FB2" w:rsidRPr="00A16B5B">
        <w:tab/>
        <w:t xml:space="preserve">General </w:t>
      </w:r>
      <w:r w:rsidR="009E308A" w:rsidRPr="00A16B5B">
        <w:t>a</w:t>
      </w:r>
      <w:r w:rsidR="005D4FB2" w:rsidRPr="00A16B5B">
        <w:t xml:space="preserve">spects of </w:t>
      </w:r>
      <w:r w:rsidR="00A77B55" w:rsidRPr="00A16B5B">
        <w:t xml:space="preserve">network </w:t>
      </w:r>
      <w:r w:rsidR="005D4FB2" w:rsidRPr="00A16B5B">
        <w:t>APIs</w:t>
      </w:r>
      <w:bookmarkEnd w:id="650"/>
    </w:p>
    <w:p w14:paraId="2E9A9D68" w14:textId="77777777" w:rsidR="00695176" w:rsidRPr="00A16B5B" w:rsidRDefault="00695176" w:rsidP="00695176">
      <w:pPr>
        <w:pStyle w:val="Heading2"/>
        <w:rPr>
          <w:rFonts w:eastAsia="Calibri"/>
        </w:rPr>
      </w:pPr>
      <w:bookmarkStart w:id="651" w:name="_Toc68899554"/>
      <w:bookmarkStart w:id="652" w:name="_Toc71214305"/>
      <w:bookmarkStart w:id="653" w:name="_Toc71721979"/>
      <w:bookmarkStart w:id="654" w:name="_Toc74859031"/>
      <w:bookmarkStart w:id="655" w:name="_Toc146626923"/>
      <w:bookmarkStart w:id="656" w:name="_Toc171930430"/>
      <w:bookmarkStart w:id="657" w:name="_Toc68899568"/>
      <w:bookmarkStart w:id="658" w:name="_Toc71214319"/>
      <w:bookmarkStart w:id="659" w:name="_Toc71721993"/>
      <w:bookmarkStart w:id="660" w:name="_Toc74859045"/>
      <w:bookmarkStart w:id="661" w:name="_Toc146626937"/>
      <w:bookmarkStart w:id="662" w:name="_Toc68899585"/>
      <w:bookmarkStart w:id="663" w:name="_Toc71214336"/>
      <w:bookmarkStart w:id="664" w:name="_Toc71722010"/>
      <w:bookmarkStart w:id="665" w:name="_Toc74859062"/>
      <w:bookmarkStart w:id="666" w:name="_Toc123800795"/>
      <w:r w:rsidRPr="00A16B5B">
        <w:rPr>
          <w:rFonts w:eastAsia="Calibri"/>
        </w:rPr>
        <w:t>7.1</w:t>
      </w:r>
      <w:r w:rsidRPr="00A16B5B">
        <w:rPr>
          <w:rFonts w:eastAsia="Calibri"/>
        </w:rPr>
        <w:tab/>
        <w:t>Usage of HTTP</w:t>
      </w:r>
      <w:bookmarkEnd w:id="651"/>
      <w:bookmarkEnd w:id="652"/>
      <w:bookmarkEnd w:id="653"/>
      <w:bookmarkEnd w:id="654"/>
      <w:bookmarkEnd w:id="655"/>
      <w:bookmarkEnd w:id="656"/>
    </w:p>
    <w:p w14:paraId="7C957552" w14:textId="77777777" w:rsidR="00695176" w:rsidRPr="00A16B5B" w:rsidRDefault="00695176" w:rsidP="00695176">
      <w:pPr>
        <w:pStyle w:val="Heading3"/>
      </w:pPr>
      <w:bookmarkStart w:id="667" w:name="_Toc68899555"/>
      <w:bookmarkStart w:id="668" w:name="_Toc71214306"/>
      <w:bookmarkStart w:id="669" w:name="_Toc71721980"/>
      <w:bookmarkStart w:id="670" w:name="_Toc74859032"/>
      <w:bookmarkStart w:id="671" w:name="_Toc146626924"/>
      <w:bookmarkStart w:id="672" w:name="_Toc171930431"/>
      <w:r w:rsidRPr="00A16B5B">
        <w:t>7.</w:t>
      </w:r>
      <w:r w:rsidR="00D0380F" w:rsidRPr="00A16B5B">
        <w:t>1</w:t>
      </w:r>
      <w:r w:rsidRPr="00A16B5B">
        <w:t>.1</w:t>
      </w:r>
      <w:r w:rsidRPr="00A16B5B">
        <w:tab/>
        <w:t>HTTP protocol version</w:t>
      </w:r>
      <w:bookmarkEnd w:id="667"/>
      <w:bookmarkEnd w:id="668"/>
      <w:bookmarkEnd w:id="669"/>
      <w:bookmarkEnd w:id="670"/>
      <w:bookmarkEnd w:id="671"/>
      <w:bookmarkEnd w:id="672"/>
    </w:p>
    <w:p w14:paraId="0CC2C321" w14:textId="77777777" w:rsidR="00695176" w:rsidRPr="00A16B5B" w:rsidRDefault="00695176" w:rsidP="000A6F15">
      <w:pPr>
        <w:keepNext/>
        <w:keepLines/>
      </w:pPr>
      <w:r w:rsidRPr="00A16B5B">
        <w:t>Implementations of the Media AF shall expose both HTTP/1.1 [</w:t>
      </w:r>
      <w:r w:rsidR="00205F32" w:rsidRPr="00A16B5B">
        <w:t>26</w:t>
      </w:r>
      <w:r w:rsidRPr="00A16B5B">
        <w:t>] and HTTP/2</w:t>
      </w:r>
      <w:r w:rsidR="007360D0" w:rsidRPr="00A16B5B">
        <w:t> </w:t>
      </w:r>
      <w:r w:rsidRPr="00A16B5B">
        <w:t>[</w:t>
      </w:r>
      <w:r w:rsidR="00205F32" w:rsidRPr="00A16B5B">
        <w:t>27</w:t>
      </w:r>
      <w:r w:rsidRPr="00A16B5B">
        <w:t>] endpoints at reference points M1</w:t>
      </w:r>
      <w:r w:rsidR="000B3709" w:rsidRPr="00A16B5B">
        <w:t>, M3</w:t>
      </w:r>
      <w:r w:rsidRPr="00A16B5B">
        <w:t xml:space="preserve"> and M5, including support for the HTTP/2 starting mechanisms specified in section 3 of RFC </w:t>
      </w:r>
      <w:r w:rsidR="007360D0" w:rsidRPr="00A16B5B">
        <w:t>9113</w:t>
      </w:r>
      <w:r w:rsidRPr="00A16B5B">
        <w:t> [</w:t>
      </w:r>
      <w:r w:rsidR="00205F32" w:rsidRPr="00A16B5B">
        <w:t>27</w:t>
      </w:r>
      <w:r w:rsidRPr="00A16B5B">
        <w:t>]. In both protocol versions, TLS</w:t>
      </w:r>
      <w:r w:rsidR="00BC5E19" w:rsidRPr="00A16B5B">
        <w:t xml:space="preserve"> version 1.3</w:t>
      </w:r>
      <w:r w:rsidRPr="00A16B5B">
        <w:t> [</w:t>
      </w:r>
      <w:r w:rsidR="00205F32" w:rsidRPr="00A16B5B">
        <w:t>29</w:t>
      </w:r>
      <w:r w:rsidRPr="00A16B5B">
        <w:t>] shall be supported and HTTPS interactions should be used on these interfaces in preference to cleartext HTTP.</w:t>
      </w:r>
    </w:p>
    <w:p w14:paraId="26C471AD" w14:textId="77777777" w:rsidR="00695176" w:rsidRPr="00A16B5B" w:rsidRDefault="007360D0" w:rsidP="000A6F15">
      <w:pPr>
        <w:pStyle w:val="B1"/>
        <w:keepNext/>
      </w:pPr>
      <w:r w:rsidRPr="00A16B5B">
        <w:t>-</w:t>
      </w:r>
      <w:r w:rsidRPr="00A16B5B">
        <w:tab/>
      </w:r>
      <w:r w:rsidR="00695176" w:rsidRPr="00A16B5B">
        <w:t>The Media Application Provider may use any supported HTTP protocol version at reference point M1.</w:t>
      </w:r>
    </w:p>
    <w:p w14:paraId="5949C586" w14:textId="77777777" w:rsidR="000B3709" w:rsidRPr="00A16B5B" w:rsidRDefault="000B3709" w:rsidP="000B3709">
      <w:pPr>
        <w:pStyle w:val="B1"/>
        <w:keepNext/>
      </w:pPr>
      <w:r w:rsidRPr="00A16B5B">
        <w:t>-</w:t>
      </w:r>
      <w:r w:rsidRPr="00A16B5B">
        <w:tab/>
        <w:t>The Media AS may use any supported HTTP protocol version at reference point M3.</w:t>
      </w:r>
    </w:p>
    <w:p w14:paraId="7E2B910C" w14:textId="77777777" w:rsidR="00695176" w:rsidRPr="00A16B5B" w:rsidRDefault="007360D0" w:rsidP="007360D0">
      <w:pPr>
        <w:pStyle w:val="B1"/>
      </w:pPr>
      <w:r w:rsidRPr="00A16B5B">
        <w:t>-</w:t>
      </w:r>
      <w:r w:rsidRPr="00A16B5B">
        <w:tab/>
      </w:r>
      <w:r w:rsidR="00695176" w:rsidRPr="00A16B5B">
        <w:t>The Media Session Handler may use any supported HTTP protocol version at reference point M5.</w:t>
      </w:r>
    </w:p>
    <w:p w14:paraId="686884B9" w14:textId="77777777" w:rsidR="00695176" w:rsidRPr="00A16B5B" w:rsidRDefault="00695176" w:rsidP="000A6F15">
      <w:bookmarkStart w:id="673" w:name="_MCCTEMPBM_CRPT71130170___7"/>
      <w:r w:rsidRPr="00A16B5B">
        <w:t xml:space="preserve">All responses from the Media AF that carry a message body shall </w:t>
      </w:r>
      <w:r w:rsidR="00282D58" w:rsidRPr="00A16B5B">
        <w:t>provide</w:t>
      </w:r>
      <w:r w:rsidRPr="00A16B5B">
        <w:t xml:space="preserve"> a strong entity tag in the form of an </w:t>
      </w:r>
      <w:r w:rsidRPr="00A16B5B">
        <w:rPr>
          <w:rStyle w:val="HTTPMethod"/>
        </w:rPr>
        <w:t>ETag</w:t>
      </w:r>
      <w:r w:rsidRPr="00A16B5B">
        <w:t xml:space="preserve"> response header and a modification timestamp in the form of a </w:t>
      </w:r>
      <w:r w:rsidRPr="00A16B5B">
        <w:rPr>
          <w:rStyle w:val="HTTPMethod"/>
        </w:rPr>
        <w:t>Last-Modified</w:t>
      </w:r>
      <w:r w:rsidRPr="00A16B5B">
        <w:t xml:space="preserve"> response header.</w:t>
      </w:r>
    </w:p>
    <w:p w14:paraId="0CB8A7B8" w14:textId="77777777" w:rsidR="00695176" w:rsidRPr="00A16B5B" w:rsidRDefault="00695176" w:rsidP="000A6F15">
      <w:bookmarkStart w:id="674" w:name="_Toc68899557"/>
      <w:bookmarkStart w:id="675" w:name="_Toc71214308"/>
      <w:bookmarkStart w:id="676" w:name="_Toc71721982"/>
      <w:bookmarkStart w:id="677" w:name="_Toc74859034"/>
      <w:bookmarkEnd w:id="673"/>
      <w:r w:rsidRPr="00A16B5B">
        <w:t xml:space="preserve">All endpoints </w:t>
      </w:r>
      <w:r w:rsidR="000B3709" w:rsidRPr="00A16B5B">
        <w:t xml:space="preserve">exposed </w:t>
      </w:r>
      <w:r w:rsidRPr="00A16B5B">
        <w:t>at reference points M1</w:t>
      </w:r>
      <w:r w:rsidR="000B3709" w:rsidRPr="00A16B5B">
        <w:t>, M3</w:t>
      </w:r>
      <w:r w:rsidRPr="00A16B5B">
        <w:t xml:space="preserve"> and M5 shall support the conditional HTTP requests </w:t>
      </w:r>
      <w:r w:rsidRPr="00A16B5B">
        <w:rPr>
          <w:rStyle w:val="HTTPMethod"/>
        </w:rPr>
        <w:t>If-None-Match</w:t>
      </w:r>
      <w:r w:rsidRPr="00A16B5B">
        <w:t xml:space="preserve"> and </w:t>
      </w:r>
      <w:r w:rsidRPr="00A16B5B">
        <w:rPr>
          <w:rStyle w:val="HTTPMethod"/>
        </w:rPr>
        <w:t>If-Modified-Since</w:t>
      </w:r>
      <w:r w:rsidRPr="00A16B5B">
        <w:t>.</w:t>
      </w:r>
    </w:p>
    <w:p w14:paraId="2306F0A6" w14:textId="77777777" w:rsidR="000F5726" w:rsidRPr="00A16B5B" w:rsidRDefault="00695176" w:rsidP="008D3225">
      <w:pPr>
        <w:pStyle w:val="Heading3"/>
        <w:rPr>
          <w:rFonts w:eastAsia="Calibri"/>
        </w:rPr>
      </w:pPr>
      <w:bookmarkStart w:id="678" w:name="_Toc171930432"/>
      <w:bookmarkStart w:id="679" w:name="_Toc68899553"/>
      <w:bookmarkStart w:id="680" w:name="_Toc71214304"/>
      <w:bookmarkStart w:id="681" w:name="_Toc71721978"/>
      <w:bookmarkStart w:id="682" w:name="_Toc74859030"/>
      <w:bookmarkStart w:id="683" w:name="_Toc146626922"/>
      <w:bookmarkStart w:id="684" w:name="_Toc68899558"/>
      <w:bookmarkStart w:id="685" w:name="_Toc71214309"/>
      <w:bookmarkStart w:id="686" w:name="_Toc71721983"/>
      <w:bookmarkStart w:id="687" w:name="_Toc74859035"/>
      <w:bookmarkStart w:id="688" w:name="_Toc146626927"/>
      <w:bookmarkEnd w:id="674"/>
      <w:bookmarkEnd w:id="675"/>
      <w:bookmarkEnd w:id="676"/>
      <w:bookmarkEnd w:id="677"/>
      <w:r w:rsidRPr="00A16B5B">
        <w:rPr>
          <w:rFonts w:eastAsia="Calibri"/>
        </w:rPr>
        <w:t>7.</w:t>
      </w:r>
      <w:r w:rsidR="00D0380F" w:rsidRPr="00A16B5B">
        <w:rPr>
          <w:rFonts w:eastAsia="Calibri"/>
        </w:rPr>
        <w:t>1</w:t>
      </w:r>
      <w:r w:rsidRPr="00A16B5B">
        <w:rPr>
          <w:rFonts w:eastAsia="Calibri"/>
        </w:rPr>
        <w:t>.2</w:t>
      </w:r>
      <w:r w:rsidR="000F5726" w:rsidRPr="00A16B5B">
        <w:rPr>
          <w:rFonts w:eastAsia="Calibri"/>
        </w:rPr>
        <w:tab/>
        <w:t>HTTP endpoint addresses</w:t>
      </w:r>
      <w:bookmarkEnd w:id="678"/>
    </w:p>
    <w:p w14:paraId="5C4AC9A0" w14:textId="77777777" w:rsidR="000F5726" w:rsidRPr="00A16B5B" w:rsidRDefault="000F5726" w:rsidP="000F5726">
      <w:pPr>
        <w:pStyle w:val="Heading4"/>
        <w:rPr>
          <w:rFonts w:eastAsia="Calibri"/>
        </w:rPr>
      </w:pPr>
      <w:bookmarkStart w:id="689" w:name="_Toc171930433"/>
      <w:r w:rsidRPr="00A16B5B">
        <w:rPr>
          <w:rFonts w:eastAsia="Calibri"/>
        </w:rPr>
        <w:t>7.1.2.1</w:t>
      </w:r>
      <w:r w:rsidRPr="00A16B5B">
        <w:rPr>
          <w:rFonts w:eastAsia="Calibri"/>
        </w:rPr>
        <w:tab/>
        <w:t>Default Media AF endpoint address at reference point M1</w:t>
      </w:r>
      <w:bookmarkEnd w:id="689"/>
    </w:p>
    <w:p w14:paraId="3C25D73E" w14:textId="77777777" w:rsidR="000F5726" w:rsidRPr="00A16B5B" w:rsidRDefault="000F5726" w:rsidP="000A6F15">
      <w:pPr>
        <w:rPr>
          <w:rFonts w:eastAsia="Calibri"/>
        </w:rPr>
      </w:pPr>
      <w:r w:rsidRPr="00A16B5B">
        <w:rPr>
          <w:rFonts w:eastAsia="Calibri"/>
        </w:rPr>
        <w:t xml:space="preserve">The present document does not specify a default </w:t>
      </w:r>
      <w:r w:rsidR="003D45A1" w:rsidRPr="00A16B5B">
        <w:rPr>
          <w:rFonts w:eastAsia="Calibri"/>
        </w:rPr>
        <w:t>endpoint address</w:t>
      </w:r>
      <w:r w:rsidRPr="00A16B5B">
        <w:rPr>
          <w:rFonts w:eastAsia="Calibri"/>
        </w:rPr>
        <w:t xml:space="preserve"> for the </w:t>
      </w:r>
      <w:r w:rsidR="000B3709" w:rsidRPr="00A16B5B">
        <w:rPr>
          <w:rStyle w:val="Codechar"/>
          <w:rFonts w:eastAsia="Calibri"/>
        </w:rPr>
        <w:t>Maf_Provisioning</w:t>
      </w:r>
      <w:r w:rsidR="000B3709" w:rsidRPr="00A16B5B">
        <w:rPr>
          <w:rFonts w:eastAsia="Calibri"/>
        </w:rPr>
        <w:t xml:space="preserve"> service exposed to the Media Application Provider</w:t>
      </w:r>
      <w:r w:rsidRPr="00A16B5B">
        <w:rPr>
          <w:rFonts w:eastAsia="Calibri"/>
        </w:rPr>
        <w:t xml:space="preserve"> at reference point M1.</w:t>
      </w:r>
    </w:p>
    <w:p w14:paraId="12BF3061" w14:textId="77777777" w:rsidR="000B3709" w:rsidRPr="00A16B5B" w:rsidRDefault="000F5726" w:rsidP="000B3709">
      <w:pPr>
        <w:pStyle w:val="Heading4"/>
        <w:rPr>
          <w:rFonts w:eastAsia="Calibri"/>
        </w:rPr>
      </w:pPr>
      <w:bookmarkStart w:id="690" w:name="_Toc171930434"/>
      <w:r w:rsidRPr="00A16B5B">
        <w:rPr>
          <w:rFonts w:eastAsia="Calibri"/>
        </w:rPr>
        <w:t>7.1.2.2</w:t>
      </w:r>
      <w:r w:rsidRPr="00A16B5B">
        <w:rPr>
          <w:rFonts w:eastAsia="Calibri"/>
        </w:rPr>
        <w:tab/>
      </w:r>
      <w:r w:rsidR="000B3709" w:rsidRPr="00A16B5B">
        <w:rPr>
          <w:rFonts w:eastAsia="Calibri"/>
        </w:rPr>
        <w:t>Default Media AF endpoint address at reference point M3</w:t>
      </w:r>
      <w:bookmarkEnd w:id="690"/>
    </w:p>
    <w:p w14:paraId="4BAFBE52" w14:textId="77777777" w:rsidR="000B3709" w:rsidRPr="00A16B5B" w:rsidRDefault="000B3709" w:rsidP="000B3709">
      <w:pPr>
        <w:pStyle w:val="BodyText"/>
        <w:rPr>
          <w:rFonts w:eastAsia="Calibri"/>
        </w:rPr>
      </w:pPr>
      <w:r w:rsidRPr="00A16B5B">
        <w:rPr>
          <w:rFonts w:eastAsia="Calibri"/>
        </w:rPr>
        <w:t xml:space="preserve">The present document does not specify a default endpoint address for the </w:t>
      </w:r>
      <w:r w:rsidRPr="00A16B5B">
        <w:rPr>
          <w:rStyle w:val="Codechar"/>
          <w:rFonts w:eastAsia="Calibri"/>
        </w:rPr>
        <w:t>Maf_SessionHandling</w:t>
      </w:r>
      <w:r w:rsidRPr="00A16B5B">
        <w:rPr>
          <w:rFonts w:eastAsia="Calibri"/>
        </w:rPr>
        <w:t xml:space="preserve"> service exposed to the Media AS at reference point M3.</w:t>
      </w:r>
    </w:p>
    <w:p w14:paraId="30253BC3" w14:textId="77777777" w:rsidR="000F5726" w:rsidRPr="00A16B5B" w:rsidRDefault="000B3709" w:rsidP="000B3709">
      <w:pPr>
        <w:pStyle w:val="Heading4"/>
        <w:rPr>
          <w:rFonts w:eastAsia="Calibri"/>
        </w:rPr>
      </w:pPr>
      <w:bookmarkStart w:id="691" w:name="_Toc171930435"/>
      <w:r w:rsidRPr="00A16B5B">
        <w:rPr>
          <w:rFonts w:eastAsia="Calibri"/>
        </w:rPr>
        <w:lastRenderedPageBreak/>
        <w:t>7.1.2.3</w:t>
      </w:r>
      <w:r w:rsidRPr="00A16B5B">
        <w:rPr>
          <w:rFonts w:eastAsia="Calibri"/>
        </w:rPr>
        <w:tab/>
      </w:r>
      <w:r w:rsidR="000F5726" w:rsidRPr="00A16B5B">
        <w:rPr>
          <w:rFonts w:eastAsia="Calibri"/>
        </w:rPr>
        <w:t>Default Media AF endpoint address at reference point M5</w:t>
      </w:r>
      <w:bookmarkEnd w:id="691"/>
    </w:p>
    <w:p w14:paraId="1F7277DE" w14:textId="77777777" w:rsidR="000F5726" w:rsidRPr="00A16B5B" w:rsidRDefault="000F5726" w:rsidP="000A6F15">
      <w:pPr>
        <w:rPr>
          <w:rFonts w:eastAsia="Calibri"/>
        </w:rPr>
      </w:pPr>
      <w:r w:rsidRPr="00A16B5B">
        <w:rPr>
          <w:rFonts w:eastAsia="Calibri"/>
        </w:rPr>
        <w:t xml:space="preserve">The present document does not specify a default </w:t>
      </w:r>
      <w:r w:rsidR="003D45A1" w:rsidRPr="00A16B5B">
        <w:rPr>
          <w:rFonts w:eastAsia="Calibri"/>
        </w:rPr>
        <w:t>endpoint address</w:t>
      </w:r>
      <w:r w:rsidRPr="00A16B5B">
        <w:rPr>
          <w:rFonts w:eastAsia="Calibri"/>
        </w:rPr>
        <w:t xml:space="preserve"> for the </w:t>
      </w:r>
      <w:r w:rsidR="000B3709" w:rsidRPr="00A16B5B">
        <w:rPr>
          <w:rStyle w:val="Codechar"/>
          <w:rFonts w:eastAsia="Calibri"/>
        </w:rPr>
        <w:t>Maf_SessionHandling</w:t>
      </w:r>
      <w:r w:rsidR="000B3709" w:rsidRPr="00A16B5B">
        <w:rPr>
          <w:rFonts w:eastAsia="Calibri"/>
        </w:rPr>
        <w:t xml:space="preserve"> service exposed to the Media Session Handler</w:t>
      </w:r>
      <w:r w:rsidRPr="00A16B5B">
        <w:rPr>
          <w:rFonts w:eastAsia="Calibri"/>
        </w:rPr>
        <w:t xml:space="preserve"> at reference point M5.</w:t>
      </w:r>
    </w:p>
    <w:p w14:paraId="056D32D4" w14:textId="77777777" w:rsidR="00695176" w:rsidRPr="00A16B5B" w:rsidRDefault="000F5726" w:rsidP="008D3225">
      <w:pPr>
        <w:pStyle w:val="Heading3"/>
        <w:rPr>
          <w:rFonts w:eastAsia="Calibri"/>
        </w:rPr>
      </w:pPr>
      <w:bookmarkStart w:id="692" w:name="_Toc171930436"/>
      <w:r w:rsidRPr="00A16B5B">
        <w:rPr>
          <w:rFonts w:eastAsia="Calibri"/>
        </w:rPr>
        <w:t>7.1.3</w:t>
      </w:r>
      <w:r w:rsidR="00695176" w:rsidRPr="00A16B5B">
        <w:rPr>
          <w:rFonts w:eastAsia="Calibri"/>
        </w:rPr>
        <w:tab/>
        <w:t>HTTP resource URIs and paths</w:t>
      </w:r>
      <w:bookmarkEnd w:id="679"/>
      <w:bookmarkEnd w:id="680"/>
      <w:bookmarkEnd w:id="681"/>
      <w:bookmarkEnd w:id="682"/>
      <w:bookmarkEnd w:id="683"/>
      <w:bookmarkEnd w:id="692"/>
    </w:p>
    <w:p w14:paraId="4943A4D0" w14:textId="77777777" w:rsidR="00695176" w:rsidRPr="00A16B5B" w:rsidRDefault="00695176" w:rsidP="000A6F15">
      <w:pPr>
        <w:keepNext/>
        <w:rPr>
          <w:lang w:eastAsia="zh-CN"/>
        </w:rPr>
      </w:pPr>
      <w:r w:rsidRPr="00A16B5B">
        <w:rPr>
          <w:lang w:eastAsia="zh-CN"/>
        </w:rPr>
        <w:t>The resource URI used in each HTTP request to the API provider shall have the structure defined in subclause 4.4.1 of TS 29.501 [</w:t>
      </w:r>
      <w:r w:rsidR="00FF4686" w:rsidRPr="00A16B5B">
        <w:rPr>
          <w:lang w:eastAsia="zh-CN"/>
        </w:rPr>
        <w:t>31</w:t>
      </w:r>
      <w:r w:rsidRPr="00A16B5B">
        <w:rPr>
          <w:lang w:eastAsia="zh-CN"/>
        </w:rPr>
        <w:t>], i.e.:</w:t>
      </w:r>
    </w:p>
    <w:p w14:paraId="4316A970" w14:textId="77777777" w:rsidR="00695176" w:rsidRPr="00A16B5B" w:rsidRDefault="00695176" w:rsidP="00695176">
      <w:pPr>
        <w:pStyle w:val="URLdisplay"/>
        <w:keepNext/>
        <w:rPr>
          <w:rStyle w:val="Codechar"/>
          <w:lang w:val="en-GB"/>
        </w:rPr>
      </w:pPr>
      <w:r w:rsidRPr="00A16B5B">
        <w:rPr>
          <w:rStyle w:val="Codechar"/>
          <w:lang w:val="en-GB"/>
        </w:rPr>
        <w:t>{apiRoot}</w:t>
      </w:r>
      <w:r w:rsidRPr="00A16B5B">
        <w:t>/</w:t>
      </w:r>
      <w:r w:rsidRPr="00A16B5B">
        <w:rPr>
          <w:rStyle w:val="Codechar"/>
          <w:lang w:val="en-GB"/>
        </w:rPr>
        <w:t>{apiName}</w:t>
      </w:r>
      <w:r w:rsidRPr="00A16B5B">
        <w:t>/</w:t>
      </w:r>
      <w:r w:rsidRPr="00A16B5B">
        <w:rPr>
          <w:rStyle w:val="Codechar"/>
          <w:lang w:val="en-GB"/>
        </w:rPr>
        <w:t>{apiVersion}</w:t>
      </w:r>
      <w:r w:rsidRPr="00A16B5B">
        <w:t>/</w:t>
      </w:r>
      <w:r w:rsidRPr="00A16B5B">
        <w:rPr>
          <w:rStyle w:val="Codechar"/>
          <w:lang w:val="en-GB"/>
        </w:rPr>
        <w:t>{apiSpecificResourceUriPart}</w:t>
      </w:r>
    </w:p>
    <w:p w14:paraId="576EFA6A" w14:textId="77777777" w:rsidR="00695176" w:rsidRPr="00A16B5B" w:rsidRDefault="00695176" w:rsidP="000A6F15">
      <w:pPr>
        <w:keepNext/>
        <w:rPr>
          <w:lang w:eastAsia="zh-CN"/>
        </w:rPr>
      </w:pPr>
      <w:r w:rsidRPr="00A16B5B">
        <w:rPr>
          <w:lang w:eastAsia="zh-CN"/>
        </w:rPr>
        <w:t>with the following components:</w:t>
      </w:r>
    </w:p>
    <w:p w14:paraId="57898E59" w14:textId="77777777" w:rsidR="00695176" w:rsidRPr="00A16B5B" w:rsidRDefault="00695176" w:rsidP="00695176">
      <w:pPr>
        <w:pStyle w:val="B1"/>
        <w:keepNext/>
        <w:rPr>
          <w:lang w:eastAsia="zh-CN"/>
        </w:rPr>
      </w:pPr>
      <w:bookmarkStart w:id="693" w:name="_MCCTEMPBM_CRPT71130169___7"/>
      <w:r w:rsidRPr="00A16B5B">
        <w:rPr>
          <w:lang w:eastAsia="zh-CN"/>
        </w:rPr>
        <w:t>-</w:t>
      </w:r>
      <w:r w:rsidRPr="00A16B5B">
        <w:rPr>
          <w:lang w:eastAsia="zh-CN"/>
        </w:rPr>
        <w:tab/>
      </w:r>
      <w:r w:rsidRPr="00A16B5B">
        <w:rPr>
          <w:rStyle w:val="Codechar"/>
          <w:lang w:val="en-GB"/>
        </w:rPr>
        <w:t>{apiRoot}</w:t>
      </w:r>
      <w:r w:rsidRPr="00A16B5B">
        <w:t xml:space="preserve"> shall be set as described in </w:t>
      </w:r>
      <w:r w:rsidRPr="00A16B5B">
        <w:rPr>
          <w:lang w:eastAsia="zh-CN"/>
        </w:rPr>
        <w:t>[</w:t>
      </w:r>
      <w:r w:rsidR="00FF4686" w:rsidRPr="00A16B5B">
        <w:rPr>
          <w:lang w:eastAsia="zh-CN"/>
        </w:rPr>
        <w:t>31</w:t>
      </w:r>
      <w:r w:rsidRPr="00A16B5B">
        <w:rPr>
          <w:lang w:eastAsia="zh-CN"/>
        </w:rPr>
        <w:t>].</w:t>
      </w:r>
    </w:p>
    <w:p w14:paraId="5326BE01" w14:textId="77777777" w:rsidR="00695176" w:rsidRPr="00A16B5B" w:rsidRDefault="00695176" w:rsidP="00695176">
      <w:pPr>
        <w:pStyle w:val="B1"/>
        <w:keepNext/>
      </w:pPr>
      <w:r w:rsidRPr="00A16B5B">
        <w:rPr>
          <w:lang w:eastAsia="zh-CN"/>
        </w:rPr>
        <w:t>-</w:t>
      </w:r>
      <w:r w:rsidRPr="00A16B5B">
        <w:rPr>
          <w:lang w:eastAsia="zh-CN"/>
        </w:rPr>
        <w:tab/>
      </w:r>
      <w:r w:rsidRPr="00A16B5B">
        <w:rPr>
          <w:rStyle w:val="Codechar"/>
          <w:lang w:val="en-GB"/>
        </w:rPr>
        <w:t>{apiName}</w:t>
      </w:r>
      <w:r w:rsidRPr="00A16B5B">
        <w:rPr>
          <w:b/>
          <w:bCs/>
        </w:rPr>
        <w:t xml:space="preserve"> </w:t>
      </w:r>
      <w:r w:rsidRPr="00A16B5B">
        <w:t>shall be set as defined by the following clauses.</w:t>
      </w:r>
    </w:p>
    <w:p w14:paraId="105405C2" w14:textId="77777777" w:rsidR="00695176" w:rsidRPr="00A16B5B" w:rsidRDefault="00695176" w:rsidP="00695176">
      <w:pPr>
        <w:pStyle w:val="B1"/>
        <w:keepNext/>
      </w:pPr>
      <w:r w:rsidRPr="00A16B5B">
        <w:t>-</w:t>
      </w:r>
      <w:r w:rsidRPr="00A16B5B">
        <w:tab/>
      </w:r>
      <w:r w:rsidRPr="00A16B5B">
        <w:rPr>
          <w:rStyle w:val="Codechar"/>
          <w:lang w:val="en-GB"/>
        </w:rPr>
        <w:t>{apiVersion}</w:t>
      </w:r>
      <w:r w:rsidRPr="00A16B5B">
        <w:t xml:space="preserve"> shall be set to "v</w:t>
      </w:r>
      <w:r w:rsidR="008D3225" w:rsidRPr="00A16B5B">
        <w:t>1</w:t>
      </w:r>
      <w:r w:rsidRPr="00A16B5B">
        <w:t>" in this release of the specification.</w:t>
      </w:r>
    </w:p>
    <w:p w14:paraId="026D8B58" w14:textId="77777777" w:rsidR="00695176" w:rsidRPr="00A16B5B" w:rsidRDefault="00695176" w:rsidP="00695176">
      <w:pPr>
        <w:pStyle w:val="B1"/>
        <w:rPr>
          <w:rFonts w:eastAsia="Calibri"/>
        </w:rPr>
      </w:pPr>
      <w:r w:rsidRPr="00A16B5B">
        <w:t>-</w:t>
      </w:r>
      <w:r w:rsidRPr="00A16B5B">
        <w:tab/>
      </w:r>
      <w:r w:rsidRPr="00A16B5B">
        <w:rPr>
          <w:rStyle w:val="Codechar"/>
          <w:lang w:val="en-GB"/>
        </w:rPr>
        <w:t>{apiSpecificResourceUriPart}</w:t>
      </w:r>
      <w:r w:rsidRPr="00A16B5B">
        <w:t xml:space="preserve"> shall be set as described in the following clauses.</w:t>
      </w:r>
    </w:p>
    <w:p w14:paraId="3F87545C" w14:textId="77777777" w:rsidR="00695176" w:rsidRPr="00A16B5B" w:rsidRDefault="00695176" w:rsidP="00695176">
      <w:pPr>
        <w:pStyle w:val="Heading3"/>
        <w:rPr>
          <w:rFonts w:eastAsia="Calibri"/>
        </w:rPr>
      </w:pPr>
      <w:bookmarkStart w:id="694" w:name="_Toc68899559"/>
      <w:bookmarkStart w:id="695" w:name="_Toc71214310"/>
      <w:bookmarkStart w:id="696" w:name="_Toc71721984"/>
      <w:bookmarkStart w:id="697" w:name="_Toc74859036"/>
      <w:bookmarkStart w:id="698" w:name="_Toc146626928"/>
      <w:bookmarkStart w:id="699" w:name="_Toc171930437"/>
      <w:bookmarkEnd w:id="684"/>
      <w:bookmarkEnd w:id="685"/>
      <w:bookmarkEnd w:id="686"/>
      <w:bookmarkEnd w:id="687"/>
      <w:bookmarkEnd w:id="688"/>
      <w:bookmarkEnd w:id="693"/>
      <w:r w:rsidRPr="00A16B5B">
        <w:t>7.</w:t>
      </w:r>
      <w:r w:rsidR="00D0380F" w:rsidRPr="00A16B5B">
        <w:t>1</w:t>
      </w:r>
      <w:r w:rsidRPr="00A16B5B">
        <w:t>.</w:t>
      </w:r>
      <w:r w:rsidR="000F5726" w:rsidRPr="00A16B5B">
        <w:t>4</w:t>
      </w:r>
      <w:r w:rsidRPr="00A16B5B">
        <w:tab/>
        <w:t>Usage of HTTP headers</w:t>
      </w:r>
      <w:bookmarkEnd w:id="694"/>
      <w:bookmarkEnd w:id="695"/>
      <w:bookmarkEnd w:id="696"/>
      <w:bookmarkEnd w:id="697"/>
      <w:bookmarkEnd w:id="698"/>
      <w:bookmarkEnd w:id="699"/>
    </w:p>
    <w:p w14:paraId="45BC1967" w14:textId="77777777" w:rsidR="00695176" w:rsidRPr="00A16B5B" w:rsidRDefault="00695176" w:rsidP="00695176">
      <w:pPr>
        <w:pStyle w:val="Heading4"/>
        <w:rPr>
          <w:lang w:eastAsia="zh-CN"/>
        </w:rPr>
      </w:pPr>
      <w:bookmarkStart w:id="700" w:name="_Toc68899560"/>
      <w:bookmarkStart w:id="701" w:name="_Toc71214311"/>
      <w:bookmarkStart w:id="702" w:name="_Toc71721985"/>
      <w:bookmarkStart w:id="703" w:name="_Toc74859037"/>
      <w:bookmarkStart w:id="704" w:name="_Toc146626929"/>
      <w:bookmarkStart w:id="705" w:name="_Toc171930438"/>
      <w:r w:rsidRPr="00A16B5B">
        <w:t>7.</w:t>
      </w:r>
      <w:r w:rsidR="00D0380F" w:rsidRPr="00A16B5B">
        <w:t>1</w:t>
      </w:r>
      <w:r w:rsidRPr="00A16B5B">
        <w:t>.</w:t>
      </w:r>
      <w:r w:rsidR="000F5726" w:rsidRPr="00A16B5B">
        <w:t>4</w:t>
      </w:r>
      <w:r w:rsidRPr="00A16B5B">
        <w:t>.1</w:t>
      </w:r>
      <w:r w:rsidRPr="00A16B5B">
        <w:tab/>
        <w:t>General</w:t>
      </w:r>
      <w:bookmarkEnd w:id="700"/>
      <w:bookmarkEnd w:id="701"/>
      <w:bookmarkEnd w:id="702"/>
      <w:bookmarkEnd w:id="703"/>
      <w:bookmarkEnd w:id="704"/>
      <w:bookmarkEnd w:id="705"/>
    </w:p>
    <w:p w14:paraId="5C2755F0" w14:textId="77777777" w:rsidR="00695176" w:rsidRPr="00A16B5B" w:rsidRDefault="00695176" w:rsidP="000A6F15">
      <w:pPr>
        <w:rPr>
          <w:lang w:eastAsia="zh-CN"/>
        </w:rPr>
      </w:pPr>
      <w:r w:rsidRPr="00A16B5B">
        <w:rPr>
          <w:lang w:eastAsia="zh-CN"/>
        </w:rPr>
        <w:t>Standard HTTP headers shall be used in accordance with clause 5.2.2 of TS 29.500 [</w:t>
      </w:r>
      <w:r w:rsidR="00FF4686" w:rsidRPr="00A16B5B">
        <w:rPr>
          <w:lang w:eastAsia="zh-CN"/>
        </w:rPr>
        <w:t>30</w:t>
      </w:r>
      <w:r w:rsidRPr="00A16B5B">
        <w:rPr>
          <w:lang w:eastAsia="zh-CN"/>
        </w:rPr>
        <w:t>] for both HTTP/1.1</w:t>
      </w:r>
      <w:r w:rsidR="00FF4686" w:rsidRPr="00A16B5B">
        <w:rPr>
          <w:lang w:eastAsia="zh-CN"/>
        </w:rPr>
        <w:t> [26]</w:t>
      </w:r>
      <w:r w:rsidRPr="00A16B5B">
        <w:rPr>
          <w:lang w:eastAsia="zh-CN"/>
        </w:rPr>
        <w:t xml:space="preserve"> and HTTP/2</w:t>
      </w:r>
      <w:r w:rsidR="00FF4686" w:rsidRPr="00A16B5B">
        <w:rPr>
          <w:lang w:eastAsia="zh-CN"/>
        </w:rPr>
        <w:t> [27]</w:t>
      </w:r>
      <w:r w:rsidRPr="00A16B5B">
        <w:rPr>
          <w:lang w:eastAsia="zh-CN"/>
        </w:rPr>
        <w:t xml:space="preserve"> messages.</w:t>
      </w:r>
    </w:p>
    <w:p w14:paraId="6C18CA00" w14:textId="77777777" w:rsidR="00695176" w:rsidRPr="00A16B5B" w:rsidRDefault="00264FB3" w:rsidP="00695176">
      <w:pPr>
        <w:pStyle w:val="Heading4"/>
      </w:pPr>
      <w:bookmarkStart w:id="706" w:name="_Toc68899561"/>
      <w:bookmarkStart w:id="707" w:name="_Toc71214312"/>
      <w:bookmarkStart w:id="708" w:name="_Toc71721986"/>
      <w:bookmarkStart w:id="709" w:name="_Toc74859038"/>
      <w:bookmarkStart w:id="710" w:name="_Toc146626930"/>
      <w:bookmarkStart w:id="711" w:name="_Toc171930439"/>
      <w:r w:rsidRPr="00A16B5B">
        <w:t>7</w:t>
      </w:r>
      <w:r w:rsidR="00695176" w:rsidRPr="00A16B5B">
        <w:t>.</w:t>
      </w:r>
      <w:r w:rsidR="00D0380F" w:rsidRPr="00A16B5B">
        <w:t>1</w:t>
      </w:r>
      <w:r w:rsidR="00695176" w:rsidRPr="00A16B5B">
        <w:t>.</w:t>
      </w:r>
      <w:r w:rsidR="000F5726" w:rsidRPr="00A16B5B">
        <w:t>4</w:t>
      </w:r>
      <w:r w:rsidR="00695176" w:rsidRPr="00A16B5B">
        <w:t>.2</w:t>
      </w:r>
      <w:r w:rsidR="00695176" w:rsidRPr="00A16B5B">
        <w:tab/>
        <w:t>User Agent identification</w:t>
      </w:r>
      <w:bookmarkEnd w:id="706"/>
      <w:bookmarkEnd w:id="707"/>
      <w:bookmarkEnd w:id="708"/>
      <w:bookmarkEnd w:id="709"/>
      <w:bookmarkEnd w:id="710"/>
      <w:bookmarkEnd w:id="711"/>
    </w:p>
    <w:p w14:paraId="0E0A5ED5" w14:textId="77777777" w:rsidR="00264FB3" w:rsidRPr="00A16B5B" w:rsidRDefault="00264FB3" w:rsidP="000A6F15">
      <w:bookmarkStart w:id="712" w:name="_Toc68899564"/>
      <w:bookmarkStart w:id="713" w:name="_Toc71214315"/>
      <w:bookmarkStart w:id="714" w:name="_Toc71721989"/>
      <w:bookmarkStart w:id="715" w:name="_Toc74859041"/>
      <w:bookmarkStart w:id="716" w:name="_Toc146626933"/>
      <w:r w:rsidRPr="00A16B5B">
        <w:t xml:space="preserve">Individual specifications referencing the present document shall specify the </w:t>
      </w:r>
      <w:r w:rsidRPr="00A16B5B">
        <w:rPr>
          <w:rStyle w:val="HTTPHeader"/>
        </w:rPr>
        <w:t>User-Agent</w:t>
      </w:r>
      <w:r w:rsidRPr="00A16B5B">
        <w:t xml:space="preserve"> HTTP request header used by the Media Session Handler to identify itself.</w:t>
      </w:r>
    </w:p>
    <w:p w14:paraId="3EE4DC88" w14:textId="77777777" w:rsidR="00695176" w:rsidRPr="00A16B5B" w:rsidRDefault="00264FB3" w:rsidP="00695176">
      <w:pPr>
        <w:pStyle w:val="Heading4"/>
      </w:pPr>
      <w:bookmarkStart w:id="717" w:name="_Toc171930440"/>
      <w:r w:rsidRPr="00A16B5B">
        <w:t>7</w:t>
      </w:r>
      <w:r w:rsidR="00695176" w:rsidRPr="00A16B5B">
        <w:t>.</w:t>
      </w:r>
      <w:r w:rsidR="00D0380F" w:rsidRPr="00A16B5B">
        <w:t>1</w:t>
      </w:r>
      <w:r w:rsidR="00695176" w:rsidRPr="00A16B5B">
        <w:t>.</w:t>
      </w:r>
      <w:r w:rsidR="000F5726" w:rsidRPr="00A16B5B">
        <w:t>4</w:t>
      </w:r>
      <w:r w:rsidR="00695176" w:rsidRPr="00A16B5B">
        <w:t>.3</w:t>
      </w:r>
      <w:r w:rsidR="00695176" w:rsidRPr="00A16B5B">
        <w:tab/>
        <w:t>Server identification</w:t>
      </w:r>
      <w:bookmarkEnd w:id="712"/>
      <w:bookmarkEnd w:id="713"/>
      <w:bookmarkEnd w:id="714"/>
      <w:bookmarkEnd w:id="715"/>
      <w:bookmarkEnd w:id="716"/>
      <w:bookmarkEnd w:id="717"/>
    </w:p>
    <w:p w14:paraId="6CED2E5C" w14:textId="77777777" w:rsidR="00264FB3" w:rsidRPr="00A16B5B" w:rsidRDefault="00264FB3" w:rsidP="000A6F15">
      <w:bookmarkStart w:id="718" w:name="_Toc68899566"/>
      <w:bookmarkStart w:id="719" w:name="_Toc71214317"/>
      <w:bookmarkStart w:id="720" w:name="_Toc71721991"/>
      <w:bookmarkStart w:id="721" w:name="_Toc74859043"/>
      <w:bookmarkStart w:id="722" w:name="_Toc146626935"/>
      <w:r w:rsidRPr="00A16B5B">
        <w:t xml:space="preserve">Individual specifications referencing the present document shall specify the </w:t>
      </w:r>
      <w:r w:rsidRPr="00A16B5B">
        <w:rPr>
          <w:rStyle w:val="HTTPHeader"/>
        </w:rPr>
        <w:t>Server</w:t>
      </w:r>
      <w:r w:rsidRPr="00A16B5B">
        <w:t xml:space="preserve"> HTTP response header used by the Media AF to identify itself.</w:t>
      </w:r>
    </w:p>
    <w:p w14:paraId="62188145" w14:textId="77777777" w:rsidR="00695176" w:rsidRPr="00A16B5B" w:rsidRDefault="00695176" w:rsidP="00695176">
      <w:pPr>
        <w:pStyle w:val="Heading4"/>
      </w:pPr>
      <w:bookmarkStart w:id="723" w:name="_Toc171930441"/>
      <w:r w:rsidRPr="00A16B5B">
        <w:t>7.</w:t>
      </w:r>
      <w:r w:rsidR="00D0380F" w:rsidRPr="00A16B5B">
        <w:t>1</w:t>
      </w:r>
      <w:r w:rsidRPr="00A16B5B">
        <w:t>.</w:t>
      </w:r>
      <w:r w:rsidR="000F5726" w:rsidRPr="00A16B5B">
        <w:t>4</w:t>
      </w:r>
      <w:r w:rsidRPr="00A16B5B">
        <w:t>.2</w:t>
      </w:r>
      <w:r w:rsidRPr="00A16B5B">
        <w:tab/>
      </w:r>
      <w:bookmarkEnd w:id="718"/>
      <w:bookmarkEnd w:id="719"/>
      <w:bookmarkEnd w:id="720"/>
      <w:bookmarkEnd w:id="721"/>
      <w:bookmarkEnd w:id="722"/>
      <w:r w:rsidR="00245EE3" w:rsidRPr="00A16B5B">
        <w:t>Cache control</w:t>
      </w:r>
      <w:bookmarkEnd w:id="723"/>
    </w:p>
    <w:p w14:paraId="61242C06" w14:textId="77777777" w:rsidR="00695176" w:rsidRPr="00A16B5B" w:rsidRDefault="00695176" w:rsidP="000A6F15">
      <w:pPr>
        <w:keepNext/>
      </w:pPr>
      <w:r w:rsidRPr="00A16B5B">
        <w:t>All responses from the Media AF that carry a resource message body shall include:</w:t>
      </w:r>
    </w:p>
    <w:p w14:paraId="43B9DAF7" w14:textId="77777777" w:rsidR="00695176" w:rsidRPr="00A16B5B" w:rsidRDefault="00245EE3" w:rsidP="00695176">
      <w:pPr>
        <w:pStyle w:val="B1"/>
        <w:keepNext/>
      </w:pPr>
      <w:bookmarkStart w:id="724" w:name="_MCCTEMPBM_CRPT71130176___7"/>
      <w:r w:rsidRPr="00A16B5B">
        <w:t>-</w:t>
      </w:r>
      <w:r w:rsidR="00F5461A" w:rsidRPr="00A16B5B">
        <w:tab/>
      </w:r>
      <w:r w:rsidR="00695176" w:rsidRPr="00A16B5B">
        <w:t xml:space="preserve">a strong entity tag for the resource, conveyed in an </w:t>
      </w:r>
      <w:r w:rsidR="00695176" w:rsidRPr="00A16B5B">
        <w:rPr>
          <w:rStyle w:val="HTTPHeader"/>
        </w:rPr>
        <w:t>ETag</w:t>
      </w:r>
      <w:r w:rsidR="00695176" w:rsidRPr="00A16B5B">
        <w:t xml:space="preserve"> response header</w:t>
      </w:r>
      <w:r w:rsidR="007360D0" w:rsidRPr="00A16B5B">
        <w:t xml:space="preserve"> as specified in section 8.8.3 of RFC 9110 [</w:t>
      </w:r>
      <w:r w:rsidR="00205F32" w:rsidRPr="00A16B5B">
        <w:t>24</w:t>
      </w:r>
      <w:r w:rsidR="007360D0" w:rsidRPr="00A16B5B">
        <w:t>]</w:t>
      </w:r>
      <w:r w:rsidR="00695176" w:rsidRPr="00A16B5B">
        <w:t>,</w:t>
      </w:r>
    </w:p>
    <w:p w14:paraId="4C120814" w14:textId="77777777" w:rsidR="00695176" w:rsidRPr="00A16B5B" w:rsidRDefault="00245EE3" w:rsidP="00695176">
      <w:pPr>
        <w:pStyle w:val="B1"/>
        <w:keepNext/>
      </w:pPr>
      <w:r w:rsidRPr="00A16B5B">
        <w:t>-</w:t>
      </w:r>
      <w:r w:rsidR="00F5461A" w:rsidRPr="00A16B5B">
        <w:tab/>
      </w:r>
      <w:r w:rsidR="00695176" w:rsidRPr="00A16B5B">
        <w:t xml:space="preserve">a resource modification timestamp, conveyed in a </w:t>
      </w:r>
      <w:r w:rsidR="00695176" w:rsidRPr="00A16B5B">
        <w:rPr>
          <w:rStyle w:val="HTTPHeader"/>
        </w:rPr>
        <w:t>Last-Modified</w:t>
      </w:r>
      <w:r w:rsidR="00695176" w:rsidRPr="00A16B5B">
        <w:t xml:space="preserve"> response header</w:t>
      </w:r>
      <w:r w:rsidR="007360D0" w:rsidRPr="00A16B5B">
        <w:t xml:space="preserve"> as specified in section 8.8.2 of [</w:t>
      </w:r>
      <w:r w:rsidR="00205F32" w:rsidRPr="00A16B5B">
        <w:t>24</w:t>
      </w:r>
      <w:r w:rsidR="007360D0" w:rsidRPr="00A16B5B">
        <w:t>]</w:t>
      </w:r>
      <w:r w:rsidR="00695176" w:rsidRPr="00A16B5B">
        <w:t>, and</w:t>
      </w:r>
    </w:p>
    <w:p w14:paraId="6ACCB2A4" w14:textId="77777777" w:rsidR="00695176" w:rsidRPr="00A16B5B" w:rsidRDefault="00245EE3" w:rsidP="00695176">
      <w:pPr>
        <w:pStyle w:val="B1"/>
      </w:pPr>
      <w:r w:rsidRPr="00A16B5B">
        <w:t>-</w:t>
      </w:r>
      <w:r w:rsidR="00F5461A" w:rsidRPr="00A16B5B">
        <w:tab/>
      </w:r>
      <w:r w:rsidR="00695176" w:rsidRPr="00A16B5B">
        <w:t xml:space="preserve">a predicted time-to-live period for the resource, conveyed in a </w:t>
      </w:r>
      <w:r w:rsidR="00695176" w:rsidRPr="00A16B5B">
        <w:rPr>
          <w:rStyle w:val="HTTPHeader"/>
        </w:rPr>
        <w:t>Cache-Control: max-age</w:t>
      </w:r>
      <w:r w:rsidR="00695176" w:rsidRPr="00A16B5B">
        <w:t xml:space="preserve"> response header</w:t>
      </w:r>
      <w:r w:rsidR="007360D0" w:rsidRPr="00A16B5B">
        <w:t xml:space="preserve"> as specified in section 5.2.1.1 of RFC 9111 [</w:t>
      </w:r>
      <w:r w:rsidR="00205F32" w:rsidRPr="00A16B5B">
        <w:t>25</w:t>
      </w:r>
      <w:r w:rsidR="007360D0" w:rsidRPr="00A16B5B">
        <w:t>]</w:t>
      </w:r>
      <w:r w:rsidR="00695176" w:rsidRPr="00A16B5B">
        <w:t>.</w:t>
      </w:r>
    </w:p>
    <w:p w14:paraId="49EE3371" w14:textId="77777777" w:rsidR="00245EE3" w:rsidRPr="00A16B5B" w:rsidRDefault="00245EE3" w:rsidP="00245EE3">
      <w:pPr>
        <w:pStyle w:val="Heading4"/>
      </w:pPr>
      <w:bookmarkStart w:id="725" w:name="_Toc171930442"/>
      <w:bookmarkStart w:id="726" w:name="_MCCTEMPBM_CRPT71130177___7"/>
      <w:bookmarkEnd w:id="724"/>
      <w:r w:rsidRPr="00A16B5B">
        <w:t>7.1.4.3</w:t>
      </w:r>
      <w:r w:rsidRPr="00A16B5B">
        <w:tab/>
        <w:t>Support for conditional HTTP GET requests</w:t>
      </w:r>
      <w:bookmarkEnd w:id="725"/>
    </w:p>
    <w:p w14:paraId="52384540" w14:textId="77777777" w:rsidR="00695176" w:rsidRPr="00A16B5B" w:rsidRDefault="00695176" w:rsidP="000A6F15">
      <w:r w:rsidRPr="00A16B5B">
        <w:t xml:space="preserve">All API endpoints on the Media AF that expose the HTTP </w:t>
      </w:r>
      <w:r w:rsidRPr="00A16B5B">
        <w:rPr>
          <w:rStyle w:val="HTTPMethod"/>
        </w:rPr>
        <w:t>GET</w:t>
      </w:r>
      <w:r w:rsidRPr="00A16B5B">
        <w:t xml:space="preserve"> method shall support conditional requests using the </w:t>
      </w:r>
      <w:r w:rsidRPr="00A16B5B">
        <w:rPr>
          <w:rStyle w:val="HTTPHeader"/>
        </w:rPr>
        <w:t>If-None-Match</w:t>
      </w:r>
      <w:r w:rsidRPr="00A16B5B">
        <w:t xml:space="preserve"> and </w:t>
      </w:r>
      <w:r w:rsidRPr="00A16B5B">
        <w:rPr>
          <w:rStyle w:val="HTTPHeader"/>
        </w:rPr>
        <w:t>If-Modified-Since</w:t>
      </w:r>
      <w:r w:rsidRPr="00A16B5B">
        <w:t xml:space="preserve"> request headers</w:t>
      </w:r>
      <w:r w:rsidR="007360D0" w:rsidRPr="00A16B5B">
        <w:t xml:space="preserve"> as specified in section 13 of [</w:t>
      </w:r>
      <w:r w:rsidR="00205F32" w:rsidRPr="00A16B5B">
        <w:t>24</w:t>
      </w:r>
      <w:r w:rsidR="007360D0" w:rsidRPr="00A16B5B">
        <w:t>]</w:t>
      </w:r>
      <w:r w:rsidRPr="00A16B5B">
        <w:t xml:space="preserve">. API clients should not attempt to revalidate their cached copy of a resource using a conditional </w:t>
      </w:r>
      <w:r w:rsidRPr="00A16B5B">
        <w:rPr>
          <w:rStyle w:val="HTTPMethod"/>
        </w:rPr>
        <w:t>GET</w:t>
      </w:r>
      <w:r w:rsidRPr="00A16B5B">
        <w:t xml:space="preserve"> request before the indicated time-to-live period has elapsed.</w:t>
      </w:r>
    </w:p>
    <w:p w14:paraId="53C581DD" w14:textId="77777777" w:rsidR="00695176" w:rsidRPr="00A16B5B" w:rsidRDefault="00695176" w:rsidP="00695176">
      <w:pPr>
        <w:pStyle w:val="Heading4"/>
      </w:pPr>
      <w:bookmarkStart w:id="727" w:name="_Toc68899567"/>
      <w:bookmarkStart w:id="728" w:name="_Toc71214318"/>
      <w:bookmarkStart w:id="729" w:name="_Toc71721992"/>
      <w:bookmarkStart w:id="730" w:name="_Toc74859044"/>
      <w:bookmarkStart w:id="731" w:name="_Toc146626936"/>
      <w:bookmarkStart w:id="732" w:name="_Toc171930443"/>
      <w:bookmarkEnd w:id="726"/>
      <w:r w:rsidRPr="00A16B5B">
        <w:lastRenderedPageBreak/>
        <w:t>7.</w:t>
      </w:r>
      <w:r w:rsidR="00D0380F" w:rsidRPr="00A16B5B">
        <w:t>1</w:t>
      </w:r>
      <w:r w:rsidRPr="00A16B5B">
        <w:t>.</w:t>
      </w:r>
      <w:r w:rsidR="000F5726" w:rsidRPr="00A16B5B">
        <w:t>4.</w:t>
      </w:r>
      <w:r w:rsidR="00245EE3" w:rsidRPr="00A16B5B">
        <w:t>4</w:t>
      </w:r>
      <w:r w:rsidRPr="00A16B5B">
        <w:tab/>
        <w:t>Support for conditional HTTP POST, PUT, PATCH and DELETE requests</w:t>
      </w:r>
      <w:bookmarkEnd w:id="727"/>
      <w:bookmarkEnd w:id="728"/>
      <w:bookmarkEnd w:id="729"/>
      <w:bookmarkEnd w:id="730"/>
      <w:bookmarkEnd w:id="731"/>
      <w:bookmarkEnd w:id="732"/>
    </w:p>
    <w:p w14:paraId="5B13DE6A" w14:textId="77777777" w:rsidR="00695176" w:rsidRPr="00A16B5B" w:rsidRDefault="00695176" w:rsidP="000A6F15">
      <w:pPr>
        <w:rPr>
          <w:rFonts w:eastAsia="Calibri"/>
        </w:rPr>
      </w:pPr>
      <w:bookmarkStart w:id="733" w:name="_MCCTEMPBM_CRPT71130178___7"/>
      <w:r w:rsidRPr="00A16B5B">
        <w:t xml:space="preserve">All API endpoints on the Media AF that expose the HTTP </w:t>
      </w:r>
      <w:r w:rsidRPr="00A16B5B">
        <w:rPr>
          <w:rStyle w:val="HTTPMethod"/>
        </w:rPr>
        <w:t>POST</w:t>
      </w:r>
      <w:r w:rsidRPr="00A16B5B">
        <w:t xml:space="preserve">, </w:t>
      </w:r>
      <w:r w:rsidRPr="00A16B5B">
        <w:rPr>
          <w:rStyle w:val="HTTPMethod"/>
        </w:rPr>
        <w:t>PUT</w:t>
      </w:r>
      <w:r w:rsidRPr="00A16B5B">
        <w:t xml:space="preserve">, </w:t>
      </w:r>
      <w:r w:rsidRPr="00A16B5B">
        <w:rPr>
          <w:rStyle w:val="HTTPMethod"/>
        </w:rPr>
        <w:t>PATCH</w:t>
      </w:r>
      <w:r w:rsidRPr="00A16B5B">
        <w:t xml:space="preserve"> or </w:t>
      </w:r>
      <w:r w:rsidRPr="00A16B5B">
        <w:rPr>
          <w:rStyle w:val="HTTPMethod"/>
        </w:rPr>
        <w:t>DELETE</w:t>
      </w:r>
      <w:r w:rsidRPr="00A16B5B">
        <w:t xml:space="preserve"> methods shall support conditional requests using the </w:t>
      </w:r>
      <w:r w:rsidRPr="00A16B5B">
        <w:rPr>
          <w:rStyle w:val="HTTPHeader"/>
        </w:rPr>
        <w:t>If-Match</w:t>
      </w:r>
      <w:r w:rsidRPr="00A16B5B">
        <w:t xml:space="preserve"> request header</w:t>
      </w:r>
      <w:r w:rsidR="007360D0" w:rsidRPr="00A16B5B">
        <w:t xml:space="preserve"> as specified in section 13.1.1 of RFC 9110 [</w:t>
      </w:r>
      <w:r w:rsidR="00205F32" w:rsidRPr="00A16B5B">
        <w:t>24</w:t>
      </w:r>
      <w:r w:rsidR="007360D0" w:rsidRPr="00A16B5B">
        <w:t>]</w:t>
      </w:r>
      <w:r w:rsidRPr="00A16B5B">
        <w:t xml:space="preserve">. The API client should supply a strong entity tag </w:t>
      </w:r>
      <w:r w:rsidR="00245EE3" w:rsidRPr="00A16B5B">
        <w:t xml:space="preserve">previously obtained per clause 7.1.4.2 </w:t>
      </w:r>
      <w:r w:rsidRPr="00A16B5B">
        <w:t xml:space="preserve">in </w:t>
      </w:r>
      <w:r w:rsidR="007360D0" w:rsidRPr="00A16B5B">
        <w:t>this</w:t>
      </w:r>
      <w:r w:rsidRPr="00A16B5B">
        <w:t xml:space="preserve"> request header when invoking any of these HTTP methods.</w:t>
      </w:r>
    </w:p>
    <w:p w14:paraId="24486E43" w14:textId="77777777" w:rsidR="00695176" w:rsidRPr="00A16B5B" w:rsidRDefault="00695176" w:rsidP="00695176">
      <w:pPr>
        <w:pStyle w:val="Heading3"/>
      </w:pPr>
      <w:bookmarkStart w:id="734" w:name="_Toc171930444"/>
      <w:bookmarkEnd w:id="733"/>
      <w:r w:rsidRPr="00A16B5B">
        <w:t>7.</w:t>
      </w:r>
      <w:r w:rsidR="00D0380F" w:rsidRPr="00A16B5B">
        <w:t>1</w:t>
      </w:r>
      <w:r w:rsidRPr="00A16B5B">
        <w:t>.</w:t>
      </w:r>
      <w:r w:rsidR="000F5726" w:rsidRPr="00A16B5B">
        <w:t>5</w:t>
      </w:r>
      <w:r w:rsidRPr="00A16B5B">
        <w:tab/>
        <w:t>HTTP message bodies for API resources</w:t>
      </w:r>
      <w:bookmarkEnd w:id="734"/>
    </w:p>
    <w:p w14:paraId="09BACD72" w14:textId="77777777" w:rsidR="00695176" w:rsidRPr="00A16B5B" w:rsidRDefault="00695176" w:rsidP="000A6F15">
      <w:r w:rsidRPr="00A16B5B">
        <w:t>The OpenAPI [OpenAPI300] specification of request and response HTTP messages is contained in annex </w:t>
      </w:r>
      <w:r w:rsidR="000F5726" w:rsidRPr="00A16B5B">
        <w:t>A</w:t>
      </w:r>
      <w:r w:rsidRPr="00A16B5B">
        <w:t>.</w:t>
      </w:r>
    </w:p>
    <w:p w14:paraId="5E683E5E" w14:textId="77777777" w:rsidR="00695176" w:rsidRPr="00A16B5B" w:rsidRDefault="00695176" w:rsidP="00D0380F">
      <w:pPr>
        <w:pStyle w:val="Heading3"/>
        <w:rPr>
          <w:rFonts w:eastAsia="Calibri"/>
        </w:rPr>
      </w:pPr>
      <w:bookmarkStart w:id="735" w:name="_Toc171930445"/>
      <w:r w:rsidRPr="00A16B5B">
        <w:rPr>
          <w:rFonts w:eastAsia="Calibri"/>
        </w:rPr>
        <w:t>7.</w:t>
      </w:r>
      <w:r w:rsidR="00D0380F" w:rsidRPr="00A16B5B">
        <w:rPr>
          <w:rFonts w:eastAsia="Calibri"/>
        </w:rPr>
        <w:t>1</w:t>
      </w:r>
      <w:r w:rsidRPr="00A16B5B">
        <w:rPr>
          <w:rFonts w:eastAsia="Calibri"/>
        </w:rPr>
        <w:t>.</w:t>
      </w:r>
      <w:r w:rsidR="000F5726" w:rsidRPr="00A16B5B">
        <w:rPr>
          <w:rFonts w:eastAsia="Calibri"/>
        </w:rPr>
        <w:t>6</w:t>
      </w:r>
      <w:r w:rsidRPr="00A16B5B">
        <w:rPr>
          <w:rFonts w:eastAsia="Calibri"/>
        </w:rPr>
        <w:tab/>
        <w:t>HTTP response codes</w:t>
      </w:r>
      <w:bookmarkEnd w:id="657"/>
      <w:bookmarkEnd w:id="658"/>
      <w:bookmarkEnd w:id="659"/>
      <w:bookmarkEnd w:id="660"/>
      <w:bookmarkEnd w:id="661"/>
      <w:bookmarkEnd w:id="735"/>
    </w:p>
    <w:p w14:paraId="602D7F94" w14:textId="77777777" w:rsidR="00695176" w:rsidRPr="00A16B5B" w:rsidRDefault="00695176" w:rsidP="000A6F15">
      <w:pPr>
        <w:rPr>
          <w:rFonts w:eastAsia="Calibri"/>
        </w:rPr>
      </w:pPr>
      <w:r w:rsidRPr="00A16B5B">
        <w:rPr>
          <w:lang w:eastAsia="zh-CN"/>
        </w:rPr>
        <w:t>Guidelines for error responses to the invocation of APIs of NF services are specified in clause 4.8 of TS 29.501 [</w:t>
      </w:r>
      <w:r w:rsidR="00A076D7" w:rsidRPr="00A16B5B">
        <w:rPr>
          <w:lang w:eastAsia="zh-CN"/>
        </w:rPr>
        <w:t>31</w:t>
      </w:r>
      <w:r w:rsidRPr="00A16B5B">
        <w:rPr>
          <w:lang w:eastAsia="zh-CN"/>
        </w:rPr>
        <w:t>]. API-specific error responses are specified in the respective clauses of the present document.</w:t>
      </w:r>
    </w:p>
    <w:p w14:paraId="4C842C07" w14:textId="77777777" w:rsidR="00695176" w:rsidRPr="00A16B5B" w:rsidRDefault="00695176" w:rsidP="00695176">
      <w:pPr>
        <w:pStyle w:val="Heading3"/>
        <w:rPr>
          <w:lang w:eastAsia="zh-CN"/>
        </w:rPr>
      </w:pPr>
      <w:bookmarkStart w:id="736" w:name="_Toc171930446"/>
      <w:r w:rsidRPr="00A16B5B">
        <w:rPr>
          <w:lang w:eastAsia="zh-CN"/>
        </w:rPr>
        <w:t>7.</w:t>
      </w:r>
      <w:r w:rsidR="00D0380F" w:rsidRPr="00A16B5B">
        <w:rPr>
          <w:lang w:eastAsia="zh-CN"/>
        </w:rPr>
        <w:t>1</w:t>
      </w:r>
      <w:r w:rsidRPr="00A16B5B">
        <w:rPr>
          <w:lang w:eastAsia="zh-CN"/>
        </w:rPr>
        <w:t>.</w:t>
      </w:r>
      <w:r w:rsidR="000F5726" w:rsidRPr="00A16B5B">
        <w:rPr>
          <w:lang w:eastAsia="zh-CN"/>
        </w:rPr>
        <w:t>7</w:t>
      </w:r>
      <w:r w:rsidRPr="00A16B5B">
        <w:rPr>
          <w:lang w:eastAsia="zh-CN"/>
        </w:rPr>
        <w:tab/>
        <w:t>HTTP error response message bodies</w:t>
      </w:r>
      <w:bookmarkEnd w:id="736"/>
    </w:p>
    <w:p w14:paraId="0599EB87" w14:textId="77777777" w:rsidR="00695176" w:rsidRPr="00A16B5B" w:rsidRDefault="00695176" w:rsidP="000A6F15">
      <w:pPr>
        <w:rPr>
          <w:lang w:eastAsia="zh-CN"/>
        </w:rPr>
      </w:pPr>
      <w:r w:rsidRPr="00A16B5B">
        <w:rPr>
          <w:lang w:eastAsia="zh-CN"/>
        </w:rPr>
        <w:t xml:space="preserve">Error messages shall be conveyed to the API client using an HTTP response body of type </w:t>
      </w:r>
      <w:r w:rsidRPr="00A16B5B">
        <w:rPr>
          <w:rStyle w:val="Codechar"/>
          <w:lang w:val="en-GB"/>
        </w:rPr>
        <w:t>ProblemDetails</w:t>
      </w:r>
      <w:r w:rsidRPr="00A16B5B">
        <w:rPr>
          <w:lang w:eastAsia="zh-CN"/>
        </w:rPr>
        <w:t>, as specified in clause 4.8.2 of TS 29.501 [</w:t>
      </w:r>
      <w:r w:rsidR="00A076D7" w:rsidRPr="00A16B5B">
        <w:rPr>
          <w:lang w:eastAsia="zh-CN"/>
        </w:rPr>
        <w:t>31</w:t>
      </w:r>
      <w:r w:rsidRPr="00A16B5B">
        <w:rPr>
          <w:lang w:eastAsia="zh-CN"/>
        </w:rPr>
        <w:t>].</w:t>
      </w:r>
    </w:p>
    <w:p w14:paraId="7CED4B7E" w14:textId="77777777" w:rsidR="00875D44" w:rsidRPr="00A16B5B" w:rsidRDefault="00875D44" w:rsidP="00875D44">
      <w:pPr>
        <w:pStyle w:val="Heading2"/>
      </w:pPr>
      <w:bookmarkStart w:id="737" w:name="_Toc68899584"/>
      <w:bookmarkStart w:id="738" w:name="_Toc71214335"/>
      <w:bookmarkStart w:id="739" w:name="_Toc71722009"/>
      <w:bookmarkStart w:id="740" w:name="_Toc74859061"/>
      <w:bookmarkStart w:id="741" w:name="_Toc146626957"/>
      <w:bookmarkStart w:id="742" w:name="_Toc171930447"/>
      <w:bookmarkStart w:id="743" w:name="_Toc68899569"/>
      <w:bookmarkStart w:id="744" w:name="_Toc71214320"/>
      <w:bookmarkStart w:id="745" w:name="_Toc71721994"/>
      <w:bookmarkStart w:id="746" w:name="_Toc74859046"/>
      <w:bookmarkStart w:id="747" w:name="_Toc146626938"/>
      <w:r w:rsidRPr="00A16B5B">
        <w:rPr>
          <w:rFonts w:eastAsia="Calibri"/>
        </w:rPr>
        <w:t>7.2</w:t>
      </w:r>
      <w:r w:rsidRPr="00A16B5B">
        <w:rPr>
          <w:rFonts w:eastAsia="Calibri"/>
        </w:rPr>
        <w:tab/>
      </w:r>
      <w:r w:rsidRPr="00A16B5B">
        <w:t>Explanation of API data model notation</w:t>
      </w:r>
      <w:bookmarkEnd w:id="737"/>
      <w:bookmarkEnd w:id="738"/>
      <w:bookmarkEnd w:id="739"/>
      <w:bookmarkEnd w:id="740"/>
      <w:bookmarkEnd w:id="741"/>
      <w:bookmarkEnd w:id="742"/>
    </w:p>
    <w:p w14:paraId="36761C7B" w14:textId="77777777" w:rsidR="00875D44" w:rsidRPr="00A16B5B" w:rsidRDefault="00875D44" w:rsidP="000A6F15">
      <w:pPr>
        <w:keepNext/>
        <w:rPr>
          <w:rFonts w:eastAsia="Calibri"/>
        </w:rPr>
      </w:pPr>
      <w:r w:rsidRPr="00A16B5B">
        <w:rPr>
          <w:rFonts w:eastAsia="Calibri"/>
        </w:rPr>
        <w:t>The data models in the following API clauses are specified using the following notational conventions:</w:t>
      </w:r>
    </w:p>
    <w:p w14:paraId="6C2F7053" w14:textId="77777777" w:rsidR="00875D44" w:rsidRPr="00A16B5B" w:rsidRDefault="00875D44" w:rsidP="00875D44">
      <w:pPr>
        <w:pStyle w:val="B1"/>
        <w:keepNext/>
      </w:pPr>
      <w:r w:rsidRPr="00A16B5B">
        <w:rPr>
          <w:rFonts w:eastAsia="Calibri"/>
        </w:rPr>
        <w:t>1.</w:t>
      </w:r>
      <w:r w:rsidRPr="00A16B5B">
        <w:rPr>
          <w:rFonts w:eastAsia="Calibri"/>
        </w:rPr>
        <w:tab/>
        <w:t>Data models are expressed as an unordered list of JSON properties [</w:t>
      </w:r>
      <w:r w:rsidR="006512F1" w:rsidRPr="00A16B5B">
        <w:rPr>
          <w:rFonts w:eastAsia="Calibri"/>
        </w:rPr>
        <w:t>37</w:t>
      </w:r>
      <w:r w:rsidRPr="00A16B5B">
        <w:rPr>
          <w:rFonts w:eastAsia="Calibri"/>
        </w:rPr>
        <w:t>] with one property defined in each row of the data model table.</w:t>
      </w:r>
    </w:p>
    <w:p w14:paraId="72F51197" w14:textId="77777777" w:rsidR="00875D44" w:rsidRPr="00A16B5B" w:rsidRDefault="00875D44" w:rsidP="00875D44">
      <w:pPr>
        <w:pStyle w:val="B1"/>
        <w:keepNext/>
      </w:pPr>
      <w:r w:rsidRPr="00A16B5B">
        <w:t>2.</w:t>
      </w:r>
      <w:r w:rsidRPr="00A16B5B">
        <w:tab/>
        <w:t xml:space="preserve">The </w:t>
      </w:r>
      <w:r w:rsidRPr="00A16B5B">
        <w:rPr>
          <w:i/>
        </w:rPr>
        <w:t>Data type</w:t>
      </w:r>
      <w:r w:rsidRPr="00A16B5B">
        <w:t xml:space="preserve"> column defines the type of the property, according to JSON [</w:t>
      </w:r>
      <w:r w:rsidR="006512F1" w:rsidRPr="00A16B5B">
        <w:t>37</w:t>
      </w:r>
      <w:r w:rsidRPr="00A16B5B">
        <w:t>].</w:t>
      </w:r>
    </w:p>
    <w:p w14:paraId="3EB0CE5C" w14:textId="77777777" w:rsidR="00875D44" w:rsidRPr="00A16B5B" w:rsidRDefault="00875D44" w:rsidP="00875D44">
      <w:pPr>
        <w:pStyle w:val="B1"/>
        <w:keepNext/>
      </w:pPr>
      <w:r w:rsidRPr="00A16B5B">
        <w:t>3.</w:t>
      </w:r>
      <w:r w:rsidRPr="00A16B5B">
        <w:tab/>
        <w:t xml:space="preserve">The keyword "Array" in the </w:t>
      </w:r>
      <w:r w:rsidRPr="00A16B5B">
        <w:rPr>
          <w:i/>
        </w:rPr>
        <w:t>Data type</w:t>
      </w:r>
      <w:r w:rsidRPr="00A16B5B">
        <w:t xml:space="preserve"> column indicates that zero or more elements of the data type in brackets are included. The number of elements in the array may additionally be constrained by normative text in the </w:t>
      </w:r>
      <w:r w:rsidRPr="00A16B5B">
        <w:rPr>
          <w:i/>
        </w:rPr>
        <w:t>Description</w:t>
      </w:r>
      <w:r w:rsidRPr="00A16B5B">
        <w:t xml:space="preserve"> column.</w:t>
      </w:r>
    </w:p>
    <w:p w14:paraId="1FE966AE" w14:textId="77777777" w:rsidR="00875D44" w:rsidRPr="00A16B5B" w:rsidRDefault="00875D44" w:rsidP="00875D44">
      <w:pPr>
        <w:pStyle w:val="B1"/>
        <w:keepNext/>
      </w:pPr>
      <w:r w:rsidRPr="00A16B5B">
        <w:t>4.</w:t>
      </w:r>
      <w:r w:rsidRPr="00A16B5B">
        <w:tab/>
        <w:t xml:space="preserve">The </w:t>
      </w:r>
      <w:r w:rsidRPr="00A16B5B">
        <w:rPr>
          <w:i/>
        </w:rPr>
        <w:t>Cardinality</w:t>
      </w:r>
      <w:r w:rsidRPr="00A16B5B">
        <w:t xml:space="preserve"> column defines whether a property is optional or mandatory. An array with cardinality 0 indicates that the array property is optional in the data structure. An array with cardinality 1 indicates that the property is mandatory in the data structure, even when the array is empty.</w:t>
      </w:r>
    </w:p>
    <w:p w14:paraId="5814F115" w14:textId="77777777" w:rsidR="00875D44" w:rsidRPr="00A16B5B" w:rsidRDefault="00875D44" w:rsidP="00875D44">
      <w:pPr>
        <w:pStyle w:val="B1"/>
      </w:pPr>
      <w:r w:rsidRPr="00A16B5B">
        <w:t>5.</w:t>
      </w:r>
      <w:r w:rsidRPr="00A16B5B">
        <w:tab/>
        <w:t xml:space="preserve">The keyword "Object" in the </w:t>
      </w:r>
      <w:r w:rsidRPr="00A16B5B">
        <w:rPr>
          <w:i/>
        </w:rPr>
        <w:t>Data type</w:t>
      </w:r>
      <w:r w:rsidRPr="00A16B5B">
        <w:t xml:space="preserve"> column indicates a structured sub-object of an unnamed type whose properties are defined inline in the indented table rows immediately afterwards. The "Object" type may be combined with the "Array" type.</w:t>
      </w:r>
    </w:p>
    <w:p w14:paraId="3671A499" w14:textId="77777777" w:rsidR="00875D44" w:rsidRPr="00A16B5B" w:rsidRDefault="00875D44" w:rsidP="00875D44">
      <w:pPr>
        <w:pStyle w:val="B1"/>
        <w:keepNext/>
      </w:pPr>
      <w:r w:rsidRPr="00A16B5B">
        <w:t>6.</w:t>
      </w:r>
      <w:r w:rsidRPr="00A16B5B">
        <w:tab/>
        <w:t xml:space="preserve">In the case of data types specifying RESTful resources, the additional </w:t>
      </w:r>
      <w:r w:rsidRPr="00A16B5B">
        <w:rPr>
          <w:i/>
        </w:rPr>
        <w:t>Usage</w:t>
      </w:r>
      <w:r w:rsidRPr="00A16B5B">
        <w:t xml:space="preserve"> column defines the property behaviour for each CRUD Operation as follows:</w:t>
      </w:r>
    </w:p>
    <w:p w14:paraId="40C43F9F" w14:textId="77777777" w:rsidR="00875D44" w:rsidRPr="00A16B5B" w:rsidRDefault="00875D44" w:rsidP="00875D44">
      <w:pPr>
        <w:pStyle w:val="B2"/>
        <w:keepNext/>
      </w:pPr>
      <w:r w:rsidRPr="00A16B5B">
        <w:t>-</w:t>
      </w:r>
      <w:r w:rsidRPr="00A16B5B">
        <w:tab/>
        <w:t>"C" (Create), "R" (Retrieve) and "U" (Update) refers to the CRUD procedure during which the property is present in the resource type. (A Destroy operation never takes any input data type in the body of the request message, nor does it return any response message body.)</w:t>
      </w:r>
    </w:p>
    <w:p w14:paraId="43C99FE3" w14:textId="77777777" w:rsidR="00875D44" w:rsidRPr="00A16B5B" w:rsidRDefault="00875D44" w:rsidP="00875D44">
      <w:pPr>
        <w:pStyle w:val="B2"/>
        <w:keepNext/>
      </w:pPr>
      <w:r w:rsidRPr="00A16B5B">
        <w:t>-</w:t>
      </w:r>
      <w:r w:rsidRPr="00A16B5B">
        <w:tab/>
        <w:t>"RO" signifies a read-only property. Only the API provider function is permitted to modify the property value. Any value supplied by the API invoker in the body of a request message is ignored by the API provider function. The property may be omitted from request message bodies, even if it is a mandatory property of the data type, i.e., the property is only mandatory in response message bodies.</w:t>
      </w:r>
    </w:p>
    <w:p w14:paraId="29079B3D" w14:textId="77777777" w:rsidR="00875D44" w:rsidRPr="00A16B5B" w:rsidRDefault="00875D44" w:rsidP="00875D44">
      <w:pPr>
        <w:pStyle w:val="B2"/>
        <w:keepNext/>
      </w:pPr>
      <w:r w:rsidRPr="00A16B5B">
        <w:t>-</w:t>
      </w:r>
      <w:r w:rsidRPr="00A16B5B">
        <w:tab/>
        <w:t>"WO" signifies a write-only property. Only the API invoker is permitted to modify the property value. The API provider function should not populate this property in the body of any response message returned to the API invoker, even if it is a mandatory property of the data type, i.e., the property is only mandatory in request message bodies.</w:t>
      </w:r>
    </w:p>
    <w:p w14:paraId="23DB297C" w14:textId="77777777" w:rsidR="00875D44" w:rsidRPr="00A16B5B" w:rsidRDefault="00875D44" w:rsidP="00875D44">
      <w:pPr>
        <w:pStyle w:val="B2"/>
      </w:pPr>
      <w:r w:rsidRPr="00A16B5B">
        <w:t>-</w:t>
      </w:r>
      <w:r w:rsidRPr="00A16B5B">
        <w:tab/>
        <w:t>"RW" signifies a read/write property. The API provider and API invoker may both modify the property value.</w:t>
      </w:r>
    </w:p>
    <w:p w14:paraId="29D347F9" w14:textId="77777777" w:rsidR="00875D44" w:rsidRPr="00A16B5B" w:rsidRDefault="00875D44" w:rsidP="00875D44">
      <w:pPr>
        <w:pStyle w:val="B1"/>
      </w:pPr>
      <w:r w:rsidRPr="00A16B5B">
        <w:lastRenderedPageBreak/>
        <w:t>7.</w:t>
      </w:r>
      <w:r w:rsidRPr="00A16B5B">
        <w:tab/>
        <w:t>An additional read-only property is included at the start of all data models defining resources that are members of a RESTful collection. This property is populated with the unique identifier of the resource within its parent collection, and corresponds to the leaf path element in the RESTful URL of that resource.</w:t>
      </w:r>
    </w:p>
    <w:p w14:paraId="297CF1B4" w14:textId="77777777" w:rsidR="00695176" w:rsidRPr="00A16B5B" w:rsidRDefault="000A6F15" w:rsidP="000A6F15">
      <w:pPr>
        <w:pStyle w:val="Heading2"/>
      </w:pPr>
      <w:r w:rsidRPr="00A16B5B">
        <w:rPr>
          <w:rFonts w:eastAsia="Calibri"/>
        </w:rPr>
        <w:br w:type="page"/>
      </w:r>
      <w:bookmarkStart w:id="748" w:name="_Toc171930448"/>
      <w:r w:rsidR="00695176" w:rsidRPr="00A16B5B">
        <w:rPr>
          <w:rFonts w:eastAsia="Calibri"/>
        </w:rPr>
        <w:lastRenderedPageBreak/>
        <w:t>7.</w:t>
      </w:r>
      <w:r w:rsidR="00875D44" w:rsidRPr="00A16B5B">
        <w:rPr>
          <w:rFonts w:eastAsia="Calibri"/>
        </w:rPr>
        <w:t>3</w:t>
      </w:r>
      <w:r w:rsidR="00695176" w:rsidRPr="00A16B5B">
        <w:rPr>
          <w:rFonts w:eastAsia="Calibri"/>
        </w:rPr>
        <w:tab/>
        <w:t xml:space="preserve">Common </w:t>
      </w:r>
      <w:r w:rsidR="005724AC" w:rsidRPr="00A16B5B">
        <w:rPr>
          <w:rFonts w:eastAsia="Calibri"/>
        </w:rPr>
        <w:t>Open</w:t>
      </w:r>
      <w:r w:rsidR="00695176" w:rsidRPr="00A16B5B">
        <w:rPr>
          <w:rFonts w:eastAsia="Calibri"/>
        </w:rPr>
        <w:t xml:space="preserve">API </w:t>
      </w:r>
      <w:r w:rsidR="00695176" w:rsidRPr="00A16B5B">
        <w:t>data types</w:t>
      </w:r>
      <w:bookmarkEnd w:id="743"/>
      <w:bookmarkEnd w:id="744"/>
      <w:bookmarkEnd w:id="745"/>
      <w:bookmarkEnd w:id="746"/>
      <w:bookmarkEnd w:id="747"/>
      <w:bookmarkEnd w:id="748"/>
    </w:p>
    <w:p w14:paraId="39513C7D" w14:textId="77777777" w:rsidR="00695176" w:rsidRPr="00A16B5B" w:rsidRDefault="00695176" w:rsidP="00695176">
      <w:pPr>
        <w:pStyle w:val="Heading3"/>
      </w:pPr>
      <w:bookmarkStart w:id="749" w:name="_Toc68899570"/>
      <w:bookmarkStart w:id="750" w:name="_Toc71214321"/>
      <w:bookmarkStart w:id="751" w:name="_Toc71721995"/>
      <w:bookmarkStart w:id="752" w:name="_Toc74859047"/>
      <w:bookmarkStart w:id="753" w:name="_Toc146626939"/>
      <w:bookmarkStart w:id="754" w:name="_Toc171930449"/>
      <w:r w:rsidRPr="00A16B5B">
        <w:t>7.</w:t>
      </w:r>
      <w:r w:rsidR="00875D44" w:rsidRPr="00A16B5B">
        <w:t>3</w:t>
      </w:r>
      <w:r w:rsidRPr="00A16B5B">
        <w:t>.1</w:t>
      </w:r>
      <w:r w:rsidRPr="00A16B5B">
        <w:tab/>
        <w:t>General</w:t>
      </w:r>
      <w:bookmarkEnd w:id="749"/>
      <w:bookmarkEnd w:id="750"/>
      <w:bookmarkEnd w:id="751"/>
      <w:bookmarkEnd w:id="752"/>
      <w:bookmarkEnd w:id="753"/>
      <w:bookmarkEnd w:id="754"/>
    </w:p>
    <w:p w14:paraId="7C8A66CA" w14:textId="77777777" w:rsidR="00695176" w:rsidRPr="00A16B5B" w:rsidRDefault="00695176" w:rsidP="000A6F15">
      <w:r w:rsidRPr="00A16B5B">
        <w:t>The data types defined in this clause are intended to be used by more than one of the Media Delivery APIs.</w:t>
      </w:r>
    </w:p>
    <w:p w14:paraId="64965C5A" w14:textId="77777777" w:rsidR="00695176" w:rsidRPr="00A16B5B" w:rsidRDefault="00695176" w:rsidP="00695176">
      <w:pPr>
        <w:pStyle w:val="Heading3"/>
      </w:pPr>
      <w:bookmarkStart w:id="755" w:name="_Toc68899571"/>
      <w:bookmarkStart w:id="756" w:name="_Toc71214322"/>
      <w:bookmarkStart w:id="757" w:name="_Toc71721996"/>
      <w:bookmarkStart w:id="758" w:name="_Toc74859048"/>
      <w:bookmarkStart w:id="759" w:name="_Toc146626940"/>
      <w:bookmarkStart w:id="760" w:name="_Toc171930450"/>
      <w:r w:rsidRPr="00A16B5B">
        <w:t>7.</w:t>
      </w:r>
      <w:r w:rsidR="00875D44" w:rsidRPr="00A16B5B">
        <w:t>3</w:t>
      </w:r>
      <w:r w:rsidRPr="00A16B5B">
        <w:t>.2</w:t>
      </w:r>
      <w:r w:rsidRPr="00A16B5B">
        <w:tab/>
        <w:t>Simple data types</w:t>
      </w:r>
      <w:bookmarkEnd w:id="755"/>
      <w:bookmarkEnd w:id="756"/>
      <w:bookmarkEnd w:id="757"/>
      <w:bookmarkEnd w:id="758"/>
      <w:bookmarkEnd w:id="759"/>
      <w:bookmarkEnd w:id="760"/>
    </w:p>
    <w:p w14:paraId="7761C408" w14:textId="77777777" w:rsidR="008F2873" w:rsidRPr="00A16B5B" w:rsidRDefault="008F2873" w:rsidP="008F2873">
      <w:pPr>
        <w:keepNext/>
      </w:pPr>
      <w:bookmarkStart w:id="761" w:name="_Toc68899572"/>
      <w:bookmarkStart w:id="762" w:name="_Toc71214323"/>
      <w:bookmarkStart w:id="763" w:name="_Toc71721997"/>
      <w:bookmarkStart w:id="764" w:name="_Toc74859049"/>
      <w:bookmarkStart w:id="765" w:name="_Toc146626941"/>
      <w:r w:rsidRPr="00A16B5B">
        <w:t>Table 7.</w:t>
      </w:r>
      <w:r w:rsidR="00875D44" w:rsidRPr="00A16B5B">
        <w:t>3</w:t>
      </w:r>
      <w:r w:rsidRPr="00A16B5B">
        <w:t xml:space="preserve">.2-1 below specifies common simple data types used within the </w:t>
      </w:r>
      <w:r w:rsidR="003167E2" w:rsidRPr="00A16B5B">
        <w:t>Media Delivery</w:t>
      </w:r>
      <w:r w:rsidRPr="00A16B5B">
        <w:t xml:space="preserve"> APIs, including a short description of each. In cases where types from other specifications are reused, a reference is provided.</w:t>
      </w:r>
    </w:p>
    <w:p w14:paraId="7CAA50DA" w14:textId="77777777" w:rsidR="008F2873" w:rsidRPr="00A16B5B" w:rsidRDefault="008F2873" w:rsidP="008F2873">
      <w:pPr>
        <w:pStyle w:val="TH"/>
      </w:pPr>
      <w:r w:rsidRPr="00A16B5B">
        <w:t>Table 7.</w:t>
      </w:r>
      <w:r w:rsidR="00875D44" w:rsidRPr="00A16B5B">
        <w:t>3</w:t>
      </w:r>
      <w:r w:rsidRPr="00A16B5B">
        <w:t>.2-1: Simple data types</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1413"/>
        <w:gridCol w:w="1135"/>
        <w:gridCol w:w="5503"/>
        <w:gridCol w:w="1528"/>
      </w:tblGrid>
      <w:tr w:rsidR="008F2873" w:rsidRPr="00A16B5B" w14:paraId="2DC859A8" w14:textId="77777777" w:rsidTr="000C1C09">
        <w:trPr>
          <w:jc w:val="center"/>
        </w:trPr>
        <w:tc>
          <w:tcPr>
            <w:tcW w:w="1413" w:type="dxa"/>
            <w:tcBorders>
              <w:bottom w:val="single" w:sz="4" w:space="0" w:color="auto"/>
            </w:tcBorders>
            <w:shd w:val="clear" w:color="auto" w:fill="C0C0C0"/>
            <w:tcMar>
              <w:top w:w="0" w:type="dxa"/>
              <w:left w:w="108" w:type="dxa"/>
              <w:bottom w:w="0" w:type="dxa"/>
              <w:right w:w="108" w:type="dxa"/>
            </w:tcMar>
          </w:tcPr>
          <w:p w14:paraId="2CECB568" w14:textId="77777777" w:rsidR="008F2873" w:rsidRPr="00A16B5B" w:rsidRDefault="008F2873" w:rsidP="0046767A">
            <w:pPr>
              <w:pStyle w:val="TAH"/>
            </w:pPr>
            <w:r w:rsidRPr="00A16B5B">
              <w:t>Type name</w:t>
            </w:r>
          </w:p>
        </w:tc>
        <w:tc>
          <w:tcPr>
            <w:tcW w:w="1135" w:type="dxa"/>
            <w:tcBorders>
              <w:bottom w:val="single" w:sz="4" w:space="0" w:color="auto"/>
            </w:tcBorders>
            <w:shd w:val="clear" w:color="auto" w:fill="C0C0C0"/>
            <w:tcMar>
              <w:top w:w="0" w:type="dxa"/>
              <w:left w:w="108" w:type="dxa"/>
              <w:bottom w:w="0" w:type="dxa"/>
              <w:right w:w="108" w:type="dxa"/>
            </w:tcMar>
          </w:tcPr>
          <w:p w14:paraId="0FF81427" w14:textId="77777777" w:rsidR="008F2873" w:rsidRPr="00A16B5B" w:rsidRDefault="008F2873" w:rsidP="0046767A">
            <w:pPr>
              <w:pStyle w:val="TAH"/>
            </w:pPr>
            <w:r w:rsidRPr="00A16B5B">
              <w:t>Type definition</w:t>
            </w:r>
          </w:p>
        </w:tc>
        <w:tc>
          <w:tcPr>
            <w:tcW w:w="5503" w:type="dxa"/>
            <w:tcBorders>
              <w:bottom w:val="single" w:sz="4" w:space="0" w:color="auto"/>
            </w:tcBorders>
            <w:shd w:val="clear" w:color="auto" w:fill="C0C0C0"/>
          </w:tcPr>
          <w:p w14:paraId="3B29C694" w14:textId="77777777" w:rsidR="008F2873" w:rsidRPr="00A16B5B" w:rsidRDefault="008F2873" w:rsidP="0046767A">
            <w:pPr>
              <w:pStyle w:val="TAH"/>
            </w:pPr>
            <w:r w:rsidRPr="00A16B5B">
              <w:t>Description</w:t>
            </w:r>
          </w:p>
        </w:tc>
        <w:tc>
          <w:tcPr>
            <w:tcW w:w="1528" w:type="dxa"/>
            <w:tcBorders>
              <w:bottom w:val="single" w:sz="4" w:space="0" w:color="auto"/>
            </w:tcBorders>
            <w:shd w:val="clear" w:color="auto" w:fill="C0C0C0"/>
          </w:tcPr>
          <w:p w14:paraId="4CB3EE43" w14:textId="77777777" w:rsidR="008F2873" w:rsidRPr="00A16B5B" w:rsidRDefault="008F2873" w:rsidP="0046767A">
            <w:pPr>
              <w:pStyle w:val="TAH"/>
            </w:pPr>
            <w:r w:rsidRPr="00A16B5B">
              <w:t>Reference</w:t>
            </w:r>
          </w:p>
        </w:tc>
      </w:tr>
      <w:tr w:rsidR="003F32D5" w:rsidRPr="00A16B5B" w14:paraId="3D163907" w14:textId="77777777" w:rsidTr="000C1C09">
        <w:trPr>
          <w:jc w:val="center"/>
        </w:trPr>
        <w:tc>
          <w:tcPr>
            <w:tcW w:w="1413" w:type="dxa"/>
            <w:shd w:val="clear" w:color="auto" w:fill="auto"/>
            <w:tcMar>
              <w:top w:w="0" w:type="dxa"/>
              <w:left w:w="108" w:type="dxa"/>
              <w:bottom w:w="0" w:type="dxa"/>
              <w:right w:w="108" w:type="dxa"/>
            </w:tcMar>
          </w:tcPr>
          <w:p w14:paraId="7A244949" w14:textId="77777777" w:rsidR="003F32D5" w:rsidRPr="00A16B5B" w:rsidRDefault="003F32D5" w:rsidP="00EF5203">
            <w:pPr>
              <w:pStyle w:val="TAL"/>
              <w:rPr>
                <w:rStyle w:val="Codechar"/>
                <w:lang w:val="en-GB"/>
              </w:rPr>
            </w:pPr>
            <w:r w:rsidRPr="00A16B5B">
              <w:rPr>
                <w:rStyle w:val="Codechar"/>
                <w:lang w:val="en-GB"/>
              </w:rPr>
              <w:t>Uint6</w:t>
            </w:r>
          </w:p>
        </w:tc>
        <w:tc>
          <w:tcPr>
            <w:tcW w:w="1135" w:type="dxa"/>
            <w:shd w:val="clear" w:color="auto" w:fill="auto"/>
            <w:tcMar>
              <w:top w:w="0" w:type="dxa"/>
              <w:left w:w="108" w:type="dxa"/>
              <w:bottom w:w="0" w:type="dxa"/>
              <w:right w:w="108" w:type="dxa"/>
            </w:tcMar>
          </w:tcPr>
          <w:p w14:paraId="5D1C6BC1" w14:textId="77777777" w:rsidR="003F32D5" w:rsidRPr="00A16B5B" w:rsidRDefault="003F32D5" w:rsidP="00EF5203">
            <w:pPr>
              <w:pStyle w:val="TAL"/>
              <w:rPr>
                <w:rStyle w:val="Datatypechar"/>
                <w:lang w:val="en-GB"/>
              </w:rPr>
            </w:pPr>
            <w:r w:rsidRPr="00A16B5B">
              <w:rPr>
                <w:rStyle w:val="Datatypechar"/>
                <w:lang w:val="en-GB"/>
              </w:rPr>
              <w:t>integer</w:t>
            </w:r>
          </w:p>
        </w:tc>
        <w:tc>
          <w:tcPr>
            <w:tcW w:w="5503" w:type="dxa"/>
            <w:shd w:val="clear" w:color="auto" w:fill="auto"/>
          </w:tcPr>
          <w:p w14:paraId="265EBD3B" w14:textId="77777777" w:rsidR="003F32D5" w:rsidRPr="00A16B5B" w:rsidRDefault="003F32D5" w:rsidP="00EF5203">
            <w:pPr>
              <w:pStyle w:val="TAL"/>
            </w:pPr>
            <w:r w:rsidRPr="00A16B5B">
              <w:t>Integer where the allowed values correspond to the value range of an unsigned 6-bit integer.</w:t>
            </w:r>
          </w:p>
        </w:tc>
        <w:tc>
          <w:tcPr>
            <w:tcW w:w="1528" w:type="dxa"/>
            <w:shd w:val="clear" w:color="auto" w:fill="auto"/>
          </w:tcPr>
          <w:p w14:paraId="1B8E4C6A" w14:textId="77777777" w:rsidR="003F32D5" w:rsidRPr="00A16B5B" w:rsidRDefault="003F32D5" w:rsidP="00EF5203">
            <w:pPr>
              <w:pStyle w:val="TAL"/>
            </w:pPr>
            <w:r w:rsidRPr="00A16B5B">
              <w:t>Clause A.2</w:t>
            </w:r>
          </w:p>
        </w:tc>
      </w:tr>
      <w:tr w:rsidR="000F7B04" w:rsidRPr="00A16B5B" w14:paraId="4271DC82" w14:textId="77777777" w:rsidTr="000C1C09">
        <w:trPr>
          <w:jc w:val="center"/>
        </w:trPr>
        <w:tc>
          <w:tcPr>
            <w:tcW w:w="1413" w:type="dxa"/>
            <w:shd w:val="clear" w:color="auto" w:fill="auto"/>
            <w:tcMar>
              <w:top w:w="0" w:type="dxa"/>
              <w:left w:w="108" w:type="dxa"/>
              <w:bottom w:w="0" w:type="dxa"/>
              <w:right w:w="108" w:type="dxa"/>
            </w:tcMar>
          </w:tcPr>
          <w:p w14:paraId="18969611" w14:textId="77777777" w:rsidR="000F7B04" w:rsidRPr="00A16B5B" w:rsidRDefault="000F7B04" w:rsidP="000F7B04">
            <w:pPr>
              <w:pStyle w:val="TAL"/>
              <w:rPr>
                <w:rStyle w:val="Codechar"/>
                <w:lang w:val="en-GB"/>
              </w:rPr>
            </w:pPr>
            <w:r w:rsidRPr="00A16B5B">
              <w:rPr>
                <w:rStyle w:val="Codechar"/>
                <w:lang w:val="en-GB"/>
              </w:rPr>
              <w:t>Uint8</w:t>
            </w:r>
          </w:p>
        </w:tc>
        <w:tc>
          <w:tcPr>
            <w:tcW w:w="1135" w:type="dxa"/>
            <w:shd w:val="clear" w:color="auto" w:fill="auto"/>
            <w:tcMar>
              <w:top w:w="0" w:type="dxa"/>
              <w:left w:w="108" w:type="dxa"/>
              <w:bottom w:w="0" w:type="dxa"/>
              <w:right w:w="108" w:type="dxa"/>
            </w:tcMar>
          </w:tcPr>
          <w:p w14:paraId="6407B974" w14:textId="77777777" w:rsidR="000F7B04" w:rsidRPr="00A16B5B" w:rsidRDefault="000F7B04" w:rsidP="000F7B04">
            <w:pPr>
              <w:pStyle w:val="TAL"/>
              <w:rPr>
                <w:rStyle w:val="Datatypechar"/>
                <w:lang w:val="en-GB"/>
              </w:rPr>
            </w:pPr>
            <w:r w:rsidRPr="00A16B5B">
              <w:rPr>
                <w:rStyle w:val="Datatypechar"/>
                <w:lang w:val="en-GB"/>
              </w:rPr>
              <w:t>integer</w:t>
            </w:r>
          </w:p>
        </w:tc>
        <w:tc>
          <w:tcPr>
            <w:tcW w:w="5503" w:type="dxa"/>
            <w:shd w:val="clear" w:color="auto" w:fill="auto"/>
          </w:tcPr>
          <w:p w14:paraId="17628896" w14:textId="77777777" w:rsidR="000F7B04" w:rsidRPr="00A16B5B" w:rsidRDefault="000F7B04" w:rsidP="000F7B04">
            <w:pPr>
              <w:pStyle w:val="TAL"/>
            </w:pPr>
            <w:r w:rsidRPr="00A16B5B">
              <w:t>Integer where the allowed values correspond to the value range of an unsigned 8-bit integer.</w:t>
            </w:r>
          </w:p>
        </w:tc>
        <w:tc>
          <w:tcPr>
            <w:tcW w:w="1528" w:type="dxa"/>
            <w:shd w:val="clear" w:color="auto" w:fill="auto"/>
          </w:tcPr>
          <w:p w14:paraId="3A1E961E" w14:textId="77777777" w:rsidR="000F7B04" w:rsidRPr="00A16B5B" w:rsidRDefault="000F7B04" w:rsidP="000F7B04">
            <w:pPr>
              <w:pStyle w:val="TAL"/>
            </w:pPr>
            <w:r w:rsidRPr="00A16B5B">
              <w:t>Clause A.2</w:t>
            </w:r>
          </w:p>
        </w:tc>
      </w:tr>
      <w:tr w:rsidR="00140167" w:rsidRPr="00A16B5B" w14:paraId="32AAADC6" w14:textId="77777777" w:rsidTr="000C1C09">
        <w:trPr>
          <w:jc w:val="center"/>
        </w:trPr>
        <w:tc>
          <w:tcPr>
            <w:tcW w:w="1413" w:type="dxa"/>
            <w:shd w:val="clear" w:color="auto" w:fill="auto"/>
            <w:tcMar>
              <w:top w:w="0" w:type="dxa"/>
              <w:left w:w="108" w:type="dxa"/>
              <w:bottom w:w="0" w:type="dxa"/>
              <w:right w:w="108" w:type="dxa"/>
            </w:tcMar>
          </w:tcPr>
          <w:p w14:paraId="25253860" w14:textId="77777777" w:rsidR="00140167" w:rsidRPr="00A16B5B" w:rsidRDefault="00140167" w:rsidP="00FB44AB">
            <w:pPr>
              <w:pStyle w:val="TAL"/>
              <w:keepNext w:val="0"/>
              <w:rPr>
                <w:rStyle w:val="Codechar"/>
                <w:lang w:val="en-GB"/>
              </w:rPr>
            </w:pPr>
            <w:r w:rsidRPr="00A16B5B">
              <w:rPr>
                <w:rStyle w:val="Codechar"/>
                <w:lang w:val="en-GB"/>
              </w:rPr>
              <w:t>Uint20</w:t>
            </w:r>
          </w:p>
        </w:tc>
        <w:tc>
          <w:tcPr>
            <w:tcW w:w="1135" w:type="dxa"/>
            <w:shd w:val="clear" w:color="auto" w:fill="auto"/>
            <w:tcMar>
              <w:top w:w="0" w:type="dxa"/>
              <w:left w:w="108" w:type="dxa"/>
              <w:bottom w:w="0" w:type="dxa"/>
              <w:right w:w="108" w:type="dxa"/>
            </w:tcMar>
          </w:tcPr>
          <w:p w14:paraId="1FF089DA" w14:textId="77777777" w:rsidR="00140167" w:rsidRPr="00A16B5B" w:rsidRDefault="00140167" w:rsidP="00FB44AB">
            <w:pPr>
              <w:pStyle w:val="TAL"/>
              <w:keepNext w:val="0"/>
              <w:rPr>
                <w:rStyle w:val="Datatypechar"/>
                <w:lang w:val="en-GB"/>
              </w:rPr>
            </w:pPr>
            <w:r w:rsidRPr="00A16B5B">
              <w:rPr>
                <w:rStyle w:val="Datatypechar"/>
                <w:lang w:val="en-GB"/>
              </w:rPr>
              <w:t>integer</w:t>
            </w:r>
          </w:p>
        </w:tc>
        <w:tc>
          <w:tcPr>
            <w:tcW w:w="5503" w:type="dxa"/>
            <w:shd w:val="clear" w:color="auto" w:fill="auto"/>
          </w:tcPr>
          <w:p w14:paraId="69E534E7" w14:textId="77777777" w:rsidR="00140167" w:rsidRPr="00A16B5B" w:rsidRDefault="00140167" w:rsidP="00FB44AB">
            <w:pPr>
              <w:pStyle w:val="TAL"/>
              <w:keepNext w:val="0"/>
            </w:pPr>
            <w:r w:rsidRPr="00A16B5B">
              <w:t>Integer where the allowed values correspond to the value range of an unsigned 20-bit integer.</w:t>
            </w:r>
          </w:p>
        </w:tc>
        <w:tc>
          <w:tcPr>
            <w:tcW w:w="1528" w:type="dxa"/>
            <w:shd w:val="clear" w:color="auto" w:fill="auto"/>
          </w:tcPr>
          <w:p w14:paraId="192B716A" w14:textId="77777777" w:rsidR="00140167" w:rsidRPr="00A16B5B" w:rsidRDefault="00140167" w:rsidP="00FB44AB">
            <w:pPr>
              <w:pStyle w:val="TAL"/>
              <w:keepNext w:val="0"/>
            </w:pPr>
            <w:r w:rsidRPr="00A16B5B">
              <w:t>Clause A.2</w:t>
            </w:r>
          </w:p>
        </w:tc>
      </w:tr>
      <w:tr w:rsidR="008F2873" w:rsidRPr="00A16B5B" w14:paraId="11D38AD5" w14:textId="77777777" w:rsidTr="0046767A">
        <w:trPr>
          <w:jc w:val="center"/>
        </w:trPr>
        <w:tc>
          <w:tcPr>
            <w:tcW w:w="1413" w:type="dxa"/>
            <w:tcMar>
              <w:top w:w="0" w:type="dxa"/>
              <w:left w:w="108" w:type="dxa"/>
              <w:bottom w:w="0" w:type="dxa"/>
              <w:right w:w="108" w:type="dxa"/>
            </w:tcMar>
          </w:tcPr>
          <w:p w14:paraId="58D95C98" w14:textId="77777777" w:rsidR="008F2873" w:rsidRPr="00A16B5B" w:rsidRDefault="008F2873" w:rsidP="00FB44AB">
            <w:pPr>
              <w:pStyle w:val="TAL"/>
              <w:keepNext w:val="0"/>
              <w:rPr>
                <w:rStyle w:val="Codechar"/>
                <w:lang w:val="en-GB"/>
              </w:rPr>
            </w:pPr>
            <w:r w:rsidRPr="00A16B5B">
              <w:rPr>
                <w:rStyle w:val="Codechar"/>
                <w:lang w:val="en-GB"/>
              </w:rPr>
              <w:t>ResourceId</w:t>
            </w:r>
          </w:p>
        </w:tc>
        <w:tc>
          <w:tcPr>
            <w:tcW w:w="1135" w:type="dxa"/>
            <w:tcMar>
              <w:top w:w="0" w:type="dxa"/>
              <w:left w:w="108" w:type="dxa"/>
              <w:bottom w:w="0" w:type="dxa"/>
              <w:right w:w="108" w:type="dxa"/>
            </w:tcMar>
          </w:tcPr>
          <w:p w14:paraId="25C220FE" w14:textId="77777777" w:rsidR="008F2873" w:rsidRPr="00A16B5B" w:rsidRDefault="008F2873" w:rsidP="00FB44AB">
            <w:pPr>
              <w:pStyle w:val="TAL"/>
              <w:keepNext w:val="0"/>
              <w:rPr>
                <w:rStyle w:val="Datatypechar"/>
                <w:lang w:val="en-GB"/>
              </w:rPr>
            </w:pPr>
            <w:bookmarkStart w:id="766" w:name="_MCCTEMPBM_CRPT71130179___7"/>
            <w:r w:rsidRPr="00A16B5B">
              <w:rPr>
                <w:rStyle w:val="Datatypechar"/>
                <w:lang w:val="en-GB"/>
              </w:rPr>
              <w:t>string</w:t>
            </w:r>
            <w:bookmarkEnd w:id="766"/>
          </w:p>
        </w:tc>
        <w:tc>
          <w:tcPr>
            <w:tcW w:w="5503" w:type="dxa"/>
          </w:tcPr>
          <w:p w14:paraId="237867B9" w14:textId="77777777" w:rsidR="008F2873" w:rsidRPr="00A16B5B" w:rsidRDefault="008F2873" w:rsidP="00FB44AB">
            <w:pPr>
              <w:pStyle w:val="TAL"/>
              <w:keepNext w:val="0"/>
              <w:rPr>
                <w:lang w:eastAsia="zh-CN"/>
              </w:rPr>
            </w:pPr>
            <w:r w:rsidRPr="00A16B5B">
              <w:rPr>
                <w:lang w:eastAsia="zh-CN"/>
              </w:rPr>
              <w:t>String chosen by the 5GMS AF to serve as an identifier in a resource URL.</w:t>
            </w:r>
          </w:p>
        </w:tc>
        <w:tc>
          <w:tcPr>
            <w:tcW w:w="1528" w:type="dxa"/>
          </w:tcPr>
          <w:p w14:paraId="5D2FE791" w14:textId="77777777" w:rsidR="008F2873" w:rsidRPr="00A16B5B" w:rsidRDefault="008C1CDE" w:rsidP="00FB44AB">
            <w:pPr>
              <w:pStyle w:val="TAL"/>
              <w:keepNext w:val="0"/>
              <w:rPr>
                <w:lang w:eastAsia="zh-CN"/>
              </w:rPr>
            </w:pPr>
            <w:r w:rsidRPr="00A16B5B">
              <w:rPr>
                <w:lang w:eastAsia="zh-CN"/>
              </w:rPr>
              <w:t>Clause A.2.</w:t>
            </w:r>
          </w:p>
        </w:tc>
      </w:tr>
      <w:tr w:rsidR="008F2873" w:rsidRPr="00A16B5B" w14:paraId="13D76915" w14:textId="77777777" w:rsidTr="0046767A">
        <w:trPr>
          <w:jc w:val="center"/>
        </w:trPr>
        <w:tc>
          <w:tcPr>
            <w:tcW w:w="1413" w:type="dxa"/>
            <w:tcMar>
              <w:top w:w="0" w:type="dxa"/>
              <w:left w:w="108" w:type="dxa"/>
              <w:bottom w:w="0" w:type="dxa"/>
              <w:right w:w="108" w:type="dxa"/>
            </w:tcMar>
          </w:tcPr>
          <w:p w14:paraId="7B81C918" w14:textId="77777777" w:rsidR="008F2873" w:rsidRPr="00A16B5B" w:rsidRDefault="008F2873" w:rsidP="00FB44AB">
            <w:pPr>
              <w:pStyle w:val="TAL"/>
              <w:keepNext w:val="0"/>
              <w:rPr>
                <w:rStyle w:val="Codechar"/>
                <w:lang w:val="en-GB"/>
              </w:rPr>
            </w:pPr>
            <w:r w:rsidRPr="00A16B5B">
              <w:rPr>
                <w:rStyle w:val="Codechar"/>
                <w:lang w:val="en-GB"/>
              </w:rPr>
              <w:t>Percentage</w:t>
            </w:r>
          </w:p>
        </w:tc>
        <w:tc>
          <w:tcPr>
            <w:tcW w:w="1135" w:type="dxa"/>
            <w:tcMar>
              <w:top w:w="0" w:type="dxa"/>
              <w:left w:w="108" w:type="dxa"/>
              <w:bottom w:w="0" w:type="dxa"/>
              <w:right w:w="108" w:type="dxa"/>
            </w:tcMar>
          </w:tcPr>
          <w:p w14:paraId="3D0C9501" w14:textId="77777777" w:rsidR="008F2873" w:rsidRPr="00A16B5B" w:rsidRDefault="008F2873" w:rsidP="00FB44AB">
            <w:pPr>
              <w:pStyle w:val="TAL"/>
              <w:keepNext w:val="0"/>
            </w:pPr>
            <w:bookmarkStart w:id="767" w:name="_MCCTEMPBM_CRPT71130182___7"/>
            <w:r w:rsidRPr="00A16B5B">
              <w:rPr>
                <w:rStyle w:val="Datatypechar"/>
                <w:lang w:val="en-GB"/>
              </w:rPr>
              <w:t>number</w:t>
            </w:r>
            <w:bookmarkEnd w:id="767"/>
          </w:p>
        </w:tc>
        <w:tc>
          <w:tcPr>
            <w:tcW w:w="5503" w:type="dxa"/>
          </w:tcPr>
          <w:p w14:paraId="26BD27CC" w14:textId="77777777" w:rsidR="008F2873" w:rsidRPr="00A16B5B" w:rsidRDefault="008F2873" w:rsidP="00FB44AB">
            <w:pPr>
              <w:pStyle w:val="TAL"/>
              <w:keepNext w:val="0"/>
              <w:rPr>
                <w:lang w:eastAsia="zh-CN"/>
              </w:rPr>
            </w:pPr>
            <w:r w:rsidRPr="00A16B5B">
              <w:t>A percentage expressed as a floating</w:t>
            </w:r>
            <w:r w:rsidR="00983DDD" w:rsidRPr="00A16B5B">
              <w:t>-</w:t>
            </w:r>
            <w:r w:rsidRPr="00A16B5B">
              <w:t>point value between 0.0 and 100.0 (inclusive)</w:t>
            </w:r>
            <w:r w:rsidRPr="00A16B5B">
              <w:rPr>
                <w:lang w:eastAsia="zh-CN"/>
              </w:rPr>
              <w:t>.</w:t>
            </w:r>
          </w:p>
        </w:tc>
        <w:tc>
          <w:tcPr>
            <w:tcW w:w="1528" w:type="dxa"/>
          </w:tcPr>
          <w:p w14:paraId="41AC8E2F" w14:textId="77777777" w:rsidR="008F2873" w:rsidRPr="00A16B5B" w:rsidRDefault="008C1CDE" w:rsidP="00FB44AB">
            <w:pPr>
              <w:pStyle w:val="TAL"/>
              <w:keepNext w:val="0"/>
              <w:rPr>
                <w:lang w:eastAsia="zh-CN"/>
              </w:rPr>
            </w:pPr>
            <w:r w:rsidRPr="00A16B5B">
              <w:rPr>
                <w:lang w:eastAsia="zh-CN"/>
              </w:rPr>
              <w:t>Clause A.2.</w:t>
            </w:r>
          </w:p>
        </w:tc>
      </w:tr>
      <w:tr w:rsidR="008F2873" w:rsidRPr="00A16B5B" w14:paraId="201663E8" w14:textId="77777777" w:rsidTr="0046767A">
        <w:trPr>
          <w:jc w:val="center"/>
        </w:trPr>
        <w:tc>
          <w:tcPr>
            <w:tcW w:w="1413" w:type="dxa"/>
            <w:tcMar>
              <w:top w:w="0" w:type="dxa"/>
              <w:left w:w="108" w:type="dxa"/>
              <w:bottom w:w="0" w:type="dxa"/>
              <w:right w:w="108" w:type="dxa"/>
            </w:tcMar>
          </w:tcPr>
          <w:p w14:paraId="49E71375" w14:textId="77777777" w:rsidR="008F2873" w:rsidRPr="00A16B5B" w:rsidRDefault="008F2873" w:rsidP="00FB44AB">
            <w:pPr>
              <w:pStyle w:val="TAL"/>
              <w:keepNext w:val="0"/>
              <w:rPr>
                <w:rStyle w:val="Codechar"/>
                <w:lang w:val="en-GB"/>
              </w:rPr>
            </w:pPr>
            <w:r w:rsidRPr="00A16B5B">
              <w:rPr>
                <w:rStyle w:val="Codechar"/>
                <w:lang w:val="en-GB"/>
              </w:rPr>
              <w:t>DurationSec</w:t>
            </w:r>
          </w:p>
        </w:tc>
        <w:tc>
          <w:tcPr>
            <w:tcW w:w="1135" w:type="dxa"/>
            <w:tcMar>
              <w:top w:w="0" w:type="dxa"/>
              <w:left w:w="108" w:type="dxa"/>
              <w:bottom w:w="0" w:type="dxa"/>
              <w:right w:w="108" w:type="dxa"/>
            </w:tcMar>
          </w:tcPr>
          <w:p w14:paraId="40E25E9F" w14:textId="77777777" w:rsidR="008F2873" w:rsidRPr="00A16B5B" w:rsidRDefault="008F2873" w:rsidP="00FB44AB">
            <w:pPr>
              <w:pStyle w:val="TAL"/>
              <w:keepNext w:val="0"/>
            </w:pPr>
            <w:bookmarkStart w:id="768" w:name="_MCCTEMPBM_CRPT71130183___7"/>
            <w:r w:rsidRPr="00A16B5B">
              <w:rPr>
                <w:rStyle w:val="Datatypechar"/>
                <w:lang w:val="en-GB"/>
              </w:rPr>
              <w:t>integer</w:t>
            </w:r>
            <w:bookmarkEnd w:id="768"/>
          </w:p>
        </w:tc>
        <w:tc>
          <w:tcPr>
            <w:tcW w:w="5503" w:type="dxa"/>
          </w:tcPr>
          <w:p w14:paraId="4754E1E9" w14:textId="77777777" w:rsidR="008F2873" w:rsidRPr="00A16B5B" w:rsidRDefault="008F2873" w:rsidP="00FB44AB">
            <w:pPr>
              <w:pStyle w:val="TAL"/>
              <w:keepNext w:val="0"/>
            </w:pPr>
            <w:r w:rsidRPr="00A16B5B">
              <w:rPr>
                <w:lang w:eastAsia="zh-CN"/>
              </w:rPr>
              <w:t>An unsigned integer identifying a period of time expressed in units of seconds.</w:t>
            </w:r>
          </w:p>
        </w:tc>
        <w:tc>
          <w:tcPr>
            <w:tcW w:w="1528" w:type="dxa"/>
          </w:tcPr>
          <w:p w14:paraId="1E6B93EB" w14:textId="77777777" w:rsidR="008F2873" w:rsidRPr="00A16B5B" w:rsidRDefault="008F2873" w:rsidP="00FB44AB">
            <w:pPr>
              <w:pStyle w:val="TAL"/>
              <w:keepNext w:val="0"/>
            </w:pPr>
            <w:r w:rsidRPr="00A16B5B">
              <w:rPr>
                <w:lang w:eastAsia="zh-CN"/>
              </w:rPr>
              <w:t>TS 29.571 [12] table 5.2.2</w:t>
            </w:r>
            <w:r w:rsidRPr="00A16B5B">
              <w:rPr>
                <w:lang w:eastAsia="zh-CN"/>
              </w:rPr>
              <w:noBreakHyphen/>
              <w:t>1</w:t>
            </w:r>
          </w:p>
        </w:tc>
      </w:tr>
      <w:tr w:rsidR="00567A32" w:rsidRPr="00A16B5B" w14:paraId="40C73BA9" w14:textId="77777777" w:rsidTr="00567A32">
        <w:trPr>
          <w:jc w:val="center"/>
        </w:trPr>
        <w:tc>
          <w:tcPr>
            <w:tcW w:w="141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038457" w14:textId="77777777" w:rsidR="00567A32" w:rsidRPr="00A16B5B" w:rsidRDefault="00567A32" w:rsidP="00FB44AB">
            <w:pPr>
              <w:pStyle w:val="TAL"/>
              <w:keepNext w:val="0"/>
              <w:rPr>
                <w:rStyle w:val="Codechar"/>
                <w:lang w:val="en-GB"/>
              </w:rPr>
            </w:pPr>
            <w:r w:rsidRPr="00A16B5B">
              <w:rPr>
                <w:rStyle w:val="Codechar"/>
                <w:lang w:val="en-GB"/>
              </w:rPr>
              <w:t>Duration</w:t>
            </w:r>
          </w:p>
        </w:tc>
        <w:tc>
          <w:tcPr>
            <w:tcW w:w="11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FF8B4E8" w14:textId="77777777" w:rsidR="00567A32" w:rsidRPr="00A16B5B" w:rsidRDefault="00567A32" w:rsidP="00FB44AB">
            <w:pPr>
              <w:pStyle w:val="TAL"/>
              <w:keepNext w:val="0"/>
              <w:rPr>
                <w:rStyle w:val="Datatypechar"/>
                <w:lang w:val="en-GB"/>
              </w:rPr>
            </w:pPr>
            <w:r w:rsidRPr="00A16B5B">
              <w:rPr>
                <w:rStyle w:val="Datatypechar"/>
                <w:lang w:val="en-GB"/>
              </w:rPr>
              <w:t>string</w:t>
            </w:r>
          </w:p>
        </w:tc>
        <w:tc>
          <w:tcPr>
            <w:tcW w:w="5503" w:type="dxa"/>
            <w:tcBorders>
              <w:top w:val="single" w:sz="4" w:space="0" w:color="auto"/>
              <w:left w:val="single" w:sz="4" w:space="0" w:color="auto"/>
              <w:bottom w:val="single" w:sz="4" w:space="0" w:color="auto"/>
              <w:right w:val="single" w:sz="4" w:space="0" w:color="auto"/>
            </w:tcBorders>
          </w:tcPr>
          <w:p w14:paraId="2340DDB5" w14:textId="77777777" w:rsidR="00567A32" w:rsidRPr="00A16B5B" w:rsidRDefault="00567A32" w:rsidP="00FB44AB">
            <w:pPr>
              <w:pStyle w:val="TAL"/>
              <w:keepNext w:val="0"/>
              <w:rPr>
                <w:lang w:eastAsia="zh-CN"/>
              </w:rPr>
            </w:pPr>
            <w:r w:rsidRPr="00A16B5B">
              <w:rPr>
                <w:lang w:eastAsia="zh-CN"/>
              </w:rPr>
              <w:t xml:space="preserve">A period of time expressed as a string compliant with the </w:t>
            </w:r>
            <w:r w:rsidRPr="00A16B5B">
              <w:rPr>
                <w:rStyle w:val="Codechar"/>
                <w:lang w:val="en-GB" w:eastAsia="zh-CN"/>
              </w:rPr>
              <w:t>duration</w:t>
            </w:r>
            <w:r w:rsidRPr="00A16B5B">
              <w:rPr>
                <w:lang w:eastAsia="zh-CN"/>
              </w:rPr>
              <w:t xml:space="preserve"> format specified in section 7.3.1 of the JSON Schema specification [</w:t>
            </w:r>
            <w:r w:rsidR="006512F1" w:rsidRPr="00A16B5B">
              <w:rPr>
                <w:lang w:eastAsia="zh-CN"/>
              </w:rPr>
              <w:t>38</w:t>
            </w:r>
            <w:r w:rsidRPr="00A16B5B">
              <w:rPr>
                <w:lang w:eastAsia="zh-CN"/>
              </w:rPr>
              <w:t>].</w:t>
            </w:r>
          </w:p>
        </w:tc>
        <w:tc>
          <w:tcPr>
            <w:tcW w:w="1528" w:type="dxa"/>
            <w:tcBorders>
              <w:top w:val="single" w:sz="4" w:space="0" w:color="auto"/>
              <w:left w:val="single" w:sz="4" w:space="0" w:color="auto"/>
              <w:bottom w:val="single" w:sz="4" w:space="0" w:color="auto"/>
              <w:right w:val="single" w:sz="4" w:space="0" w:color="auto"/>
            </w:tcBorders>
          </w:tcPr>
          <w:p w14:paraId="0A862FCA" w14:textId="77777777" w:rsidR="00567A32" w:rsidRPr="00A16B5B" w:rsidRDefault="00567A32" w:rsidP="00FB44AB">
            <w:pPr>
              <w:pStyle w:val="TAL"/>
              <w:keepNext w:val="0"/>
              <w:rPr>
                <w:lang w:eastAsia="zh-CN"/>
              </w:rPr>
            </w:pPr>
            <w:r w:rsidRPr="00A16B5B">
              <w:rPr>
                <w:lang w:eastAsia="zh-CN"/>
              </w:rPr>
              <w:t>Clause A.2.</w:t>
            </w:r>
          </w:p>
          <w:p w14:paraId="58E4135A" w14:textId="77777777" w:rsidR="00567A32" w:rsidRPr="00A16B5B" w:rsidRDefault="00567A32" w:rsidP="00FB44AB">
            <w:pPr>
              <w:pStyle w:val="TALcontinuation"/>
              <w:spacing w:before="48"/>
              <w:rPr>
                <w:lang w:eastAsia="zh-CN"/>
              </w:rPr>
            </w:pPr>
            <w:r w:rsidRPr="00A16B5B">
              <w:rPr>
                <w:lang w:eastAsia="zh-CN"/>
              </w:rPr>
              <w:t>IETF RFC 3339 [</w:t>
            </w:r>
            <w:r w:rsidR="00005F32" w:rsidRPr="00A16B5B">
              <w:rPr>
                <w:lang w:eastAsia="zh-CN"/>
              </w:rPr>
              <w:t>34</w:t>
            </w:r>
            <w:r w:rsidRPr="00A16B5B">
              <w:rPr>
                <w:lang w:eastAsia="zh-CN"/>
              </w:rPr>
              <w:t>] appendix A.</w:t>
            </w:r>
          </w:p>
        </w:tc>
      </w:tr>
      <w:tr w:rsidR="008F2873" w:rsidRPr="00A16B5B" w14:paraId="3122002D" w14:textId="77777777" w:rsidTr="0046767A">
        <w:trPr>
          <w:jc w:val="center"/>
        </w:trPr>
        <w:tc>
          <w:tcPr>
            <w:tcW w:w="1413" w:type="dxa"/>
            <w:tcMar>
              <w:top w:w="0" w:type="dxa"/>
              <w:left w:w="108" w:type="dxa"/>
              <w:bottom w:w="0" w:type="dxa"/>
              <w:right w:w="108" w:type="dxa"/>
            </w:tcMar>
          </w:tcPr>
          <w:p w14:paraId="3648A5AD" w14:textId="77777777" w:rsidR="008F2873" w:rsidRPr="00A16B5B" w:rsidRDefault="008F2873" w:rsidP="00FB44AB">
            <w:pPr>
              <w:pStyle w:val="TAL"/>
              <w:keepNext w:val="0"/>
              <w:rPr>
                <w:rStyle w:val="Codechar"/>
                <w:lang w:val="en-GB"/>
              </w:rPr>
            </w:pPr>
            <w:r w:rsidRPr="00A16B5B">
              <w:rPr>
                <w:rStyle w:val="Codechar"/>
                <w:lang w:val="en-GB"/>
              </w:rPr>
              <w:t>DateTime</w:t>
            </w:r>
          </w:p>
        </w:tc>
        <w:tc>
          <w:tcPr>
            <w:tcW w:w="1135" w:type="dxa"/>
            <w:tcMar>
              <w:top w:w="0" w:type="dxa"/>
              <w:left w:w="108" w:type="dxa"/>
              <w:bottom w:w="0" w:type="dxa"/>
              <w:right w:w="108" w:type="dxa"/>
            </w:tcMar>
          </w:tcPr>
          <w:p w14:paraId="1C08AB2D" w14:textId="77777777" w:rsidR="008F2873" w:rsidRPr="00A16B5B" w:rsidRDefault="008F2873" w:rsidP="00FB44AB">
            <w:pPr>
              <w:pStyle w:val="TAL"/>
              <w:keepNext w:val="0"/>
            </w:pPr>
            <w:bookmarkStart w:id="769" w:name="_MCCTEMPBM_CRPT71130184___7"/>
            <w:r w:rsidRPr="00A16B5B">
              <w:rPr>
                <w:rStyle w:val="Datatypechar"/>
                <w:lang w:val="en-GB"/>
              </w:rPr>
              <w:t>string</w:t>
            </w:r>
            <w:bookmarkEnd w:id="769"/>
          </w:p>
        </w:tc>
        <w:tc>
          <w:tcPr>
            <w:tcW w:w="5503" w:type="dxa"/>
          </w:tcPr>
          <w:p w14:paraId="139BA236" w14:textId="77777777" w:rsidR="008F2873" w:rsidRPr="00A16B5B" w:rsidRDefault="008F2873" w:rsidP="00FB44AB">
            <w:pPr>
              <w:pStyle w:val="TAL"/>
              <w:keepNext w:val="0"/>
              <w:rPr>
                <w:lang w:eastAsia="zh-CN"/>
              </w:rPr>
            </w:pPr>
            <w:r w:rsidRPr="00A16B5B">
              <w:rPr>
                <w:lang w:eastAsia="zh-CN"/>
              </w:rPr>
              <w:t xml:space="preserve">An absolute date and time expressed using the OpenAPI </w:t>
            </w:r>
            <w:r w:rsidRPr="00A16B5B">
              <w:rPr>
                <w:rStyle w:val="Codechar"/>
                <w:lang w:val="en-GB"/>
              </w:rPr>
              <w:t>date-time</w:t>
            </w:r>
            <w:r w:rsidRPr="00A16B5B">
              <w:rPr>
                <w:lang w:eastAsia="zh-CN"/>
              </w:rPr>
              <w:t xml:space="preserve"> string format.</w:t>
            </w:r>
          </w:p>
        </w:tc>
        <w:tc>
          <w:tcPr>
            <w:tcW w:w="1528" w:type="dxa"/>
          </w:tcPr>
          <w:p w14:paraId="54AAA252" w14:textId="77777777" w:rsidR="008F2873" w:rsidRPr="00A16B5B" w:rsidRDefault="008F2873" w:rsidP="00FB44AB">
            <w:pPr>
              <w:pStyle w:val="TAL"/>
              <w:keepNext w:val="0"/>
              <w:rPr>
                <w:lang w:eastAsia="zh-CN"/>
              </w:rPr>
            </w:pPr>
            <w:r w:rsidRPr="00A16B5B">
              <w:rPr>
                <w:lang w:eastAsia="zh-CN"/>
              </w:rPr>
              <w:t>TS 29.571 [12] table 5.2.2</w:t>
            </w:r>
            <w:r w:rsidRPr="00A16B5B">
              <w:rPr>
                <w:lang w:eastAsia="zh-CN"/>
              </w:rPr>
              <w:noBreakHyphen/>
              <w:t>1</w:t>
            </w:r>
          </w:p>
        </w:tc>
      </w:tr>
      <w:tr w:rsidR="008F2873" w:rsidRPr="00A16B5B" w14:paraId="33D21E10" w14:textId="77777777" w:rsidTr="0046767A">
        <w:trPr>
          <w:jc w:val="center"/>
        </w:trPr>
        <w:tc>
          <w:tcPr>
            <w:tcW w:w="1413" w:type="dxa"/>
            <w:tcMar>
              <w:top w:w="0" w:type="dxa"/>
              <w:left w:w="108" w:type="dxa"/>
              <w:bottom w:w="0" w:type="dxa"/>
              <w:right w:w="108" w:type="dxa"/>
            </w:tcMar>
          </w:tcPr>
          <w:p w14:paraId="006D96C4" w14:textId="77777777" w:rsidR="008F2873" w:rsidRPr="00A16B5B" w:rsidRDefault="008F2873" w:rsidP="00FB44AB">
            <w:pPr>
              <w:pStyle w:val="TAL"/>
              <w:keepNext w:val="0"/>
              <w:rPr>
                <w:rStyle w:val="Codechar"/>
                <w:lang w:val="en-GB"/>
              </w:rPr>
            </w:pPr>
            <w:r w:rsidRPr="00A16B5B">
              <w:rPr>
                <w:rStyle w:val="Codechar"/>
                <w:lang w:val="en-GB"/>
              </w:rPr>
              <w:t>Uri</w:t>
            </w:r>
          </w:p>
        </w:tc>
        <w:tc>
          <w:tcPr>
            <w:tcW w:w="1135" w:type="dxa"/>
            <w:tcMar>
              <w:top w:w="0" w:type="dxa"/>
              <w:left w:w="108" w:type="dxa"/>
              <w:bottom w:w="0" w:type="dxa"/>
              <w:right w:w="108" w:type="dxa"/>
            </w:tcMar>
          </w:tcPr>
          <w:p w14:paraId="073D9D92" w14:textId="77777777" w:rsidR="008F2873" w:rsidRPr="00A16B5B" w:rsidRDefault="008F2873" w:rsidP="00FB44AB">
            <w:pPr>
              <w:pStyle w:val="TAL"/>
              <w:keepNext w:val="0"/>
              <w:rPr>
                <w:rStyle w:val="Datatypechar"/>
                <w:lang w:val="en-GB"/>
              </w:rPr>
            </w:pPr>
            <w:bookmarkStart w:id="770" w:name="_MCCTEMPBM_CRPT71130180___7"/>
            <w:r w:rsidRPr="00A16B5B">
              <w:rPr>
                <w:rStyle w:val="Datatypechar"/>
                <w:lang w:val="en-GB"/>
              </w:rPr>
              <w:t>string</w:t>
            </w:r>
            <w:bookmarkEnd w:id="770"/>
          </w:p>
        </w:tc>
        <w:tc>
          <w:tcPr>
            <w:tcW w:w="5503" w:type="dxa"/>
          </w:tcPr>
          <w:p w14:paraId="61D29EA3" w14:textId="77777777" w:rsidR="008F2873" w:rsidRPr="00A16B5B" w:rsidRDefault="008F2873" w:rsidP="00FB44AB">
            <w:pPr>
              <w:pStyle w:val="TAL"/>
              <w:keepNext w:val="0"/>
              <w:rPr>
                <w:lang w:eastAsia="zh-CN"/>
              </w:rPr>
            </w:pPr>
            <w:r w:rsidRPr="00A16B5B">
              <w:rPr>
                <w:lang w:eastAsia="zh-CN"/>
              </w:rPr>
              <w:t xml:space="preserve">Uniform Resource Identifier conforming with the </w:t>
            </w:r>
            <w:r w:rsidR="00710949" w:rsidRPr="00A16B5B">
              <w:rPr>
                <w:rStyle w:val="Codechar"/>
                <w:lang w:val="en-GB" w:eastAsia="zh-CN"/>
              </w:rPr>
              <w:t>URI-reference</w:t>
            </w:r>
            <w:r w:rsidR="00710949" w:rsidRPr="00A16B5B">
              <w:rPr>
                <w:lang w:eastAsia="zh-CN"/>
              </w:rPr>
              <w:t xml:space="preserve"> production of the </w:t>
            </w:r>
            <w:r w:rsidRPr="00A16B5B">
              <w:rPr>
                <w:lang w:eastAsia="zh-CN"/>
              </w:rPr>
              <w:t>URI Generic Syntax.</w:t>
            </w:r>
          </w:p>
        </w:tc>
        <w:tc>
          <w:tcPr>
            <w:tcW w:w="1528" w:type="dxa"/>
          </w:tcPr>
          <w:p w14:paraId="681CCC2F" w14:textId="77777777" w:rsidR="008F2873" w:rsidRPr="00A16B5B" w:rsidRDefault="008F2873" w:rsidP="00FB44AB">
            <w:pPr>
              <w:pStyle w:val="TAL"/>
              <w:keepNext w:val="0"/>
              <w:rPr>
                <w:lang w:eastAsia="zh-CN"/>
              </w:rPr>
            </w:pPr>
            <w:r w:rsidRPr="00A16B5B">
              <w:rPr>
                <w:lang w:eastAsia="zh-CN"/>
              </w:rPr>
              <w:t>TS 29.571 [12] table 5.2.2</w:t>
            </w:r>
            <w:r w:rsidRPr="00A16B5B">
              <w:rPr>
                <w:lang w:eastAsia="zh-CN"/>
              </w:rPr>
              <w:noBreakHyphen/>
              <w:t>1</w:t>
            </w:r>
          </w:p>
        </w:tc>
      </w:tr>
      <w:tr w:rsidR="008F2873" w:rsidRPr="00A16B5B" w14:paraId="1BE2503F" w14:textId="77777777" w:rsidTr="0046767A">
        <w:trPr>
          <w:jc w:val="center"/>
        </w:trPr>
        <w:tc>
          <w:tcPr>
            <w:tcW w:w="1413" w:type="dxa"/>
            <w:tcMar>
              <w:top w:w="0" w:type="dxa"/>
              <w:left w:w="108" w:type="dxa"/>
              <w:bottom w:w="0" w:type="dxa"/>
              <w:right w:w="108" w:type="dxa"/>
            </w:tcMar>
          </w:tcPr>
          <w:p w14:paraId="1ED81060" w14:textId="77777777" w:rsidR="008F2873" w:rsidRPr="00A16B5B" w:rsidRDefault="008F2873" w:rsidP="00FB44AB">
            <w:pPr>
              <w:pStyle w:val="TAL"/>
              <w:keepNext w:val="0"/>
              <w:rPr>
                <w:rStyle w:val="Codechar"/>
                <w:lang w:val="en-GB"/>
              </w:rPr>
            </w:pPr>
            <w:r w:rsidRPr="00A16B5B">
              <w:rPr>
                <w:rStyle w:val="Codechar"/>
                <w:lang w:val="en-GB"/>
              </w:rPr>
              <w:t>Url</w:t>
            </w:r>
          </w:p>
        </w:tc>
        <w:tc>
          <w:tcPr>
            <w:tcW w:w="1135" w:type="dxa"/>
            <w:tcMar>
              <w:top w:w="0" w:type="dxa"/>
              <w:left w:w="108" w:type="dxa"/>
              <w:bottom w:w="0" w:type="dxa"/>
              <w:right w:w="108" w:type="dxa"/>
            </w:tcMar>
          </w:tcPr>
          <w:p w14:paraId="61F8EE11" w14:textId="77777777" w:rsidR="008F2873" w:rsidRPr="00A16B5B" w:rsidRDefault="008F2873" w:rsidP="00FB44AB">
            <w:pPr>
              <w:pStyle w:val="TAL"/>
              <w:keepNext w:val="0"/>
              <w:rPr>
                <w:rStyle w:val="Datatypechar"/>
                <w:lang w:val="en-GB"/>
              </w:rPr>
            </w:pPr>
            <w:bookmarkStart w:id="771" w:name="_MCCTEMPBM_CRPT71130181___7"/>
            <w:r w:rsidRPr="00A16B5B">
              <w:rPr>
                <w:rStyle w:val="Datatypechar"/>
                <w:lang w:val="en-GB"/>
              </w:rPr>
              <w:t>string</w:t>
            </w:r>
            <w:bookmarkEnd w:id="771"/>
          </w:p>
        </w:tc>
        <w:tc>
          <w:tcPr>
            <w:tcW w:w="5503" w:type="dxa"/>
          </w:tcPr>
          <w:p w14:paraId="25D1EF0C" w14:textId="77777777" w:rsidR="008F2873" w:rsidRPr="00A16B5B" w:rsidRDefault="008F2873" w:rsidP="00FB44AB">
            <w:pPr>
              <w:pStyle w:val="TAL"/>
              <w:keepNext w:val="0"/>
              <w:rPr>
                <w:lang w:eastAsia="zh-CN"/>
              </w:rPr>
            </w:pPr>
            <w:r w:rsidRPr="00A16B5B">
              <w:rPr>
                <w:lang w:eastAsia="zh-CN"/>
              </w:rPr>
              <w:t>Uniform Resource Locator, conforming with the URI Generic Syntax.</w:t>
            </w:r>
          </w:p>
        </w:tc>
        <w:tc>
          <w:tcPr>
            <w:tcW w:w="1528" w:type="dxa"/>
          </w:tcPr>
          <w:p w14:paraId="01CC7648" w14:textId="77777777" w:rsidR="008F2873" w:rsidRPr="00A16B5B" w:rsidRDefault="008F2873" w:rsidP="00FB44AB">
            <w:pPr>
              <w:pStyle w:val="TAL"/>
              <w:keepNext w:val="0"/>
              <w:rPr>
                <w:lang w:eastAsia="zh-CN"/>
              </w:rPr>
            </w:pPr>
            <w:r w:rsidRPr="00A16B5B">
              <w:rPr>
                <w:lang w:eastAsia="zh-CN"/>
              </w:rPr>
              <w:t>RFC 3986</w:t>
            </w:r>
            <w:r w:rsidR="00710949" w:rsidRPr="00A16B5B">
              <w:rPr>
                <w:lang w:eastAsia="zh-CN"/>
              </w:rPr>
              <w:t> </w:t>
            </w:r>
            <w:r w:rsidRPr="00A16B5B">
              <w:rPr>
                <w:lang w:eastAsia="zh-CN"/>
              </w:rPr>
              <w:t>[41]</w:t>
            </w:r>
            <w:r w:rsidR="00710949" w:rsidRPr="00A16B5B">
              <w:rPr>
                <w:lang w:eastAsia="zh-CN"/>
              </w:rPr>
              <w:t xml:space="preserve"> section 4.1</w:t>
            </w:r>
          </w:p>
        </w:tc>
      </w:tr>
      <w:tr w:rsidR="00710949" w:rsidRPr="00A16B5B" w14:paraId="611BC9DE" w14:textId="77777777" w:rsidTr="0046767A">
        <w:trPr>
          <w:jc w:val="center"/>
        </w:trPr>
        <w:tc>
          <w:tcPr>
            <w:tcW w:w="1413" w:type="dxa"/>
            <w:tcMar>
              <w:top w:w="0" w:type="dxa"/>
              <w:left w:w="108" w:type="dxa"/>
              <w:bottom w:w="0" w:type="dxa"/>
              <w:right w:w="108" w:type="dxa"/>
            </w:tcMar>
          </w:tcPr>
          <w:p w14:paraId="542D3B2F" w14:textId="77777777" w:rsidR="00710949" w:rsidRPr="00A16B5B" w:rsidRDefault="00710949" w:rsidP="00FB44AB">
            <w:pPr>
              <w:pStyle w:val="TAL"/>
              <w:rPr>
                <w:rStyle w:val="Codechar"/>
                <w:lang w:val="en-GB"/>
              </w:rPr>
            </w:pPr>
            <w:r w:rsidRPr="00A16B5B">
              <w:rPr>
                <w:rStyle w:val="Codechar"/>
                <w:lang w:val="en-GB"/>
              </w:rPr>
              <w:t>RelativeUrl</w:t>
            </w:r>
          </w:p>
        </w:tc>
        <w:tc>
          <w:tcPr>
            <w:tcW w:w="1135" w:type="dxa"/>
            <w:tcMar>
              <w:top w:w="0" w:type="dxa"/>
              <w:left w:w="108" w:type="dxa"/>
              <w:bottom w:w="0" w:type="dxa"/>
              <w:right w:w="108" w:type="dxa"/>
            </w:tcMar>
          </w:tcPr>
          <w:p w14:paraId="664450B0" w14:textId="77777777" w:rsidR="00710949" w:rsidRPr="00A16B5B" w:rsidRDefault="00710949" w:rsidP="00FB44AB">
            <w:pPr>
              <w:pStyle w:val="TAL"/>
              <w:rPr>
                <w:rStyle w:val="Datatypechar"/>
                <w:lang w:val="en-GB"/>
              </w:rPr>
            </w:pPr>
            <w:r w:rsidRPr="00A16B5B">
              <w:rPr>
                <w:rStyle w:val="Datatypechar"/>
                <w:lang w:val="en-GB"/>
              </w:rPr>
              <w:t>string</w:t>
            </w:r>
          </w:p>
        </w:tc>
        <w:tc>
          <w:tcPr>
            <w:tcW w:w="5503" w:type="dxa"/>
          </w:tcPr>
          <w:p w14:paraId="65D86F3D" w14:textId="77777777" w:rsidR="00710949" w:rsidRPr="00A16B5B" w:rsidRDefault="00710949" w:rsidP="00FB44AB">
            <w:pPr>
              <w:pStyle w:val="TAL"/>
              <w:rPr>
                <w:lang w:eastAsia="zh-CN"/>
              </w:rPr>
            </w:pPr>
            <w:r w:rsidRPr="00A16B5B">
              <w:rPr>
                <w:lang w:eastAsia="zh-CN"/>
              </w:rPr>
              <w:t xml:space="preserve">Relative Uniform Resource Locator, conforming with the </w:t>
            </w:r>
            <w:r w:rsidRPr="00A16B5B">
              <w:rPr>
                <w:rStyle w:val="Codechar"/>
                <w:lang w:val="en-GB" w:eastAsia="zh-CN"/>
              </w:rPr>
              <w:t>relative-ref</w:t>
            </w:r>
            <w:r w:rsidRPr="00A16B5B">
              <w:rPr>
                <w:lang w:eastAsia="zh-CN"/>
              </w:rPr>
              <w:t xml:space="preserve"> production of the URI Generic Syntax.</w:t>
            </w:r>
          </w:p>
          <w:p w14:paraId="3B30684D" w14:textId="77777777" w:rsidR="00710949" w:rsidRPr="00A16B5B" w:rsidRDefault="00710949" w:rsidP="00FB44AB">
            <w:pPr>
              <w:pStyle w:val="TALcontinuation"/>
              <w:keepNext/>
              <w:spacing w:before="48"/>
              <w:rPr>
                <w:lang w:eastAsia="zh-CN"/>
              </w:rPr>
            </w:pPr>
            <w:r w:rsidRPr="00A16B5B">
              <w:rPr>
                <w:lang w:eastAsia="zh-CN"/>
              </w:rPr>
              <w:t xml:space="preserve">Both </w:t>
            </w:r>
            <w:r w:rsidRPr="00A16B5B">
              <w:rPr>
                <w:rStyle w:val="Codechar"/>
                <w:lang w:val="en-GB"/>
              </w:rPr>
              <w:t>query</w:t>
            </w:r>
            <w:r w:rsidRPr="00A16B5B">
              <w:rPr>
                <w:lang w:eastAsia="zh-CN"/>
              </w:rPr>
              <w:t xml:space="preserve"> and </w:t>
            </w:r>
            <w:r w:rsidRPr="00A16B5B">
              <w:rPr>
                <w:rStyle w:val="Codechar"/>
                <w:lang w:val="en-GB"/>
              </w:rPr>
              <w:t>fragment</w:t>
            </w:r>
            <w:r w:rsidRPr="00A16B5B">
              <w:rPr>
                <w:lang w:eastAsia="zh-CN"/>
              </w:rPr>
              <w:t xml:space="preserve"> suffixes are permitted.</w:t>
            </w:r>
          </w:p>
        </w:tc>
        <w:tc>
          <w:tcPr>
            <w:tcW w:w="1528" w:type="dxa"/>
          </w:tcPr>
          <w:p w14:paraId="4B1E3673" w14:textId="77777777" w:rsidR="00710949" w:rsidRPr="00A16B5B" w:rsidRDefault="00710949" w:rsidP="00FB44AB">
            <w:pPr>
              <w:pStyle w:val="TAL"/>
              <w:rPr>
                <w:lang w:eastAsia="zh-CN"/>
              </w:rPr>
            </w:pPr>
            <w:r w:rsidRPr="00A16B5B">
              <w:rPr>
                <w:lang w:eastAsia="zh-CN"/>
              </w:rPr>
              <w:t>RFC 3986 [</w:t>
            </w:r>
            <w:r w:rsidR="00005F32" w:rsidRPr="00A16B5B">
              <w:rPr>
                <w:lang w:eastAsia="zh-CN"/>
              </w:rPr>
              <w:t>35</w:t>
            </w:r>
            <w:r w:rsidRPr="00A16B5B">
              <w:rPr>
                <w:lang w:eastAsia="zh-CN"/>
              </w:rPr>
              <w:t>], section 4.2</w:t>
            </w:r>
          </w:p>
        </w:tc>
      </w:tr>
      <w:tr w:rsidR="00710949" w:rsidRPr="00A16B5B" w14:paraId="6C11DCFB" w14:textId="77777777" w:rsidTr="0046767A">
        <w:trPr>
          <w:jc w:val="center"/>
        </w:trPr>
        <w:tc>
          <w:tcPr>
            <w:tcW w:w="1413" w:type="dxa"/>
            <w:tcMar>
              <w:top w:w="0" w:type="dxa"/>
              <w:left w:w="108" w:type="dxa"/>
              <w:bottom w:w="0" w:type="dxa"/>
              <w:right w:w="108" w:type="dxa"/>
            </w:tcMar>
          </w:tcPr>
          <w:p w14:paraId="021C3FAA" w14:textId="77777777" w:rsidR="00710949" w:rsidRPr="00A16B5B" w:rsidRDefault="00710949" w:rsidP="00FB44AB">
            <w:pPr>
              <w:pStyle w:val="TAL"/>
              <w:keepNext w:val="0"/>
              <w:rPr>
                <w:rStyle w:val="Codechar"/>
                <w:lang w:val="en-GB"/>
              </w:rPr>
            </w:pPr>
            <w:r w:rsidRPr="00A16B5B">
              <w:rPr>
                <w:rStyle w:val="Codechar"/>
                <w:lang w:val="en-GB"/>
              </w:rPr>
              <w:t>AbsoluteUrl</w:t>
            </w:r>
          </w:p>
        </w:tc>
        <w:tc>
          <w:tcPr>
            <w:tcW w:w="1135" w:type="dxa"/>
            <w:tcMar>
              <w:top w:w="0" w:type="dxa"/>
              <w:left w:w="108" w:type="dxa"/>
              <w:bottom w:w="0" w:type="dxa"/>
              <w:right w:w="108" w:type="dxa"/>
            </w:tcMar>
          </w:tcPr>
          <w:p w14:paraId="10C31375" w14:textId="77777777" w:rsidR="00710949" w:rsidRPr="00A16B5B" w:rsidRDefault="00710949" w:rsidP="00FB44AB">
            <w:pPr>
              <w:pStyle w:val="TAL"/>
              <w:rPr>
                <w:rStyle w:val="Datatypechar"/>
                <w:lang w:val="en-GB"/>
              </w:rPr>
            </w:pPr>
            <w:r w:rsidRPr="00A16B5B">
              <w:rPr>
                <w:rStyle w:val="Datatypechar"/>
                <w:lang w:val="en-GB"/>
              </w:rPr>
              <w:t>string</w:t>
            </w:r>
          </w:p>
        </w:tc>
        <w:tc>
          <w:tcPr>
            <w:tcW w:w="5503" w:type="dxa"/>
          </w:tcPr>
          <w:p w14:paraId="26CE39E9" w14:textId="77777777" w:rsidR="00710949" w:rsidRPr="00A16B5B" w:rsidRDefault="00710949" w:rsidP="00FB44AB">
            <w:pPr>
              <w:pStyle w:val="TAL"/>
              <w:rPr>
                <w:lang w:eastAsia="zh-CN"/>
              </w:rPr>
            </w:pPr>
            <w:r w:rsidRPr="00A16B5B">
              <w:rPr>
                <w:lang w:eastAsia="zh-CN"/>
              </w:rPr>
              <w:t xml:space="preserve">Absolute Uniform Resource Locator, conforming with the </w:t>
            </w:r>
            <w:r w:rsidRPr="00A16B5B">
              <w:rPr>
                <w:rStyle w:val="Codechar"/>
                <w:lang w:val="en-GB"/>
              </w:rPr>
              <w:t>absolute-UR</w:t>
            </w:r>
            <w:r w:rsidR="007A6A1B" w:rsidRPr="00A16B5B">
              <w:rPr>
                <w:rStyle w:val="Codechar"/>
                <w:lang w:val="en-GB"/>
              </w:rPr>
              <w:t>I</w:t>
            </w:r>
            <w:r w:rsidRPr="00A16B5B">
              <w:rPr>
                <w:lang w:eastAsia="zh-CN"/>
              </w:rPr>
              <w:t xml:space="preserve"> production of the URI Generic Syntax in which the scheme part is </w:t>
            </w:r>
            <w:r w:rsidRPr="00A16B5B">
              <w:rPr>
                <w:rStyle w:val="Codechar"/>
                <w:lang w:val="en-GB"/>
              </w:rPr>
              <w:t>http</w:t>
            </w:r>
            <w:r w:rsidRPr="00A16B5B">
              <w:rPr>
                <w:lang w:eastAsia="zh-CN"/>
              </w:rPr>
              <w:t xml:space="preserve"> or </w:t>
            </w:r>
            <w:r w:rsidRPr="00A16B5B">
              <w:rPr>
                <w:rStyle w:val="Codechar"/>
                <w:lang w:val="en-GB"/>
              </w:rPr>
              <w:t>https</w:t>
            </w:r>
            <w:r w:rsidRPr="00A16B5B">
              <w:rPr>
                <w:lang w:eastAsia="zh-CN"/>
              </w:rPr>
              <w:t>.</w:t>
            </w:r>
          </w:p>
          <w:p w14:paraId="50907849" w14:textId="77777777" w:rsidR="00710949" w:rsidRPr="00A16B5B" w:rsidRDefault="00710949" w:rsidP="00FB44AB">
            <w:pPr>
              <w:pStyle w:val="TALcontinuation"/>
              <w:keepNext/>
              <w:spacing w:before="48"/>
              <w:rPr>
                <w:lang w:eastAsia="zh-CN"/>
              </w:rPr>
            </w:pPr>
            <w:r w:rsidRPr="00A16B5B">
              <w:rPr>
                <w:lang w:eastAsia="zh-CN"/>
              </w:rPr>
              <w:t xml:space="preserve">The </w:t>
            </w:r>
            <w:r w:rsidRPr="00A16B5B">
              <w:rPr>
                <w:rStyle w:val="Codechar"/>
                <w:lang w:val="en-GB" w:eastAsia="zh-CN"/>
              </w:rPr>
              <w:t>query</w:t>
            </w:r>
            <w:r w:rsidRPr="00A16B5B">
              <w:rPr>
                <w:lang w:eastAsia="zh-CN"/>
              </w:rPr>
              <w:t xml:space="preserve"> suffix is permitted but the </w:t>
            </w:r>
            <w:r w:rsidRPr="00A16B5B">
              <w:rPr>
                <w:rStyle w:val="Codechar"/>
                <w:lang w:val="en-GB" w:eastAsia="zh-CN"/>
              </w:rPr>
              <w:t>fragment</w:t>
            </w:r>
            <w:r w:rsidRPr="00A16B5B">
              <w:rPr>
                <w:lang w:eastAsia="zh-CN"/>
              </w:rPr>
              <w:t xml:space="preserve"> suffix is not.</w:t>
            </w:r>
          </w:p>
        </w:tc>
        <w:tc>
          <w:tcPr>
            <w:tcW w:w="1528" w:type="dxa"/>
          </w:tcPr>
          <w:p w14:paraId="51635DCA" w14:textId="77777777" w:rsidR="00710949" w:rsidRPr="00A16B5B" w:rsidRDefault="00710949" w:rsidP="00FB44AB">
            <w:pPr>
              <w:pStyle w:val="TAL"/>
              <w:rPr>
                <w:lang w:eastAsia="zh-CN"/>
              </w:rPr>
            </w:pPr>
            <w:r w:rsidRPr="00A16B5B">
              <w:rPr>
                <w:lang w:eastAsia="zh-CN"/>
              </w:rPr>
              <w:t>RFC 3986 [</w:t>
            </w:r>
            <w:r w:rsidR="00005F32" w:rsidRPr="00A16B5B">
              <w:rPr>
                <w:lang w:eastAsia="zh-CN"/>
              </w:rPr>
              <w:t>35</w:t>
            </w:r>
            <w:r w:rsidRPr="00A16B5B">
              <w:rPr>
                <w:lang w:eastAsia="zh-CN"/>
              </w:rPr>
              <w:t>], section 4.3</w:t>
            </w:r>
          </w:p>
        </w:tc>
      </w:tr>
      <w:tr w:rsidR="008F2873" w:rsidRPr="00A16B5B" w14:paraId="744C99CE" w14:textId="77777777" w:rsidTr="0046767A">
        <w:trPr>
          <w:jc w:val="center"/>
        </w:trPr>
        <w:tc>
          <w:tcPr>
            <w:tcW w:w="1413" w:type="dxa"/>
            <w:tcMar>
              <w:top w:w="0" w:type="dxa"/>
              <w:left w:w="108" w:type="dxa"/>
              <w:bottom w:w="0" w:type="dxa"/>
              <w:right w:w="108" w:type="dxa"/>
            </w:tcMar>
          </w:tcPr>
          <w:p w14:paraId="045777C8" w14:textId="77777777" w:rsidR="008F2873" w:rsidRPr="00A16B5B" w:rsidRDefault="008F2873" w:rsidP="00FB44AB">
            <w:pPr>
              <w:pStyle w:val="TAL"/>
              <w:rPr>
                <w:rStyle w:val="Codechar"/>
                <w:lang w:val="en-GB"/>
              </w:rPr>
            </w:pPr>
            <w:r w:rsidRPr="00A16B5B">
              <w:rPr>
                <w:rStyle w:val="Codechar"/>
                <w:lang w:val="en-GB"/>
              </w:rPr>
              <w:t>IPv4Addr</w:t>
            </w:r>
          </w:p>
        </w:tc>
        <w:tc>
          <w:tcPr>
            <w:tcW w:w="1135" w:type="dxa"/>
            <w:tcMar>
              <w:top w:w="0" w:type="dxa"/>
              <w:left w:w="108" w:type="dxa"/>
              <w:bottom w:w="0" w:type="dxa"/>
              <w:right w:w="108" w:type="dxa"/>
            </w:tcMar>
          </w:tcPr>
          <w:p w14:paraId="2A9AEB08" w14:textId="77777777" w:rsidR="008F2873" w:rsidRPr="00A16B5B" w:rsidRDefault="008F2873" w:rsidP="00FB44AB">
            <w:pPr>
              <w:pStyle w:val="TAL"/>
              <w:rPr>
                <w:rStyle w:val="Datatypechar"/>
                <w:lang w:val="en-GB"/>
              </w:rPr>
            </w:pPr>
            <w:bookmarkStart w:id="772" w:name="_MCCTEMPBM_CRPT71130185___7"/>
            <w:r w:rsidRPr="00A16B5B">
              <w:rPr>
                <w:rStyle w:val="Datatypechar"/>
                <w:lang w:val="en-GB"/>
              </w:rPr>
              <w:t>string</w:t>
            </w:r>
            <w:bookmarkEnd w:id="772"/>
          </w:p>
        </w:tc>
        <w:tc>
          <w:tcPr>
            <w:tcW w:w="5503" w:type="dxa"/>
          </w:tcPr>
          <w:p w14:paraId="14374E4D" w14:textId="77777777" w:rsidR="008F2873" w:rsidRPr="00A16B5B" w:rsidRDefault="008F2873" w:rsidP="00FB44AB">
            <w:pPr>
              <w:pStyle w:val="TAL"/>
              <w:rPr>
                <w:lang w:eastAsia="zh-CN"/>
              </w:rPr>
            </w:pPr>
            <w:r w:rsidRPr="00A16B5B">
              <w:rPr>
                <w:lang w:eastAsia="zh-CN"/>
              </w:rPr>
              <w:t>IPv4 address formatted in "dotted decimal" notation</w:t>
            </w:r>
          </w:p>
        </w:tc>
        <w:tc>
          <w:tcPr>
            <w:tcW w:w="1528" w:type="dxa"/>
          </w:tcPr>
          <w:p w14:paraId="28C3A2E3" w14:textId="77777777" w:rsidR="008F2873" w:rsidRPr="00A16B5B" w:rsidRDefault="008F2873" w:rsidP="00FB44AB">
            <w:pPr>
              <w:pStyle w:val="TAL"/>
              <w:rPr>
                <w:lang w:eastAsia="zh-CN"/>
              </w:rPr>
            </w:pPr>
            <w:r w:rsidRPr="00A16B5B">
              <w:rPr>
                <w:lang w:eastAsia="zh-CN"/>
              </w:rPr>
              <w:t>TS 29.571 [</w:t>
            </w:r>
            <w:r w:rsidR="0013064D" w:rsidRPr="00A16B5B">
              <w:rPr>
                <w:lang w:eastAsia="zh-CN"/>
              </w:rPr>
              <w:t>33</w:t>
            </w:r>
            <w:r w:rsidRPr="00A16B5B">
              <w:rPr>
                <w:lang w:eastAsia="zh-CN"/>
              </w:rPr>
              <w:t>] table 5.2.2</w:t>
            </w:r>
            <w:r w:rsidRPr="00A16B5B">
              <w:rPr>
                <w:lang w:eastAsia="zh-CN"/>
              </w:rPr>
              <w:noBreakHyphen/>
              <w:t>1.</w:t>
            </w:r>
          </w:p>
        </w:tc>
      </w:tr>
      <w:tr w:rsidR="008F2873" w:rsidRPr="00A16B5B" w14:paraId="5B77DCE2" w14:textId="77777777" w:rsidTr="0046767A">
        <w:trPr>
          <w:jc w:val="center"/>
        </w:trPr>
        <w:tc>
          <w:tcPr>
            <w:tcW w:w="1413" w:type="dxa"/>
            <w:tcMar>
              <w:top w:w="0" w:type="dxa"/>
              <w:left w:w="108" w:type="dxa"/>
              <w:bottom w:w="0" w:type="dxa"/>
              <w:right w:w="108" w:type="dxa"/>
            </w:tcMar>
          </w:tcPr>
          <w:p w14:paraId="39B56EA5" w14:textId="77777777" w:rsidR="008F2873" w:rsidRPr="00A16B5B" w:rsidRDefault="008F2873" w:rsidP="00FB44AB">
            <w:pPr>
              <w:pStyle w:val="TAL"/>
              <w:keepNext w:val="0"/>
              <w:rPr>
                <w:rStyle w:val="Codechar"/>
                <w:lang w:val="en-GB"/>
              </w:rPr>
            </w:pPr>
            <w:r w:rsidRPr="00A16B5B">
              <w:rPr>
                <w:rStyle w:val="Codechar"/>
                <w:lang w:val="en-GB"/>
              </w:rPr>
              <w:t>IPv6Addr</w:t>
            </w:r>
          </w:p>
        </w:tc>
        <w:tc>
          <w:tcPr>
            <w:tcW w:w="1135" w:type="dxa"/>
            <w:tcMar>
              <w:top w:w="0" w:type="dxa"/>
              <w:left w:w="108" w:type="dxa"/>
              <w:bottom w:w="0" w:type="dxa"/>
              <w:right w:w="108" w:type="dxa"/>
            </w:tcMar>
          </w:tcPr>
          <w:p w14:paraId="00627EB2" w14:textId="77777777" w:rsidR="008F2873" w:rsidRPr="00A16B5B" w:rsidRDefault="008F2873" w:rsidP="00FB44AB">
            <w:pPr>
              <w:pStyle w:val="TAL"/>
              <w:keepNext w:val="0"/>
              <w:rPr>
                <w:rStyle w:val="Datatypechar"/>
                <w:lang w:val="en-GB"/>
              </w:rPr>
            </w:pPr>
            <w:bookmarkStart w:id="773" w:name="_MCCTEMPBM_CRPT71130186___7"/>
            <w:r w:rsidRPr="00A16B5B">
              <w:rPr>
                <w:rStyle w:val="Datatypechar"/>
                <w:lang w:val="en-GB"/>
              </w:rPr>
              <w:t>string</w:t>
            </w:r>
            <w:bookmarkEnd w:id="773"/>
          </w:p>
        </w:tc>
        <w:tc>
          <w:tcPr>
            <w:tcW w:w="5503" w:type="dxa"/>
          </w:tcPr>
          <w:p w14:paraId="5DA32278" w14:textId="77777777" w:rsidR="008F2873" w:rsidRPr="00A16B5B" w:rsidRDefault="008F2873" w:rsidP="00FB44AB">
            <w:pPr>
              <w:pStyle w:val="TAL"/>
              <w:keepNext w:val="0"/>
              <w:rPr>
                <w:lang w:eastAsia="zh-CN"/>
              </w:rPr>
            </w:pPr>
            <w:r w:rsidRPr="00A16B5B">
              <w:rPr>
                <w:lang w:eastAsia="zh-CN"/>
              </w:rPr>
              <w:t>IPv6 address formatted in colon-separated hexadecimal quartet notation.</w:t>
            </w:r>
          </w:p>
        </w:tc>
        <w:tc>
          <w:tcPr>
            <w:tcW w:w="1528" w:type="dxa"/>
          </w:tcPr>
          <w:p w14:paraId="566E2B16" w14:textId="77777777" w:rsidR="008F2873" w:rsidRPr="00A16B5B" w:rsidRDefault="008F2873" w:rsidP="00FB44AB">
            <w:pPr>
              <w:pStyle w:val="TAL"/>
              <w:keepNext w:val="0"/>
              <w:rPr>
                <w:lang w:eastAsia="zh-CN"/>
              </w:rPr>
            </w:pPr>
            <w:r w:rsidRPr="00A16B5B">
              <w:rPr>
                <w:lang w:eastAsia="zh-CN"/>
              </w:rPr>
              <w:t>TS 29.571 [</w:t>
            </w:r>
            <w:r w:rsidR="0013064D" w:rsidRPr="00A16B5B">
              <w:rPr>
                <w:lang w:eastAsia="zh-CN"/>
              </w:rPr>
              <w:t>33</w:t>
            </w:r>
            <w:r w:rsidRPr="00A16B5B">
              <w:rPr>
                <w:lang w:eastAsia="zh-CN"/>
              </w:rPr>
              <w:t>] table 5.2.2</w:t>
            </w:r>
            <w:r w:rsidRPr="00A16B5B">
              <w:rPr>
                <w:lang w:eastAsia="zh-CN"/>
              </w:rPr>
              <w:noBreakHyphen/>
              <w:t>1.</w:t>
            </w:r>
          </w:p>
        </w:tc>
      </w:tr>
      <w:tr w:rsidR="008F2873" w:rsidRPr="00A16B5B" w14:paraId="25C97F2A" w14:textId="77777777" w:rsidTr="0046767A">
        <w:trPr>
          <w:jc w:val="center"/>
        </w:trPr>
        <w:tc>
          <w:tcPr>
            <w:tcW w:w="1413" w:type="dxa"/>
            <w:tcMar>
              <w:top w:w="0" w:type="dxa"/>
              <w:left w:w="108" w:type="dxa"/>
              <w:bottom w:w="0" w:type="dxa"/>
              <w:right w:w="108" w:type="dxa"/>
            </w:tcMar>
          </w:tcPr>
          <w:p w14:paraId="2061A78A" w14:textId="77777777" w:rsidR="008F2873" w:rsidRPr="00A16B5B" w:rsidRDefault="008F2873" w:rsidP="00FB44AB">
            <w:pPr>
              <w:pStyle w:val="TAL"/>
              <w:keepNext w:val="0"/>
              <w:rPr>
                <w:rStyle w:val="Codechar"/>
                <w:lang w:val="en-GB"/>
              </w:rPr>
            </w:pPr>
            <w:r w:rsidRPr="00A16B5B">
              <w:rPr>
                <w:rStyle w:val="Codechar"/>
                <w:lang w:val="en-GB"/>
              </w:rPr>
              <w:t>Uinteger</w:t>
            </w:r>
          </w:p>
        </w:tc>
        <w:tc>
          <w:tcPr>
            <w:tcW w:w="1135" w:type="dxa"/>
            <w:tcMar>
              <w:top w:w="0" w:type="dxa"/>
              <w:left w:w="108" w:type="dxa"/>
              <w:bottom w:w="0" w:type="dxa"/>
              <w:right w:w="108" w:type="dxa"/>
            </w:tcMar>
          </w:tcPr>
          <w:p w14:paraId="5D652003" w14:textId="77777777" w:rsidR="008F2873" w:rsidRPr="00A16B5B" w:rsidRDefault="00404A28" w:rsidP="00FB44AB">
            <w:pPr>
              <w:pStyle w:val="TAL"/>
              <w:keepNext w:val="0"/>
              <w:rPr>
                <w:rStyle w:val="Datatypechar"/>
                <w:lang w:val="en-GB"/>
              </w:rPr>
            </w:pPr>
            <w:bookmarkStart w:id="774" w:name="_MCCTEMPBM_CRPT71130187___7"/>
            <w:r w:rsidRPr="00A16B5B">
              <w:rPr>
                <w:rStyle w:val="Datatypechar"/>
                <w:lang w:val="en-GB"/>
              </w:rPr>
              <w:t>i</w:t>
            </w:r>
            <w:r w:rsidR="008F2873" w:rsidRPr="00A16B5B">
              <w:rPr>
                <w:rStyle w:val="Datatypechar"/>
                <w:lang w:val="en-GB"/>
              </w:rPr>
              <w:t>nteger</w:t>
            </w:r>
            <w:bookmarkEnd w:id="774"/>
          </w:p>
        </w:tc>
        <w:tc>
          <w:tcPr>
            <w:tcW w:w="5503" w:type="dxa"/>
          </w:tcPr>
          <w:p w14:paraId="0B8A0CDA" w14:textId="77777777" w:rsidR="008F2873" w:rsidRPr="00A16B5B" w:rsidRDefault="008F2873" w:rsidP="00FB44AB">
            <w:pPr>
              <w:pStyle w:val="TAL"/>
              <w:keepNext w:val="0"/>
              <w:rPr>
                <w:lang w:eastAsia="zh-CN"/>
              </w:rPr>
            </w:pPr>
            <w:r w:rsidRPr="00A16B5B">
              <w:rPr>
                <w:lang w:eastAsia="zh-CN"/>
              </w:rPr>
              <w:t>Unsigned integer.</w:t>
            </w:r>
          </w:p>
        </w:tc>
        <w:tc>
          <w:tcPr>
            <w:tcW w:w="1528" w:type="dxa"/>
          </w:tcPr>
          <w:p w14:paraId="4A1BC10A" w14:textId="77777777" w:rsidR="008F2873" w:rsidRPr="00A16B5B" w:rsidRDefault="008F2873" w:rsidP="00FB44AB">
            <w:pPr>
              <w:pStyle w:val="TAL"/>
              <w:keepNext w:val="0"/>
              <w:rPr>
                <w:lang w:eastAsia="zh-CN"/>
              </w:rPr>
            </w:pPr>
            <w:r w:rsidRPr="00A16B5B">
              <w:rPr>
                <w:lang w:eastAsia="zh-CN"/>
              </w:rPr>
              <w:t>TS 29.571 [</w:t>
            </w:r>
            <w:r w:rsidR="0013064D" w:rsidRPr="00A16B5B">
              <w:rPr>
                <w:lang w:eastAsia="zh-CN"/>
              </w:rPr>
              <w:t>33</w:t>
            </w:r>
            <w:r w:rsidRPr="00A16B5B">
              <w:rPr>
                <w:lang w:eastAsia="zh-CN"/>
              </w:rPr>
              <w:t>] table 5.2.2</w:t>
            </w:r>
            <w:r w:rsidRPr="00A16B5B">
              <w:rPr>
                <w:lang w:eastAsia="zh-CN"/>
              </w:rPr>
              <w:noBreakHyphen/>
              <w:t>1.</w:t>
            </w:r>
          </w:p>
        </w:tc>
      </w:tr>
      <w:tr w:rsidR="00A839D3" w:rsidRPr="00A16B5B" w14:paraId="5973D02C" w14:textId="77777777" w:rsidTr="0046767A">
        <w:trPr>
          <w:jc w:val="center"/>
        </w:trPr>
        <w:tc>
          <w:tcPr>
            <w:tcW w:w="1413" w:type="dxa"/>
            <w:tcMar>
              <w:top w:w="0" w:type="dxa"/>
              <w:left w:w="108" w:type="dxa"/>
              <w:bottom w:w="0" w:type="dxa"/>
              <w:right w:w="108" w:type="dxa"/>
            </w:tcMar>
          </w:tcPr>
          <w:p w14:paraId="3E2042A1" w14:textId="77777777" w:rsidR="00A839D3" w:rsidRPr="00A16B5B" w:rsidRDefault="00A839D3" w:rsidP="00FB44AB">
            <w:pPr>
              <w:pStyle w:val="TAL"/>
              <w:keepNext w:val="0"/>
              <w:rPr>
                <w:rStyle w:val="Codechar"/>
                <w:lang w:val="en-GB"/>
              </w:rPr>
            </w:pPr>
            <w:r w:rsidRPr="00A16B5B">
              <w:rPr>
                <w:rStyle w:val="Codechar"/>
                <w:lang w:val="en-GB"/>
              </w:rPr>
              <w:t>UintegerRm</w:t>
            </w:r>
          </w:p>
        </w:tc>
        <w:tc>
          <w:tcPr>
            <w:tcW w:w="1135" w:type="dxa"/>
            <w:tcMar>
              <w:top w:w="0" w:type="dxa"/>
              <w:left w:w="108" w:type="dxa"/>
              <w:bottom w:w="0" w:type="dxa"/>
              <w:right w:w="108" w:type="dxa"/>
            </w:tcMar>
          </w:tcPr>
          <w:p w14:paraId="76A8E231" w14:textId="77777777" w:rsidR="00A839D3" w:rsidRPr="00A16B5B" w:rsidRDefault="00A839D3" w:rsidP="00FB44AB">
            <w:pPr>
              <w:pStyle w:val="TAL"/>
              <w:keepNext w:val="0"/>
              <w:rPr>
                <w:rStyle w:val="Datatypechar"/>
                <w:lang w:val="en-GB"/>
              </w:rPr>
            </w:pPr>
            <w:r w:rsidRPr="00A16B5B">
              <w:rPr>
                <w:rStyle w:val="Datatypechar"/>
                <w:lang w:val="en-GB"/>
              </w:rPr>
              <w:t>integer</w:t>
            </w:r>
          </w:p>
        </w:tc>
        <w:tc>
          <w:tcPr>
            <w:tcW w:w="5503" w:type="dxa"/>
          </w:tcPr>
          <w:p w14:paraId="47FA6B7C" w14:textId="77777777" w:rsidR="00A839D3" w:rsidRPr="00A16B5B" w:rsidRDefault="00A839D3" w:rsidP="00FB44AB">
            <w:pPr>
              <w:pStyle w:val="TAL"/>
              <w:keepNext w:val="0"/>
              <w:rPr>
                <w:lang w:eastAsia="zh-CN"/>
              </w:rPr>
            </w:pPr>
            <w:r w:rsidRPr="00A16B5B">
              <w:rPr>
                <w:lang w:eastAsia="zh-CN"/>
              </w:rPr>
              <w:t>Unsigned integer (nullable).</w:t>
            </w:r>
          </w:p>
        </w:tc>
        <w:tc>
          <w:tcPr>
            <w:tcW w:w="1528" w:type="dxa"/>
          </w:tcPr>
          <w:p w14:paraId="6CFA4D49" w14:textId="77777777" w:rsidR="00A839D3" w:rsidRPr="00A16B5B" w:rsidRDefault="00A839D3" w:rsidP="00FB44AB">
            <w:pPr>
              <w:pStyle w:val="TAL"/>
              <w:keepNext w:val="0"/>
              <w:rPr>
                <w:lang w:eastAsia="zh-CN"/>
              </w:rPr>
            </w:pPr>
            <w:r w:rsidRPr="00A16B5B">
              <w:rPr>
                <w:lang w:eastAsia="zh-CN"/>
              </w:rPr>
              <w:t>TS 29.571 [</w:t>
            </w:r>
            <w:r w:rsidR="0013064D" w:rsidRPr="00A16B5B">
              <w:rPr>
                <w:lang w:eastAsia="zh-CN"/>
              </w:rPr>
              <w:t>33</w:t>
            </w:r>
            <w:r w:rsidRPr="00A16B5B">
              <w:rPr>
                <w:lang w:eastAsia="zh-CN"/>
              </w:rPr>
              <w:t>] table 5.2.2</w:t>
            </w:r>
            <w:r w:rsidRPr="00A16B5B">
              <w:rPr>
                <w:lang w:eastAsia="zh-CN"/>
              </w:rPr>
              <w:noBreakHyphen/>
              <w:t>1.</w:t>
            </w:r>
          </w:p>
        </w:tc>
      </w:tr>
      <w:tr w:rsidR="00BB518D" w:rsidRPr="00A16B5B" w14:paraId="3F17C0EB" w14:textId="77777777" w:rsidTr="0046767A">
        <w:trPr>
          <w:jc w:val="center"/>
        </w:trPr>
        <w:tc>
          <w:tcPr>
            <w:tcW w:w="1413" w:type="dxa"/>
            <w:tcMar>
              <w:top w:w="0" w:type="dxa"/>
              <w:left w:w="108" w:type="dxa"/>
              <w:bottom w:w="0" w:type="dxa"/>
              <w:right w:w="108" w:type="dxa"/>
            </w:tcMar>
          </w:tcPr>
          <w:p w14:paraId="4B05FC21" w14:textId="77777777" w:rsidR="00BB518D" w:rsidRPr="00A16B5B" w:rsidRDefault="00BB518D" w:rsidP="00FB44AB">
            <w:pPr>
              <w:pStyle w:val="TAL"/>
              <w:keepNext w:val="0"/>
              <w:rPr>
                <w:rStyle w:val="Codechar"/>
                <w:lang w:val="en-GB"/>
              </w:rPr>
            </w:pPr>
            <w:r w:rsidRPr="00A16B5B">
              <w:rPr>
                <w:rStyle w:val="Codechar"/>
                <w:lang w:val="en-GB"/>
              </w:rPr>
              <w:t>Uint32</w:t>
            </w:r>
          </w:p>
        </w:tc>
        <w:tc>
          <w:tcPr>
            <w:tcW w:w="1135" w:type="dxa"/>
            <w:tcMar>
              <w:top w:w="0" w:type="dxa"/>
              <w:left w:w="108" w:type="dxa"/>
              <w:bottom w:w="0" w:type="dxa"/>
              <w:right w:w="108" w:type="dxa"/>
            </w:tcMar>
          </w:tcPr>
          <w:p w14:paraId="3FA65727" w14:textId="77777777" w:rsidR="00BB518D" w:rsidRPr="00A16B5B" w:rsidRDefault="00BB518D" w:rsidP="00FB44AB">
            <w:pPr>
              <w:pStyle w:val="TAL"/>
              <w:keepNext w:val="0"/>
              <w:rPr>
                <w:rStyle w:val="Datatypechar"/>
                <w:lang w:val="en-GB"/>
              </w:rPr>
            </w:pPr>
            <w:r w:rsidRPr="00A16B5B">
              <w:rPr>
                <w:rStyle w:val="Datatypechar"/>
                <w:lang w:val="en-GB"/>
              </w:rPr>
              <w:t>integer</w:t>
            </w:r>
          </w:p>
        </w:tc>
        <w:tc>
          <w:tcPr>
            <w:tcW w:w="5503" w:type="dxa"/>
          </w:tcPr>
          <w:p w14:paraId="6B6A52D9" w14:textId="77777777" w:rsidR="00BB518D" w:rsidRPr="00A16B5B" w:rsidRDefault="00BB518D" w:rsidP="00FB44AB">
            <w:pPr>
              <w:pStyle w:val="TAL"/>
              <w:keepNext w:val="0"/>
              <w:rPr>
                <w:lang w:eastAsia="zh-CN"/>
              </w:rPr>
            </w:pPr>
            <w:r w:rsidRPr="00A16B5B">
              <w:rPr>
                <w:lang w:eastAsia="zh-CN"/>
              </w:rPr>
              <w:t>Unsigned integer between 0 and 4294967295 (2</w:t>
            </w:r>
            <w:r w:rsidRPr="00A16B5B">
              <w:rPr>
                <w:vertAlign w:val="superscript"/>
                <w:lang w:eastAsia="zh-CN"/>
              </w:rPr>
              <w:t>32</w:t>
            </w:r>
            <w:r w:rsidR="00875D44" w:rsidRPr="00A16B5B">
              <w:rPr>
                <w:rFonts w:ascii="Cambria Math" w:hAnsi="Cambria Math"/>
              </w:rPr>
              <w:t> </w:t>
            </w:r>
            <w:r w:rsidR="00875D44" w:rsidRPr="00A16B5B">
              <w:rPr>
                <w:lang w:eastAsia="zh-CN"/>
              </w:rPr>
              <w:t>−</w:t>
            </w:r>
            <w:r w:rsidR="00875D44" w:rsidRPr="00A16B5B">
              <w:rPr>
                <w:rFonts w:ascii="Cambria Math" w:hAnsi="Cambria Math" w:cs="Cambria Math"/>
              </w:rPr>
              <w:t> </w:t>
            </w:r>
            <w:r w:rsidRPr="00A16B5B">
              <w:rPr>
                <w:lang w:eastAsia="zh-CN"/>
              </w:rPr>
              <w:t>1).</w:t>
            </w:r>
          </w:p>
        </w:tc>
        <w:tc>
          <w:tcPr>
            <w:tcW w:w="1528" w:type="dxa"/>
          </w:tcPr>
          <w:p w14:paraId="68F94D4F" w14:textId="77777777" w:rsidR="00BB518D" w:rsidRPr="00A16B5B" w:rsidRDefault="00BB518D" w:rsidP="00FB44AB">
            <w:pPr>
              <w:pStyle w:val="TAL"/>
              <w:keepNext w:val="0"/>
              <w:rPr>
                <w:lang w:eastAsia="zh-CN"/>
              </w:rPr>
            </w:pPr>
            <w:r w:rsidRPr="00A16B5B">
              <w:rPr>
                <w:lang w:eastAsia="zh-CN"/>
              </w:rPr>
              <w:t>TS 29.571 [</w:t>
            </w:r>
            <w:r w:rsidR="0013064D" w:rsidRPr="00A16B5B">
              <w:rPr>
                <w:lang w:eastAsia="zh-CN"/>
              </w:rPr>
              <w:t>33</w:t>
            </w:r>
            <w:r w:rsidRPr="00A16B5B">
              <w:rPr>
                <w:lang w:eastAsia="zh-CN"/>
              </w:rPr>
              <w:t>] table 5.2.2</w:t>
            </w:r>
            <w:r w:rsidRPr="00A16B5B">
              <w:rPr>
                <w:lang w:eastAsia="zh-CN"/>
              </w:rPr>
              <w:noBreakHyphen/>
              <w:t>1.</w:t>
            </w:r>
          </w:p>
        </w:tc>
      </w:tr>
      <w:tr w:rsidR="00567A32" w:rsidRPr="00A16B5B" w14:paraId="2932CC93" w14:textId="77777777" w:rsidTr="00567A32">
        <w:trPr>
          <w:jc w:val="center"/>
        </w:trPr>
        <w:tc>
          <w:tcPr>
            <w:tcW w:w="141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D50BC75" w14:textId="77777777" w:rsidR="00567A32" w:rsidRPr="00A16B5B" w:rsidRDefault="00567A32" w:rsidP="00FB44AB">
            <w:pPr>
              <w:pStyle w:val="TAL"/>
              <w:keepNext w:val="0"/>
              <w:rPr>
                <w:rStyle w:val="Codechar"/>
                <w:lang w:val="en-GB"/>
              </w:rPr>
            </w:pPr>
            <w:r w:rsidRPr="00A16B5B">
              <w:rPr>
                <w:rStyle w:val="Codechar"/>
                <w:lang w:val="en-GB"/>
              </w:rPr>
              <w:t>Dnn</w:t>
            </w:r>
          </w:p>
        </w:tc>
        <w:tc>
          <w:tcPr>
            <w:tcW w:w="11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5A9A1C" w14:textId="77777777" w:rsidR="00567A32" w:rsidRPr="00A16B5B" w:rsidRDefault="00567A32" w:rsidP="00FB44AB">
            <w:pPr>
              <w:pStyle w:val="TAL"/>
              <w:keepNext w:val="0"/>
              <w:rPr>
                <w:rStyle w:val="Datatypechar"/>
                <w:lang w:val="en-GB"/>
              </w:rPr>
            </w:pPr>
            <w:r w:rsidRPr="00A16B5B">
              <w:rPr>
                <w:rStyle w:val="Datatypechar"/>
                <w:lang w:val="en-GB"/>
              </w:rPr>
              <w:t>string</w:t>
            </w:r>
          </w:p>
        </w:tc>
        <w:tc>
          <w:tcPr>
            <w:tcW w:w="5503" w:type="dxa"/>
            <w:tcBorders>
              <w:top w:val="single" w:sz="4" w:space="0" w:color="auto"/>
              <w:left w:val="single" w:sz="4" w:space="0" w:color="auto"/>
              <w:bottom w:val="single" w:sz="4" w:space="0" w:color="auto"/>
              <w:right w:val="single" w:sz="4" w:space="0" w:color="auto"/>
            </w:tcBorders>
          </w:tcPr>
          <w:p w14:paraId="47D71A8F" w14:textId="77777777" w:rsidR="00567A32" w:rsidRPr="00A16B5B" w:rsidRDefault="00567A32" w:rsidP="00FB44AB">
            <w:pPr>
              <w:pStyle w:val="TAL"/>
              <w:keepNext w:val="0"/>
              <w:rPr>
                <w:lang w:eastAsia="zh-CN"/>
              </w:rPr>
            </w:pPr>
            <w:r w:rsidRPr="00A16B5B">
              <w:rPr>
                <w:lang w:eastAsia="zh-CN"/>
              </w:rPr>
              <w:t>Data Network Name.</w:t>
            </w:r>
          </w:p>
        </w:tc>
        <w:tc>
          <w:tcPr>
            <w:tcW w:w="1528" w:type="dxa"/>
            <w:tcBorders>
              <w:top w:val="single" w:sz="4" w:space="0" w:color="auto"/>
              <w:left w:val="single" w:sz="4" w:space="0" w:color="auto"/>
              <w:bottom w:val="single" w:sz="4" w:space="0" w:color="auto"/>
              <w:right w:val="single" w:sz="4" w:space="0" w:color="auto"/>
            </w:tcBorders>
          </w:tcPr>
          <w:p w14:paraId="2222B97E" w14:textId="77777777" w:rsidR="00567A32" w:rsidRPr="00A16B5B" w:rsidRDefault="00567A32" w:rsidP="00FB44AB">
            <w:pPr>
              <w:pStyle w:val="TAL"/>
              <w:keepNext w:val="0"/>
              <w:rPr>
                <w:lang w:eastAsia="zh-CN"/>
              </w:rPr>
            </w:pPr>
            <w:r w:rsidRPr="00A16B5B">
              <w:rPr>
                <w:lang w:eastAsia="zh-CN"/>
              </w:rPr>
              <w:t>TS 29.571 [</w:t>
            </w:r>
            <w:r w:rsidR="0013064D" w:rsidRPr="00A16B5B">
              <w:rPr>
                <w:lang w:eastAsia="zh-CN"/>
              </w:rPr>
              <w:t>33</w:t>
            </w:r>
            <w:r w:rsidRPr="00A16B5B">
              <w:rPr>
                <w:lang w:eastAsia="zh-CN"/>
              </w:rPr>
              <w:t>] table 5.</w:t>
            </w:r>
            <w:r w:rsidR="00DA3F3D" w:rsidRPr="00A16B5B">
              <w:rPr>
                <w:lang w:eastAsia="zh-CN"/>
              </w:rPr>
              <w:t>3</w:t>
            </w:r>
            <w:r w:rsidRPr="00A16B5B">
              <w:rPr>
                <w:lang w:eastAsia="zh-CN"/>
              </w:rPr>
              <w:t>.2</w:t>
            </w:r>
            <w:r w:rsidRPr="00A16B5B">
              <w:rPr>
                <w:lang w:eastAsia="zh-CN"/>
              </w:rPr>
              <w:noBreakHyphen/>
              <w:t>1.</w:t>
            </w:r>
          </w:p>
        </w:tc>
      </w:tr>
      <w:tr w:rsidR="00567A32" w:rsidRPr="00A16B5B" w14:paraId="70E5CD06" w14:textId="77777777" w:rsidTr="00567A32">
        <w:trPr>
          <w:jc w:val="center"/>
        </w:trPr>
        <w:tc>
          <w:tcPr>
            <w:tcW w:w="141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CDEE6EA" w14:textId="77777777" w:rsidR="00567A32" w:rsidRPr="00A16B5B" w:rsidRDefault="00567A32" w:rsidP="00FB44AB">
            <w:pPr>
              <w:pStyle w:val="TAL"/>
              <w:keepNext w:val="0"/>
              <w:rPr>
                <w:rStyle w:val="Codechar"/>
                <w:lang w:val="en-GB"/>
              </w:rPr>
            </w:pPr>
            <w:r w:rsidRPr="00A16B5B">
              <w:rPr>
                <w:rStyle w:val="Codechar"/>
                <w:lang w:val="en-GB"/>
              </w:rPr>
              <w:t>BitRate</w:t>
            </w:r>
          </w:p>
        </w:tc>
        <w:tc>
          <w:tcPr>
            <w:tcW w:w="11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4D6BBC" w14:textId="77777777" w:rsidR="00567A32" w:rsidRPr="00A16B5B" w:rsidRDefault="00567A32" w:rsidP="00FB44AB">
            <w:pPr>
              <w:pStyle w:val="TAL"/>
              <w:keepNext w:val="0"/>
              <w:rPr>
                <w:rStyle w:val="Datatypechar"/>
                <w:lang w:val="en-GB"/>
              </w:rPr>
            </w:pPr>
            <w:r w:rsidRPr="00A16B5B">
              <w:rPr>
                <w:rStyle w:val="Datatypechar"/>
                <w:lang w:val="en-GB"/>
              </w:rPr>
              <w:t>string</w:t>
            </w:r>
          </w:p>
        </w:tc>
        <w:tc>
          <w:tcPr>
            <w:tcW w:w="5503" w:type="dxa"/>
            <w:tcBorders>
              <w:top w:val="single" w:sz="4" w:space="0" w:color="auto"/>
              <w:left w:val="single" w:sz="4" w:space="0" w:color="auto"/>
              <w:bottom w:val="single" w:sz="4" w:space="0" w:color="auto"/>
              <w:right w:val="single" w:sz="4" w:space="0" w:color="auto"/>
            </w:tcBorders>
          </w:tcPr>
          <w:p w14:paraId="6B2AE522" w14:textId="77777777" w:rsidR="00567A32" w:rsidRPr="00A16B5B" w:rsidRDefault="00567A32" w:rsidP="00FB44AB">
            <w:pPr>
              <w:pStyle w:val="TAL"/>
              <w:keepNext w:val="0"/>
              <w:rPr>
                <w:lang w:eastAsia="zh-CN"/>
              </w:rPr>
            </w:pPr>
            <w:r w:rsidRPr="00A16B5B">
              <w:rPr>
                <w:lang w:eastAsia="zh-CN"/>
              </w:rPr>
              <w:t>A bit rate expressed as a string-encoded decimal value and unit.</w:t>
            </w:r>
          </w:p>
        </w:tc>
        <w:tc>
          <w:tcPr>
            <w:tcW w:w="1528" w:type="dxa"/>
            <w:tcBorders>
              <w:top w:val="single" w:sz="4" w:space="0" w:color="auto"/>
              <w:left w:val="single" w:sz="4" w:space="0" w:color="auto"/>
              <w:bottom w:val="single" w:sz="4" w:space="0" w:color="auto"/>
              <w:right w:val="single" w:sz="4" w:space="0" w:color="auto"/>
            </w:tcBorders>
          </w:tcPr>
          <w:p w14:paraId="67A54162" w14:textId="77777777" w:rsidR="00567A32" w:rsidRPr="00A16B5B" w:rsidRDefault="00567A32" w:rsidP="00FB44AB">
            <w:pPr>
              <w:pStyle w:val="TAL"/>
              <w:keepNext w:val="0"/>
              <w:rPr>
                <w:lang w:eastAsia="zh-CN"/>
              </w:rPr>
            </w:pPr>
            <w:r w:rsidRPr="00A16B5B">
              <w:rPr>
                <w:lang w:eastAsia="zh-CN"/>
              </w:rPr>
              <w:t>TS 29.571 [</w:t>
            </w:r>
            <w:r w:rsidR="0013064D" w:rsidRPr="00A16B5B">
              <w:rPr>
                <w:lang w:eastAsia="zh-CN"/>
              </w:rPr>
              <w:t>33</w:t>
            </w:r>
            <w:r w:rsidRPr="00A16B5B">
              <w:rPr>
                <w:lang w:eastAsia="zh-CN"/>
              </w:rPr>
              <w:t>]</w:t>
            </w:r>
          </w:p>
          <w:p w14:paraId="49CA4C81" w14:textId="77777777" w:rsidR="00567A32" w:rsidRPr="00A16B5B" w:rsidRDefault="00567A32" w:rsidP="00FB44AB">
            <w:pPr>
              <w:pStyle w:val="TAL"/>
              <w:keepNext w:val="0"/>
              <w:rPr>
                <w:lang w:eastAsia="zh-CN"/>
              </w:rPr>
            </w:pPr>
            <w:r w:rsidRPr="00A16B5B">
              <w:rPr>
                <w:lang w:eastAsia="zh-CN"/>
              </w:rPr>
              <w:t>table 5.</w:t>
            </w:r>
            <w:r w:rsidR="00DA3F3D" w:rsidRPr="00A16B5B">
              <w:rPr>
                <w:lang w:eastAsia="zh-CN"/>
              </w:rPr>
              <w:t>5</w:t>
            </w:r>
            <w:r w:rsidRPr="00A16B5B">
              <w:rPr>
                <w:lang w:eastAsia="zh-CN"/>
              </w:rPr>
              <w:t>.2</w:t>
            </w:r>
            <w:r w:rsidRPr="00A16B5B">
              <w:rPr>
                <w:lang w:eastAsia="zh-CN"/>
              </w:rPr>
              <w:noBreakHyphen/>
              <w:t>1.</w:t>
            </w:r>
          </w:p>
        </w:tc>
      </w:tr>
      <w:tr w:rsidR="0049391F" w:rsidRPr="00A16B5B" w14:paraId="14A10FDB" w14:textId="77777777" w:rsidTr="00567A32">
        <w:trPr>
          <w:jc w:val="center"/>
        </w:trPr>
        <w:tc>
          <w:tcPr>
            <w:tcW w:w="141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AF7490E" w14:textId="77777777" w:rsidR="0049391F" w:rsidRPr="00A16B5B" w:rsidRDefault="0049391F" w:rsidP="00FB44AB">
            <w:pPr>
              <w:pStyle w:val="TAL"/>
              <w:keepNext w:val="0"/>
              <w:rPr>
                <w:rStyle w:val="Codechar"/>
                <w:lang w:val="en-GB"/>
              </w:rPr>
            </w:pPr>
            <w:r w:rsidRPr="00A16B5B">
              <w:rPr>
                <w:rStyle w:val="Codechar"/>
                <w:lang w:val="en-GB"/>
              </w:rPr>
              <w:t>Packet‌Loss‌Rate</w:t>
            </w:r>
          </w:p>
        </w:tc>
        <w:tc>
          <w:tcPr>
            <w:tcW w:w="11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BA6AE3" w14:textId="77777777" w:rsidR="0049391F" w:rsidRPr="00A16B5B" w:rsidRDefault="0049391F" w:rsidP="00FB44AB">
            <w:pPr>
              <w:pStyle w:val="TAL"/>
              <w:keepNext w:val="0"/>
              <w:rPr>
                <w:rStyle w:val="Datatypechar"/>
                <w:lang w:val="en-GB"/>
              </w:rPr>
            </w:pPr>
            <w:r w:rsidRPr="00A16B5B">
              <w:rPr>
                <w:rStyle w:val="Datatypechar"/>
                <w:lang w:val="en-GB"/>
              </w:rPr>
              <w:t>integer</w:t>
            </w:r>
          </w:p>
        </w:tc>
        <w:tc>
          <w:tcPr>
            <w:tcW w:w="5503" w:type="dxa"/>
            <w:tcBorders>
              <w:top w:val="single" w:sz="4" w:space="0" w:color="auto"/>
              <w:left w:val="single" w:sz="4" w:space="0" w:color="auto"/>
              <w:bottom w:val="single" w:sz="4" w:space="0" w:color="auto"/>
              <w:right w:val="single" w:sz="4" w:space="0" w:color="auto"/>
            </w:tcBorders>
          </w:tcPr>
          <w:p w14:paraId="79A36745" w14:textId="77777777" w:rsidR="0049391F" w:rsidRPr="00A16B5B" w:rsidRDefault="0049391F" w:rsidP="00FB44AB">
            <w:pPr>
              <w:pStyle w:val="TAL"/>
              <w:keepNext w:val="0"/>
              <w:rPr>
                <w:lang w:eastAsia="zh-CN"/>
              </w:rPr>
            </w:pPr>
            <w:r w:rsidRPr="00A16B5B">
              <w:rPr>
                <w:lang w:eastAsia="zh-CN"/>
              </w:rPr>
              <w:t>An integer between 0 and 1000 encoding tenths of a percent</w:t>
            </w:r>
          </w:p>
        </w:tc>
        <w:tc>
          <w:tcPr>
            <w:tcW w:w="1528" w:type="dxa"/>
            <w:tcBorders>
              <w:top w:val="single" w:sz="4" w:space="0" w:color="auto"/>
              <w:left w:val="single" w:sz="4" w:space="0" w:color="auto"/>
              <w:bottom w:val="single" w:sz="4" w:space="0" w:color="auto"/>
              <w:right w:val="single" w:sz="4" w:space="0" w:color="auto"/>
            </w:tcBorders>
          </w:tcPr>
          <w:p w14:paraId="0CBDB5FC" w14:textId="77777777" w:rsidR="0049391F" w:rsidRPr="00A16B5B" w:rsidRDefault="0049391F" w:rsidP="00FB44AB">
            <w:pPr>
              <w:pStyle w:val="TAL"/>
              <w:keepNext w:val="0"/>
              <w:rPr>
                <w:lang w:eastAsia="zh-CN"/>
              </w:rPr>
            </w:pPr>
            <w:r w:rsidRPr="00A16B5B">
              <w:rPr>
                <w:lang w:eastAsia="zh-CN"/>
              </w:rPr>
              <w:t>TS 29.571 [</w:t>
            </w:r>
            <w:r w:rsidR="0013064D" w:rsidRPr="00A16B5B">
              <w:rPr>
                <w:lang w:eastAsia="zh-CN"/>
              </w:rPr>
              <w:t>33</w:t>
            </w:r>
            <w:r w:rsidRPr="00A16B5B">
              <w:rPr>
                <w:lang w:eastAsia="zh-CN"/>
              </w:rPr>
              <w:t>]</w:t>
            </w:r>
          </w:p>
          <w:p w14:paraId="64FB3805" w14:textId="77777777" w:rsidR="0049391F" w:rsidRPr="00A16B5B" w:rsidRDefault="0049391F" w:rsidP="00FB44AB">
            <w:pPr>
              <w:pStyle w:val="TAL"/>
              <w:keepNext w:val="0"/>
              <w:rPr>
                <w:lang w:eastAsia="zh-CN"/>
              </w:rPr>
            </w:pPr>
            <w:r w:rsidRPr="00A16B5B">
              <w:rPr>
                <w:lang w:eastAsia="zh-CN"/>
              </w:rPr>
              <w:t>table 5.5.2</w:t>
            </w:r>
            <w:r w:rsidRPr="00A16B5B">
              <w:rPr>
                <w:lang w:eastAsia="zh-CN"/>
              </w:rPr>
              <w:noBreakHyphen/>
              <w:t>1.</w:t>
            </w:r>
          </w:p>
        </w:tc>
      </w:tr>
      <w:tr w:rsidR="00567A32" w:rsidRPr="00A16B5B" w14:paraId="527CBB25" w14:textId="77777777" w:rsidTr="00567A32">
        <w:trPr>
          <w:jc w:val="center"/>
        </w:trPr>
        <w:tc>
          <w:tcPr>
            <w:tcW w:w="141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1E9F797" w14:textId="77777777" w:rsidR="00567A32" w:rsidRPr="00A16B5B" w:rsidRDefault="00567A32" w:rsidP="00FB44AB">
            <w:pPr>
              <w:pStyle w:val="TAL"/>
              <w:keepNext w:val="0"/>
              <w:rPr>
                <w:rStyle w:val="Codechar"/>
                <w:lang w:val="en-GB"/>
              </w:rPr>
            </w:pPr>
            <w:r w:rsidRPr="00A16B5B">
              <w:rPr>
                <w:rStyle w:val="Codechar"/>
                <w:lang w:val="en-GB"/>
              </w:rPr>
              <w:t>Media‌Delivery‌Session‌Id</w:t>
            </w:r>
          </w:p>
        </w:tc>
        <w:tc>
          <w:tcPr>
            <w:tcW w:w="11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CC03B9" w14:textId="77777777" w:rsidR="00567A32" w:rsidRPr="00A16B5B" w:rsidRDefault="00567A32" w:rsidP="00FB44AB">
            <w:pPr>
              <w:pStyle w:val="TAL"/>
              <w:keepNext w:val="0"/>
              <w:rPr>
                <w:rStyle w:val="Datatypechar"/>
                <w:lang w:val="en-GB"/>
              </w:rPr>
            </w:pPr>
            <w:r w:rsidRPr="00A16B5B">
              <w:rPr>
                <w:rStyle w:val="Datatypechar"/>
                <w:lang w:val="en-GB"/>
              </w:rPr>
              <w:t>string</w:t>
            </w:r>
          </w:p>
        </w:tc>
        <w:tc>
          <w:tcPr>
            <w:tcW w:w="5503" w:type="dxa"/>
            <w:tcBorders>
              <w:top w:val="single" w:sz="4" w:space="0" w:color="auto"/>
              <w:left w:val="single" w:sz="4" w:space="0" w:color="auto"/>
              <w:bottom w:val="single" w:sz="4" w:space="0" w:color="auto"/>
              <w:right w:val="single" w:sz="4" w:space="0" w:color="auto"/>
            </w:tcBorders>
          </w:tcPr>
          <w:p w14:paraId="38B77599" w14:textId="77777777" w:rsidR="00567A32" w:rsidRPr="00A16B5B" w:rsidRDefault="00567A32" w:rsidP="00FB44AB">
            <w:pPr>
              <w:pStyle w:val="TAL"/>
              <w:keepNext w:val="0"/>
              <w:rPr>
                <w:lang w:eastAsia="zh-CN"/>
              </w:rPr>
            </w:pPr>
            <w:r w:rsidRPr="00A16B5B">
              <w:rPr>
                <w:lang w:eastAsia="zh-CN"/>
              </w:rPr>
              <w:t>A unique identifier for a media delivery session.</w:t>
            </w:r>
          </w:p>
          <w:p w14:paraId="7127518D" w14:textId="77777777" w:rsidR="00567A32" w:rsidRPr="00A16B5B" w:rsidRDefault="00567A32" w:rsidP="00FB44AB">
            <w:pPr>
              <w:pStyle w:val="TALcontinuation"/>
              <w:spacing w:before="48"/>
              <w:rPr>
                <w:lang w:eastAsia="zh-CN"/>
              </w:rPr>
            </w:pPr>
            <w:r w:rsidRPr="00A16B5B">
              <w:rPr>
                <w:lang w:eastAsia="zh-CN"/>
              </w:rPr>
              <w:t>This should not contain any user-identifiable data.</w:t>
            </w:r>
          </w:p>
        </w:tc>
        <w:tc>
          <w:tcPr>
            <w:tcW w:w="1528" w:type="dxa"/>
            <w:tcBorders>
              <w:top w:val="single" w:sz="4" w:space="0" w:color="auto"/>
              <w:left w:val="single" w:sz="4" w:space="0" w:color="auto"/>
              <w:bottom w:val="single" w:sz="4" w:space="0" w:color="auto"/>
              <w:right w:val="single" w:sz="4" w:space="0" w:color="auto"/>
            </w:tcBorders>
          </w:tcPr>
          <w:p w14:paraId="0C707D1F" w14:textId="77777777" w:rsidR="00567A32" w:rsidRPr="00A16B5B" w:rsidRDefault="00567A32" w:rsidP="00FB44AB">
            <w:pPr>
              <w:pStyle w:val="TAL"/>
              <w:keepNext w:val="0"/>
              <w:rPr>
                <w:lang w:eastAsia="zh-CN"/>
              </w:rPr>
            </w:pPr>
            <w:r w:rsidRPr="00A16B5B">
              <w:rPr>
                <w:lang w:eastAsia="zh-CN"/>
              </w:rPr>
              <w:t>Clause </w:t>
            </w:r>
            <w:r w:rsidR="008C1CDE" w:rsidRPr="00A16B5B">
              <w:rPr>
                <w:lang w:eastAsia="zh-CN"/>
              </w:rPr>
              <w:t>A</w:t>
            </w:r>
            <w:r w:rsidRPr="00A16B5B">
              <w:rPr>
                <w:lang w:eastAsia="zh-CN"/>
              </w:rPr>
              <w:t>.2.</w:t>
            </w:r>
          </w:p>
        </w:tc>
      </w:tr>
    </w:tbl>
    <w:p w14:paraId="16244CB7" w14:textId="77777777" w:rsidR="008F2873" w:rsidRPr="00A16B5B" w:rsidRDefault="008F2873" w:rsidP="00502BE9"/>
    <w:p w14:paraId="099FCCE5" w14:textId="77777777" w:rsidR="00695176" w:rsidRPr="00A16B5B" w:rsidRDefault="00695176" w:rsidP="00695176">
      <w:pPr>
        <w:pStyle w:val="Heading3"/>
      </w:pPr>
      <w:bookmarkStart w:id="775" w:name="_Toc171930451"/>
      <w:r w:rsidRPr="00A16B5B">
        <w:lastRenderedPageBreak/>
        <w:t>7.</w:t>
      </w:r>
      <w:r w:rsidR="005F1DAD" w:rsidRPr="00A16B5B">
        <w:t>3</w:t>
      </w:r>
      <w:r w:rsidRPr="00A16B5B">
        <w:t>.3</w:t>
      </w:r>
      <w:r w:rsidRPr="00A16B5B">
        <w:tab/>
        <w:t>Structured data types</w:t>
      </w:r>
      <w:bookmarkEnd w:id="761"/>
      <w:bookmarkEnd w:id="762"/>
      <w:bookmarkEnd w:id="763"/>
      <w:bookmarkEnd w:id="764"/>
      <w:bookmarkEnd w:id="765"/>
      <w:bookmarkEnd w:id="775"/>
    </w:p>
    <w:p w14:paraId="52841A73" w14:textId="77777777" w:rsidR="0004763F" w:rsidRPr="00A16B5B" w:rsidRDefault="0004763F" w:rsidP="0004763F">
      <w:pPr>
        <w:pStyle w:val="Heading4"/>
      </w:pPr>
      <w:bookmarkStart w:id="776" w:name="_Toc68899573"/>
      <w:bookmarkStart w:id="777" w:name="_Toc71214324"/>
      <w:bookmarkStart w:id="778" w:name="_Toc71721998"/>
      <w:bookmarkStart w:id="779" w:name="_Toc74859050"/>
      <w:bookmarkStart w:id="780" w:name="_Toc152685517"/>
      <w:bookmarkStart w:id="781" w:name="_Toc171930452"/>
      <w:bookmarkStart w:id="782" w:name="_Toc68899580"/>
      <w:bookmarkStart w:id="783" w:name="_Toc71214331"/>
      <w:bookmarkStart w:id="784" w:name="_Toc71722005"/>
      <w:bookmarkStart w:id="785" w:name="_Toc74859057"/>
      <w:bookmarkStart w:id="786" w:name="_Toc146626951"/>
      <w:r w:rsidRPr="00A16B5B">
        <w:t>7.</w:t>
      </w:r>
      <w:r w:rsidR="005F1DAD" w:rsidRPr="00A16B5B">
        <w:t>3</w:t>
      </w:r>
      <w:r w:rsidRPr="00A16B5B">
        <w:t>.3.1</w:t>
      </w:r>
      <w:r w:rsidRPr="00A16B5B">
        <w:tab/>
        <w:t>IpPacketFilterSet type</w:t>
      </w:r>
      <w:bookmarkEnd w:id="776"/>
      <w:bookmarkEnd w:id="777"/>
      <w:bookmarkEnd w:id="778"/>
      <w:bookmarkEnd w:id="779"/>
      <w:bookmarkEnd w:id="780"/>
      <w:bookmarkEnd w:id="781"/>
    </w:p>
    <w:p w14:paraId="30F77C87" w14:textId="77777777" w:rsidR="0004763F" w:rsidRPr="00A16B5B" w:rsidRDefault="0004763F" w:rsidP="0004763F">
      <w:pPr>
        <w:pStyle w:val="TH"/>
      </w:pPr>
      <w:r w:rsidRPr="00A16B5B">
        <w:t>Table 7.</w:t>
      </w:r>
      <w:r w:rsidR="005F1DAD" w:rsidRPr="00A16B5B">
        <w:t>3</w:t>
      </w:r>
      <w:r w:rsidRPr="00A16B5B">
        <w:t>.3.1-1: Definition of type IpPacketFilterSet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05"/>
        <w:gridCol w:w="1418"/>
        <w:gridCol w:w="1134"/>
        <w:gridCol w:w="4674"/>
      </w:tblGrid>
      <w:tr w:rsidR="009C513D" w:rsidRPr="00A16B5B" w14:paraId="6A61DC33" w14:textId="77777777" w:rsidTr="00822179">
        <w:trPr>
          <w:jc w:val="center"/>
        </w:trPr>
        <w:tc>
          <w:tcPr>
            <w:tcW w:w="2405" w:type="dxa"/>
            <w:shd w:val="clear" w:color="auto" w:fill="C0C0C0"/>
          </w:tcPr>
          <w:p w14:paraId="21711D36" w14:textId="77777777" w:rsidR="009C513D" w:rsidRPr="00A16B5B" w:rsidRDefault="009C513D" w:rsidP="0046767A">
            <w:pPr>
              <w:pStyle w:val="TAH"/>
            </w:pPr>
            <w:r w:rsidRPr="00A16B5B">
              <w:t>Property name</w:t>
            </w:r>
          </w:p>
        </w:tc>
        <w:tc>
          <w:tcPr>
            <w:tcW w:w="1418" w:type="dxa"/>
            <w:shd w:val="clear" w:color="auto" w:fill="C0C0C0"/>
          </w:tcPr>
          <w:p w14:paraId="0B7A761D" w14:textId="77777777" w:rsidR="009C513D" w:rsidRPr="00A16B5B" w:rsidRDefault="009C513D" w:rsidP="0046767A">
            <w:pPr>
              <w:pStyle w:val="TAH"/>
            </w:pPr>
            <w:r w:rsidRPr="00A16B5B">
              <w:t>Data type</w:t>
            </w:r>
          </w:p>
        </w:tc>
        <w:tc>
          <w:tcPr>
            <w:tcW w:w="1134" w:type="dxa"/>
            <w:shd w:val="clear" w:color="auto" w:fill="C0C0C0"/>
          </w:tcPr>
          <w:p w14:paraId="7411F3AC" w14:textId="77777777" w:rsidR="009C513D" w:rsidRPr="00A16B5B" w:rsidRDefault="009C513D" w:rsidP="0046767A">
            <w:pPr>
              <w:pStyle w:val="TAH"/>
            </w:pPr>
            <w:r w:rsidRPr="00A16B5B">
              <w:t>Cardinality</w:t>
            </w:r>
          </w:p>
        </w:tc>
        <w:tc>
          <w:tcPr>
            <w:tcW w:w="4674" w:type="dxa"/>
            <w:shd w:val="clear" w:color="auto" w:fill="C0C0C0"/>
          </w:tcPr>
          <w:p w14:paraId="6FBE1613" w14:textId="77777777" w:rsidR="009C513D" w:rsidRPr="00A16B5B" w:rsidRDefault="009C513D" w:rsidP="0046767A">
            <w:pPr>
              <w:pStyle w:val="TAH"/>
              <w:rPr>
                <w:rFonts w:cs="Arial"/>
                <w:szCs w:val="18"/>
              </w:rPr>
            </w:pPr>
            <w:r w:rsidRPr="00A16B5B">
              <w:rPr>
                <w:rFonts w:cs="Arial"/>
                <w:szCs w:val="18"/>
              </w:rPr>
              <w:t>Description</w:t>
            </w:r>
          </w:p>
        </w:tc>
      </w:tr>
      <w:tr w:rsidR="00924C76" w:rsidRPr="00A16B5B" w14:paraId="050C8A03" w14:textId="77777777" w:rsidTr="00822179">
        <w:trPr>
          <w:jc w:val="center"/>
        </w:trPr>
        <w:tc>
          <w:tcPr>
            <w:tcW w:w="2405" w:type="dxa"/>
            <w:shd w:val="clear" w:color="auto" w:fill="auto"/>
          </w:tcPr>
          <w:p w14:paraId="47496FC3" w14:textId="77777777" w:rsidR="00924C76" w:rsidRPr="00A16B5B" w:rsidRDefault="00924C76" w:rsidP="00924C76">
            <w:pPr>
              <w:pStyle w:val="TAL"/>
              <w:rPr>
                <w:rStyle w:val="Codechar"/>
                <w:lang w:val="en-GB"/>
              </w:rPr>
            </w:pPr>
            <w:r w:rsidRPr="00A16B5B">
              <w:rPr>
                <w:rStyle w:val="Codechar"/>
                <w:lang w:val="en-GB"/>
              </w:rPr>
              <w:t>direction</w:t>
            </w:r>
          </w:p>
        </w:tc>
        <w:tc>
          <w:tcPr>
            <w:tcW w:w="1418" w:type="dxa"/>
            <w:shd w:val="clear" w:color="auto" w:fill="auto"/>
          </w:tcPr>
          <w:p w14:paraId="67516082" w14:textId="77777777" w:rsidR="00924C76" w:rsidRPr="00A16B5B" w:rsidRDefault="00924C76" w:rsidP="00924C76">
            <w:pPr>
              <w:pStyle w:val="TAL"/>
              <w:rPr>
                <w:rStyle w:val="Datatypechar"/>
                <w:lang w:val="en-GB"/>
              </w:rPr>
            </w:pPr>
            <w:r w:rsidRPr="00A16B5B">
              <w:rPr>
                <w:rStyle w:val="Datatypechar"/>
                <w:lang w:val="en-GB"/>
              </w:rPr>
              <w:t>string</w:t>
            </w:r>
          </w:p>
        </w:tc>
        <w:tc>
          <w:tcPr>
            <w:tcW w:w="1134" w:type="dxa"/>
          </w:tcPr>
          <w:p w14:paraId="37F03ECF" w14:textId="77777777" w:rsidR="00924C76" w:rsidRPr="00A16B5B" w:rsidRDefault="00924C76" w:rsidP="00924C76">
            <w:pPr>
              <w:pStyle w:val="TAC"/>
            </w:pPr>
            <w:r w:rsidRPr="00A16B5B">
              <w:t>1..1</w:t>
            </w:r>
          </w:p>
        </w:tc>
        <w:tc>
          <w:tcPr>
            <w:tcW w:w="4674" w:type="dxa"/>
          </w:tcPr>
          <w:p w14:paraId="16A64E0A" w14:textId="77777777" w:rsidR="00924C76" w:rsidRPr="00A16B5B" w:rsidRDefault="00924C76" w:rsidP="00924C76">
            <w:pPr>
              <w:pStyle w:val="TAL"/>
            </w:pPr>
            <w:r w:rsidRPr="00A16B5B">
              <w:rPr>
                <w:rFonts w:cs="Arial"/>
                <w:szCs w:val="18"/>
              </w:rPr>
              <w:t>Packet Filter Set direction.</w:t>
            </w:r>
          </w:p>
        </w:tc>
      </w:tr>
      <w:tr w:rsidR="009C513D" w:rsidRPr="00A16B5B" w14:paraId="707A96CD" w14:textId="77777777" w:rsidTr="00822179">
        <w:trPr>
          <w:jc w:val="center"/>
        </w:trPr>
        <w:tc>
          <w:tcPr>
            <w:tcW w:w="2405" w:type="dxa"/>
            <w:shd w:val="clear" w:color="auto" w:fill="auto"/>
          </w:tcPr>
          <w:p w14:paraId="4D17474B" w14:textId="77777777" w:rsidR="009C513D" w:rsidRPr="00A16B5B" w:rsidRDefault="009C513D" w:rsidP="0046767A">
            <w:pPr>
              <w:pStyle w:val="TAL"/>
              <w:rPr>
                <w:rStyle w:val="Codechar"/>
                <w:lang w:val="en-GB"/>
              </w:rPr>
            </w:pPr>
            <w:r w:rsidRPr="00A16B5B">
              <w:rPr>
                <w:rStyle w:val="Codechar"/>
                <w:lang w:val="en-GB"/>
              </w:rPr>
              <w:t>s</w:t>
            </w:r>
            <w:r w:rsidR="00C719AC" w:rsidRPr="00A16B5B">
              <w:rPr>
                <w:rStyle w:val="Codechar"/>
                <w:lang w:val="en-GB"/>
              </w:rPr>
              <w:t>ou</w:t>
            </w:r>
            <w:r w:rsidRPr="00A16B5B">
              <w:rPr>
                <w:rStyle w:val="Codechar"/>
                <w:lang w:val="en-GB"/>
              </w:rPr>
              <w:t>rc</w:t>
            </w:r>
            <w:r w:rsidR="00C719AC" w:rsidRPr="00A16B5B">
              <w:rPr>
                <w:rStyle w:val="Codechar"/>
                <w:lang w:val="en-GB"/>
              </w:rPr>
              <w:t>e</w:t>
            </w:r>
            <w:r w:rsidR="00813618" w:rsidRPr="00A16B5B">
              <w:rPr>
                <w:rStyle w:val="Codechar"/>
                <w:lang w:val="en-GB"/>
              </w:rPr>
              <w:t>Address</w:t>
            </w:r>
          </w:p>
        </w:tc>
        <w:tc>
          <w:tcPr>
            <w:tcW w:w="1418" w:type="dxa"/>
            <w:shd w:val="clear" w:color="auto" w:fill="auto"/>
          </w:tcPr>
          <w:p w14:paraId="1116D68D" w14:textId="77777777" w:rsidR="009C513D" w:rsidRPr="00A16B5B" w:rsidRDefault="00813618" w:rsidP="0046767A">
            <w:pPr>
              <w:pStyle w:val="TAL"/>
              <w:rPr>
                <w:rStyle w:val="Datatypechar"/>
                <w:lang w:val="en-GB"/>
              </w:rPr>
            </w:pPr>
            <w:r w:rsidRPr="00A16B5B">
              <w:rPr>
                <w:rStyle w:val="Datatypechar"/>
                <w:lang w:val="en-GB"/>
              </w:rPr>
              <w:t>IpAddr</w:t>
            </w:r>
          </w:p>
        </w:tc>
        <w:tc>
          <w:tcPr>
            <w:tcW w:w="1134" w:type="dxa"/>
          </w:tcPr>
          <w:p w14:paraId="34318B95" w14:textId="77777777" w:rsidR="009C513D" w:rsidRPr="00A16B5B" w:rsidRDefault="009C513D" w:rsidP="0046767A">
            <w:pPr>
              <w:pStyle w:val="TAC"/>
            </w:pPr>
            <w:r w:rsidRPr="00A16B5B">
              <w:t>0..1</w:t>
            </w:r>
          </w:p>
        </w:tc>
        <w:tc>
          <w:tcPr>
            <w:tcW w:w="4674" w:type="dxa"/>
          </w:tcPr>
          <w:p w14:paraId="6BC49AFC" w14:textId="77777777" w:rsidR="009C513D" w:rsidRPr="00A16B5B" w:rsidRDefault="009C513D" w:rsidP="0046767A">
            <w:pPr>
              <w:pStyle w:val="TAL"/>
            </w:pPr>
            <w:r w:rsidRPr="00A16B5B">
              <w:t>Source IP address or IPv6 prefix.</w:t>
            </w:r>
          </w:p>
        </w:tc>
      </w:tr>
      <w:tr w:rsidR="009C513D" w:rsidRPr="00A16B5B" w14:paraId="28834656" w14:textId="77777777" w:rsidTr="00822179">
        <w:trPr>
          <w:jc w:val="center"/>
        </w:trPr>
        <w:tc>
          <w:tcPr>
            <w:tcW w:w="2405" w:type="dxa"/>
            <w:shd w:val="clear" w:color="auto" w:fill="auto"/>
          </w:tcPr>
          <w:p w14:paraId="29F82DFC" w14:textId="77777777" w:rsidR="009C513D" w:rsidRPr="00A16B5B" w:rsidRDefault="009C513D" w:rsidP="0046767A">
            <w:pPr>
              <w:pStyle w:val="TAL"/>
              <w:rPr>
                <w:rStyle w:val="Codechar"/>
                <w:lang w:val="en-GB"/>
              </w:rPr>
            </w:pPr>
            <w:r w:rsidRPr="00A16B5B">
              <w:rPr>
                <w:rStyle w:val="Codechar"/>
                <w:lang w:val="en-GB"/>
              </w:rPr>
              <w:t>d</w:t>
            </w:r>
            <w:r w:rsidR="00C719AC" w:rsidRPr="00A16B5B">
              <w:rPr>
                <w:rStyle w:val="Codechar"/>
                <w:lang w:val="en-GB"/>
              </w:rPr>
              <w:t>e</w:t>
            </w:r>
            <w:r w:rsidRPr="00A16B5B">
              <w:rPr>
                <w:rStyle w:val="Codechar"/>
                <w:lang w:val="en-GB"/>
              </w:rPr>
              <w:t>st</w:t>
            </w:r>
            <w:r w:rsidR="00C719AC" w:rsidRPr="00A16B5B">
              <w:rPr>
                <w:rStyle w:val="Codechar"/>
                <w:lang w:val="en-GB"/>
              </w:rPr>
              <w:t>ination</w:t>
            </w:r>
            <w:r w:rsidR="00813618" w:rsidRPr="00A16B5B">
              <w:rPr>
                <w:rStyle w:val="Codechar"/>
                <w:lang w:val="en-GB"/>
              </w:rPr>
              <w:t>Address</w:t>
            </w:r>
          </w:p>
        </w:tc>
        <w:tc>
          <w:tcPr>
            <w:tcW w:w="1418" w:type="dxa"/>
            <w:shd w:val="clear" w:color="auto" w:fill="auto"/>
          </w:tcPr>
          <w:p w14:paraId="3108EB99" w14:textId="77777777" w:rsidR="009C513D" w:rsidRPr="00A16B5B" w:rsidRDefault="00813618" w:rsidP="0046767A">
            <w:pPr>
              <w:pStyle w:val="TAL"/>
              <w:rPr>
                <w:rStyle w:val="Datatypechar"/>
                <w:lang w:val="en-GB"/>
              </w:rPr>
            </w:pPr>
            <w:r w:rsidRPr="00A16B5B">
              <w:rPr>
                <w:rStyle w:val="Datatypechar"/>
                <w:lang w:val="en-GB"/>
              </w:rPr>
              <w:t>IpAddr</w:t>
            </w:r>
          </w:p>
        </w:tc>
        <w:tc>
          <w:tcPr>
            <w:tcW w:w="1134" w:type="dxa"/>
          </w:tcPr>
          <w:p w14:paraId="3E431843" w14:textId="77777777" w:rsidR="009C513D" w:rsidRPr="00A16B5B" w:rsidRDefault="009C513D" w:rsidP="0046767A">
            <w:pPr>
              <w:pStyle w:val="TAC"/>
            </w:pPr>
            <w:r w:rsidRPr="00A16B5B">
              <w:t>0..1</w:t>
            </w:r>
          </w:p>
        </w:tc>
        <w:tc>
          <w:tcPr>
            <w:tcW w:w="4674" w:type="dxa"/>
          </w:tcPr>
          <w:p w14:paraId="2F06875A" w14:textId="77777777" w:rsidR="009C513D" w:rsidRPr="00A16B5B" w:rsidRDefault="009C513D" w:rsidP="0046767A">
            <w:pPr>
              <w:pStyle w:val="TAL"/>
              <w:rPr>
                <w:rFonts w:cs="Arial"/>
                <w:szCs w:val="18"/>
              </w:rPr>
            </w:pPr>
            <w:r w:rsidRPr="00A16B5B">
              <w:rPr>
                <w:rFonts w:cs="Arial"/>
                <w:szCs w:val="18"/>
              </w:rPr>
              <w:t xml:space="preserve">Destination IP address </w:t>
            </w:r>
            <w:r w:rsidRPr="00A16B5B">
              <w:t>or IPv6 prefix.</w:t>
            </w:r>
          </w:p>
        </w:tc>
      </w:tr>
      <w:tr w:rsidR="009C513D" w:rsidRPr="00A16B5B" w14:paraId="45BAFDCC" w14:textId="77777777" w:rsidTr="00822179">
        <w:trPr>
          <w:jc w:val="center"/>
        </w:trPr>
        <w:tc>
          <w:tcPr>
            <w:tcW w:w="2405" w:type="dxa"/>
            <w:shd w:val="clear" w:color="auto" w:fill="auto"/>
          </w:tcPr>
          <w:p w14:paraId="4F2E2563" w14:textId="77777777" w:rsidR="009C513D" w:rsidRPr="00A16B5B" w:rsidRDefault="009C513D" w:rsidP="0046767A">
            <w:pPr>
              <w:pStyle w:val="TAL"/>
              <w:rPr>
                <w:rStyle w:val="Codechar"/>
                <w:lang w:val="en-GB"/>
              </w:rPr>
            </w:pPr>
            <w:r w:rsidRPr="00A16B5B">
              <w:rPr>
                <w:rStyle w:val="Codechar"/>
                <w:lang w:val="en-GB"/>
              </w:rPr>
              <w:t>protocol</w:t>
            </w:r>
            <w:r w:rsidR="00C719AC" w:rsidRPr="00A16B5B">
              <w:rPr>
                <w:rStyle w:val="Codechar"/>
                <w:lang w:val="en-GB"/>
              </w:rPr>
              <w:t>Number</w:t>
            </w:r>
          </w:p>
        </w:tc>
        <w:tc>
          <w:tcPr>
            <w:tcW w:w="1418" w:type="dxa"/>
            <w:shd w:val="clear" w:color="auto" w:fill="auto"/>
          </w:tcPr>
          <w:p w14:paraId="385D2021" w14:textId="77777777" w:rsidR="009C513D" w:rsidRPr="00A16B5B" w:rsidRDefault="000F7B04" w:rsidP="0046767A">
            <w:pPr>
              <w:pStyle w:val="TAL"/>
              <w:rPr>
                <w:rStyle w:val="Datatypechar"/>
                <w:lang w:val="en-GB"/>
              </w:rPr>
            </w:pPr>
            <w:r w:rsidRPr="00A16B5B">
              <w:rPr>
                <w:rStyle w:val="Datatypechar"/>
                <w:lang w:val="en-GB"/>
              </w:rPr>
              <w:t>Uint8</w:t>
            </w:r>
          </w:p>
        </w:tc>
        <w:tc>
          <w:tcPr>
            <w:tcW w:w="1134" w:type="dxa"/>
          </w:tcPr>
          <w:p w14:paraId="67A671AB" w14:textId="77777777" w:rsidR="009C513D" w:rsidRPr="00A16B5B" w:rsidRDefault="009C513D" w:rsidP="0046767A">
            <w:pPr>
              <w:pStyle w:val="TAC"/>
            </w:pPr>
            <w:r w:rsidRPr="00A16B5B">
              <w:t>0..1</w:t>
            </w:r>
          </w:p>
        </w:tc>
        <w:tc>
          <w:tcPr>
            <w:tcW w:w="4674" w:type="dxa"/>
          </w:tcPr>
          <w:p w14:paraId="7763AB99" w14:textId="77777777" w:rsidR="009C513D" w:rsidRPr="00A16B5B" w:rsidRDefault="00BF3CE9" w:rsidP="0046767A">
            <w:pPr>
              <w:pStyle w:val="TAL"/>
              <w:rPr>
                <w:rFonts w:cs="Arial"/>
                <w:szCs w:val="18"/>
              </w:rPr>
            </w:pPr>
            <w:r w:rsidRPr="00A16B5B">
              <w:rPr>
                <w:rFonts w:cs="Arial"/>
                <w:szCs w:val="18"/>
              </w:rPr>
              <w:t>Transport layer p</w:t>
            </w:r>
            <w:r w:rsidR="009C513D" w:rsidRPr="00A16B5B">
              <w:rPr>
                <w:rFonts w:cs="Arial"/>
                <w:szCs w:val="18"/>
              </w:rPr>
              <w:t>rotocol number</w:t>
            </w:r>
            <w:r w:rsidRPr="00A16B5B">
              <w:rPr>
                <w:rFonts w:cs="Arial"/>
                <w:szCs w:val="18"/>
              </w:rPr>
              <w:t xml:space="preserve"> as it appears in the Protocol field of the IPv4 packet header or the Next Header field of the IPv6 packet header</w:t>
            </w:r>
            <w:r w:rsidR="009C513D" w:rsidRPr="00A16B5B">
              <w:rPr>
                <w:rFonts w:cs="Arial"/>
                <w:szCs w:val="18"/>
              </w:rPr>
              <w:t>.</w:t>
            </w:r>
          </w:p>
        </w:tc>
      </w:tr>
      <w:tr w:rsidR="009C513D" w:rsidRPr="00A16B5B" w14:paraId="7947D909" w14:textId="77777777" w:rsidTr="00822179">
        <w:trPr>
          <w:jc w:val="center"/>
        </w:trPr>
        <w:tc>
          <w:tcPr>
            <w:tcW w:w="2405" w:type="dxa"/>
            <w:shd w:val="clear" w:color="auto" w:fill="auto"/>
          </w:tcPr>
          <w:p w14:paraId="31A766A2" w14:textId="77777777" w:rsidR="009C513D" w:rsidRPr="00A16B5B" w:rsidRDefault="009C513D" w:rsidP="0046767A">
            <w:pPr>
              <w:pStyle w:val="TAL"/>
              <w:rPr>
                <w:rStyle w:val="Codechar"/>
                <w:lang w:val="en-GB"/>
              </w:rPr>
            </w:pPr>
            <w:r w:rsidRPr="00A16B5B">
              <w:rPr>
                <w:rStyle w:val="Codechar"/>
                <w:lang w:val="en-GB"/>
              </w:rPr>
              <w:t>s</w:t>
            </w:r>
            <w:r w:rsidR="00C719AC" w:rsidRPr="00A16B5B">
              <w:rPr>
                <w:rStyle w:val="Codechar"/>
                <w:lang w:val="en-GB"/>
              </w:rPr>
              <w:t>ou</w:t>
            </w:r>
            <w:r w:rsidRPr="00A16B5B">
              <w:rPr>
                <w:rStyle w:val="Codechar"/>
                <w:lang w:val="en-GB"/>
              </w:rPr>
              <w:t>rc</w:t>
            </w:r>
            <w:r w:rsidR="00C719AC" w:rsidRPr="00A16B5B">
              <w:rPr>
                <w:rStyle w:val="Codechar"/>
                <w:lang w:val="en-GB"/>
              </w:rPr>
              <w:t>e</w:t>
            </w:r>
            <w:r w:rsidRPr="00A16B5B">
              <w:rPr>
                <w:rStyle w:val="Codechar"/>
                <w:lang w:val="en-GB"/>
              </w:rPr>
              <w:t>Port</w:t>
            </w:r>
          </w:p>
        </w:tc>
        <w:tc>
          <w:tcPr>
            <w:tcW w:w="1418" w:type="dxa"/>
            <w:shd w:val="clear" w:color="auto" w:fill="auto"/>
          </w:tcPr>
          <w:p w14:paraId="7E19216D" w14:textId="77777777" w:rsidR="009C513D" w:rsidRPr="00A16B5B" w:rsidRDefault="000F7B04" w:rsidP="0046767A">
            <w:pPr>
              <w:pStyle w:val="TAL"/>
              <w:rPr>
                <w:rStyle w:val="Datatypechar"/>
                <w:lang w:val="en-GB"/>
              </w:rPr>
            </w:pPr>
            <w:r w:rsidRPr="00A16B5B">
              <w:rPr>
                <w:rStyle w:val="Datatypechar"/>
                <w:lang w:val="en-GB"/>
              </w:rPr>
              <w:t>Uint16</w:t>
            </w:r>
          </w:p>
        </w:tc>
        <w:tc>
          <w:tcPr>
            <w:tcW w:w="1134" w:type="dxa"/>
          </w:tcPr>
          <w:p w14:paraId="252444DE" w14:textId="77777777" w:rsidR="009C513D" w:rsidRPr="00A16B5B" w:rsidRDefault="009C513D" w:rsidP="0046767A">
            <w:pPr>
              <w:pStyle w:val="TAC"/>
            </w:pPr>
            <w:r w:rsidRPr="00A16B5B">
              <w:t>0..1</w:t>
            </w:r>
          </w:p>
        </w:tc>
        <w:tc>
          <w:tcPr>
            <w:tcW w:w="4674" w:type="dxa"/>
          </w:tcPr>
          <w:p w14:paraId="7B72AC45" w14:textId="77777777" w:rsidR="009C513D" w:rsidRPr="00A16B5B" w:rsidRDefault="009C513D" w:rsidP="0046767A">
            <w:pPr>
              <w:pStyle w:val="TAL"/>
              <w:rPr>
                <w:rFonts w:cs="Arial"/>
                <w:szCs w:val="18"/>
              </w:rPr>
            </w:pPr>
            <w:r w:rsidRPr="00A16B5B">
              <w:rPr>
                <w:rFonts w:cs="Arial"/>
                <w:szCs w:val="18"/>
              </w:rPr>
              <w:t>Source port number.</w:t>
            </w:r>
          </w:p>
        </w:tc>
      </w:tr>
      <w:tr w:rsidR="009C513D" w:rsidRPr="00A16B5B" w14:paraId="4BF5A7E2" w14:textId="77777777" w:rsidTr="00822179">
        <w:trPr>
          <w:jc w:val="center"/>
        </w:trPr>
        <w:tc>
          <w:tcPr>
            <w:tcW w:w="2405" w:type="dxa"/>
            <w:shd w:val="clear" w:color="auto" w:fill="auto"/>
          </w:tcPr>
          <w:p w14:paraId="545E25C7" w14:textId="77777777" w:rsidR="009C513D" w:rsidRPr="00A16B5B" w:rsidRDefault="009C513D" w:rsidP="0046767A">
            <w:pPr>
              <w:pStyle w:val="TAL"/>
              <w:rPr>
                <w:rStyle w:val="Codechar"/>
                <w:lang w:val="en-GB"/>
              </w:rPr>
            </w:pPr>
            <w:r w:rsidRPr="00A16B5B">
              <w:rPr>
                <w:rStyle w:val="Codechar"/>
                <w:lang w:val="en-GB"/>
              </w:rPr>
              <w:t>d</w:t>
            </w:r>
            <w:r w:rsidR="00C719AC" w:rsidRPr="00A16B5B">
              <w:rPr>
                <w:rStyle w:val="Codechar"/>
                <w:lang w:val="en-GB"/>
              </w:rPr>
              <w:t>e</w:t>
            </w:r>
            <w:r w:rsidRPr="00A16B5B">
              <w:rPr>
                <w:rStyle w:val="Codechar"/>
                <w:lang w:val="en-GB"/>
              </w:rPr>
              <w:t>st</w:t>
            </w:r>
            <w:r w:rsidR="00C719AC" w:rsidRPr="00A16B5B">
              <w:rPr>
                <w:rStyle w:val="Codechar"/>
                <w:lang w:val="en-GB"/>
              </w:rPr>
              <w:t>ination</w:t>
            </w:r>
            <w:r w:rsidRPr="00A16B5B">
              <w:rPr>
                <w:rStyle w:val="Codechar"/>
                <w:lang w:val="en-GB"/>
              </w:rPr>
              <w:t>Port</w:t>
            </w:r>
          </w:p>
        </w:tc>
        <w:tc>
          <w:tcPr>
            <w:tcW w:w="1418" w:type="dxa"/>
            <w:shd w:val="clear" w:color="auto" w:fill="auto"/>
          </w:tcPr>
          <w:p w14:paraId="3ADC38B5" w14:textId="77777777" w:rsidR="009C513D" w:rsidRPr="00A16B5B" w:rsidRDefault="000F7B04" w:rsidP="0046767A">
            <w:pPr>
              <w:pStyle w:val="TAL"/>
              <w:rPr>
                <w:rStyle w:val="Datatypechar"/>
                <w:lang w:val="en-GB"/>
              </w:rPr>
            </w:pPr>
            <w:r w:rsidRPr="00A16B5B">
              <w:rPr>
                <w:rStyle w:val="Datatypechar"/>
                <w:lang w:val="en-GB"/>
              </w:rPr>
              <w:t>Uint16</w:t>
            </w:r>
          </w:p>
        </w:tc>
        <w:tc>
          <w:tcPr>
            <w:tcW w:w="1134" w:type="dxa"/>
          </w:tcPr>
          <w:p w14:paraId="2D78436F" w14:textId="77777777" w:rsidR="009C513D" w:rsidRPr="00A16B5B" w:rsidRDefault="009C513D" w:rsidP="0046767A">
            <w:pPr>
              <w:pStyle w:val="TAC"/>
            </w:pPr>
            <w:r w:rsidRPr="00A16B5B">
              <w:t>0..1</w:t>
            </w:r>
          </w:p>
        </w:tc>
        <w:tc>
          <w:tcPr>
            <w:tcW w:w="4674" w:type="dxa"/>
          </w:tcPr>
          <w:p w14:paraId="79BFBE54" w14:textId="77777777" w:rsidR="009C513D" w:rsidRPr="00A16B5B" w:rsidRDefault="009C513D" w:rsidP="0046767A">
            <w:pPr>
              <w:pStyle w:val="TAL"/>
              <w:rPr>
                <w:rFonts w:cs="Arial"/>
                <w:szCs w:val="18"/>
              </w:rPr>
            </w:pPr>
            <w:r w:rsidRPr="00A16B5B">
              <w:rPr>
                <w:rFonts w:cs="Arial"/>
                <w:szCs w:val="18"/>
              </w:rPr>
              <w:t>Destination port number.</w:t>
            </w:r>
          </w:p>
        </w:tc>
      </w:tr>
      <w:tr w:rsidR="009C513D" w:rsidRPr="00A16B5B" w14:paraId="6F6A337C" w14:textId="77777777" w:rsidTr="00822179">
        <w:trPr>
          <w:jc w:val="center"/>
        </w:trPr>
        <w:tc>
          <w:tcPr>
            <w:tcW w:w="2405" w:type="dxa"/>
            <w:shd w:val="clear" w:color="auto" w:fill="auto"/>
          </w:tcPr>
          <w:p w14:paraId="2A365D3F" w14:textId="77777777" w:rsidR="009C513D" w:rsidRPr="00A16B5B" w:rsidRDefault="00822179" w:rsidP="0046767A">
            <w:pPr>
              <w:pStyle w:val="TAL"/>
              <w:rPr>
                <w:rStyle w:val="Codechar"/>
                <w:lang w:val="en-GB"/>
              </w:rPr>
            </w:pPr>
            <w:r w:rsidRPr="00A16B5B">
              <w:rPr>
                <w:rStyle w:val="Codechar"/>
                <w:lang w:val="en-GB"/>
              </w:rPr>
              <w:t>differentiated‌Services‌Code‌Point</w:t>
            </w:r>
          </w:p>
        </w:tc>
        <w:tc>
          <w:tcPr>
            <w:tcW w:w="1418" w:type="dxa"/>
            <w:shd w:val="clear" w:color="auto" w:fill="auto"/>
          </w:tcPr>
          <w:p w14:paraId="02A4130E" w14:textId="77777777" w:rsidR="009C513D" w:rsidRPr="00A16B5B" w:rsidRDefault="00822179" w:rsidP="0046767A">
            <w:pPr>
              <w:pStyle w:val="TAL"/>
              <w:rPr>
                <w:rStyle w:val="Datatypechar"/>
                <w:lang w:val="en-GB"/>
              </w:rPr>
            </w:pPr>
            <w:r w:rsidRPr="00A16B5B">
              <w:rPr>
                <w:rStyle w:val="Datatypechar"/>
                <w:lang w:val="en-GB"/>
              </w:rPr>
              <w:t>Uint6</w:t>
            </w:r>
          </w:p>
        </w:tc>
        <w:tc>
          <w:tcPr>
            <w:tcW w:w="1134" w:type="dxa"/>
          </w:tcPr>
          <w:p w14:paraId="6B7BB967" w14:textId="77777777" w:rsidR="009C513D" w:rsidRPr="00A16B5B" w:rsidRDefault="009C513D" w:rsidP="0046767A">
            <w:pPr>
              <w:pStyle w:val="TAC"/>
            </w:pPr>
            <w:r w:rsidRPr="00A16B5B">
              <w:t>0..1</w:t>
            </w:r>
          </w:p>
        </w:tc>
        <w:tc>
          <w:tcPr>
            <w:tcW w:w="4674" w:type="dxa"/>
          </w:tcPr>
          <w:p w14:paraId="0484A2E7" w14:textId="77777777" w:rsidR="009C513D" w:rsidRPr="00A16B5B" w:rsidRDefault="00822179" w:rsidP="0046767A">
            <w:pPr>
              <w:pStyle w:val="TAL"/>
              <w:rPr>
                <w:rFonts w:cs="Arial"/>
                <w:szCs w:val="18"/>
              </w:rPr>
            </w:pPr>
            <w:r w:rsidRPr="00A16B5B">
              <w:t>Differentiated Services Code Point</w:t>
            </w:r>
            <w:r w:rsidR="009C513D" w:rsidRPr="00A16B5B">
              <w:t>.</w:t>
            </w:r>
          </w:p>
        </w:tc>
      </w:tr>
      <w:tr w:rsidR="009C513D" w:rsidRPr="00A16B5B" w14:paraId="2FE727D0" w14:textId="77777777" w:rsidTr="00822179">
        <w:trPr>
          <w:jc w:val="center"/>
        </w:trPr>
        <w:tc>
          <w:tcPr>
            <w:tcW w:w="2405" w:type="dxa"/>
            <w:shd w:val="clear" w:color="auto" w:fill="auto"/>
          </w:tcPr>
          <w:p w14:paraId="58460565" w14:textId="77777777" w:rsidR="009C513D" w:rsidRPr="00A16B5B" w:rsidRDefault="009C513D" w:rsidP="0046767A">
            <w:pPr>
              <w:pStyle w:val="TAL"/>
              <w:rPr>
                <w:rStyle w:val="Codechar"/>
                <w:lang w:val="en-GB"/>
              </w:rPr>
            </w:pPr>
            <w:r w:rsidRPr="00A16B5B">
              <w:rPr>
                <w:rStyle w:val="Codechar"/>
                <w:lang w:val="en-GB"/>
              </w:rPr>
              <w:t>flowLabel</w:t>
            </w:r>
          </w:p>
        </w:tc>
        <w:tc>
          <w:tcPr>
            <w:tcW w:w="1418" w:type="dxa"/>
            <w:shd w:val="clear" w:color="auto" w:fill="auto"/>
          </w:tcPr>
          <w:p w14:paraId="1149DC85" w14:textId="77777777" w:rsidR="009C513D" w:rsidRPr="00A16B5B" w:rsidRDefault="00140167" w:rsidP="0046767A">
            <w:pPr>
              <w:pStyle w:val="TAL"/>
              <w:rPr>
                <w:rStyle w:val="Datatypechar"/>
                <w:lang w:val="en-GB"/>
              </w:rPr>
            </w:pPr>
            <w:r w:rsidRPr="00A16B5B">
              <w:rPr>
                <w:rStyle w:val="Datatypechar"/>
                <w:lang w:val="en-GB"/>
              </w:rPr>
              <w:t>Uint20</w:t>
            </w:r>
          </w:p>
        </w:tc>
        <w:tc>
          <w:tcPr>
            <w:tcW w:w="1134" w:type="dxa"/>
          </w:tcPr>
          <w:p w14:paraId="599D9236" w14:textId="77777777" w:rsidR="009C513D" w:rsidRPr="00A16B5B" w:rsidRDefault="009C513D" w:rsidP="0046767A">
            <w:pPr>
              <w:pStyle w:val="TAC"/>
            </w:pPr>
            <w:r w:rsidRPr="00A16B5B">
              <w:t>0..1</w:t>
            </w:r>
          </w:p>
        </w:tc>
        <w:tc>
          <w:tcPr>
            <w:tcW w:w="4674" w:type="dxa"/>
          </w:tcPr>
          <w:p w14:paraId="0CFF0ECB" w14:textId="77777777" w:rsidR="009C513D" w:rsidRPr="00A16B5B" w:rsidRDefault="003477EE" w:rsidP="0046767A">
            <w:pPr>
              <w:pStyle w:val="TAL"/>
              <w:rPr>
                <w:rFonts w:cs="Arial"/>
                <w:szCs w:val="18"/>
              </w:rPr>
            </w:pPr>
            <w:r w:rsidRPr="00A16B5B">
              <w:t xml:space="preserve">IPv6 </w:t>
            </w:r>
            <w:r w:rsidR="009C513D" w:rsidRPr="00A16B5B">
              <w:t>Flow Label.</w:t>
            </w:r>
          </w:p>
        </w:tc>
      </w:tr>
      <w:tr w:rsidR="009C513D" w:rsidRPr="00A16B5B" w14:paraId="07BB4E86" w14:textId="77777777" w:rsidTr="00822179">
        <w:trPr>
          <w:jc w:val="center"/>
        </w:trPr>
        <w:tc>
          <w:tcPr>
            <w:tcW w:w="2405" w:type="dxa"/>
            <w:shd w:val="clear" w:color="auto" w:fill="auto"/>
          </w:tcPr>
          <w:p w14:paraId="51EF1487" w14:textId="77777777" w:rsidR="009C513D" w:rsidRPr="00A16B5B" w:rsidRDefault="009C513D" w:rsidP="0046767A">
            <w:pPr>
              <w:pStyle w:val="TAL"/>
              <w:rPr>
                <w:rStyle w:val="Codechar"/>
                <w:lang w:val="en-GB"/>
              </w:rPr>
            </w:pPr>
            <w:r w:rsidRPr="00A16B5B">
              <w:rPr>
                <w:rStyle w:val="Codechar"/>
                <w:lang w:val="en-GB"/>
              </w:rPr>
              <w:t>s</w:t>
            </w:r>
            <w:r w:rsidR="00C719AC" w:rsidRPr="00A16B5B">
              <w:rPr>
                <w:rStyle w:val="Codechar"/>
                <w:lang w:val="en-GB"/>
              </w:rPr>
              <w:t>ecurity‌Parameters‌Index</w:t>
            </w:r>
          </w:p>
        </w:tc>
        <w:tc>
          <w:tcPr>
            <w:tcW w:w="1418" w:type="dxa"/>
            <w:shd w:val="clear" w:color="auto" w:fill="auto"/>
          </w:tcPr>
          <w:p w14:paraId="5BF36133" w14:textId="77777777" w:rsidR="009C513D" w:rsidRPr="00A16B5B" w:rsidRDefault="00062AD0" w:rsidP="0046767A">
            <w:pPr>
              <w:pStyle w:val="TAL"/>
              <w:rPr>
                <w:rStyle w:val="Datatypechar"/>
                <w:lang w:val="en-GB"/>
              </w:rPr>
            </w:pPr>
            <w:r w:rsidRPr="00A16B5B">
              <w:rPr>
                <w:rStyle w:val="Datatypechar"/>
                <w:lang w:val="en-GB"/>
              </w:rPr>
              <w:t>Uint32</w:t>
            </w:r>
          </w:p>
        </w:tc>
        <w:tc>
          <w:tcPr>
            <w:tcW w:w="1134" w:type="dxa"/>
          </w:tcPr>
          <w:p w14:paraId="22E4B96C" w14:textId="77777777" w:rsidR="009C513D" w:rsidRPr="00A16B5B" w:rsidRDefault="009C513D" w:rsidP="0046767A">
            <w:pPr>
              <w:pStyle w:val="TAC"/>
            </w:pPr>
            <w:r w:rsidRPr="00A16B5B">
              <w:t>0..1</w:t>
            </w:r>
          </w:p>
        </w:tc>
        <w:tc>
          <w:tcPr>
            <w:tcW w:w="4674" w:type="dxa"/>
          </w:tcPr>
          <w:p w14:paraId="3BAA1A2F" w14:textId="77777777" w:rsidR="009C513D" w:rsidRPr="00A16B5B" w:rsidRDefault="003477EE" w:rsidP="0046767A">
            <w:pPr>
              <w:pStyle w:val="TAL"/>
              <w:rPr>
                <w:rFonts w:cs="Arial"/>
                <w:szCs w:val="18"/>
              </w:rPr>
            </w:pPr>
            <w:r w:rsidRPr="00A16B5B">
              <w:rPr>
                <w:rFonts w:cs="Arial"/>
                <w:szCs w:val="18"/>
              </w:rPr>
              <w:t xml:space="preserve">IPv6 </w:t>
            </w:r>
            <w:r w:rsidR="009C513D" w:rsidRPr="00A16B5B">
              <w:rPr>
                <w:rFonts w:cs="Arial"/>
                <w:szCs w:val="18"/>
              </w:rPr>
              <w:t>Security Parameter</w:t>
            </w:r>
            <w:r w:rsidR="00C719AC" w:rsidRPr="00A16B5B">
              <w:rPr>
                <w:rFonts w:cs="Arial"/>
                <w:szCs w:val="18"/>
              </w:rPr>
              <w:t>s</w:t>
            </w:r>
            <w:r w:rsidR="009C513D" w:rsidRPr="00A16B5B">
              <w:rPr>
                <w:rFonts w:cs="Arial"/>
                <w:szCs w:val="18"/>
              </w:rPr>
              <w:t xml:space="preserve"> Index (SPI).</w:t>
            </w:r>
          </w:p>
        </w:tc>
      </w:tr>
    </w:tbl>
    <w:p w14:paraId="37C02F2A" w14:textId="77777777" w:rsidR="0004763F" w:rsidRPr="00A16B5B" w:rsidRDefault="0004763F" w:rsidP="00502BE9"/>
    <w:p w14:paraId="62DE38D8" w14:textId="77777777" w:rsidR="0004763F" w:rsidRPr="00A16B5B" w:rsidRDefault="0004763F" w:rsidP="0004763F">
      <w:pPr>
        <w:pStyle w:val="Heading4"/>
      </w:pPr>
      <w:bookmarkStart w:id="787" w:name="_Toc68899574"/>
      <w:bookmarkStart w:id="788" w:name="_Toc71214325"/>
      <w:bookmarkStart w:id="789" w:name="_Toc71721999"/>
      <w:bookmarkStart w:id="790" w:name="_Toc74859051"/>
      <w:bookmarkStart w:id="791" w:name="_Toc152685518"/>
      <w:bookmarkStart w:id="792" w:name="_Toc171930453"/>
      <w:bookmarkStart w:id="793" w:name="_Hlk164092027"/>
      <w:r w:rsidRPr="00A16B5B">
        <w:t>7.</w:t>
      </w:r>
      <w:r w:rsidR="005F1DAD" w:rsidRPr="00A16B5B">
        <w:t>3</w:t>
      </w:r>
      <w:r w:rsidRPr="00A16B5B">
        <w:t>.3.2</w:t>
      </w:r>
      <w:r w:rsidRPr="00A16B5B">
        <w:tab/>
      </w:r>
      <w:r w:rsidR="00924C76" w:rsidRPr="00A16B5B">
        <w:t>Application</w:t>
      </w:r>
      <w:r w:rsidRPr="00A16B5B">
        <w:t>FlowDescription type</w:t>
      </w:r>
      <w:bookmarkEnd w:id="787"/>
      <w:bookmarkEnd w:id="788"/>
      <w:bookmarkEnd w:id="789"/>
      <w:bookmarkEnd w:id="790"/>
      <w:bookmarkEnd w:id="791"/>
      <w:bookmarkEnd w:id="792"/>
    </w:p>
    <w:p w14:paraId="0237A777" w14:textId="77777777" w:rsidR="00924C76" w:rsidRPr="00A16B5B" w:rsidRDefault="00924C76" w:rsidP="00924C76">
      <w:bookmarkStart w:id="794" w:name="_Toc68899575"/>
      <w:bookmarkStart w:id="795" w:name="_Toc71214326"/>
      <w:bookmarkStart w:id="796" w:name="_Toc71722000"/>
      <w:bookmarkStart w:id="797" w:name="_Toc74859052"/>
      <w:r w:rsidRPr="00A16B5B">
        <w:t>This data type is used to declare the properties of an application data flow to the Media AF during the course of a media delivery session. Its properties are used to describe a Service Data Flow to the 5G Core for the purpose of application traffic detection.</w:t>
      </w:r>
    </w:p>
    <w:p w14:paraId="2C203069" w14:textId="77777777" w:rsidR="0004763F" w:rsidRPr="00A16B5B" w:rsidRDefault="0004763F" w:rsidP="0004763F">
      <w:pPr>
        <w:pStyle w:val="TH"/>
      </w:pPr>
      <w:r w:rsidRPr="00A16B5B">
        <w:t>Table 7.</w:t>
      </w:r>
      <w:r w:rsidR="005F1DAD" w:rsidRPr="00A16B5B">
        <w:t>3</w:t>
      </w:r>
      <w:r w:rsidRPr="00A16B5B">
        <w:t xml:space="preserve">.3.2-1: Definition of type </w:t>
      </w:r>
      <w:r w:rsidR="00924C76" w:rsidRPr="00A16B5B">
        <w:t>Application</w:t>
      </w:r>
      <w:r w:rsidRPr="00A16B5B">
        <w:t>FlowDescription</w:t>
      </w:r>
    </w:p>
    <w:tbl>
      <w:tblPr>
        <w:tblW w:w="50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41"/>
        <w:gridCol w:w="1789"/>
        <w:gridCol w:w="1067"/>
        <w:gridCol w:w="3736"/>
      </w:tblGrid>
      <w:tr w:rsidR="009C513D" w:rsidRPr="00A16B5B" w14:paraId="7A1B6DEF" w14:textId="77777777" w:rsidTr="0098314E">
        <w:trPr>
          <w:jc w:val="center"/>
        </w:trPr>
        <w:tc>
          <w:tcPr>
            <w:tcW w:w="1579" w:type="pct"/>
            <w:shd w:val="clear" w:color="auto" w:fill="C0C0C0"/>
          </w:tcPr>
          <w:p w14:paraId="69EDFE1E" w14:textId="77777777" w:rsidR="009C513D" w:rsidRPr="00A16B5B" w:rsidRDefault="009C513D" w:rsidP="0046767A">
            <w:pPr>
              <w:pStyle w:val="TAH"/>
            </w:pPr>
            <w:r w:rsidRPr="00A16B5B">
              <w:t>Property name</w:t>
            </w:r>
          </w:p>
        </w:tc>
        <w:tc>
          <w:tcPr>
            <w:tcW w:w="928" w:type="pct"/>
            <w:shd w:val="clear" w:color="auto" w:fill="C0C0C0"/>
          </w:tcPr>
          <w:p w14:paraId="6A3AAACC" w14:textId="77777777" w:rsidR="009C513D" w:rsidRPr="00A16B5B" w:rsidRDefault="009C513D" w:rsidP="0046767A">
            <w:pPr>
              <w:pStyle w:val="TAH"/>
            </w:pPr>
            <w:r w:rsidRPr="00A16B5B">
              <w:t>Data type</w:t>
            </w:r>
          </w:p>
        </w:tc>
        <w:tc>
          <w:tcPr>
            <w:tcW w:w="554" w:type="pct"/>
            <w:shd w:val="clear" w:color="auto" w:fill="C0C0C0"/>
          </w:tcPr>
          <w:p w14:paraId="67B75582" w14:textId="77777777" w:rsidR="009C513D" w:rsidRPr="00A16B5B" w:rsidRDefault="009C513D" w:rsidP="0046767A">
            <w:pPr>
              <w:pStyle w:val="TAH"/>
            </w:pPr>
            <w:r w:rsidRPr="00A16B5B">
              <w:t>Cardinality</w:t>
            </w:r>
          </w:p>
        </w:tc>
        <w:tc>
          <w:tcPr>
            <w:tcW w:w="1937" w:type="pct"/>
            <w:shd w:val="clear" w:color="auto" w:fill="C0C0C0"/>
          </w:tcPr>
          <w:p w14:paraId="7F5850A9" w14:textId="77777777" w:rsidR="009C513D" w:rsidRPr="00A16B5B" w:rsidRDefault="009C513D" w:rsidP="0046767A">
            <w:pPr>
              <w:pStyle w:val="TAH"/>
              <w:rPr>
                <w:rFonts w:cs="Arial"/>
                <w:szCs w:val="18"/>
              </w:rPr>
            </w:pPr>
            <w:r w:rsidRPr="00A16B5B">
              <w:rPr>
                <w:rFonts w:cs="Arial"/>
                <w:szCs w:val="18"/>
              </w:rPr>
              <w:t>Description</w:t>
            </w:r>
          </w:p>
        </w:tc>
      </w:tr>
      <w:tr w:rsidR="009C513D" w:rsidRPr="00A16B5B" w14:paraId="21E6BE50" w14:textId="77777777" w:rsidTr="0098314E">
        <w:trPr>
          <w:jc w:val="center"/>
        </w:trPr>
        <w:tc>
          <w:tcPr>
            <w:tcW w:w="1579" w:type="pct"/>
            <w:shd w:val="clear" w:color="auto" w:fill="auto"/>
          </w:tcPr>
          <w:p w14:paraId="0955647C" w14:textId="77777777" w:rsidR="009C513D" w:rsidRPr="00A16B5B" w:rsidRDefault="00924C76" w:rsidP="0046767A">
            <w:pPr>
              <w:pStyle w:val="TAL"/>
              <w:rPr>
                <w:rStyle w:val="Codechar"/>
                <w:lang w:val="en-GB"/>
              </w:rPr>
            </w:pPr>
            <w:r w:rsidRPr="00A16B5B">
              <w:rPr>
                <w:rStyle w:val="Codechar"/>
                <w:lang w:val="en-GB"/>
              </w:rPr>
              <w:t>f</w:t>
            </w:r>
            <w:r w:rsidRPr="00A16B5B">
              <w:rPr>
                <w:rStyle w:val="Codechar"/>
              </w:rPr>
              <w:t>ilter</w:t>
            </w:r>
            <w:r w:rsidR="009C513D" w:rsidRPr="00A16B5B">
              <w:rPr>
                <w:rStyle w:val="Codechar"/>
                <w:lang w:val="en-GB"/>
              </w:rPr>
              <w:t>Method</w:t>
            </w:r>
          </w:p>
        </w:tc>
        <w:tc>
          <w:tcPr>
            <w:tcW w:w="928" w:type="pct"/>
            <w:shd w:val="clear" w:color="auto" w:fill="auto"/>
          </w:tcPr>
          <w:p w14:paraId="2BFCA9DD" w14:textId="77777777" w:rsidR="009C513D" w:rsidRPr="00A16B5B" w:rsidRDefault="009C513D" w:rsidP="0046767A">
            <w:pPr>
              <w:pStyle w:val="TAL"/>
              <w:rPr>
                <w:rStyle w:val="Datatypechar"/>
                <w:lang w:val="en-GB"/>
              </w:rPr>
            </w:pPr>
            <w:r w:rsidRPr="00A16B5B">
              <w:rPr>
                <w:rStyle w:val="Datatypechar"/>
                <w:lang w:val="en-GB"/>
              </w:rPr>
              <w:t>SdfMethod</w:t>
            </w:r>
          </w:p>
        </w:tc>
        <w:tc>
          <w:tcPr>
            <w:tcW w:w="554" w:type="pct"/>
          </w:tcPr>
          <w:p w14:paraId="170D3B56" w14:textId="77777777" w:rsidR="009C513D" w:rsidRPr="00A16B5B" w:rsidRDefault="009C513D" w:rsidP="0046767A">
            <w:pPr>
              <w:pStyle w:val="TAC"/>
            </w:pPr>
            <w:r w:rsidRPr="00A16B5B">
              <w:t>1..1</w:t>
            </w:r>
          </w:p>
        </w:tc>
        <w:tc>
          <w:tcPr>
            <w:tcW w:w="1937" w:type="pct"/>
          </w:tcPr>
          <w:p w14:paraId="71AA009F" w14:textId="77777777" w:rsidR="009C513D" w:rsidRPr="00A16B5B" w:rsidRDefault="009C513D" w:rsidP="0046767A">
            <w:pPr>
              <w:pStyle w:val="TAL"/>
            </w:pPr>
            <w:r w:rsidRPr="00A16B5B">
              <w:t xml:space="preserve">The filtering method used to identify packets belonging to this </w:t>
            </w:r>
            <w:r w:rsidR="00924C76" w:rsidRPr="00A16B5B">
              <w:t>application flow</w:t>
            </w:r>
            <w:r w:rsidRPr="00A16B5B">
              <w:t xml:space="preserve"> (see clause 7.</w:t>
            </w:r>
            <w:r w:rsidR="006F6919" w:rsidRPr="00A16B5B">
              <w:t>3</w:t>
            </w:r>
            <w:r w:rsidRPr="00A16B5B">
              <w:t>.4.2).</w:t>
            </w:r>
          </w:p>
        </w:tc>
      </w:tr>
      <w:tr w:rsidR="009C513D" w:rsidRPr="00A16B5B" w14:paraId="5E69BB73" w14:textId="77777777" w:rsidTr="0098314E">
        <w:trPr>
          <w:jc w:val="center"/>
        </w:trPr>
        <w:tc>
          <w:tcPr>
            <w:tcW w:w="1579" w:type="pct"/>
            <w:shd w:val="clear" w:color="auto" w:fill="auto"/>
          </w:tcPr>
          <w:p w14:paraId="2C1FC1EE" w14:textId="77777777" w:rsidR="009C513D" w:rsidRPr="00A16B5B" w:rsidRDefault="00924C76" w:rsidP="0046767A">
            <w:pPr>
              <w:pStyle w:val="TAL"/>
              <w:rPr>
                <w:rStyle w:val="Codechar"/>
                <w:lang w:val="en-GB"/>
              </w:rPr>
            </w:pPr>
            <w:r w:rsidRPr="00A16B5B">
              <w:rPr>
                <w:rStyle w:val="Codechar"/>
                <w:lang w:val="en-GB"/>
              </w:rPr>
              <w:t>p</w:t>
            </w:r>
            <w:r w:rsidRPr="00A16B5B">
              <w:rPr>
                <w:rStyle w:val="Codechar"/>
              </w:rPr>
              <w:t>acketFilter</w:t>
            </w:r>
          </w:p>
        </w:tc>
        <w:tc>
          <w:tcPr>
            <w:tcW w:w="928" w:type="pct"/>
            <w:shd w:val="clear" w:color="auto" w:fill="auto"/>
          </w:tcPr>
          <w:p w14:paraId="595F8A25" w14:textId="77777777" w:rsidR="009C513D" w:rsidRPr="00A16B5B" w:rsidRDefault="009C513D" w:rsidP="0046767A">
            <w:pPr>
              <w:pStyle w:val="TAL"/>
              <w:rPr>
                <w:rStyle w:val="Datatypechar"/>
                <w:lang w:val="en-GB"/>
              </w:rPr>
            </w:pPr>
            <w:bookmarkStart w:id="798" w:name="_MCCTEMPBM_CRPT71130197___7"/>
            <w:r w:rsidRPr="00A16B5B">
              <w:rPr>
                <w:rStyle w:val="Datatypechar"/>
                <w:lang w:val="en-GB"/>
              </w:rPr>
              <w:t>IpPacketFilterSet</w:t>
            </w:r>
            <w:bookmarkEnd w:id="798"/>
          </w:p>
        </w:tc>
        <w:tc>
          <w:tcPr>
            <w:tcW w:w="554" w:type="pct"/>
          </w:tcPr>
          <w:p w14:paraId="4143A09B" w14:textId="77777777" w:rsidR="009C513D" w:rsidRPr="00A16B5B" w:rsidRDefault="009C513D" w:rsidP="0046767A">
            <w:pPr>
              <w:pStyle w:val="TAC"/>
            </w:pPr>
            <w:r w:rsidRPr="00A16B5B">
              <w:t>0..1</w:t>
            </w:r>
          </w:p>
        </w:tc>
        <w:tc>
          <w:tcPr>
            <w:tcW w:w="1937" w:type="pct"/>
          </w:tcPr>
          <w:p w14:paraId="5A753B1D" w14:textId="77777777" w:rsidR="009C513D" w:rsidRPr="00A16B5B" w:rsidRDefault="007A2E13" w:rsidP="0046767A">
            <w:pPr>
              <w:pStyle w:val="TAL"/>
            </w:pPr>
            <w:r w:rsidRPr="00A16B5B">
              <w:t xml:space="preserve">Description of the </w:t>
            </w:r>
            <w:r w:rsidR="00924C76" w:rsidRPr="00A16B5B">
              <w:t>application flow</w:t>
            </w:r>
            <w:r w:rsidR="009C513D" w:rsidRPr="00A16B5B">
              <w:t xml:space="preserve"> </w:t>
            </w:r>
            <w:r w:rsidRPr="00A16B5B">
              <w:t xml:space="preserve">in terms of packet header field values </w:t>
            </w:r>
            <w:r w:rsidR="009C513D" w:rsidRPr="00A16B5B">
              <w:t xml:space="preserve">(see </w:t>
            </w:r>
            <w:r w:rsidR="003F5CE3" w:rsidRPr="00A16B5B">
              <w:t>below</w:t>
            </w:r>
            <w:r w:rsidR="009C513D" w:rsidRPr="00A16B5B">
              <w:t>).</w:t>
            </w:r>
          </w:p>
        </w:tc>
      </w:tr>
      <w:tr w:rsidR="009C513D" w:rsidRPr="00A16B5B" w14:paraId="51EBCE52" w14:textId="77777777" w:rsidTr="0098314E">
        <w:trPr>
          <w:jc w:val="center"/>
        </w:trPr>
        <w:tc>
          <w:tcPr>
            <w:tcW w:w="1579" w:type="pct"/>
            <w:shd w:val="clear" w:color="auto" w:fill="auto"/>
          </w:tcPr>
          <w:p w14:paraId="1949048B" w14:textId="77777777" w:rsidR="009C513D" w:rsidRPr="00A16B5B" w:rsidRDefault="009C513D" w:rsidP="0046767A">
            <w:pPr>
              <w:pStyle w:val="TAL"/>
              <w:rPr>
                <w:rStyle w:val="Codechar"/>
                <w:lang w:val="en-GB"/>
              </w:rPr>
            </w:pPr>
            <w:r w:rsidRPr="00A16B5B">
              <w:rPr>
                <w:rStyle w:val="Codechar"/>
                <w:lang w:val="en-GB"/>
              </w:rPr>
              <w:t>domainName</w:t>
            </w:r>
          </w:p>
        </w:tc>
        <w:tc>
          <w:tcPr>
            <w:tcW w:w="928" w:type="pct"/>
            <w:shd w:val="clear" w:color="auto" w:fill="auto"/>
          </w:tcPr>
          <w:p w14:paraId="21401334" w14:textId="77777777" w:rsidR="009C513D" w:rsidRPr="00A16B5B" w:rsidRDefault="009C513D" w:rsidP="0046767A">
            <w:pPr>
              <w:pStyle w:val="TAL"/>
              <w:rPr>
                <w:rStyle w:val="Datatypechar"/>
                <w:lang w:val="en-GB"/>
              </w:rPr>
            </w:pPr>
            <w:bookmarkStart w:id="799" w:name="_MCCTEMPBM_CRPT71130198___7"/>
            <w:r w:rsidRPr="00A16B5B">
              <w:rPr>
                <w:rStyle w:val="Datatypechar"/>
                <w:lang w:val="en-GB"/>
              </w:rPr>
              <w:t>string</w:t>
            </w:r>
            <w:bookmarkEnd w:id="799"/>
          </w:p>
        </w:tc>
        <w:tc>
          <w:tcPr>
            <w:tcW w:w="554" w:type="pct"/>
          </w:tcPr>
          <w:p w14:paraId="322D690A" w14:textId="77777777" w:rsidR="009C513D" w:rsidRPr="00A16B5B" w:rsidRDefault="009C513D" w:rsidP="0046767A">
            <w:pPr>
              <w:pStyle w:val="TAC"/>
            </w:pPr>
            <w:r w:rsidRPr="00A16B5B">
              <w:t>0..1</w:t>
            </w:r>
          </w:p>
        </w:tc>
        <w:tc>
          <w:tcPr>
            <w:tcW w:w="1937" w:type="pct"/>
          </w:tcPr>
          <w:p w14:paraId="1323727D" w14:textId="77777777" w:rsidR="009C513D" w:rsidRPr="00A16B5B" w:rsidRDefault="007A2E13" w:rsidP="0046767A">
            <w:pPr>
              <w:pStyle w:val="TAL"/>
              <w:rPr>
                <w:rFonts w:cs="Arial"/>
                <w:szCs w:val="18"/>
              </w:rPr>
            </w:pPr>
            <w:r w:rsidRPr="00A16B5B">
              <w:rPr>
                <w:rFonts w:cs="Arial"/>
                <w:szCs w:val="18"/>
              </w:rPr>
              <w:t xml:space="preserve">Description of the </w:t>
            </w:r>
            <w:r w:rsidR="00924C76" w:rsidRPr="00A16B5B">
              <w:t>application flow</w:t>
            </w:r>
            <w:r w:rsidRPr="00A16B5B">
              <w:rPr>
                <w:rFonts w:cs="Arial"/>
                <w:szCs w:val="18"/>
              </w:rPr>
              <w:t xml:space="preserve"> in terms of the Fully-Qualified Domain Name (</w:t>
            </w:r>
            <w:r w:rsidR="009C513D" w:rsidRPr="00A16B5B">
              <w:rPr>
                <w:rFonts w:cs="Arial"/>
                <w:szCs w:val="18"/>
              </w:rPr>
              <w:t>FQDN</w:t>
            </w:r>
            <w:r w:rsidRPr="00A16B5B">
              <w:rPr>
                <w:rFonts w:cs="Arial"/>
                <w:szCs w:val="18"/>
              </w:rPr>
              <w:t>)</w:t>
            </w:r>
            <w:r w:rsidR="009C513D" w:rsidRPr="00A16B5B">
              <w:rPr>
                <w:rFonts w:cs="Arial"/>
                <w:szCs w:val="18"/>
              </w:rPr>
              <w:t xml:space="preserve"> of the Media AS </w:t>
            </w:r>
            <w:r w:rsidRPr="00A16B5B">
              <w:rPr>
                <w:rFonts w:cs="Arial"/>
                <w:szCs w:val="18"/>
              </w:rPr>
              <w:t xml:space="preserve">targeted at reference point M4 </w:t>
            </w:r>
            <w:r w:rsidR="009C513D" w:rsidRPr="00A16B5B">
              <w:rPr>
                <w:rFonts w:cs="Arial"/>
                <w:szCs w:val="18"/>
              </w:rPr>
              <w:t xml:space="preserve">(see </w:t>
            </w:r>
            <w:r w:rsidR="003F5CE3" w:rsidRPr="00A16B5B">
              <w:rPr>
                <w:rFonts w:cs="Arial"/>
                <w:szCs w:val="18"/>
              </w:rPr>
              <w:t>below</w:t>
            </w:r>
            <w:r w:rsidR="009C513D" w:rsidRPr="00A16B5B">
              <w:rPr>
                <w:rFonts w:cs="Arial"/>
                <w:szCs w:val="18"/>
              </w:rPr>
              <w:t>).</w:t>
            </w:r>
          </w:p>
        </w:tc>
      </w:tr>
      <w:tr w:rsidR="00924C76" w:rsidRPr="00A16B5B" w14:paraId="14F1995A" w14:textId="77777777" w:rsidTr="0098314E">
        <w:trPr>
          <w:jc w:val="center"/>
        </w:trPr>
        <w:tc>
          <w:tcPr>
            <w:tcW w:w="1579" w:type="pct"/>
            <w:tcBorders>
              <w:top w:val="single" w:sz="4" w:space="0" w:color="auto"/>
              <w:left w:val="single" w:sz="4" w:space="0" w:color="auto"/>
              <w:bottom w:val="single" w:sz="4" w:space="0" w:color="auto"/>
              <w:right w:val="single" w:sz="4" w:space="0" w:color="auto"/>
            </w:tcBorders>
            <w:shd w:val="clear" w:color="auto" w:fill="auto"/>
          </w:tcPr>
          <w:p w14:paraId="5E57005F" w14:textId="77777777" w:rsidR="00924C76" w:rsidRPr="00A16B5B" w:rsidRDefault="00924C76" w:rsidP="00B874D6">
            <w:pPr>
              <w:pStyle w:val="TAL"/>
              <w:rPr>
                <w:rStyle w:val="Codechar"/>
                <w:lang w:val="en-GB"/>
              </w:rPr>
            </w:pPr>
            <w:r w:rsidRPr="00A16B5B">
              <w:rPr>
                <w:rStyle w:val="Codechar"/>
                <w:lang w:val="en-GB"/>
              </w:rPr>
              <w:t>mediaType</w:t>
            </w:r>
          </w:p>
        </w:tc>
        <w:tc>
          <w:tcPr>
            <w:tcW w:w="928" w:type="pct"/>
            <w:tcBorders>
              <w:top w:val="single" w:sz="4" w:space="0" w:color="auto"/>
              <w:left w:val="single" w:sz="4" w:space="0" w:color="auto"/>
              <w:bottom w:val="single" w:sz="4" w:space="0" w:color="auto"/>
              <w:right w:val="single" w:sz="4" w:space="0" w:color="auto"/>
            </w:tcBorders>
            <w:shd w:val="clear" w:color="auto" w:fill="auto"/>
          </w:tcPr>
          <w:p w14:paraId="4AB61B85" w14:textId="77777777" w:rsidR="00924C76" w:rsidRPr="00A16B5B" w:rsidRDefault="00924C76" w:rsidP="00B874D6">
            <w:pPr>
              <w:pStyle w:val="TAL"/>
              <w:rPr>
                <w:rStyle w:val="Datatypechar"/>
                <w:lang w:val="en-GB"/>
              </w:rPr>
            </w:pPr>
            <w:r w:rsidRPr="00A16B5B">
              <w:rPr>
                <w:rStyle w:val="Datatypechar"/>
                <w:lang w:val="en-GB"/>
              </w:rPr>
              <w:t>MediaType</w:t>
            </w:r>
          </w:p>
        </w:tc>
        <w:tc>
          <w:tcPr>
            <w:tcW w:w="554" w:type="pct"/>
            <w:tcBorders>
              <w:top w:val="single" w:sz="4" w:space="0" w:color="auto"/>
              <w:left w:val="single" w:sz="4" w:space="0" w:color="auto"/>
              <w:bottom w:val="single" w:sz="4" w:space="0" w:color="auto"/>
              <w:right w:val="single" w:sz="4" w:space="0" w:color="auto"/>
            </w:tcBorders>
          </w:tcPr>
          <w:p w14:paraId="474AA372" w14:textId="77777777" w:rsidR="00924C76" w:rsidRPr="00A16B5B" w:rsidRDefault="00924C76" w:rsidP="00B874D6">
            <w:pPr>
              <w:pStyle w:val="TAC"/>
            </w:pPr>
            <w:r w:rsidRPr="00A16B5B">
              <w:t>0..1</w:t>
            </w:r>
          </w:p>
        </w:tc>
        <w:tc>
          <w:tcPr>
            <w:tcW w:w="1937" w:type="pct"/>
            <w:tcBorders>
              <w:top w:val="single" w:sz="4" w:space="0" w:color="auto"/>
              <w:left w:val="single" w:sz="4" w:space="0" w:color="auto"/>
              <w:bottom w:val="single" w:sz="4" w:space="0" w:color="auto"/>
              <w:right w:val="single" w:sz="4" w:space="0" w:color="auto"/>
            </w:tcBorders>
          </w:tcPr>
          <w:p w14:paraId="156D15FF" w14:textId="77777777" w:rsidR="00924C76" w:rsidRPr="00A16B5B" w:rsidRDefault="00924C76" w:rsidP="00B874D6">
            <w:pPr>
              <w:pStyle w:val="TAL"/>
              <w:rPr>
                <w:rFonts w:cs="Arial"/>
                <w:szCs w:val="18"/>
              </w:rPr>
            </w:pPr>
            <w:r w:rsidRPr="00A16B5B">
              <w:rPr>
                <w:rFonts w:cs="Arial"/>
                <w:szCs w:val="18"/>
              </w:rPr>
              <w:t>The type of media carried by this application flow (see NOTE 1).</w:t>
            </w:r>
          </w:p>
        </w:tc>
      </w:tr>
      <w:tr w:rsidR="00924C76" w:rsidRPr="00A16B5B" w14:paraId="49BEB327" w14:textId="77777777" w:rsidTr="0098314E">
        <w:trPr>
          <w:jc w:val="center"/>
        </w:trPr>
        <w:tc>
          <w:tcPr>
            <w:tcW w:w="1579" w:type="pct"/>
            <w:tcBorders>
              <w:top w:val="single" w:sz="4" w:space="0" w:color="auto"/>
              <w:left w:val="single" w:sz="4" w:space="0" w:color="auto"/>
              <w:bottom w:val="single" w:sz="4" w:space="0" w:color="auto"/>
              <w:right w:val="single" w:sz="4" w:space="0" w:color="auto"/>
            </w:tcBorders>
            <w:shd w:val="clear" w:color="auto" w:fill="auto"/>
          </w:tcPr>
          <w:p w14:paraId="1394D0A3" w14:textId="77777777" w:rsidR="00924C76" w:rsidRPr="00A16B5B" w:rsidRDefault="00924C76" w:rsidP="00B874D6">
            <w:pPr>
              <w:pStyle w:val="TAL"/>
              <w:rPr>
                <w:rStyle w:val="Codechar"/>
                <w:lang w:val="en-GB"/>
              </w:rPr>
            </w:pPr>
            <w:r w:rsidRPr="00A16B5B">
              <w:rPr>
                <w:rStyle w:val="Codechar"/>
                <w:lang w:val="en-GB"/>
              </w:rPr>
              <w:t>mediaTransport‌Parameters</w:t>
            </w:r>
          </w:p>
        </w:tc>
        <w:tc>
          <w:tcPr>
            <w:tcW w:w="928" w:type="pct"/>
            <w:tcBorders>
              <w:top w:val="single" w:sz="4" w:space="0" w:color="auto"/>
              <w:left w:val="single" w:sz="4" w:space="0" w:color="auto"/>
              <w:bottom w:val="single" w:sz="4" w:space="0" w:color="auto"/>
              <w:right w:val="single" w:sz="4" w:space="0" w:color="auto"/>
            </w:tcBorders>
            <w:shd w:val="clear" w:color="auto" w:fill="auto"/>
          </w:tcPr>
          <w:p w14:paraId="4F14C6DE" w14:textId="77777777" w:rsidR="00924C76" w:rsidRPr="00A16B5B" w:rsidRDefault="00924C76" w:rsidP="00B874D6">
            <w:pPr>
              <w:pStyle w:val="TAL"/>
              <w:rPr>
                <w:rStyle w:val="Datatypechar"/>
                <w:lang w:val="en-GB"/>
              </w:rPr>
            </w:pPr>
            <w:r w:rsidRPr="00A16B5B">
              <w:rPr>
                <w:rStyle w:val="Datatypechar"/>
                <w:lang w:val="en-GB"/>
              </w:rPr>
              <w:t>Protocol‌Description</w:t>
            </w:r>
          </w:p>
        </w:tc>
        <w:tc>
          <w:tcPr>
            <w:tcW w:w="554" w:type="pct"/>
            <w:tcBorders>
              <w:top w:val="single" w:sz="4" w:space="0" w:color="auto"/>
              <w:left w:val="single" w:sz="4" w:space="0" w:color="auto"/>
              <w:bottom w:val="single" w:sz="4" w:space="0" w:color="auto"/>
              <w:right w:val="single" w:sz="4" w:space="0" w:color="auto"/>
            </w:tcBorders>
          </w:tcPr>
          <w:p w14:paraId="6B1E21B1" w14:textId="77777777" w:rsidR="00924C76" w:rsidRPr="00A16B5B" w:rsidRDefault="00924C76" w:rsidP="00B874D6">
            <w:pPr>
              <w:pStyle w:val="TAC"/>
            </w:pPr>
            <w:r w:rsidRPr="00A16B5B">
              <w:t>0..1</w:t>
            </w:r>
          </w:p>
        </w:tc>
        <w:tc>
          <w:tcPr>
            <w:tcW w:w="1937" w:type="pct"/>
            <w:tcBorders>
              <w:top w:val="single" w:sz="4" w:space="0" w:color="auto"/>
              <w:left w:val="single" w:sz="4" w:space="0" w:color="auto"/>
              <w:bottom w:val="single" w:sz="4" w:space="0" w:color="auto"/>
              <w:right w:val="single" w:sz="4" w:space="0" w:color="auto"/>
            </w:tcBorders>
          </w:tcPr>
          <w:p w14:paraId="7DFF647B" w14:textId="77777777" w:rsidR="00924C76" w:rsidRPr="00A16B5B" w:rsidRDefault="00924C76" w:rsidP="00B874D6">
            <w:pPr>
              <w:pStyle w:val="TAL"/>
              <w:rPr>
                <w:rFonts w:cs="Arial"/>
                <w:szCs w:val="18"/>
              </w:rPr>
            </w:pPr>
            <w:r w:rsidRPr="00A16B5B">
              <w:rPr>
                <w:rFonts w:cs="Arial"/>
                <w:szCs w:val="18"/>
              </w:rPr>
              <w:t>The set of media transport protocol parameters to be used by the 5G Core for the purpose of PDU Set identification and/or end of data burst detection on this application flow (see NOTE 2).</w:t>
            </w:r>
          </w:p>
        </w:tc>
      </w:tr>
      <w:tr w:rsidR="00924C76" w:rsidRPr="00A16B5B" w14:paraId="4DEE0158" w14:textId="77777777" w:rsidTr="0098314E">
        <w:trPr>
          <w:jc w:val="center"/>
        </w:trPr>
        <w:tc>
          <w:tcPr>
            <w:tcW w:w="5000" w:type="pct"/>
            <w:gridSpan w:val="4"/>
            <w:shd w:val="clear" w:color="auto" w:fill="auto"/>
          </w:tcPr>
          <w:p w14:paraId="33EBAB5F" w14:textId="77777777" w:rsidR="00924C76" w:rsidRPr="00A16B5B" w:rsidRDefault="00924C76" w:rsidP="00B874D6">
            <w:pPr>
              <w:pStyle w:val="TAN"/>
            </w:pPr>
            <w:r w:rsidRPr="00A16B5B">
              <w:t>NOTE 1:</w:t>
            </w:r>
            <w:r w:rsidRPr="00A16B5B">
              <w:tab/>
              <w:t xml:space="preserve">Enumeration </w:t>
            </w:r>
            <w:r w:rsidRPr="00A16B5B">
              <w:rPr>
                <w:rStyle w:val="Codechar"/>
              </w:rPr>
              <w:t>MediaType</w:t>
            </w:r>
            <w:r w:rsidRPr="00A16B5B">
              <w:t xml:space="preserve"> is specified in clause 5.6.3.3 of TS 29.514 [18].</w:t>
            </w:r>
          </w:p>
          <w:p w14:paraId="731A2AEF" w14:textId="77777777" w:rsidR="00924C76" w:rsidRPr="00A16B5B" w:rsidRDefault="00924C76" w:rsidP="00B874D6">
            <w:pPr>
              <w:pStyle w:val="TAN"/>
            </w:pPr>
            <w:r w:rsidRPr="00A16B5B">
              <w:t>NOTE 2:</w:t>
            </w:r>
            <w:r w:rsidRPr="00A16B5B">
              <w:tab/>
              <w:t xml:space="preserve">Data type </w:t>
            </w:r>
            <w:r w:rsidRPr="00A16B5B">
              <w:rPr>
                <w:rStyle w:val="Codechar"/>
              </w:rPr>
              <w:t>ProtocolDescription</w:t>
            </w:r>
            <w:r w:rsidRPr="00A16B5B">
              <w:t xml:space="preserve"> is specified in clause 5.5.4.13 of TS 29.571 [33].</w:t>
            </w:r>
          </w:p>
        </w:tc>
      </w:tr>
    </w:tbl>
    <w:p w14:paraId="3EB663D0" w14:textId="77777777" w:rsidR="0004763F" w:rsidRPr="00A16B5B" w:rsidRDefault="0004763F" w:rsidP="00A77B55"/>
    <w:p w14:paraId="761FEA0B" w14:textId="77777777" w:rsidR="003F5CE3" w:rsidRPr="00A16B5B" w:rsidRDefault="003F5CE3" w:rsidP="003F5CE3">
      <w:bookmarkStart w:id="800" w:name="_Toc68899576"/>
      <w:bookmarkStart w:id="801" w:name="_Toc71214327"/>
      <w:bookmarkStart w:id="802" w:name="_Toc71722001"/>
      <w:bookmarkStart w:id="803" w:name="_Toc74859053"/>
      <w:bookmarkStart w:id="804" w:name="_Toc152685520"/>
      <w:bookmarkStart w:id="805" w:name="_Toc152685519"/>
      <w:bookmarkEnd w:id="793"/>
      <w:r w:rsidRPr="00A16B5B">
        <w:t xml:space="preserve">Exactly one of the following properties shall be populated: </w:t>
      </w:r>
      <w:r w:rsidR="00924C76" w:rsidRPr="00A16B5B">
        <w:rPr>
          <w:rStyle w:val="Codechar"/>
        </w:rPr>
        <w:t>packetFilter</w:t>
      </w:r>
      <w:r w:rsidRPr="00A16B5B">
        <w:t xml:space="preserve">, </w:t>
      </w:r>
      <w:r w:rsidRPr="00A16B5B">
        <w:rPr>
          <w:rStyle w:val="Codechar"/>
        </w:rPr>
        <w:t>domainName</w:t>
      </w:r>
      <w:r w:rsidRPr="00A16B5B">
        <w:t>.</w:t>
      </w:r>
    </w:p>
    <w:p w14:paraId="41628CC6" w14:textId="77777777" w:rsidR="00750C7A" w:rsidRPr="00A16B5B" w:rsidRDefault="00750C7A" w:rsidP="00750C7A">
      <w:pPr>
        <w:pStyle w:val="Heading4"/>
      </w:pPr>
      <w:bookmarkStart w:id="806" w:name="_Toc171930454"/>
      <w:r w:rsidRPr="00A16B5B">
        <w:lastRenderedPageBreak/>
        <w:t>7.3.3.3</w:t>
      </w:r>
      <w:r w:rsidRPr="00A16B5B">
        <w:tab/>
        <w:t>M</w:t>
      </w:r>
      <w:r w:rsidR="00605FBC" w:rsidRPr="00A16B5B">
        <w:t>1</w:t>
      </w:r>
      <w:r w:rsidR="003D645C" w:rsidRPr="00A16B5B">
        <w:t>Unidirectional</w:t>
      </w:r>
      <w:r w:rsidR="00605FBC" w:rsidRPr="00A16B5B">
        <w:t>QoS</w:t>
      </w:r>
      <w:r w:rsidRPr="00A16B5B">
        <w:t>Specification type</w:t>
      </w:r>
      <w:bookmarkEnd w:id="806"/>
    </w:p>
    <w:p w14:paraId="7CBF6D9B" w14:textId="77777777" w:rsidR="00750C7A" w:rsidRPr="00A16B5B" w:rsidRDefault="00750C7A" w:rsidP="00750C7A">
      <w:pPr>
        <w:pStyle w:val="TH"/>
      </w:pPr>
      <w:r w:rsidRPr="00A16B5B">
        <w:t xml:space="preserve">Table 7.3.3.3-1: Definition of type </w:t>
      </w:r>
      <w:r w:rsidR="00605FBC" w:rsidRPr="00A16B5B">
        <w:t>M1</w:t>
      </w:r>
      <w:r w:rsidR="003D645C" w:rsidRPr="00A16B5B">
        <w:t>Unidirectional</w:t>
      </w:r>
      <w:r w:rsidR="00605FBC" w:rsidRPr="00A16B5B">
        <w:t>QoS</w:t>
      </w:r>
      <w:r w:rsidRPr="00A16B5B">
        <w:t>Specification</w:t>
      </w:r>
    </w:p>
    <w:tbl>
      <w:tblPr>
        <w:tblW w:w="50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404"/>
        <w:gridCol w:w="1418"/>
        <w:gridCol w:w="1135"/>
        <w:gridCol w:w="709"/>
        <w:gridCol w:w="3967"/>
      </w:tblGrid>
      <w:tr w:rsidR="003D645C" w:rsidRPr="00A16B5B" w14:paraId="74A810AB" w14:textId="77777777" w:rsidTr="00924C76">
        <w:trPr>
          <w:jc w:val="center"/>
        </w:trPr>
        <w:tc>
          <w:tcPr>
            <w:tcW w:w="1248" w:type="pct"/>
            <w:tcBorders>
              <w:bottom w:val="single" w:sz="4" w:space="0" w:color="auto"/>
            </w:tcBorders>
            <w:shd w:val="clear" w:color="auto" w:fill="C0C0C0"/>
          </w:tcPr>
          <w:p w14:paraId="56DCBFCE" w14:textId="77777777" w:rsidR="00605FBC" w:rsidRPr="00A16B5B" w:rsidRDefault="00605FBC" w:rsidP="00EF5203">
            <w:pPr>
              <w:pStyle w:val="TAH"/>
            </w:pPr>
            <w:r w:rsidRPr="00A16B5B">
              <w:t>Property name</w:t>
            </w:r>
          </w:p>
        </w:tc>
        <w:tc>
          <w:tcPr>
            <w:tcW w:w="736" w:type="pct"/>
            <w:tcBorders>
              <w:bottom w:val="single" w:sz="4" w:space="0" w:color="auto"/>
            </w:tcBorders>
            <w:shd w:val="clear" w:color="auto" w:fill="C0C0C0"/>
          </w:tcPr>
          <w:p w14:paraId="6DB71C46" w14:textId="77777777" w:rsidR="00605FBC" w:rsidRPr="00A16B5B" w:rsidRDefault="00605FBC" w:rsidP="00EF5203">
            <w:pPr>
              <w:pStyle w:val="TAH"/>
            </w:pPr>
            <w:r w:rsidRPr="00A16B5B">
              <w:t>Data type</w:t>
            </w:r>
          </w:p>
        </w:tc>
        <w:tc>
          <w:tcPr>
            <w:tcW w:w="589" w:type="pct"/>
            <w:tcBorders>
              <w:bottom w:val="single" w:sz="4" w:space="0" w:color="auto"/>
            </w:tcBorders>
            <w:shd w:val="clear" w:color="auto" w:fill="C0C0C0"/>
          </w:tcPr>
          <w:p w14:paraId="24C48C7D" w14:textId="77777777" w:rsidR="00605FBC" w:rsidRPr="00A16B5B" w:rsidRDefault="00605FBC" w:rsidP="00EF5203">
            <w:pPr>
              <w:pStyle w:val="TAH"/>
            </w:pPr>
            <w:r w:rsidRPr="00A16B5B">
              <w:t>Cardinality</w:t>
            </w:r>
          </w:p>
        </w:tc>
        <w:tc>
          <w:tcPr>
            <w:tcW w:w="368" w:type="pct"/>
            <w:tcBorders>
              <w:bottom w:val="single" w:sz="4" w:space="0" w:color="auto"/>
            </w:tcBorders>
            <w:shd w:val="clear" w:color="auto" w:fill="C0C0C0"/>
          </w:tcPr>
          <w:p w14:paraId="234E4FFC" w14:textId="77777777" w:rsidR="00605FBC" w:rsidRPr="00A16B5B" w:rsidRDefault="00605FBC" w:rsidP="00EF5203">
            <w:pPr>
              <w:pStyle w:val="TAH"/>
              <w:rPr>
                <w:rFonts w:cs="Arial"/>
                <w:szCs w:val="18"/>
              </w:rPr>
            </w:pPr>
            <w:r w:rsidRPr="00A16B5B">
              <w:rPr>
                <w:rFonts w:cs="Arial"/>
                <w:szCs w:val="18"/>
              </w:rPr>
              <w:t>Usage</w:t>
            </w:r>
          </w:p>
        </w:tc>
        <w:tc>
          <w:tcPr>
            <w:tcW w:w="2057" w:type="pct"/>
            <w:tcBorders>
              <w:bottom w:val="single" w:sz="4" w:space="0" w:color="auto"/>
            </w:tcBorders>
            <w:shd w:val="clear" w:color="auto" w:fill="C0C0C0"/>
          </w:tcPr>
          <w:p w14:paraId="0E5F2F59" w14:textId="77777777" w:rsidR="00605FBC" w:rsidRPr="00A16B5B" w:rsidRDefault="00605FBC" w:rsidP="00EF5203">
            <w:pPr>
              <w:pStyle w:val="TAH"/>
              <w:rPr>
                <w:rFonts w:cs="Arial"/>
                <w:szCs w:val="18"/>
              </w:rPr>
            </w:pPr>
            <w:r w:rsidRPr="00A16B5B">
              <w:rPr>
                <w:rFonts w:cs="Arial"/>
                <w:szCs w:val="18"/>
              </w:rPr>
              <w:t>Description</w:t>
            </w:r>
          </w:p>
        </w:tc>
      </w:tr>
      <w:tr w:rsidR="003D645C" w:rsidRPr="00A16B5B" w14:paraId="61D3D536" w14:textId="77777777" w:rsidTr="00924C76">
        <w:trPr>
          <w:jc w:val="center"/>
        </w:trPr>
        <w:tc>
          <w:tcPr>
            <w:tcW w:w="1248" w:type="pct"/>
            <w:shd w:val="clear" w:color="auto" w:fill="auto"/>
          </w:tcPr>
          <w:p w14:paraId="6E9457D2" w14:textId="77777777" w:rsidR="00605FBC" w:rsidRPr="00A16B5B" w:rsidRDefault="00605FBC" w:rsidP="00EF5203">
            <w:pPr>
              <w:pStyle w:val="TAL"/>
              <w:rPr>
                <w:rStyle w:val="Codechar"/>
                <w:lang w:val="en-GB"/>
              </w:rPr>
            </w:pPr>
            <w:r w:rsidRPr="00A16B5B">
              <w:rPr>
                <w:rStyle w:val="Codechar"/>
                <w:lang w:val="en-GB"/>
              </w:rPr>
              <w:t>maximumBitRate</w:t>
            </w:r>
          </w:p>
        </w:tc>
        <w:tc>
          <w:tcPr>
            <w:tcW w:w="736" w:type="pct"/>
            <w:shd w:val="clear" w:color="auto" w:fill="auto"/>
          </w:tcPr>
          <w:p w14:paraId="4BF9FC1D" w14:textId="77777777" w:rsidR="00605FBC" w:rsidRPr="00A16B5B" w:rsidRDefault="00605FBC" w:rsidP="00EF5203">
            <w:pPr>
              <w:pStyle w:val="TAL"/>
              <w:rPr>
                <w:rStyle w:val="Datatypechar"/>
                <w:lang w:val="en-GB"/>
              </w:rPr>
            </w:pPr>
            <w:r w:rsidRPr="00A16B5B">
              <w:rPr>
                <w:rStyle w:val="Datatypechar"/>
                <w:lang w:val="en-GB"/>
              </w:rPr>
              <w:t>BitRate</w:t>
            </w:r>
          </w:p>
        </w:tc>
        <w:tc>
          <w:tcPr>
            <w:tcW w:w="589" w:type="pct"/>
            <w:shd w:val="clear" w:color="auto" w:fill="auto"/>
          </w:tcPr>
          <w:p w14:paraId="5049C2DF" w14:textId="77777777" w:rsidR="00605FBC" w:rsidRPr="00A16B5B" w:rsidRDefault="00533C43" w:rsidP="00EF5203">
            <w:pPr>
              <w:pStyle w:val="TAC"/>
              <w:rPr>
                <w:rStyle w:val="inner-object"/>
              </w:rPr>
            </w:pPr>
            <w:r w:rsidRPr="00A16B5B">
              <w:rPr>
                <w:rStyle w:val="inner-object"/>
              </w:rPr>
              <w:t>1</w:t>
            </w:r>
            <w:r w:rsidR="00605FBC" w:rsidRPr="00A16B5B">
              <w:rPr>
                <w:rStyle w:val="inner-object"/>
              </w:rPr>
              <w:t>..1</w:t>
            </w:r>
          </w:p>
        </w:tc>
        <w:tc>
          <w:tcPr>
            <w:tcW w:w="368" w:type="pct"/>
          </w:tcPr>
          <w:p w14:paraId="38C5B2CA" w14:textId="77777777" w:rsidR="00605FBC" w:rsidRPr="00A16B5B" w:rsidRDefault="00605FBC" w:rsidP="00605FBC">
            <w:pPr>
              <w:pStyle w:val="TAC"/>
              <w:rPr>
                <w:rStyle w:val="inner-object"/>
              </w:rPr>
            </w:pPr>
            <w:r w:rsidRPr="00A16B5B">
              <w:rPr>
                <w:rStyle w:val="inner-object"/>
              </w:rPr>
              <w:t>RO</w:t>
            </w:r>
          </w:p>
        </w:tc>
        <w:tc>
          <w:tcPr>
            <w:tcW w:w="2057" w:type="pct"/>
            <w:shd w:val="clear" w:color="auto" w:fill="auto"/>
          </w:tcPr>
          <w:p w14:paraId="1368B7B1" w14:textId="77777777" w:rsidR="00605FBC" w:rsidRPr="00A16B5B" w:rsidRDefault="00605FBC" w:rsidP="00307816">
            <w:pPr>
              <w:pStyle w:val="TAL"/>
            </w:pPr>
            <w:r w:rsidRPr="00A16B5B">
              <w:t>Maximum bit rate</w:t>
            </w:r>
            <w:r w:rsidR="00745CCE" w:rsidRPr="00A16B5B">
              <w:t xml:space="preserve"> supported by the 5G System</w:t>
            </w:r>
            <w:r w:rsidRPr="00A16B5B">
              <w:t>.</w:t>
            </w:r>
          </w:p>
          <w:p w14:paraId="335BBFA4" w14:textId="77777777" w:rsidR="00307816" w:rsidRPr="00A16B5B" w:rsidRDefault="00307816" w:rsidP="00307816">
            <w:pPr>
              <w:pStyle w:val="TALcontinuation"/>
              <w:spacing w:before="48"/>
            </w:pPr>
            <w:r w:rsidRPr="00A16B5B">
              <w:t>Populated by the Media AF.</w:t>
            </w:r>
          </w:p>
        </w:tc>
      </w:tr>
      <w:tr w:rsidR="003D645C" w:rsidRPr="00A16B5B" w14:paraId="23A05C95" w14:textId="77777777" w:rsidTr="00924C76">
        <w:trPr>
          <w:jc w:val="center"/>
        </w:trPr>
        <w:tc>
          <w:tcPr>
            <w:tcW w:w="1248" w:type="pct"/>
            <w:shd w:val="clear" w:color="auto" w:fill="auto"/>
          </w:tcPr>
          <w:p w14:paraId="16A76245" w14:textId="77777777" w:rsidR="00605FBC" w:rsidRPr="00A16B5B" w:rsidRDefault="00745CCE" w:rsidP="00EF5203">
            <w:pPr>
              <w:pStyle w:val="TAL"/>
              <w:rPr>
                <w:rStyle w:val="Codechar"/>
                <w:lang w:val="en-GB"/>
              </w:rPr>
            </w:pPr>
            <w:r w:rsidRPr="00A16B5B">
              <w:rPr>
                <w:rStyle w:val="Codechar"/>
                <w:lang w:val="en-GB"/>
              </w:rPr>
              <w:t>m</w:t>
            </w:r>
            <w:r w:rsidRPr="00A16B5B">
              <w:rPr>
                <w:rStyle w:val="Codechar"/>
              </w:rPr>
              <w:t>ax</w:t>
            </w:r>
            <w:r w:rsidR="00605FBC" w:rsidRPr="00A16B5B">
              <w:rPr>
                <w:rStyle w:val="Codechar"/>
                <w:lang w:val="en-GB"/>
              </w:rPr>
              <w:t>imumAuthorisedBitRate</w:t>
            </w:r>
          </w:p>
        </w:tc>
        <w:tc>
          <w:tcPr>
            <w:tcW w:w="736" w:type="pct"/>
            <w:shd w:val="clear" w:color="auto" w:fill="auto"/>
          </w:tcPr>
          <w:p w14:paraId="2E71A8E4" w14:textId="77777777" w:rsidR="00605FBC" w:rsidRPr="00A16B5B" w:rsidRDefault="00605FBC" w:rsidP="00EF5203">
            <w:pPr>
              <w:pStyle w:val="TAL"/>
              <w:rPr>
                <w:rStyle w:val="Datatypechar"/>
                <w:lang w:val="en-GB"/>
              </w:rPr>
            </w:pPr>
            <w:r w:rsidRPr="00A16B5B">
              <w:rPr>
                <w:rStyle w:val="Datatypechar"/>
                <w:lang w:val="en-GB"/>
              </w:rPr>
              <w:t>BitRate</w:t>
            </w:r>
          </w:p>
        </w:tc>
        <w:tc>
          <w:tcPr>
            <w:tcW w:w="589" w:type="pct"/>
            <w:shd w:val="clear" w:color="auto" w:fill="auto"/>
          </w:tcPr>
          <w:p w14:paraId="5968F2AA" w14:textId="77777777" w:rsidR="00605FBC" w:rsidRPr="00A16B5B" w:rsidRDefault="00605FBC" w:rsidP="00EF5203">
            <w:pPr>
              <w:pStyle w:val="TAC"/>
              <w:rPr>
                <w:rStyle w:val="inner-object"/>
              </w:rPr>
            </w:pPr>
            <w:r w:rsidRPr="00A16B5B">
              <w:rPr>
                <w:rStyle w:val="inner-object"/>
              </w:rPr>
              <w:t>0..1</w:t>
            </w:r>
          </w:p>
        </w:tc>
        <w:tc>
          <w:tcPr>
            <w:tcW w:w="368" w:type="pct"/>
          </w:tcPr>
          <w:p w14:paraId="2A325AAC" w14:textId="77777777" w:rsidR="00605FBC" w:rsidRPr="00A16B5B" w:rsidRDefault="00605FBC" w:rsidP="00605FBC">
            <w:pPr>
              <w:pStyle w:val="TAC"/>
              <w:rPr>
                <w:rStyle w:val="inner-object"/>
              </w:rPr>
            </w:pPr>
            <w:r w:rsidRPr="00A16B5B">
              <w:rPr>
                <w:rStyle w:val="inner-object"/>
              </w:rPr>
              <w:t>RW</w:t>
            </w:r>
          </w:p>
        </w:tc>
        <w:tc>
          <w:tcPr>
            <w:tcW w:w="2057" w:type="pct"/>
            <w:shd w:val="clear" w:color="auto" w:fill="auto"/>
          </w:tcPr>
          <w:p w14:paraId="68CD3613" w14:textId="77777777" w:rsidR="00307816" w:rsidRPr="00A16B5B" w:rsidRDefault="00605FBC" w:rsidP="00CF61A8">
            <w:pPr>
              <w:pStyle w:val="TAL"/>
            </w:pPr>
            <w:r w:rsidRPr="00A16B5B">
              <w:t>M</w:t>
            </w:r>
            <w:r w:rsidR="00745CCE" w:rsidRPr="00A16B5B">
              <w:t>ax</w:t>
            </w:r>
            <w:r w:rsidRPr="00A16B5B">
              <w:t>imum bit rate</w:t>
            </w:r>
            <w:r w:rsidR="00CF61A8" w:rsidRPr="00A16B5B">
              <w:t xml:space="preserve"> authorised by the Media Application Provider</w:t>
            </w:r>
            <w:r w:rsidRPr="00A16B5B">
              <w:t>.</w:t>
            </w:r>
          </w:p>
        </w:tc>
      </w:tr>
      <w:tr w:rsidR="003D645C" w:rsidRPr="00A16B5B" w14:paraId="3999E335" w14:textId="77777777" w:rsidTr="00924C76">
        <w:trPr>
          <w:jc w:val="center"/>
        </w:trPr>
        <w:tc>
          <w:tcPr>
            <w:tcW w:w="1248" w:type="pct"/>
            <w:shd w:val="clear" w:color="auto" w:fill="auto"/>
          </w:tcPr>
          <w:p w14:paraId="5A0C8643" w14:textId="77777777" w:rsidR="00605FBC" w:rsidRPr="00A16B5B" w:rsidRDefault="00745CCE" w:rsidP="00EF5203">
            <w:pPr>
              <w:pStyle w:val="TAL"/>
              <w:rPr>
                <w:rStyle w:val="Codechar"/>
                <w:lang w:val="en-GB"/>
              </w:rPr>
            </w:pPr>
            <w:r w:rsidRPr="00A16B5B">
              <w:rPr>
                <w:rStyle w:val="Codechar"/>
                <w:lang w:val="en-GB"/>
              </w:rPr>
              <w:t>m</w:t>
            </w:r>
            <w:r w:rsidRPr="00A16B5B">
              <w:rPr>
                <w:rStyle w:val="Codechar"/>
              </w:rPr>
              <w:t>inimum</w:t>
            </w:r>
            <w:r w:rsidR="00605FBC" w:rsidRPr="00A16B5B">
              <w:rPr>
                <w:rStyle w:val="Codechar"/>
                <w:lang w:val="en-GB"/>
              </w:rPr>
              <w:t>PacketLossRate</w:t>
            </w:r>
          </w:p>
        </w:tc>
        <w:tc>
          <w:tcPr>
            <w:tcW w:w="736" w:type="pct"/>
            <w:shd w:val="clear" w:color="auto" w:fill="auto"/>
          </w:tcPr>
          <w:p w14:paraId="2D8792C8" w14:textId="77777777" w:rsidR="00605FBC" w:rsidRPr="00A16B5B" w:rsidRDefault="00B050B3" w:rsidP="00EF5203">
            <w:pPr>
              <w:pStyle w:val="TAL"/>
              <w:rPr>
                <w:rStyle w:val="Datatypechar"/>
                <w:lang w:val="en-GB"/>
              </w:rPr>
            </w:pPr>
            <w:r w:rsidRPr="00A16B5B">
              <w:rPr>
                <w:rStyle w:val="Datatypechar"/>
                <w:lang w:val="en-GB"/>
              </w:rPr>
              <w:t>Packet‌Loss‌Rate</w:t>
            </w:r>
          </w:p>
        </w:tc>
        <w:tc>
          <w:tcPr>
            <w:tcW w:w="589" w:type="pct"/>
            <w:shd w:val="clear" w:color="auto" w:fill="auto"/>
          </w:tcPr>
          <w:p w14:paraId="4516BF59" w14:textId="77777777" w:rsidR="00605FBC" w:rsidRPr="00A16B5B" w:rsidRDefault="00605FBC" w:rsidP="00EF5203">
            <w:pPr>
              <w:pStyle w:val="TAC"/>
              <w:rPr>
                <w:rStyle w:val="inner-object"/>
              </w:rPr>
            </w:pPr>
            <w:r w:rsidRPr="00A16B5B">
              <w:rPr>
                <w:rStyle w:val="inner-object"/>
              </w:rPr>
              <w:t>0..1</w:t>
            </w:r>
          </w:p>
        </w:tc>
        <w:tc>
          <w:tcPr>
            <w:tcW w:w="368" w:type="pct"/>
          </w:tcPr>
          <w:p w14:paraId="14B7981F" w14:textId="77777777" w:rsidR="00605FBC" w:rsidRPr="00A16B5B" w:rsidRDefault="00EB7960" w:rsidP="00605FBC">
            <w:pPr>
              <w:pStyle w:val="TAC"/>
              <w:rPr>
                <w:rStyle w:val="inner-object"/>
              </w:rPr>
            </w:pPr>
            <w:r w:rsidRPr="00A16B5B">
              <w:rPr>
                <w:rStyle w:val="inner-object"/>
              </w:rPr>
              <w:t>RW</w:t>
            </w:r>
          </w:p>
        </w:tc>
        <w:tc>
          <w:tcPr>
            <w:tcW w:w="2057" w:type="pct"/>
            <w:shd w:val="clear" w:color="auto" w:fill="auto"/>
          </w:tcPr>
          <w:p w14:paraId="6253881E" w14:textId="77777777" w:rsidR="00605FBC" w:rsidRPr="00A16B5B" w:rsidRDefault="00745CCE" w:rsidP="00CF61A8">
            <w:pPr>
              <w:pStyle w:val="TAL"/>
            </w:pPr>
            <w:r w:rsidRPr="00A16B5B">
              <w:t>Minimum</w:t>
            </w:r>
            <w:r w:rsidR="00605FBC" w:rsidRPr="00A16B5B">
              <w:t xml:space="preserve"> packet loss rate</w:t>
            </w:r>
            <w:r w:rsidR="00CF61A8" w:rsidRPr="00A16B5B">
              <w:t xml:space="preserve"> permitted by the Media Application Provider</w:t>
            </w:r>
            <w:r w:rsidR="009F67E1" w:rsidRPr="00A16B5B">
              <w:t xml:space="preserve">, expressed </w:t>
            </w:r>
            <w:r w:rsidR="00B050B3" w:rsidRPr="00A16B5B">
              <w:t>in tenth</w:t>
            </w:r>
            <w:r w:rsidR="00B8240B" w:rsidRPr="00A16B5B">
              <w:t>s</w:t>
            </w:r>
            <w:r w:rsidR="00B050B3" w:rsidRPr="00A16B5B">
              <w:t xml:space="preserve"> of a percent</w:t>
            </w:r>
            <w:r w:rsidR="00605FBC" w:rsidRPr="00A16B5B">
              <w:t>.</w:t>
            </w:r>
          </w:p>
        </w:tc>
      </w:tr>
      <w:tr w:rsidR="00924C76" w:rsidRPr="00A16B5B" w14:paraId="1FEAB1C1" w14:textId="77777777" w:rsidTr="00924C76">
        <w:trPr>
          <w:jc w:val="center"/>
        </w:trPr>
        <w:tc>
          <w:tcPr>
            <w:tcW w:w="1248" w:type="pct"/>
            <w:tcBorders>
              <w:top w:val="single" w:sz="4" w:space="0" w:color="auto"/>
              <w:left w:val="single" w:sz="4" w:space="0" w:color="auto"/>
              <w:bottom w:val="single" w:sz="4" w:space="0" w:color="auto"/>
              <w:right w:val="single" w:sz="4" w:space="0" w:color="auto"/>
            </w:tcBorders>
            <w:shd w:val="clear" w:color="auto" w:fill="auto"/>
          </w:tcPr>
          <w:p w14:paraId="5FAE28D7" w14:textId="77777777" w:rsidR="00924C76" w:rsidRPr="00A16B5B" w:rsidRDefault="00924C76" w:rsidP="00B874D6">
            <w:pPr>
              <w:pStyle w:val="TAL"/>
              <w:rPr>
                <w:rStyle w:val="Codechar"/>
                <w:lang w:val="en-GB"/>
              </w:rPr>
            </w:pPr>
            <w:r w:rsidRPr="00A16B5B">
              <w:rPr>
                <w:rStyle w:val="Codechar"/>
                <w:lang w:val="en-GB"/>
              </w:rPr>
              <w:t>pduSetQosLimits</w:t>
            </w:r>
          </w:p>
        </w:tc>
        <w:tc>
          <w:tcPr>
            <w:tcW w:w="736" w:type="pct"/>
            <w:tcBorders>
              <w:top w:val="single" w:sz="4" w:space="0" w:color="auto"/>
              <w:left w:val="single" w:sz="4" w:space="0" w:color="auto"/>
              <w:bottom w:val="single" w:sz="4" w:space="0" w:color="auto"/>
              <w:right w:val="single" w:sz="4" w:space="0" w:color="auto"/>
            </w:tcBorders>
            <w:shd w:val="clear" w:color="auto" w:fill="auto"/>
          </w:tcPr>
          <w:p w14:paraId="3761AFF9" w14:textId="77777777" w:rsidR="00924C76" w:rsidRPr="00A16B5B" w:rsidRDefault="00924C76" w:rsidP="00B874D6">
            <w:pPr>
              <w:pStyle w:val="TAL"/>
              <w:rPr>
                <w:rStyle w:val="Datatypechar"/>
                <w:lang w:val="en-GB"/>
              </w:rPr>
            </w:pPr>
            <w:r w:rsidRPr="00A16B5B">
              <w:rPr>
                <w:rStyle w:val="Datatypechar"/>
                <w:lang w:val="en-GB"/>
              </w:rPr>
              <w:t>PDUSet‌Qos‌Para</w:t>
            </w:r>
          </w:p>
        </w:tc>
        <w:tc>
          <w:tcPr>
            <w:tcW w:w="589" w:type="pct"/>
            <w:tcBorders>
              <w:top w:val="single" w:sz="4" w:space="0" w:color="auto"/>
              <w:left w:val="single" w:sz="4" w:space="0" w:color="auto"/>
              <w:bottom w:val="single" w:sz="4" w:space="0" w:color="auto"/>
              <w:right w:val="single" w:sz="4" w:space="0" w:color="auto"/>
            </w:tcBorders>
            <w:shd w:val="clear" w:color="auto" w:fill="auto"/>
          </w:tcPr>
          <w:p w14:paraId="39A8C491" w14:textId="77777777" w:rsidR="00924C76" w:rsidRPr="00A16B5B" w:rsidRDefault="00924C76" w:rsidP="00B874D6">
            <w:pPr>
              <w:pStyle w:val="TAC"/>
              <w:rPr>
                <w:rStyle w:val="inner-object"/>
              </w:rPr>
            </w:pPr>
            <w:r w:rsidRPr="00A16B5B">
              <w:rPr>
                <w:rStyle w:val="inner-object"/>
              </w:rPr>
              <w:t>0..1</w:t>
            </w:r>
          </w:p>
        </w:tc>
        <w:tc>
          <w:tcPr>
            <w:tcW w:w="368" w:type="pct"/>
            <w:tcBorders>
              <w:top w:val="single" w:sz="4" w:space="0" w:color="auto"/>
              <w:left w:val="single" w:sz="4" w:space="0" w:color="auto"/>
              <w:bottom w:val="single" w:sz="4" w:space="0" w:color="auto"/>
              <w:right w:val="single" w:sz="4" w:space="0" w:color="auto"/>
            </w:tcBorders>
          </w:tcPr>
          <w:p w14:paraId="1A89B1BD" w14:textId="77777777" w:rsidR="00924C76" w:rsidRPr="00A16B5B" w:rsidRDefault="00924C76" w:rsidP="00B874D6">
            <w:pPr>
              <w:pStyle w:val="TAC"/>
              <w:rPr>
                <w:rStyle w:val="inner-object"/>
              </w:rPr>
            </w:pPr>
            <w:r w:rsidRPr="00A16B5B">
              <w:rPr>
                <w:rStyle w:val="inner-object"/>
              </w:rPr>
              <w:t>RW</w:t>
            </w:r>
          </w:p>
        </w:tc>
        <w:tc>
          <w:tcPr>
            <w:tcW w:w="2057" w:type="pct"/>
            <w:tcBorders>
              <w:top w:val="single" w:sz="4" w:space="0" w:color="auto"/>
              <w:left w:val="single" w:sz="4" w:space="0" w:color="auto"/>
              <w:bottom w:val="single" w:sz="4" w:space="0" w:color="auto"/>
              <w:right w:val="single" w:sz="4" w:space="0" w:color="auto"/>
            </w:tcBorders>
            <w:shd w:val="clear" w:color="auto" w:fill="auto"/>
          </w:tcPr>
          <w:p w14:paraId="2F7468F1" w14:textId="77777777" w:rsidR="00924C76" w:rsidRPr="00A16B5B" w:rsidRDefault="00924C76" w:rsidP="00B874D6">
            <w:pPr>
              <w:pStyle w:val="TAL"/>
            </w:pPr>
            <w:r w:rsidRPr="00A16B5B">
              <w:t>QoS limits for PDU Sets, including minimum delay budget and minimum error rate permitted by the Media Application Provider, and an indication by the Media Application Provider of whether the receiving application is sensitive to the loss of individual PDUs in a PDU Set (see NOTE).</w:t>
            </w:r>
          </w:p>
        </w:tc>
      </w:tr>
      <w:tr w:rsidR="00924C76" w:rsidRPr="00A16B5B" w14:paraId="0DFE5E4B" w14:textId="77777777" w:rsidTr="00924C76">
        <w:trPr>
          <w:jc w:val="center"/>
        </w:trPr>
        <w:tc>
          <w:tcPr>
            <w:tcW w:w="5000" w:type="pct"/>
            <w:gridSpan w:val="5"/>
            <w:shd w:val="clear" w:color="auto" w:fill="auto"/>
          </w:tcPr>
          <w:p w14:paraId="09B2088A" w14:textId="77777777" w:rsidR="00924C76" w:rsidRPr="00A16B5B" w:rsidRDefault="00924C76" w:rsidP="00B874D6">
            <w:pPr>
              <w:pStyle w:val="TAN"/>
            </w:pPr>
            <w:r w:rsidRPr="00A16B5B">
              <w:t>NOTE:</w:t>
            </w:r>
            <w:r w:rsidRPr="00A16B5B">
              <w:tab/>
              <w:t xml:space="preserve">Data type </w:t>
            </w:r>
            <w:r w:rsidRPr="00A16B5B">
              <w:rPr>
                <w:rStyle w:val="Codechar"/>
              </w:rPr>
              <w:t>PDUSetQosPara</w:t>
            </w:r>
            <w:r w:rsidRPr="00A16B5B">
              <w:t xml:space="preserve"> is specified in clause 5.5.4.11 of TS 29.571 [33].</w:t>
            </w:r>
          </w:p>
        </w:tc>
      </w:tr>
    </w:tbl>
    <w:p w14:paraId="727413A6" w14:textId="77777777" w:rsidR="00750C7A" w:rsidRPr="00A16B5B" w:rsidRDefault="00750C7A" w:rsidP="00750C7A"/>
    <w:p w14:paraId="6A22AE2E" w14:textId="77777777" w:rsidR="0004763F" w:rsidRPr="00A16B5B" w:rsidRDefault="0004763F" w:rsidP="0004763F">
      <w:pPr>
        <w:pStyle w:val="Heading4"/>
      </w:pPr>
      <w:bookmarkStart w:id="807" w:name="_Toc171930455"/>
      <w:r w:rsidRPr="00A16B5B">
        <w:t>7.</w:t>
      </w:r>
      <w:r w:rsidR="005F1DAD" w:rsidRPr="00A16B5B">
        <w:t>3</w:t>
      </w:r>
      <w:r w:rsidRPr="00A16B5B">
        <w:t>.3.</w:t>
      </w:r>
      <w:r w:rsidR="00A75901" w:rsidRPr="00A16B5B">
        <w:t>4</w:t>
      </w:r>
      <w:r w:rsidRPr="00A16B5B">
        <w:tab/>
        <w:t>M1QoSSpecification type</w:t>
      </w:r>
      <w:bookmarkEnd w:id="800"/>
      <w:bookmarkEnd w:id="801"/>
      <w:bookmarkEnd w:id="802"/>
      <w:bookmarkEnd w:id="803"/>
      <w:bookmarkEnd w:id="804"/>
      <w:bookmarkEnd w:id="807"/>
    </w:p>
    <w:p w14:paraId="4F8103AF" w14:textId="77777777" w:rsidR="0004763F" w:rsidRPr="00A16B5B" w:rsidRDefault="0004763F" w:rsidP="0004763F">
      <w:pPr>
        <w:pStyle w:val="TH"/>
      </w:pPr>
      <w:r w:rsidRPr="00A16B5B">
        <w:t>Table 7.</w:t>
      </w:r>
      <w:r w:rsidR="005F1DAD" w:rsidRPr="00A16B5B">
        <w:t>3</w:t>
      </w:r>
      <w:r w:rsidRPr="00A16B5B">
        <w:t>.3.</w:t>
      </w:r>
      <w:r w:rsidR="00A75901" w:rsidRPr="00A16B5B">
        <w:t>4</w:t>
      </w:r>
      <w:r w:rsidRPr="00A16B5B">
        <w:t>-1: Definition of type M1QoSSpecification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7"/>
        <w:gridCol w:w="2021"/>
        <w:gridCol w:w="1244"/>
        <w:gridCol w:w="4659"/>
      </w:tblGrid>
      <w:tr w:rsidR="00924C76" w:rsidRPr="00A16B5B" w14:paraId="50DCB2A4" w14:textId="77777777" w:rsidTr="00924C76">
        <w:trPr>
          <w:jc w:val="center"/>
        </w:trPr>
        <w:tc>
          <w:tcPr>
            <w:tcW w:w="1707" w:type="dxa"/>
            <w:tcBorders>
              <w:bottom w:val="single" w:sz="4" w:space="0" w:color="auto"/>
            </w:tcBorders>
            <w:shd w:val="clear" w:color="auto" w:fill="C0C0C0"/>
          </w:tcPr>
          <w:p w14:paraId="23773CC6" w14:textId="77777777" w:rsidR="00924C76" w:rsidRPr="00A16B5B" w:rsidRDefault="00924C76" w:rsidP="0046767A">
            <w:pPr>
              <w:pStyle w:val="TAH"/>
            </w:pPr>
            <w:r w:rsidRPr="00A16B5B">
              <w:t>Property name</w:t>
            </w:r>
          </w:p>
        </w:tc>
        <w:tc>
          <w:tcPr>
            <w:tcW w:w="2021" w:type="dxa"/>
            <w:tcBorders>
              <w:bottom w:val="single" w:sz="4" w:space="0" w:color="auto"/>
            </w:tcBorders>
            <w:shd w:val="clear" w:color="auto" w:fill="C0C0C0"/>
          </w:tcPr>
          <w:p w14:paraId="3063367F" w14:textId="77777777" w:rsidR="00924C76" w:rsidRPr="00A16B5B" w:rsidRDefault="00924C76" w:rsidP="0046767A">
            <w:pPr>
              <w:pStyle w:val="TAH"/>
            </w:pPr>
            <w:r w:rsidRPr="00A16B5B">
              <w:t>Data type</w:t>
            </w:r>
          </w:p>
        </w:tc>
        <w:tc>
          <w:tcPr>
            <w:tcW w:w="1244" w:type="dxa"/>
            <w:tcBorders>
              <w:bottom w:val="single" w:sz="4" w:space="0" w:color="auto"/>
            </w:tcBorders>
            <w:shd w:val="clear" w:color="auto" w:fill="C0C0C0"/>
          </w:tcPr>
          <w:p w14:paraId="692E7350" w14:textId="77777777" w:rsidR="00924C76" w:rsidRPr="00A16B5B" w:rsidRDefault="00924C76" w:rsidP="0046767A">
            <w:pPr>
              <w:pStyle w:val="TAH"/>
            </w:pPr>
            <w:r w:rsidRPr="00A16B5B">
              <w:t>Cardinality</w:t>
            </w:r>
          </w:p>
        </w:tc>
        <w:tc>
          <w:tcPr>
            <w:tcW w:w="4659" w:type="dxa"/>
            <w:tcBorders>
              <w:bottom w:val="single" w:sz="4" w:space="0" w:color="auto"/>
            </w:tcBorders>
            <w:shd w:val="clear" w:color="auto" w:fill="C0C0C0"/>
          </w:tcPr>
          <w:p w14:paraId="360AA159" w14:textId="77777777" w:rsidR="00924C76" w:rsidRPr="00A16B5B" w:rsidRDefault="00924C76" w:rsidP="0046767A">
            <w:pPr>
              <w:pStyle w:val="TAH"/>
              <w:rPr>
                <w:rFonts w:cs="Arial"/>
                <w:szCs w:val="18"/>
              </w:rPr>
            </w:pPr>
            <w:r w:rsidRPr="00A16B5B">
              <w:rPr>
                <w:rFonts w:cs="Arial"/>
                <w:szCs w:val="18"/>
              </w:rPr>
              <w:t>Description</w:t>
            </w:r>
          </w:p>
        </w:tc>
      </w:tr>
      <w:tr w:rsidR="00924C76" w:rsidRPr="00A16B5B" w14:paraId="4DE5AAE9" w14:textId="77777777" w:rsidTr="00924C76">
        <w:trPr>
          <w:jc w:val="center"/>
        </w:trPr>
        <w:tc>
          <w:tcPr>
            <w:tcW w:w="1707" w:type="dxa"/>
            <w:shd w:val="clear" w:color="auto" w:fill="auto"/>
          </w:tcPr>
          <w:p w14:paraId="3DBE1937" w14:textId="77777777" w:rsidR="00924C76" w:rsidRPr="00A16B5B" w:rsidRDefault="00924C76" w:rsidP="00924C76">
            <w:pPr>
              <w:pStyle w:val="TAL"/>
              <w:rPr>
                <w:rStyle w:val="Codechar"/>
                <w:lang w:val="en-GB"/>
              </w:rPr>
            </w:pPr>
            <w:r w:rsidRPr="00A16B5B">
              <w:rPr>
                <w:rStyle w:val="Codechar"/>
              </w:rPr>
              <w:t>component‌Reference</w:t>
            </w:r>
          </w:p>
        </w:tc>
        <w:tc>
          <w:tcPr>
            <w:tcW w:w="2021" w:type="dxa"/>
            <w:shd w:val="clear" w:color="auto" w:fill="auto"/>
          </w:tcPr>
          <w:p w14:paraId="40DA3270" w14:textId="77777777" w:rsidR="00924C76" w:rsidRPr="00A16B5B" w:rsidRDefault="00924C76" w:rsidP="00924C76">
            <w:pPr>
              <w:pStyle w:val="TAL"/>
              <w:rPr>
                <w:rStyle w:val="Datatypechar"/>
                <w:lang w:val="en-GB"/>
              </w:rPr>
            </w:pPr>
            <w:r w:rsidRPr="00A16B5B">
              <w:rPr>
                <w:rStyle w:val="Datatypechar"/>
              </w:rPr>
              <w:t>string</w:t>
            </w:r>
          </w:p>
        </w:tc>
        <w:tc>
          <w:tcPr>
            <w:tcW w:w="1244" w:type="dxa"/>
            <w:shd w:val="clear" w:color="auto" w:fill="auto"/>
          </w:tcPr>
          <w:p w14:paraId="0DCDDC44" w14:textId="77777777" w:rsidR="00924C76" w:rsidRPr="00A16B5B" w:rsidRDefault="00924C76" w:rsidP="00924C76">
            <w:pPr>
              <w:pStyle w:val="TAC"/>
            </w:pPr>
            <w:r w:rsidRPr="00A16B5B">
              <w:t>1..1</w:t>
            </w:r>
          </w:p>
        </w:tc>
        <w:tc>
          <w:tcPr>
            <w:tcW w:w="4659" w:type="dxa"/>
            <w:shd w:val="clear" w:color="auto" w:fill="auto"/>
          </w:tcPr>
          <w:p w14:paraId="2D87CD8F" w14:textId="77777777" w:rsidR="00924C76" w:rsidRPr="00A16B5B" w:rsidRDefault="00924C76" w:rsidP="00924C76">
            <w:pPr>
              <w:pStyle w:val="TAL"/>
            </w:pPr>
            <w:r w:rsidRPr="00A16B5B">
              <w:t>A unique string identifying this QoS specification within the scope of its parent.</w:t>
            </w:r>
          </w:p>
        </w:tc>
      </w:tr>
      <w:tr w:rsidR="00924C76" w:rsidRPr="00A16B5B" w14:paraId="6191E138" w14:textId="77777777" w:rsidTr="00924C76">
        <w:trPr>
          <w:jc w:val="center"/>
        </w:trPr>
        <w:tc>
          <w:tcPr>
            <w:tcW w:w="1707" w:type="dxa"/>
            <w:shd w:val="clear" w:color="auto" w:fill="auto"/>
          </w:tcPr>
          <w:p w14:paraId="7EDA7CD0" w14:textId="77777777" w:rsidR="00924C76" w:rsidRPr="00A16B5B" w:rsidRDefault="00924C76" w:rsidP="00924C76">
            <w:pPr>
              <w:pStyle w:val="TAL"/>
              <w:rPr>
                <w:rStyle w:val="Codechar"/>
                <w:lang w:val="en-GB"/>
              </w:rPr>
            </w:pPr>
            <w:r w:rsidRPr="00A16B5B">
              <w:rPr>
                <w:rStyle w:val="Codechar"/>
                <w:lang w:val="en-GB"/>
              </w:rPr>
              <w:t>qosReference</w:t>
            </w:r>
          </w:p>
        </w:tc>
        <w:tc>
          <w:tcPr>
            <w:tcW w:w="2021" w:type="dxa"/>
            <w:shd w:val="clear" w:color="auto" w:fill="auto"/>
          </w:tcPr>
          <w:p w14:paraId="1EF34567" w14:textId="77777777" w:rsidR="00924C76" w:rsidRPr="00A16B5B" w:rsidRDefault="00924C76" w:rsidP="00924C76">
            <w:pPr>
              <w:pStyle w:val="TAL"/>
              <w:rPr>
                <w:rStyle w:val="Datatypechar"/>
                <w:lang w:val="en-GB"/>
              </w:rPr>
            </w:pPr>
            <w:bookmarkStart w:id="808" w:name="_MCCTEMPBM_CRPT71130207___7"/>
            <w:r w:rsidRPr="00A16B5B">
              <w:rPr>
                <w:rStyle w:val="Datatypechar"/>
                <w:lang w:val="en-GB"/>
              </w:rPr>
              <w:t>string</w:t>
            </w:r>
            <w:bookmarkEnd w:id="808"/>
          </w:p>
        </w:tc>
        <w:tc>
          <w:tcPr>
            <w:tcW w:w="1244" w:type="dxa"/>
            <w:shd w:val="clear" w:color="auto" w:fill="auto"/>
          </w:tcPr>
          <w:p w14:paraId="75BA5469" w14:textId="77777777" w:rsidR="00924C76" w:rsidRPr="00A16B5B" w:rsidRDefault="00924C76" w:rsidP="00924C76">
            <w:pPr>
              <w:pStyle w:val="TAC"/>
              <w:rPr>
                <w:rStyle w:val="inner-object"/>
              </w:rPr>
            </w:pPr>
            <w:r w:rsidRPr="00A16B5B">
              <w:t>0..1</w:t>
            </w:r>
          </w:p>
        </w:tc>
        <w:tc>
          <w:tcPr>
            <w:tcW w:w="4659" w:type="dxa"/>
            <w:shd w:val="clear" w:color="auto" w:fill="auto"/>
          </w:tcPr>
          <w:p w14:paraId="084531BD" w14:textId="77777777" w:rsidR="00924C76" w:rsidRPr="00A16B5B" w:rsidRDefault="00924C76" w:rsidP="00924C76">
            <w:pPr>
              <w:pStyle w:val="TAL"/>
              <w:rPr>
                <w:rStyle w:val="inner-object"/>
              </w:rPr>
            </w:pPr>
            <w:r w:rsidRPr="00A16B5B">
              <w:t>As specified in clause 5.6.2.7 of TS 29.514 [18].</w:t>
            </w:r>
          </w:p>
        </w:tc>
      </w:tr>
      <w:tr w:rsidR="00924C76" w:rsidRPr="00A16B5B" w14:paraId="584D42D1" w14:textId="77777777" w:rsidTr="00924C76">
        <w:trPr>
          <w:jc w:val="center"/>
        </w:trPr>
        <w:tc>
          <w:tcPr>
            <w:tcW w:w="1707" w:type="dxa"/>
            <w:shd w:val="clear" w:color="auto" w:fill="auto"/>
          </w:tcPr>
          <w:p w14:paraId="347A1F13" w14:textId="77777777" w:rsidR="00924C76" w:rsidRPr="00A16B5B" w:rsidRDefault="00924C76" w:rsidP="00924C76">
            <w:pPr>
              <w:pStyle w:val="TAL"/>
              <w:rPr>
                <w:rStyle w:val="Codechar"/>
                <w:lang w:val="en-GB"/>
              </w:rPr>
            </w:pPr>
            <w:r w:rsidRPr="00A16B5B">
              <w:rPr>
                <w:rStyle w:val="Codechar"/>
                <w:lang w:val="en-GB"/>
              </w:rPr>
              <w:t>downlink‌Qos‌Specification</w:t>
            </w:r>
          </w:p>
        </w:tc>
        <w:tc>
          <w:tcPr>
            <w:tcW w:w="2021" w:type="dxa"/>
            <w:shd w:val="clear" w:color="auto" w:fill="auto"/>
          </w:tcPr>
          <w:p w14:paraId="4C06EDCC" w14:textId="77777777" w:rsidR="00924C76" w:rsidRPr="00A16B5B" w:rsidDel="0004763F" w:rsidRDefault="00924C76" w:rsidP="00924C76">
            <w:pPr>
              <w:pStyle w:val="TAL"/>
              <w:rPr>
                <w:rStyle w:val="Datatypechar"/>
                <w:lang w:val="en-GB"/>
              </w:rPr>
            </w:pPr>
            <w:r w:rsidRPr="00A16B5B">
              <w:rPr>
                <w:rStyle w:val="Datatypechar"/>
                <w:lang w:val="en-GB"/>
              </w:rPr>
              <w:t>M1Unidirectional‌QoS‌Specification</w:t>
            </w:r>
          </w:p>
        </w:tc>
        <w:tc>
          <w:tcPr>
            <w:tcW w:w="1244" w:type="dxa"/>
            <w:shd w:val="clear" w:color="auto" w:fill="auto"/>
          </w:tcPr>
          <w:p w14:paraId="40DD9967" w14:textId="77777777" w:rsidR="00924C76" w:rsidRPr="00A16B5B" w:rsidRDefault="00924C76" w:rsidP="00924C76">
            <w:pPr>
              <w:pStyle w:val="TAC"/>
            </w:pPr>
            <w:r w:rsidRPr="00A16B5B">
              <w:t>0..1</w:t>
            </w:r>
          </w:p>
        </w:tc>
        <w:tc>
          <w:tcPr>
            <w:tcW w:w="4659" w:type="dxa"/>
            <w:shd w:val="clear" w:color="auto" w:fill="auto"/>
          </w:tcPr>
          <w:p w14:paraId="1052ECA5" w14:textId="77777777" w:rsidR="00924C76" w:rsidRPr="00A16B5B" w:rsidRDefault="00924C76" w:rsidP="00924C76">
            <w:pPr>
              <w:pStyle w:val="TAL"/>
              <w:rPr>
                <w:rStyle w:val="inner-object"/>
              </w:rPr>
            </w:pPr>
            <w:r w:rsidRPr="00A16B5B">
              <w:rPr>
                <w:rStyle w:val="inner-object"/>
              </w:rPr>
              <w:t>QoS specification in the downlink direction (see below and clause 7.3.3.3).</w:t>
            </w:r>
          </w:p>
        </w:tc>
      </w:tr>
      <w:tr w:rsidR="00924C76" w:rsidRPr="00A16B5B" w14:paraId="785A7A58" w14:textId="77777777" w:rsidTr="00924C76">
        <w:trPr>
          <w:jc w:val="center"/>
        </w:trPr>
        <w:tc>
          <w:tcPr>
            <w:tcW w:w="1707" w:type="dxa"/>
            <w:shd w:val="clear" w:color="auto" w:fill="auto"/>
          </w:tcPr>
          <w:p w14:paraId="270933B4" w14:textId="77777777" w:rsidR="00924C76" w:rsidRPr="00A16B5B" w:rsidRDefault="00924C76" w:rsidP="00924C76">
            <w:pPr>
              <w:pStyle w:val="TAL"/>
              <w:keepNext w:val="0"/>
              <w:rPr>
                <w:rStyle w:val="Codechar"/>
                <w:lang w:val="en-GB"/>
              </w:rPr>
            </w:pPr>
            <w:r w:rsidRPr="00A16B5B">
              <w:rPr>
                <w:rStyle w:val="Codechar"/>
                <w:lang w:val="en-GB"/>
              </w:rPr>
              <w:t>uplink‌Qos‌Specification</w:t>
            </w:r>
          </w:p>
        </w:tc>
        <w:tc>
          <w:tcPr>
            <w:tcW w:w="2021" w:type="dxa"/>
            <w:shd w:val="clear" w:color="auto" w:fill="auto"/>
          </w:tcPr>
          <w:p w14:paraId="271149D2" w14:textId="77777777" w:rsidR="00924C76" w:rsidRPr="00A16B5B" w:rsidDel="0004763F" w:rsidRDefault="00924C76" w:rsidP="00924C76">
            <w:pPr>
              <w:pStyle w:val="TAL"/>
              <w:keepNext w:val="0"/>
              <w:rPr>
                <w:rStyle w:val="Datatypechar"/>
                <w:lang w:val="en-GB"/>
              </w:rPr>
            </w:pPr>
            <w:r w:rsidRPr="00A16B5B">
              <w:rPr>
                <w:rStyle w:val="Datatypechar"/>
                <w:lang w:val="en-GB"/>
              </w:rPr>
              <w:t>M1Unidirectional‌QoS‌Specification</w:t>
            </w:r>
          </w:p>
        </w:tc>
        <w:tc>
          <w:tcPr>
            <w:tcW w:w="1244" w:type="dxa"/>
            <w:shd w:val="clear" w:color="auto" w:fill="auto"/>
          </w:tcPr>
          <w:p w14:paraId="5D49D76D" w14:textId="77777777" w:rsidR="00924C76" w:rsidRPr="00A16B5B" w:rsidRDefault="00924C76" w:rsidP="00924C76">
            <w:pPr>
              <w:pStyle w:val="TAC"/>
              <w:keepNext w:val="0"/>
            </w:pPr>
            <w:r w:rsidRPr="00A16B5B">
              <w:t>0..1</w:t>
            </w:r>
          </w:p>
        </w:tc>
        <w:tc>
          <w:tcPr>
            <w:tcW w:w="4659" w:type="dxa"/>
            <w:shd w:val="clear" w:color="auto" w:fill="auto"/>
          </w:tcPr>
          <w:p w14:paraId="74DA5E24" w14:textId="77777777" w:rsidR="00924C76" w:rsidRPr="00A16B5B" w:rsidRDefault="00924C76" w:rsidP="00924C76">
            <w:pPr>
              <w:pStyle w:val="TAL"/>
              <w:keepNext w:val="0"/>
              <w:rPr>
                <w:rStyle w:val="inner-object"/>
              </w:rPr>
            </w:pPr>
            <w:r w:rsidRPr="00A16B5B">
              <w:rPr>
                <w:rStyle w:val="inner-object"/>
              </w:rPr>
              <w:t>QoS specification in the uplink direction (see below and clause 7.3.3.3).</w:t>
            </w:r>
          </w:p>
        </w:tc>
      </w:tr>
      <w:tr w:rsidR="00924C76" w:rsidRPr="00A16B5B" w14:paraId="60F299A5" w14:textId="77777777" w:rsidTr="00924C76">
        <w:trPr>
          <w:jc w:val="center"/>
        </w:trPr>
        <w:tc>
          <w:tcPr>
            <w:tcW w:w="1707" w:type="dxa"/>
            <w:shd w:val="clear" w:color="auto" w:fill="auto"/>
          </w:tcPr>
          <w:p w14:paraId="42147822" w14:textId="77777777" w:rsidR="00924C76" w:rsidRPr="00A16B5B" w:rsidRDefault="00924C76" w:rsidP="00924C76">
            <w:pPr>
              <w:pStyle w:val="TAL"/>
              <w:keepNext w:val="0"/>
              <w:rPr>
                <w:rStyle w:val="Codechar"/>
                <w:lang w:val="en-GB"/>
              </w:rPr>
            </w:pPr>
            <w:r w:rsidRPr="00A16B5B">
              <w:rPr>
                <w:rStyle w:val="Codechar"/>
              </w:rPr>
              <w:t>pdu‌Set‌Marking</w:t>
            </w:r>
          </w:p>
        </w:tc>
        <w:tc>
          <w:tcPr>
            <w:tcW w:w="2021" w:type="dxa"/>
            <w:shd w:val="clear" w:color="auto" w:fill="auto"/>
          </w:tcPr>
          <w:p w14:paraId="26517510" w14:textId="77777777" w:rsidR="00924C76" w:rsidRPr="00A16B5B" w:rsidRDefault="00924C76" w:rsidP="00924C76">
            <w:pPr>
              <w:pStyle w:val="TAL"/>
              <w:keepNext w:val="0"/>
              <w:rPr>
                <w:rStyle w:val="Datatypechar"/>
                <w:lang w:val="en-GB"/>
              </w:rPr>
            </w:pPr>
            <w:r w:rsidRPr="00A16B5B">
              <w:rPr>
                <w:rStyle w:val="Datatypechar"/>
              </w:rPr>
              <w:t>boolean</w:t>
            </w:r>
          </w:p>
        </w:tc>
        <w:tc>
          <w:tcPr>
            <w:tcW w:w="1244" w:type="dxa"/>
            <w:shd w:val="clear" w:color="auto" w:fill="auto"/>
          </w:tcPr>
          <w:p w14:paraId="1E04AFF2" w14:textId="77777777" w:rsidR="00924C76" w:rsidRPr="00A16B5B" w:rsidRDefault="00924C76" w:rsidP="00924C76">
            <w:pPr>
              <w:pStyle w:val="TAC"/>
              <w:keepNext w:val="0"/>
            </w:pPr>
            <w:r w:rsidRPr="00A16B5B">
              <w:t>0..1</w:t>
            </w:r>
          </w:p>
        </w:tc>
        <w:tc>
          <w:tcPr>
            <w:tcW w:w="4659" w:type="dxa"/>
            <w:shd w:val="clear" w:color="auto" w:fill="auto"/>
          </w:tcPr>
          <w:p w14:paraId="34DE952E" w14:textId="77777777" w:rsidR="00924C76" w:rsidRPr="00A16B5B" w:rsidRDefault="00924C76" w:rsidP="00924C76">
            <w:pPr>
              <w:pStyle w:val="TAL"/>
              <w:rPr>
                <w:rStyle w:val="inner-object"/>
              </w:rPr>
            </w:pPr>
            <w:r w:rsidRPr="00A16B5B">
              <w:rPr>
                <w:rStyle w:val="inner-object"/>
              </w:rPr>
              <w:t>Indicates that packets at reference point M4 are required to include PDU Set marking if the media transport protocol supports this.</w:t>
            </w:r>
          </w:p>
          <w:p w14:paraId="5A0DDD60" w14:textId="77777777" w:rsidR="00924C76" w:rsidRPr="00A16B5B" w:rsidRDefault="00924C76" w:rsidP="00924C76">
            <w:pPr>
              <w:pStyle w:val="TALcontinuation"/>
              <w:spacing w:before="48"/>
              <w:rPr>
                <w:rStyle w:val="inner-object"/>
              </w:rPr>
            </w:pPr>
            <w:r w:rsidRPr="00A16B5B">
              <w:rPr>
                <w:rStyle w:val="inner-object"/>
              </w:rPr>
              <w:t xml:space="preserve">Default value </w:t>
            </w:r>
            <w:r w:rsidRPr="00A16B5B">
              <w:rPr>
                <w:rStyle w:val="Codechar"/>
              </w:rPr>
              <w:t>false</w:t>
            </w:r>
            <w:r w:rsidRPr="00A16B5B">
              <w:rPr>
                <w:rStyle w:val="inner-object"/>
              </w:rPr>
              <w:t xml:space="preserve"> if omitted.</w:t>
            </w:r>
          </w:p>
        </w:tc>
      </w:tr>
    </w:tbl>
    <w:p w14:paraId="55FD2CC0" w14:textId="77777777" w:rsidR="0004763F" w:rsidRPr="00A16B5B" w:rsidRDefault="0004763F" w:rsidP="00502BE9"/>
    <w:p w14:paraId="6CAAAB79" w14:textId="77777777" w:rsidR="003F5CE3" w:rsidRPr="00A16B5B" w:rsidRDefault="003F5CE3" w:rsidP="003F5CE3">
      <w:r w:rsidRPr="00A16B5B">
        <w:t xml:space="preserve">At least one of the following properties shall be populated: </w:t>
      </w:r>
      <w:r w:rsidRPr="00A16B5B">
        <w:rPr>
          <w:rStyle w:val="Codechar"/>
        </w:rPr>
        <w:t>qosReference</w:t>
      </w:r>
      <w:r w:rsidRPr="00A16B5B">
        <w:t xml:space="preserve">, </w:t>
      </w:r>
      <w:r w:rsidRPr="00A16B5B">
        <w:rPr>
          <w:rStyle w:val="Codechar"/>
        </w:rPr>
        <w:t>downlink‌Qos‌Specification</w:t>
      </w:r>
      <w:r w:rsidRPr="00A16B5B">
        <w:t xml:space="preserve">, </w:t>
      </w:r>
      <w:r w:rsidRPr="00A16B5B">
        <w:rPr>
          <w:rStyle w:val="Codechar"/>
        </w:rPr>
        <w:t>uplink‌Qos‌Specification</w:t>
      </w:r>
      <w:r w:rsidRPr="00A16B5B">
        <w:t>.</w:t>
      </w:r>
    </w:p>
    <w:p w14:paraId="6A81261C" w14:textId="77777777" w:rsidR="00750C7A" w:rsidRPr="00A16B5B" w:rsidRDefault="00750C7A" w:rsidP="00750C7A">
      <w:pPr>
        <w:pStyle w:val="Heading4"/>
      </w:pPr>
      <w:bookmarkStart w:id="809" w:name="_Toc171930456"/>
      <w:r w:rsidRPr="00A16B5B">
        <w:t>7.3.3.</w:t>
      </w:r>
      <w:r w:rsidR="00A75901" w:rsidRPr="00A16B5B">
        <w:t>5</w:t>
      </w:r>
      <w:r w:rsidRPr="00A16B5B">
        <w:tab/>
        <w:t>M5BitRateSpecification type</w:t>
      </w:r>
      <w:bookmarkEnd w:id="809"/>
    </w:p>
    <w:p w14:paraId="779FE266" w14:textId="77777777" w:rsidR="00750C7A" w:rsidRPr="00A16B5B" w:rsidRDefault="00750C7A" w:rsidP="00750C7A">
      <w:pPr>
        <w:pStyle w:val="TH"/>
      </w:pPr>
      <w:r w:rsidRPr="00A16B5B">
        <w:t>Table 7.3.3.</w:t>
      </w:r>
      <w:r w:rsidR="00A75901" w:rsidRPr="00A16B5B">
        <w:t>5</w:t>
      </w:r>
      <w:r w:rsidRPr="00A16B5B">
        <w:t>-1: Definition of type M5BitRateSpecification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547"/>
        <w:gridCol w:w="1418"/>
        <w:gridCol w:w="1133"/>
        <w:gridCol w:w="4531"/>
      </w:tblGrid>
      <w:tr w:rsidR="00750C7A" w:rsidRPr="00A16B5B" w14:paraId="24D2E3B6" w14:textId="77777777" w:rsidTr="00EF5203">
        <w:trPr>
          <w:jc w:val="center"/>
        </w:trPr>
        <w:tc>
          <w:tcPr>
            <w:tcW w:w="1322" w:type="pct"/>
            <w:tcBorders>
              <w:bottom w:val="single" w:sz="4" w:space="0" w:color="auto"/>
            </w:tcBorders>
            <w:shd w:val="clear" w:color="auto" w:fill="C0C0C0"/>
          </w:tcPr>
          <w:p w14:paraId="4BBD6847" w14:textId="77777777" w:rsidR="00750C7A" w:rsidRPr="00A16B5B" w:rsidRDefault="00750C7A" w:rsidP="00EF5203">
            <w:pPr>
              <w:pStyle w:val="TAH"/>
            </w:pPr>
            <w:r w:rsidRPr="00A16B5B">
              <w:t>Property name</w:t>
            </w:r>
          </w:p>
        </w:tc>
        <w:tc>
          <w:tcPr>
            <w:tcW w:w="736" w:type="pct"/>
            <w:tcBorders>
              <w:bottom w:val="single" w:sz="4" w:space="0" w:color="auto"/>
            </w:tcBorders>
            <w:shd w:val="clear" w:color="auto" w:fill="C0C0C0"/>
          </w:tcPr>
          <w:p w14:paraId="3C564422" w14:textId="77777777" w:rsidR="00750C7A" w:rsidRPr="00A16B5B" w:rsidRDefault="00750C7A" w:rsidP="00EF5203">
            <w:pPr>
              <w:pStyle w:val="TAH"/>
            </w:pPr>
            <w:r w:rsidRPr="00A16B5B">
              <w:t>Data type</w:t>
            </w:r>
          </w:p>
        </w:tc>
        <w:tc>
          <w:tcPr>
            <w:tcW w:w="588" w:type="pct"/>
            <w:tcBorders>
              <w:bottom w:val="single" w:sz="4" w:space="0" w:color="auto"/>
            </w:tcBorders>
            <w:shd w:val="clear" w:color="auto" w:fill="C0C0C0"/>
          </w:tcPr>
          <w:p w14:paraId="5480AC1C" w14:textId="77777777" w:rsidR="00750C7A" w:rsidRPr="00A16B5B" w:rsidRDefault="00750C7A" w:rsidP="00EF5203">
            <w:pPr>
              <w:pStyle w:val="TAH"/>
            </w:pPr>
            <w:r w:rsidRPr="00A16B5B">
              <w:t>Cardinality</w:t>
            </w:r>
          </w:p>
        </w:tc>
        <w:tc>
          <w:tcPr>
            <w:tcW w:w="2353" w:type="pct"/>
            <w:tcBorders>
              <w:bottom w:val="single" w:sz="4" w:space="0" w:color="auto"/>
            </w:tcBorders>
            <w:shd w:val="clear" w:color="auto" w:fill="C0C0C0"/>
          </w:tcPr>
          <w:p w14:paraId="67578D41" w14:textId="77777777" w:rsidR="00750C7A" w:rsidRPr="00A16B5B" w:rsidRDefault="00750C7A" w:rsidP="00EF5203">
            <w:pPr>
              <w:pStyle w:val="TAH"/>
              <w:rPr>
                <w:rFonts w:cs="Arial"/>
                <w:szCs w:val="18"/>
              </w:rPr>
            </w:pPr>
            <w:r w:rsidRPr="00A16B5B">
              <w:rPr>
                <w:rFonts w:cs="Arial"/>
                <w:szCs w:val="18"/>
              </w:rPr>
              <w:t>Description</w:t>
            </w:r>
          </w:p>
        </w:tc>
      </w:tr>
      <w:tr w:rsidR="00750C7A" w:rsidRPr="00A16B5B" w14:paraId="171D4B5A" w14:textId="77777777" w:rsidTr="00EF5203">
        <w:trPr>
          <w:jc w:val="center"/>
        </w:trPr>
        <w:tc>
          <w:tcPr>
            <w:tcW w:w="1322" w:type="pct"/>
            <w:shd w:val="clear" w:color="auto" w:fill="auto"/>
          </w:tcPr>
          <w:p w14:paraId="49768293" w14:textId="77777777" w:rsidR="00750C7A" w:rsidRPr="00A16B5B" w:rsidRDefault="00750C7A" w:rsidP="00EF5203">
            <w:pPr>
              <w:pStyle w:val="TAL"/>
              <w:rPr>
                <w:rStyle w:val="Codechar"/>
                <w:lang w:val="en-GB"/>
              </w:rPr>
            </w:pPr>
            <w:r w:rsidRPr="00A16B5B">
              <w:rPr>
                <w:rStyle w:val="Codechar"/>
                <w:lang w:val="en-GB"/>
              </w:rPr>
              <w:t>maximumRequestedBitRate</w:t>
            </w:r>
          </w:p>
        </w:tc>
        <w:tc>
          <w:tcPr>
            <w:tcW w:w="736" w:type="pct"/>
            <w:shd w:val="clear" w:color="auto" w:fill="auto"/>
          </w:tcPr>
          <w:p w14:paraId="627C29DA" w14:textId="77777777" w:rsidR="00750C7A" w:rsidRPr="00A16B5B" w:rsidRDefault="00750C7A" w:rsidP="00EF5203">
            <w:pPr>
              <w:pStyle w:val="TAL"/>
              <w:rPr>
                <w:rStyle w:val="Datatypechar"/>
                <w:lang w:val="en-GB"/>
              </w:rPr>
            </w:pPr>
            <w:r w:rsidRPr="00A16B5B">
              <w:rPr>
                <w:rStyle w:val="Datatypechar"/>
                <w:lang w:val="en-GB"/>
              </w:rPr>
              <w:t>BitRate</w:t>
            </w:r>
          </w:p>
        </w:tc>
        <w:tc>
          <w:tcPr>
            <w:tcW w:w="588" w:type="pct"/>
            <w:shd w:val="clear" w:color="auto" w:fill="auto"/>
          </w:tcPr>
          <w:p w14:paraId="505E71FA" w14:textId="77777777" w:rsidR="00750C7A" w:rsidRPr="00A16B5B" w:rsidRDefault="00750C7A" w:rsidP="00EF5203">
            <w:pPr>
              <w:pStyle w:val="TAC"/>
              <w:rPr>
                <w:rStyle w:val="inner-object"/>
              </w:rPr>
            </w:pPr>
            <w:r w:rsidRPr="00A16B5B">
              <w:rPr>
                <w:rStyle w:val="inner-object"/>
              </w:rPr>
              <w:t>1..1</w:t>
            </w:r>
          </w:p>
        </w:tc>
        <w:tc>
          <w:tcPr>
            <w:tcW w:w="2353" w:type="pct"/>
            <w:shd w:val="clear" w:color="auto" w:fill="auto"/>
          </w:tcPr>
          <w:p w14:paraId="52475F3B" w14:textId="77777777" w:rsidR="00750C7A" w:rsidRPr="00A16B5B" w:rsidRDefault="00750C7A" w:rsidP="00EF5203">
            <w:pPr>
              <w:pStyle w:val="TAL"/>
              <w:rPr>
                <w:rStyle w:val="inner-object"/>
              </w:rPr>
            </w:pPr>
            <w:r w:rsidRPr="00A16B5B">
              <w:rPr>
                <w:rStyle w:val="inner-object"/>
              </w:rPr>
              <w:t>Maximum requested bit rate.</w:t>
            </w:r>
          </w:p>
        </w:tc>
      </w:tr>
      <w:tr w:rsidR="00750C7A" w:rsidRPr="00A16B5B" w14:paraId="1E654112" w14:textId="77777777" w:rsidTr="00EF5203">
        <w:trPr>
          <w:jc w:val="center"/>
        </w:trPr>
        <w:tc>
          <w:tcPr>
            <w:tcW w:w="1322" w:type="pct"/>
            <w:shd w:val="clear" w:color="auto" w:fill="auto"/>
          </w:tcPr>
          <w:p w14:paraId="59E08B45" w14:textId="77777777" w:rsidR="00750C7A" w:rsidRPr="00A16B5B" w:rsidRDefault="00750C7A" w:rsidP="00EF5203">
            <w:pPr>
              <w:pStyle w:val="TAL"/>
              <w:rPr>
                <w:rStyle w:val="Codechar"/>
                <w:lang w:val="en-GB"/>
              </w:rPr>
            </w:pPr>
            <w:r w:rsidRPr="00A16B5B">
              <w:rPr>
                <w:rStyle w:val="Codechar"/>
                <w:lang w:val="en-GB"/>
              </w:rPr>
              <w:t>minimumDesiredBitRate</w:t>
            </w:r>
          </w:p>
        </w:tc>
        <w:tc>
          <w:tcPr>
            <w:tcW w:w="736" w:type="pct"/>
            <w:shd w:val="clear" w:color="auto" w:fill="auto"/>
          </w:tcPr>
          <w:p w14:paraId="164BAC29" w14:textId="77777777" w:rsidR="00750C7A" w:rsidRPr="00A16B5B" w:rsidRDefault="00750C7A" w:rsidP="00EF5203">
            <w:pPr>
              <w:pStyle w:val="TAL"/>
              <w:rPr>
                <w:rStyle w:val="Datatypechar"/>
                <w:lang w:val="en-GB"/>
              </w:rPr>
            </w:pPr>
            <w:r w:rsidRPr="00A16B5B">
              <w:rPr>
                <w:rStyle w:val="Datatypechar"/>
                <w:lang w:val="en-GB"/>
              </w:rPr>
              <w:t>BitRate</w:t>
            </w:r>
          </w:p>
        </w:tc>
        <w:tc>
          <w:tcPr>
            <w:tcW w:w="588" w:type="pct"/>
            <w:shd w:val="clear" w:color="auto" w:fill="auto"/>
          </w:tcPr>
          <w:p w14:paraId="70186F6B" w14:textId="77777777" w:rsidR="00750C7A" w:rsidRPr="00A16B5B" w:rsidRDefault="00750C7A" w:rsidP="00EF5203">
            <w:pPr>
              <w:pStyle w:val="TAC"/>
              <w:rPr>
                <w:rStyle w:val="inner-object"/>
              </w:rPr>
            </w:pPr>
            <w:r w:rsidRPr="00A16B5B">
              <w:rPr>
                <w:rStyle w:val="inner-object"/>
              </w:rPr>
              <w:t>0..1</w:t>
            </w:r>
          </w:p>
        </w:tc>
        <w:tc>
          <w:tcPr>
            <w:tcW w:w="2353" w:type="pct"/>
            <w:shd w:val="clear" w:color="auto" w:fill="auto"/>
          </w:tcPr>
          <w:p w14:paraId="7477437E" w14:textId="77777777" w:rsidR="00750C7A" w:rsidRPr="00A16B5B" w:rsidRDefault="00750C7A" w:rsidP="00EF5203">
            <w:pPr>
              <w:pStyle w:val="TAL"/>
              <w:rPr>
                <w:rStyle w:val="inner-object"/>
              </w:rPr>
            </w:pPr>
            <w:r w:rsidRPr="00A16B5B">
              <w:rPr>
                <w:rStyle w:val="inner-object"/>
              </w:rPr>
              <w:t>Minimum desired bit rate.</w:t>
            </w:r>
          </w:p>
        </w:tc>
      </w:tr>
      <w:tr w:rsidR="00750C7A" w:rsidRPr="00A16B5B" w14:paraId="1C9A5DB8" w14:textId="77777777" w:rsidTr="00EF5203">
        <w:trPr>
          <w:jc w:val="center"/>
        </w:trPr>
        <w:tc>
          <w:tcPr>
            <w:tcW w:w="1322" w:type="pct"/>
            <w:shd w:val="clear" w:color="auto" w:fill="auto"/>
          </w:tcPr>
          <w:p w14:paraId="2D7E129A" w14:textId="77777777" w:rsidR="00750C7A" w:rsidRPr="00A16B5B" w:rsidRDefault="00750C7A" w:rsidP="00EF5203">
            <w:pPr>
              <w:pStyle w:val="TAL"/>
              <w:rPr>
                <w:rStyle w:val="Codechar"/>
                <w:lang w:val="en-GB"/>
              </w:rPr>
            </w:pPr>
            <w:r w:rsidRPr="00A16B5B">
              <w:rPr>
                <w:rStyle w:val="Codechar"/>
                <w:lang w:val="en-GB"/>
              </w:rPr>
              <w:t>minimumRequestedBitRate</w:t>
            </w:r>
          </w:p>
        </w:tc>
        <w:tc>
          <w:tcPr>
            <w:tcW w:w="736" w:type="pct"/>
            <w:shd w:val="clear" w:color="auto" w:fill="auto"/>
          </w:tcPr>
          <w:p w14:paraId="589C6739" w14:textId="77777777" w:rsidR="00750C7A" w:rsidRPr="00A16B5B" w:rsidRDefault="00750C7A" w:rsidP="00EF5203">
            <w:pPr>
              <w:pStyle w:val="TAL"/>
              <w:rPr>
                <w:rStyle w:val="Datatypechar"/>
                <w:lang w:val="en-GB"/>
              </w:rPr>
            </w:pPr>
            <w:r w:rsidRPr="00A16B5B">
              <w:rPr>
                <w:rStyle w:val="Datatypechar"/>
                <w:lang w:val="en-GB"/>
              </w:rPr>
              <w:t>BitRate</w:t>
            </w:r>
          </w:p>
        </w:tc>
        <w:tc>
          <w:tcPr>
            <w:tcW w:w="588" w:type="pct"/>
            <w:shd w:val="clear" w:color="auto" w:fill="auto"/>
          </w:tcPr>
          <w:p w14:paraId="0330E847" w14:textId="77777777" w:rsidR="00750C7A" w:rsidRPr="00A16B5B" w:rsidRDefault="00750C7A" w:rsidP="00EF5203">
            <w:pPr>
              <w:pStyle w:val="TAC"/>
              <w:rPr>
                <w:rStyle w:val="inner-object"/>
              </w:rPr>
            </w:pPr>
            <w:r w:rsidRPr="00A16B5B">
              <w:rPr>
                <w:rStyle w:val="inner-object"/>
              </w:rPr>
              <w:t>1..1</w:t>
            </w:r>
          </w:p>
        </w:tc>
        <w:tc>
          <w:tcPr>
            <w:tcW w:w="2353" w:type="pct"/>
            <w:shd w:val="clear" w:color="auto" w:fill="auto"/>
          </w:tcPr>
          <w:p w14:paraId="064B94DC" w14:textId="77777777" w:rsidR="00750C7A" w:rsidRPr="00A16B5B" w:rsidRDefault="00750C7A" w:rsidP="00EF5203">
            <w:pPr>
              <w:pStyle w:val="TAL"/>
              <w:rPr>
                <w:rStyle w:val="inner-object"/>
              </w:rPr>
            </w:pPr>
            <w:r w:rsidRPr="00A16B5B">
              <w:rPr>
                <w:rStyle w:val="inner-object"/>
              </w:rPr>
              <w:t>Minimum requested bit rate.</w:t>
            </w:r>
          </w:p>
        </w:tc>
      </w:tr>
    </w:tbl>
    <w:p w14:paraId="690A233D" w14:textId="77777777" w:rsidR="00750C7A" w:rsidRPr="00A16B5B" w:rsidRDefault="00750C7A" w:rsidP="00750C7A"/>
    <w:p w14:paraId="44F6D016" w14:textId="77777777" w:rsidR="0004763F" w:rsidRPr="00A16B5B" w:rsidRDefault="0004763F" w:rsidP="0004763F">
      <w:pPr>
        <w:pStyle w:val="Heading4"/>
      </w:pPr>
      <w:bookmarkStart w:id="810" w:name="_Toc171930457"/>
      <w:r w:rsidRPr="00A16B5B">
        <w:lastRenderedPageBreak/>
        <w:t>7.</w:t>
      </w:r>
      <w:r w:rsidR="005F1DAD" w:rsidRPr="00A16B5B">
        <w:t>3</w:t>
      </w:r>
      <w:r w:rsidRPr="00A16B5B">
        <w:t>.3.</w:t>
      </w:r>
      <w:r w:rsidR="00E66344" w:rsidRPr="00A16B5B">
        <w:t>6</w:t>
      </w:r>
      <w:r w:rsidRPr="00A16B5B">
        <w:tab/>
        <w:t>M5QoSSpecification type</w:t>
      </w:r>
      <w:bookmarkEnd w:id="794"/>
      <w:bookmarkEnd w:id="795"/>
      <w:bookmarkEnd w:id="796"/>
      <w:bookmarkEnd w:id="797"/>
      <w:bookmarkEnd w:id="805"/>
      <w:bookmarkEnd w:id="810"/>
    </w:p>
    <w:p w14:paraId="4B99B3F5" w14:textId="77777777" w:rsidR="0004763F" w:rsidRPr="00A16B5B" w:rsidRDefault="0004763F" w:rsidP="0004763F">
      <w:pPr>
        <w:pStyle w:val="TH"/>
      </w:pPr>
      <w:r w:rsidRPr="00A16B5B">
        <w:t>Table </w:t>
      </w:r>
      <w:r w:rsidR="006104DF" w:rsidRPr="00A16B5B">
        <w:t>7</w:t>
      </w:r>
      <w:r w:rsidRPr="00A16B5B">
        <w:t>.</w:t>
      </w:r>
      <w:r w:rsidR="005F1DAD" w:rsidRPr="00A16B5B">
        <w:t>3</w:t>
      </w:r>
      <w:r w:rsidRPr="00A16B5B">
        <w:t>.3.</w:t>
      </w:r>
      <w:r w:rsidR="00F926E0" w:rsidRPr="00A16B5B">
        <w:t>6</w:t>
      </w:r>
      <w:r w:rsidRPr="00A16B5B">
        <w:t>-1: Definition of type M5QoSSpecification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97"/>
        <w:gridCol w:w="1843"/>
        <w:gridCol w:w="1134"/>
        <w:gridCol w:w="3257"/>
      </w:tblGrid>
      <w:tr w:rsidR="00924C76" w:rsidRPr="00A16B5B" w14:paraId="55FB2EAF" w14:textId="77777777" w:rsidTr="00924C76">
        <w:trPr>
          <w:jc w:val="center"/>
        </w:trPr>
        <w:tc>
          <w:tcPr>
            <w:tcW w:w="3397" w:type="dxa"/>
            <w:tcBorders>
              <w:bottom w:val="single" w:sz="4" w:space="0" w:color="auto"/>
            </w:tcBorders>
            <w:shd w:val="clear" w:color="auto" w:fill="C0C0C0"/>
          </w:tcPr>
          <w:p w14:paraId="6299A148" w14:textId="77777777" w:rsidR="00C74C29" w:rsidRPr="00A16B5B" w:rsidRDefault="00C74C29" w:rsidP="00EF5203">
            <w:pPr>
              <w:pStyle w:val="TAH"/>
            </w:pPr>
            <w:r w:rsidRPr="00A16B5B">
              <w:t>Property name</w:t>
            </w:r>
          </w:p>
        </w:tc>
        <w:tc>
          <w:tcPr>
            <w:tcW w:w="1843" w:type="dxa"/>
            <w:tcBorders>
              <w:bottom w:val="single" w:sz="4" w:space="0" w:color="auto"/>
            </w:tcBorders>
            <w:shd w:val="clear" w:color="auto" w:fill="C0C0C0"/>
          </w:tcPr>
          <w:p w14:paraId="3ACD3AD9" w14:textId="77777777" w:rsidR="00C74C29" w:rsidRPr="00A16B5B" w:rsidRDefault="00C74C29" w:rsidP="00EF5203">
            <w:pPr>
              <w:pStyle w:val="TAH"/>
            </w:pPr>
            <w:r w:rsidRPr="00A16B5B">
              <w:t>Data type</w:t>
            </w:r>
          </w:p>
        </w:tc>
        <w:tc>
          <w:tcPr>
            <w:tcW w:w="1134" w:type="dxa"/>
            <w:tcBorders>
              <w:bottom w:val="single" w:sz="4" w:space="0" w:color="auto"/>
            </w:tcBorders>
            <w:shd w:val="clear" w:color="auto" w:fill="C0C0C0"/>
          </w:tcPr>
          <w:p w14:paraId="6E575BB0" w14:textId="77777777" w:rsidR="00C74C29" w:rsidRPr="00A16B5B" w:rsidRDefault="00C74C29" w:rsidP="00EF5203">
            <w:pPr>
              <w:pStyle w:val="TAH"/>
            </w:pPr>
            <w:r w:rsidRPr="00A16B5B">
              <w:t>Cardinality</w:t>
            </w:r>
          </w:p>
        </w:tc>
        <w:tc>
          <w:tcPr>
            <w:tcW w:w="3257" w:type="dxa"/>
            <w:tcBorders>
              <w:bottom w:val="single" w:sz="4" w:space="0" w:color="auto"/>
            </w:tcBorders>
            <w:shd w:val="clear" w:color="auto" w:fill="C0C0C0"/>
          </w:tcPr>
          <w:p w14:paraId="28656C5F" w14:textId="77777777" w:rsidR="00C74C29" w:rsidRPr="00A16B5B" w:rsidRDefault="00C74C29" w:rsidP="00EF5203">
            <w:pPr>
              <w:pStyle w:val="TAH"/>
              <w:rPr>
                <w:rFonts w:cs="Arial"/>
                <w:szCs w:val="18"/>
              </w:rPr>
            </w:pPr>
            <w:r w:rsidRPr="00A16B5B">
              <w:rPr>
                <w:rFonts w:cs="Arial"/>
                <w:szCs w:val="18"/>
              </w:rPr>
              <w:t>Description</w:t>
            </w:r>
          </w:p>
        </w:tc>
      </w:tr>
      <w:tr w:rsidR="00750C7A" w:rsidRPr="00A16B5B" w14:paraId="3C88E2DC" w14:textId="77777777" w:rsidTr="0098314E">
        <w:trPr>
          <w:jc w:val="center"/>
        </w:trPr>
        <w:tc>
          <w:tcPr>
            <w:tcW w:w="3397" w:type="dxa"/>
            <w:shd w:val="clear" w:color="auto" w:fill="auto"/>
          </w:tcPr>
          <w:p w14:paraId="203AD5EE" w14:textId="77777777" w:rsidR="00750C7A" w:rsidRPr="00A16B5B" w:rsidRDefault="00750C7A" w:rsidP="00EF5203">
            <w:pPr>
              <w:pStyle w:val="TAL"/>
              <w:rPr>
                <w:rStyle w:val="Codechar"/>
                <w:lang w:val="en-GB"/>
              </w:rPr>
            </w:pPr>
            <w:r w:rsidRPr="00A16B5B">
              <w:rPr>
                <w:rStyle w:val="Codechar"/>
                <w:lang w:val="en-GB"/>
              </w:rPr>
              <w:t>downlinkBitRates</w:t>
            </w:r>
          </w:p>
        </w:tc>
        <w:tc>
          <w:tcPr>
            <w:tcW w:w="1843" w:type="dxa"/>
            <w:shd w:val="clear" w:color="auto" w:fill="auto"/>
          </w:tcPr>
          <w:p w14:paraId="0C2DC396" w14:textId="77777777" w:rsidR="00750C7A" w:rsidRPr="00A16B5B" w:rsidDel="0004763F" w:rsidRDefault="00750C7A" w:rsidP="00EF5203">
            <w:pPr>
              <w:pStyle w:val="TAL"/>
              <w:rPr>
                <w:rStyle w:val="Datatypechar"/>
                <w:lang w:val="en-GB"/>
              </w:rPr>
            </w:pPr>
            <w:r w:rsidRPr="00A16B5B">
              <w:rPr>
                <w:rStyle w:val="Datatypechar"/>
                <w:lang w:val="en-GB"/>
              </w:rPr>
              <w:t>M5BitRate</w:t>
            </w:r>
            <w:r w:rsidR="00023587" w:rsidRPr="00A16B5B">
              <w:rPr>
                <w:rStyle w:val="Datatypechar"/>
                <w:lang w:val="en-GB"/>
              </w:rPr>
              <w:t>‌</w:t>
            </w:r>
            <w:r w:rsidRPr="00A16B5B">
              <w:rPr>
                <w:rStyle w:val="Datatypechar"/>
                <w:lang w:val="en-GB"/>
              </w:rPr>
              <w:t>Specification</w:t>
            </w:r>
          </w:p>
        </w:tc>
        <w:tc>
          <w:tcPr>
            <w:tcW w:w="1134" w:type="dxa"/>
            <w:shd w:val="clear" w:color="auto" w:fill="auto"/>
          </w:tcPr>
          <w:p w14:paraId="52B506D7" w14:textId="77777777" w:rsidR="00750C7A" w:rsidRPr="00A16B5B" w:rsidRDefault="00750C7A" w:rsidP="00EF5203">
            <w:pPr>
              <w:pStyle w:val="TAC"/>
              <w:rPr>
                <w:rStyle w:val="inner-object"/>
              </w:rPr>
            </w:pPr>
            <w:r w:rsidRPr="00A16B5B">
              <w:rPr>
                <w:rStyle w:val="inner-object"/>
              </w:rPr>
              <w:t>1..1</w:t>
            </w:r>
          </w:p>
        </w:tc>
        <w:tc>
          <w:tcPr>
            <w:tcW w:w="3257" w:type="dxa"/>
            <w:shd w:val="clear" w:color="auto" w:fill="auto"/>
          </w:tcPr>
          <w:p w14:paraId="05D44C89" w14:textId="77777777" w:rsidR="00750C7A" w:rsidRPr="00A16B5B" w:rsidRDefault="00750C7A" w:rsidP="00EF5203">
            <w:pPr>
              <w:pStyle w:val="TAL"/>
              <w:rPr>
                <w:rStyle w:val="inner-object"/>
              </w:rPr>
            </w:pPr>
            <w:r w:rsidRPr="00A16B5B">
              <w:rPr>
                <w:rStyle w:val="inner-object"/>
              </w:rPr>
              <w:t>Bit rate specification for the downlink direction</w:t>
            </w:r>
            <w:r w:rsidR="00A75901" w:rsidRPr="00A16B5B">
              <w:rPr>
                <w:rStyle w:val="inner-object"/>
              </w:rPr>
              <w:t xml:space="preserve"> (see clause 7.3.3.5)</w:t>
            </w:r>
            <w:r w:rsidRPr="00A16B5B">
              <w:rPr>
                <w:rStyle w:val="inner-object"/>
              </w:rPr>
              <w:t>.</w:t>
            </w:r>
          </w:p>
        </w:tc>
      </w:tr>
      <w:tr w:rsidR="00750C7A" w:rsidRPr="00A16B5B" w14:paraId="07DCE0B4" w14:textId="77777777" w:rsidTr="0098314E">
        <w:trPr>
          <w:jc w:val="center"/>
        </w:trPr>
        <w:tc>
          <w:tcPr>
            <w:tcW w:w="3397" w:type="dxa"/>
            <w:shd w:val="clear" w:color="auto" w:fill="auto"/>
          </w:tcPr>
          <w:p w14:paraId="6A73E983" w14:textId="77777777" w:rsidR="00750C7A" w:rsidRPr="00A16B5B" w:rsidRDefault="00750C7A" w:rsidP="00EF5203">
            <w:pPr>
              <w:pStyle w:val="TAL"/>
              <w:rPr>
                <w:rStyle w:val="Codechar"/>
                <w:lang w:val="en-GB"/>
              </w:rPr>
            </w:pPr>
            <w:r w:rsidRPr="00A16B5B">
              <w:rPr>
                <w:rStyle w:val="Codechar"/>
                <w:lang w:val="en-GB"/>
              </w:rPr>
              <w:t>uplinkBitRates</w:t>
            </w:r>
          </w:p>
        </w:tc>
        <w:tc>
          <w:tcPr>
            <w:tcW w:w="1843" w:type="dxa"/>
            <w:shd w:val="clear" w:color="auto" w:fill="auto"/>
          </w:tcPr>
          <w:p w14:paraId="7BD22D63" w14:textId="77777777" w:rsidR="00750C7A" w:rsidRPr="00A16B5B" w:rsidDel="0004763F" w:rsidRDefault="00750C7A" w:rsidP="00EF5203">
            <w:pPr>
              <w:pStyle w:val="TAL"/>
              <w:rPr>
                <w:rStyle w:val="Datatypechar"/>
                <w:lang w:val="en-GB"/>
              </w:rPr>
            </w:pPr>
            <w:r w:rsidRPr="00A16B5B">
              <w:rPr>
                <w:rStyle w:val="Datatypechar"/>
                <w:lang w:val="en-GB"/>
              </w:rPr>
              <w:t>M5BitRate</w:t>
            </w:r>
            <w:r w:rsidR="00023587" w:rsidRPr="00A16B5B">
              <w:rPr>
                <w:rStyle w:val="Datatypechar"/>
                <w:lang w:val="en-GB"/>
              </w:rPr>
              <w:t>‌</w:t>
            </w:r>
            <w:r w:rsidRPr="00A16B5B">
              <w:rPr>
                <w:rStyle w:val="Datatypechar"/>
                <w:lang w:val="en-GB"/>
              </w:rPr>
              <w:t>Specification</w:t>
            </w:r>
          </w:p>
        </w:tc>
        <w:tc>
          <w:tcPr>
            <w:tcW w:w="1134" w:type="dxa"/>
            <w:shd w:val="clear" w:color="auto" w:fill="auto"/>
          </w:tcPr>
          <w:p w14:paraId="49243742" w14:textId="77777777" w:rsidR="00750C7A" w:rsidRPr="00A16B5B" w:rsidRDefault="00750C7A" w:rsidP="00EF5203">
            <w:pPr>
              <w:pStyle w:val="TAC"/>
              <w:rPr>
                <w:rStyle w:val="inner-object"/>
              </w:rPr>
            </w:pPr>
            <w:r w:rsidRPr="00A16B5B">
              <w:rPr>
                <w:rStyle w:val="inner-object"/>
              </w:rPr>
              <w:t>1..1</w:t>
            </w:r>
          </w:p>
        </w:tc>
        <w:tc>
          <w:tcPr>
            <w:tcW w:w="3257" w:type="dxa"/>
            <w:shd w:val="clear" w:color="auto" w:fill="auto"/>
          </w:tcPr>
          <w:p w14:paraId="0D68C867" w14:textId="77777777" w:rsidR="00750C7A" w:rsidRPr="00A16B5B" w:rsidRDefault="00750C7A" w:rsidP="00EF5203">
            <w:pPr>
              <w:pStyle w:val="TAL"/>
              <w:rPr>
                <w:rStyle w:val="inner-object"/>
              </w:rPr>
            </w:pPr>
            <w:r w:rsidRPr="00A16B5B">
              <w:rPr>
                <w:rStyle w:val="inner-object"/>
              </w:rPr>
              <w:t>Bit rate specification for the uplink direction</w:t>
            </w:r>
            <w:r w:rsidR="00A75901" w:rsidRPr="00A16B5B">
              <w:rPr>
                <w:rStyle w:val="inner-object"/>
              </w:rPr>
              <w:t xml:space="preserve"> (see clause 7.3.3.5)</w:t>
            </w:r>
            <w:r w:rsidRPr="00A16B5B">
              <w:rPr>
                <w:rStyle w:val="inner-object"/>
              </w:rPr>
              <w:t>.</w:t>
            </w:r>
          </w:p>
        </w:tc>
      </w:tr>
      <w:tr w:rsidR="00023587" w:rsidRPr="00A16B5B" w14:paraId="22A804C9" w14:textId="77777777" w:rsidTr="0098314E">
        <w:trPr>
          <w:jc w:val="center"/>
        </w:trPr>
        <w:tc>
          <w:tcPr>
            <w:tcW w:w="3397" w:type="dxa"/>
            <w:shd w:val="clear" w:color="auto" w:fill="auto"/>
          </w:tcPr>
          <w:p w14:paraId="3FA4FF3B" w14:textId="77777777" w:rsidR="00C74C29" w:rsidRPr="00A16B5B" w:rsidRDefault="00C74C29" w:rsidP="00EF5203">
            <w:pPr>
              <w:pStyle w:val="TAL"/>
              <w:rPr>
                <w:rStyle w:val="Codechar"/>
                <w:lang w:val="en-GB"/>
              </w:rPr>
            </w:pPr>
            <w:r w:rsidRPr="00A16B5B">
              <w:rPr>
                <w:rStyle w:val="Codechar"/>
                <w:lang w:val="en-GB"/>
              </w:rPr>
              <w:t>des</w:t>
            </w:r>
            <w:r w:rsidR="00750C7A" w:rsidRPr="00A16B5B">
              <w:rPr>
                <w:rStyle w:val="Codechar"/>
                <w:lang w:val="en-GB"/>
              </w:rPr>
              <w:t>iredPacket</w:t>
            </w:r>
            <w:r w:rsidRPr="00A16B5B">
              <w:rPr>
                <w:rStyle w:val="Codechar"/>
                <w:lang w:val="en-GB"/>
              </w:rPr>
              <w:t>Latency</w:t>
            </w:r>
          </w:p>
        </w:tc>
        <w:tc>
          <w:tcPr>
            <w:tcW w:w="1843" w:type="dxa"/>
            <w:shd w:val="clear" w:color="auto" w:fill="auto"/>
          </w:tcPr>
          <w:p w14:paraId="37E049DC" w14:textId="77777777" w:rsidR="00C74C29" w:rsidRPr="00A16B5B" w:rsidRDefault="00DE2772" w:rsidP="00EF5203">
            <w:pPr>
              <w:pStyle w:val="TAL"/>
              <w:rPr>
                <w:rStyle w:val="Datatypechar"/>
                <w:lang w:val="en-GB"/>
              </w:rPr>
            </w:pPr>
            <w:r w:rsidRPr="00A16B5B">
              <w:rPr>
                <w:rStyle w:val="Datatypechar"/>
              </w:rPr>
              <w:t>number</w:t>
            </w:r>
          </w:p>
        </w:tc>
        <w:tc>
          <w:tcPr>
            <w:tcW w:w="1134" w:type="dxa"/>
            <w:shd w:val="clear" w:color="auto" w:fill="auto"/>
          </w:tcPr>
          <w:p w14:paraId="327E4514" w14:textId="77777777" w:rsidR="00C74C29" w:rsidRPr="00A16B5B" w:rsidRDefault="00C74C29" w:rsidP="00EF5203">
            <w:pPr>
              <w:pStyle w:val="TAC"/>
              <w:rPr>
                <w:rStyle w:val="inner-object"/>
              </w:rPr>
            </w:pPr>
            <w:r w:rsidRPr="00A16B5B">
              <w:rPr>
                <w:rStyle w:val="inner-object"/>
              </w:rPr>
              <w:t>0..1</w:t>
            </w:r>
          </w:p>
        </w:tc>
        <w:tc>
          <w:tcPr>
            <w:tcW w:w="3257" w:type="dxa"/>
            <w:shd w:val="clear" w:color="auto" w:fill="auto"/>
          </w:tcPr>
          <w:p w14:paraId="312CE709" w14:textId="77777777" w:rsidR="00C74C29" w:rsidRPr="00A16B5B" w:rsidRDefault="00C74C29" w:rsidP="00EF5203">
            <w:pPr>
              <w:pStyle w:val="TAL"/>
              <w:rPr>
                <w:rStyle w:val="inner-object"/>
              </w:rPr>
            </w:pPr>
            <w:r w:rsidRPr="00A16B5B">
              <w:rPr>
                <w:rStyle w:val="inner-object"/>
              </w:rPr>
              <w:t>Desired packet latency</w:t>
            </w:r>
            <w:r w:rsidR="00B07CE7" w:rsidRPr="00A16B5B">
              <w:rPr>
                <w:rStyle w:val="inner-object"/>
              </w:rPr>
              <w:t xml:space="preserve"> in milliseconds, expressed as a </w:t>
            </w:r>
            <w:r w:rsidR="00CF61A8" w:rsidRPr="00A16B5B">
              <w:rPr>
                <w:rStyle w:val="inner-object"/>
              </w:rPr>
              <w:t xml:space="preserve">positive </w:t>
            </w:r>
            <w:r w:rsidR="00B07CE7" w:rsidRPr="00A16B5B">
              <w:rPr>
                <w:rStyle w:val="inner-object"/>
              </w:rPr>
              <w:t>floating-point value</w:t>
            </w:r>
            <w:r w:rsidR="00DE053F" w:rsidRPr="00A16B5B">
              <w:rPr>
                <w:rStyle w:val="inner-object"/>
              </w:rPr>
              <w:t xml:space="preserve"> (see NOTE</w:t>
            </w:r>
            <w:r w:rsidR="00924C76" w:rsidRPr="00A16B5B">
              <w:rPr>
                <w:rStyle w:val="inner-object"/>
              </w:rPr>
              <w:t> 1</w:t>
            </w:r>
            <w:r w:rsidR="00DE053F" w:rsidRPr="00A16B5B">
              <w:rPr>
                <w:rStyle w:val="inner-object"/>
              </w:rPr>
              <w:t>)</w:t>
            </w:r>
            <w:r w:rsidRPr="00A16B5B">
              <w:rPr>
                <w:rStyle w:val="inner-object"/>
              </w:rPr>
              <w:t>.</w:t>
            </w:r>
          </w:p>
        </w:tc>
      </w:tr>
      <w:tr w:rsidR="00023587" w:rsidRPr="00A16B5B" w14:paraId="65200E8C" w14:textId="77777777" w:rsidTr="0098314E">
        <w:trPr>
          <w:jc w:val="center"/>
        </w:trPr>
        <w:tc>
          <w:tcPr>
            <w:tcW w:w="3397" w:type="dxa"/>
            <w:shd w:val="clear" w:color="auto" w:fill="auto"/>
          </w:tcPr>
          <w:p w14:paraId="22CC558F" w14:textId="77777777" w:rsidR="00C74C29" w:rsidRPr="00A16B5B" w:rsidRDefault="00C74C29" w:rsidP="00EF5203">
            <w:pPr>
              <w:pStyle w:val="TAL"/>
              <w:keepNext w:val="0"/>
              <w:rPr>
                <w:rStyle w:val="Codechar"/>
                <w:lang w:val="en-GB"/>
              </w:rPr>
            </w:pPr>
            <w:r w:rsidRPr="00A16B5B">
              <w:rPr>
                <w:rStyle w:val="Codechar"/>
                <w:lang w:val="en-GB"/>
              </w:rPr>
              <w:t>des</w:t>
            </w:r>
            <w:r w:rsidR="00750C7A" w:rsidRPr="00A16B5B">
              <w:rPr>
                <w:rStyle w:val="Codechar"/>
                <w:lang w:val="en-GB"/>
              </w:rPr>
              <w:t>iredPacket</w:t>
            </w:r>
            <w:r w:rsidRPr="00A16B5B">
              <w:rPr>
                <w:rStyle w:val="Codechar"/>
                <w:lang w:val="en-GB"/>
              </w:rPr>
              <w:t>Loss</w:t>
            </w:r>
            <w:r w:rsidR="00750C7A" w:rsidRPr="00A16B5B">
              <w:rPr>
                <w:rStyle w:val="Codechar"/>
                <w:lang w:val="en-GB"/>
              </w:rPr>
              <w:t>Rate</w:t>
            </w:r>
          </w:p>
        </w:tc>
        <w:tc>
          <w:tcPr>
            <w:tcW w:w="1843" w:type="dxa"/>
            <w:shd w:val="clear" w:color="auto" w:fill="auto"/>
          </w:tcPr>
          <w:p w14:paraId="13FB0DD1" w14:textId="77777777" w:rsidR="00C74C29" w:rsidRPr="00A16B5B" w:rsidRDefault="00B050B3" w:rsidP="00EF5203">
            <w:pPr>
              <w:pStyle w:val="TAL"/>
              <w:keepNext w:val="0"/>
              <w:rPr>
                <w:rStyle w:val="Datatypechar"/>
                <w:lang w:val="en-GB"/>
              </w:rPr>
            </w:pPr>
            <w:r w:rsidRPr="00A16B5B">
              <w:rPr>
                <w:rStyle w:val="Datatypechar"/>
              </w:rPr>
              <w:t>Packet‌Loss‌Rate</w:t>
            </w:r>
          </w:p>
        </w:tc>
        <w:tc>
          <w:tcPr>
            <w:tcW w:w="1134" w:type="dxa"/>
            <w:shd w:val="clear" w:color="auto" w:fill="auto"/>
          </w:tcPr>
          <w:p w14:paraId="214DCD9D" w14:textId="77777777" w:rsidR="00C74C29" w:rsidRPr="00A16B5B" w:rsidRDefault="00C74C29" w:rsidP="00EF5203">
            <w:pPr>
              <w:pStyle w:val="TAC"/>
              <w:keepNext w:val="0"/>
              <w:rPr>
                <w:rStyle w:val="inner-object"/>
              </w:rPr>
            </w:pPr>
            <w:r w:rsidRPr="00A16B5B">
              <w:rPr>
                <w:rStyle w:val="inner-object"/>
              </w:rPr>
              <w:t>0..1</w:t>
            </w:r>
          </w:p>
        </w:tc>
        <w:tc>
          <w:tcPr>
            <w:tcW w:w="3257" w:type="dxa"/>
            <w:shd w:val="clear" w:color="auto" w:fill="auto"/>
          </w:tcPr>
          <w:p w14:paraId="40D5CCD6" w14:textId="77777777" w:rsidR="00C74C29" w:rsidRPr="00A16B5B" w:rsidRDefault="00C74C29" w:rsidP="00EF5203">
            <w:pPr>
              <w:pStyle w:val="TAL"/>
              <w:keepNext w:val="0"/>
              <w:rPr>
                <w:rStyle w:val="inner-object"/>
              </w:rPr>
            </w:pPr>
            <w:r w:rsidRPr="00A16B5B">
              <w:rPr>
                <w:rStyle w:val="inner-object"/>
              </w:rPr>
              <w:t>Desired packet loss rate</w:t>
            </w:r>
            <w:r w:rsidR="009B1D3A" w:rsidRPr="00A16B5B">
              <w:rPr>
                <w:rStyle w:val="inner-object"/>
              </w:rPr>
              <w:t xml:space="preserve"> expressed </w:t>
            </w:r>
            <w:r w:rsidR="00B050B3" w:rsidRPr="00A16B5B">
              <w:rPr>
                <w:rStyle w:val="inner-object"/>
              </w:rPr>
              <w:t>in tenth</w:t>
            </w:r>
            <w:r w:rsidR="00B8240B" w:rsidRPr="00A16B5B">
              <w:rPr>
                <w:rStyle w:val="inner-object"/>
              </w:rPr>
              <w:t>s</w:t>
            </w:r>
            <w:r w:rsidR="00B050B3" w:rsidRPr="00A16B5B">
              <w:rPr>
                <w:rStyle w:val="inner-object"/>
              </w:rPr>
              <w:t xml:space="preserve"> of a percent</w:t>
            </w:r>
            <w:r w:rsidR="00DE053F" w:rsidRPr="00A16B5B">
              <w:rPr>
                <w:rStyle w:val="inner-object"/>
              </w:rPr>
              <w:t xml:space="preserve"> (see NOTE</w:t>
            </w:r>
            <w:r w:rsidR="00924C76" w:rsidRPr="00A16B5B">
              <w:rPr>
                <w:rStyle w:val="inner-object"/>
              </w:rPr>
              <w:t> 1</w:t>
            </w:r>
            <w:r w:rsidR="00DE053F" w:rsidRPr="00A16B5B">
              <w:rPr>
                <w:rStyle w:val="inner-object"/>
              </w:rPr>
              <w:t>)</w:t>
            </w:r>
            <w:r w:rsidRPr="00A16B5B">
              <w:rPr>
                <w:rStyle w:val="inner-object"/>
              </w:rPr>
              <w:t>.</w:t>
            </w:r>
          </w:p>
        </w:tc>
      </w:tr>
      <w:tr w:rsidR="00924C76" w:rsidRPr="00A16B5B" w14:paraId="4B00CB3F" w14:textId="77777777" w:rsidTr="0098314E">
        <w:trPr>
          <w:jc w:val="center"/>
        </w:trPr>
        <w:tc>
          <w:tcPr>
            <w:tcW w:w="3397" w:type="dxa"/>
            <w:shd w:val="clear" w:color="auto" w:fill="auto"/>
          </w:tcPr>
          <w:p w14:paraId="19DB04C7" w14:textId="77777777" w:rsidR="00924C76" w:rsidRPr="00A16B5B" w:rsidRDefault="00924C76" w:rsidP="00924C76">
            <w:pPr>
              <w:pStyle w:val="TAL"/>
              <w:keepNext w:val="0"/>
              <w:rPr>
                <w:rStyle w:val="Codechar"/>
                <w:lang w:val="en-GB"/>
              </w:rPr>
            </w:pPr>
            <w:r w:rsidRPr="00A16B5B">
              <w:rPr>
                <w:rStyle w:val="Codechar"/>
              </w:rPr>
              <w:t>desiredDownlinkPduSetQosParameters</w:t>
            </w:r>
          </w:p>
        </w:tc>
        <w:tc>
          <w:tcPr>
            <w:tcW w:w="1843" w:type="dxa"/>
            <w:shd w:val="clear" w:color="auto" w:fill="auto"/>
          </w:tcPr>
          <w:p w14:paraId="0252F9B3" w14:textId="77777777" w:rsidR="00924C76" w:rsidRPr="00A16B5B" w:rsidRDefault="00924C76" w:rsidP="00924C76">
            <w:pPr>
              <w:pStyle w:val="TAL"/>
              <w:keepNext w:val="0"/>
              <w:rPr>
                <w:rStyle w:val="Datatypechar"/>
              </w:rPr>
            </w:pPr>
            <w:r w:rsidRPr="00A16B5B">
              <w:rPr>
                <w:rStyle w:val="Datatypechar"/>
              </w:rPr>
              <w:t>PDUSet‌Qos‌Para</w:t>
            </w:r>
          </w:p>
        </w:tc>
        <w:tc>
          <w:tcPr>
            <w:tcW w:w="1134" w:type="dxa"/>
            <w:shd w:val="clear" w:color="auto" w:fill="auto"/>
          </w:tcPr>
          <w:p w14:paraId="4441EC5E" w14:textId="77777777" w:rsidR="00924C76" w:rsidRPr="00A16B5B" w:rsidRDefault="00924C76" w:rsidP="00924C76">
            <w:pPr>
              <w:pStyle w:val="TAC"/>
              <w:keepNext w:val="0"/>
              <w:rPr>
                <w:rStyle w:val="inner-object"/>
              </w:rPr>
            </w:pPr>
            <w:r w:rsidRPr="00A16B5B">
              <w:rPr>
                <w:rStyle w:val="inner-object"/>
              </w:rPr>
              <w:t>0..1</w:t>
            </w:r>
          </w:p>
        </w:tc>
        <w:tc>
          <w:tcPr>
            <w:tcW w:w="3257" w:type="dxa"/>
            <w:shd w:val="clear" w:color="auto" w:fill="auto"/>
          </w:tcPr>
          <w:p w14:paraId="3015AFAA" w14:textId="77777777" w:rsidR="00924C76" w:rsidRPr="00A16B5B" w:rsidRDefault="00924C76" w:rsidP="00924C76">
            <w:pPr>
              <w:pStyle w:val="TAL"/>
              <w:keepNext w:val="0"/>
              <w:rPr>
                <w:rStyle w:val="inner-object"/>
              </w:rPr>
            </w:pPr>
            <w:r w:rsidRPr="00A16B5B">
              <w:rPr>
                <w:rStyle w:val="inner-object"/>
              </w:rPr>
              <w:t>Desired PDU Set QoS parameters for the downlink direction (see NOTE 2).</w:t>
            </w:r>
          </w:p>
        </w:tc>
      </w:tr>
      <w:tr w:rsidR="00924C76" w:rsidRPr="00A16B5B" w14:paraId="51BA67CC" w14:textId="77777777" w:rsidTr="0098314E">
        <w:trPr>
          <w:jc w:val="center"/>
        </w:trPr>
        <w:tc>
          <w:tcPr>
            <w:tcW w:w="3397" w:type="dxa"/>
            <w:shd w:val="clear" w:color="auto" w:fill="auto"/>
          </w:tcPr>
          <w:p w14:paraId="78821C74" w14:textId="77777777" w:rsidR="00924C76" w:rsidRPr="00A16B5B" w:rsidRDefault="00924C76" w:rsidP="00924C76">
            <w:pPr>
              <w:pStyle w:val="TAL"/>
              <w:keepNext w:val="0"/>
              <w:rPr>
                <w:rStyle w:val="Codechar"/>
                <w:lang w:val="en-GB"/>
              </w:rPr>
            </w:pPr>
            <w:r w:rsidRPr="00A16B5B">
              <w:rPr>
                <w:rStyle w:val="Codechar"/>
              </w:rPr>
              <w:t>desiredUplinkPduSetQosParameters</w:t>
            </w:r>
          </w:p>
        </w:tc>
        <w:tc>
          <w:tcPr>
            <w:tcW w:w="1843" w:type="dxa"/>
            <w:shd w:val="clear" w:color="auto" w:fill="auto"/>
          </w:tcPr>
          <w:p w14:paraId="328A95E9" w14:textId="77777777" w:rsidR="00924C76" w:rsidRPr="00A16B5B" w:rsidRDefault="00924C76" w:rsidP="00924C76">
            <w:pPr>
              <w:pStyle w:val="TAL"/>
              <w:keepNext w:val="0"/>
              <w:rPr>
                <w:rStyle w:val="Datatypechar"/>
              </w:rPr>
            </w:pPr>
            <w:r w:rsidRPr="00A16B5B">
              <w:rPr>
                <w:rStyle w:val="Datatypechar"/>
              </w:rPr>
              <w:t>PDUSet‌Qos‌Para</w:t>
            </w:r>
          </w:p>
        </w:tc>
        <w:tc>
          <w:tcPr>
            <w:tcW w:w="1134" w:type="dxa"/>
            <w:shd w:val="clear" w:color="auto" w:fill="auto"/>
          </w:tcPr>
          <w:p w14:paraId="09A5EA95" w14:textId="77777777" w:rsidR="00924C76" w:rsidRPr="00A16B5B" w:rsidRDefault="00924C76" w:rsidP="00924C76">
            <w:pPr>
              <w:pStyle w:val="TAC"/>
              <w:keepNext w:val="0"/>
              <w:rPr>
                <w:rStyle w:val="inner-object"/>
              </w:rPr>
            </w:pPr>
            <w:r w:rsidRPr="00A16B5B">
              <w:rPr>
                <w:rStyle w:val="inner-object"/>
              </w:rPr>
              <w:t>0..1</w:t>
            </w:r>
          </w:p>
        </w:tc>
        <w:tc>
          <w:tcPr>
            <w:tcW w:w="3257" w:type="dxa"/>
            <w:shd w:val="clear" w:color="auto" w:fill="auto"/>
          </w:tcPr>
          <w:p w14:paraId="3D250EED" w14:textId="77777777" w:rsidR="00924C76" w:rsidRPr="00A16B5B" w:rsidRDefault="00924C76" w:rsidP="00924C76">
            <w:pPr>
              <w:pStyle w:val="TAL"/>
              <w:keepNext w:val="0"/>
              <w:rPr>
                <w:rStyle w:val="inner-object"/>
              </w:rPr>
            </w:pPr>
            <w:r w:rsidRPr="00A16B5B">
              <w:rPr>
                <w:rStyle w:val="inner-object"/>
              </w:rPr>
              <w:t>Desired PDU Set QoS parameters for the uplink direction (see NOTE 2).</w:t>
            </w:r>
          </w:p>
        </w:tc>
      </w:tr>
      <w:tr w:rsidR="00BF6531" w:rsidRPr="00A16B5B" w14:paraId="51EA3E83" w14:textId="77777777" w:rsidTr="0098314E">
        <w:trPr>
          <w:jc w:val="center"/>
        </w:trPr>
        <w:tc>
          <w:tcPr>
            <w:tcW w:w="9631" w:type="dxa"/>
            <w:gridSpan w:val="4"/>
            <w:shd w:val="clear" w:color="auto" w:fill="auto"/>
          </w:tcPr>
          <w:p w14:paraId="772CE4CF" w14:textId="77777777" w:rsidR="00BF6531" w:rsidRPr="00A16B5B" w:rsidRDefault="00BF6531" w:rsidP="00BF6531">
            <w:pPr>
              <w:pStyle w:val="TAN"/>
              <w:rPr>
                <w:rStyle w:val="inner-object"/>
              </w:rPr>
            </w:pPr>
            <w:r w:rsidRPr="00A16B5B">
              <w:rPr>
                <w:rStyle w:val="inner-object"/>
              </w:rPr>
              <w:t>NOTE</w:t>
            </w:r>
            <w:r w:rsidR="00924C76" w:rsidRPr="00A16B5B">
              <w:rPr>
                <w:rStyle w:val="inner-object"/>
              </w:rPr>
              <w:t> 1</w:t>
            </w:r>
            <w:r w:rsidRPr="00A16B5B">
              <w:rPr>
                <w:rStyle w:val="inner-object"/>
              </w:rPr>
              <w:t>:</w:t>
            </w:r>
            <w:r w:rsidRPr="00A16B5B">
              <w:rPr>
                <w:rStyle w:val="inner-object"/>
              </w:rPr>
              <w:tab/>
              <w:t>Clause 5.6.2.7 of TS 29.51</w:t>
            </w:r>
            <w:r w:rsidR="007F086E" w:rsidRPr="00A16B5B">
              <w:rPr>
                <w:rStyle w:val="inner-object"/>
              </w:rPr>
              <w:t>4</w:t>
            </w:r>
            <w:r w:rsidRPr="00A16B5B">
              <w:rPr>
                <w:rStyle w:val="inner-object"/>
              </w:rPr>
              <w:t> [</w:t>
            </w:r>
            <w:r w:rsidR="00205F32" w:rsidRPr="00A16B5B">
              <w:rPr>
                <w:rStyle w:val="inner-object"/>
              </w:rPr>
              <w:t>18</w:t>
            </w:r>
            <w:r w:rsidRPr="00A16B5B">
              <w:rPr>
                <w:rStyle w:val="inner-object"/>
              </w:rPr>
              <w:t xml:space="preserve">] restricts packet latency and packet loss to be the same in the downlink and uplink directions for a given </w:t>
            </w:r>
            <w:r w:rsidRPr="00A16B5B">
              <w:rPr>
                <w:rStyle w:val="Codechar"/>
              </w:rPr>
              <w:t>MediaComponent</w:t>
            </w:r>
            <w:r w:rsidR="006928F2" w:rsidRPr="00A16B5B">
              <w:t xml:space="preserve"> when the CHEM feature is not supported by the PCF</w:t>
            </w:r>
            <w:r w:rsidRPr="00A16B5B">
              <w:rPr>
                <w:rStyle w:val="inner-object"/>
              </w:rPr>
              <w:t>.</w:t>
            </w:r>
          </w:p>
          <w:p w14:paraId="1052C207" w14:textId="77777777" w:rsidR="00924C76" w:rsidRPr="00A16B5B" w:rsidRDefault="00924C76" w:rsidP="00BF6531">
            <w:pPr>
              <w:pStyle w:val="TAN"/>
              <w:rPr>
                <w:rStyle w:val="inner-object"/>
              </w:rPr>
            </w:pPr>
            <w:r w:rsidRPr="00A16B5B">
              <w:rPr>
                <w:rStyle w:val="inner-object"/>
              </w:rPr>
              <w:t>NOTE 2:</w:t>
            </w:r>
            <w:r w:rsidRPr="00A16B5B">
              <w:rPr>
                <w:rStyle w:val="inner-object"/>
              </w:rPr>
              <w:tab/>
              <w:t xml:space="preserve">Data type </w:t>
            </w:r>
            <w:r w:rsidRPr="00A16B5B">
              <w:rPr>
                <w:rStyle w:val="Codechar"/>
              </w:rPr>
              <w:t>PDUSetQosPara</w:t>
            </w:r>
            <w:r w:rsidRPr="00A16B5B">
              <w:rPr>
                <w:rStyle w:val="inner-object"/>
              </w:rPr>
              <w:t xml:space="preserve"> is specified in clause 5.5.4.11 of TS 29.571 [</w:t>
            </w:r>
            <w:r w:rsidRPr="00A16B5B">
              <w:t>33</w:t>
            </w:r>
            <w:r w:rsidRPr="00A16B5B">
              <w:rPr>
                <w:rStyle w:val="inner-object"/>
              </w:rPr>
              <w:t>].</w:t>
            </w:r>
          </w:p>
        </w:tc>
      </w:tr>
    </w:tbl>
    <w:p w14:paraId="226D1BBB" w14:textId="77777777" w:rsidR="0004763F" w:rsidRPr="00A16B5B" w:rsidRDefault="0004763F" w:rsidP="00502BE9"/>
    <w:p w14:paraId="4ECD9D3D" w14:textId="77777777" w:rsidR="0004763F" w:rsidRPr="00A16B5B" w:rsidRDefault="00833FF5" w:rsidP="0004763F">
      <w:pPr>
        <w:pStyle w:val="Heading4"/>
      </w:pPr>
      <w:bookmarkStart w:id="811" w:name="_Toc68899577"/>
      <w:bookmarkStart w:id="812" w:name="_Toc71214328"/>
      <w:bookmarkStart w:id="813" w:name="_Toc71722002"/>
      <w:bookmarkStart w:id="814" w:name="_Toc74859054"/>
      <w:bookmarkStart w:id="815" w:name="_Toc152685521"/>
      <w:bookmarkStart w:id="816" w:name="_Toc171930458"/>
      <w:r w:rsidRPr="00A16B5B">
        <w:t>7</w:t>
      </w:r>
      <w:r w:rsidR="0004763F" w:rsidRPr="00A16B5B">
        <w:t>.</w:t>
      </w:r>
      <w:r w:rsidR="005F1DAD" w:rsidRPr="00A16B5B">
        <w:t>3</w:t>
      </w:r>
      <w:r w:rsidR="0004763F" w:rsidRPr="00A16B5B">
        <w:t>.3.</w:t>
      </w:r>
      <w:r w:rsidR="00F926E0" w:rsidRPr="00A16B5B">
        <w:t>7</w:t>
      </w:r>
      <w:r w:rsidR="0004763F" w:rsidRPr="00A16B5B">
        <w:tab/>
        <w:t>ChargingSpecification type</w:t>
      </w:r>
      <w:bookmarkEnd w:id="811"/>
      <w:bookmarkEnd w:id="812"/>
      <w:bookmarkEnd w:id="813"/>
      <w:bookmarkEnd w:id="814"/>
      <w:bookmarkEnd w:id="815"/>
      <w:bookmarkEnd w:id="816"/>
    </w:p>
    <w:p w14:paraId="411611DD" w14:textId="77777777" w:rsidR="0004763F" w:rsidRPr="00A16B5B" w:rsidRDefault="0004763F" w:rsidP="0004763F">
      <w:pPr>
        <w:pStyle w:val="TH"/>
      </w:pPr>
      <w:r w:rsidRPr="00A16B5B">
        <w:t>Table </w:t>
      </w:r>
      <w:r w:rsidR="00833FF5" w:rsidRPr="00A16B5B">
        <w:t>7</w:t>
      </w:r>
      <w:r w:rsidRPr="00A16B5B">
        <w:t>.</w:t>
      </w:r>
      <w:r w:rsidR="005F1DAD" w:rsidRPr="00A16B5B">
        <w:t>3</w:t>
      </w:r>
      <w:r w:rsidRPr="00A16B5B">
        <w:t>.3.</w:t>
      </w:r>
      <w:r w:rsidR="00F926E0" w:rsidRPr="00A16B5B">
        <w:t>7</w:t>
      </w:r>
      <w:r w:rsidRPr="00A16B5B">
        <w:t>-1: Definition of type ChargingSpecification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814"/>
        <w:gridCol w:w="1772"/>
        <w:gridCol w:w="1086"/>
        <w:gridCol w:w="4957"/>
      </w:tblGrid>
      <w:tr w:rsidR="0015200D" w:rsidRPr="00A16B5B" w14:paraId="0FD05571" w14:textId="77777777" w:rsidTr="0015200D">
        <w:trPr>
          <w:jc w:val="center"/>
        </w:trPr>
        <w:tc>
          <w:tcPr>
            <w:tcW w:w="942" w:type="pct"/>
            <w:shd w:val="clear" w:color="auto" w:fill="C0C0C0"/>
          </w:tcPr>
          <w:p w14:paraId="06B829EC" w14:textId="77777777" w:rsidR="0015200D" w:rsidRPr="00A16B5B" w:rsidRDefault="0015200D" w:rsidP="0046767A">
            <w:pPr>
              <w:pStyle w:val="TAH"/>
            </w:pPr>
            <w:bookmarkStart w:id="817" w:name="MCCQCTEMPBM_00000103"/>
            <w:r w:rsidRPr="00A16B5B">
              <w:t>Property name</w:t>
            </w:r>
          </w:p>
        </w:tc>
        <w:tc>
          <w:tcPr>
            <w:tcW w:w="920" w:type="pct"/>
            <w:shd w:val="clear" w:color="auto" w:fill="C0C0C0"/>
          </w:tcPr>
          <w:p w14:paraId="622D0605" w14:textId="77777777" w:rsidR="0015200D" w:rsidRPr="00A16B5B" w:rsidRDefault="0015200D" w:rsidP="0046767A">
            <w:pPr>
              <w:pStyle w:val="TAH"/>
            </w:pPr>
            <w:r w:rsidRPr="00A16B5B">
              <w:t>Data type</w:t>
            </w:r>
          </w:p>
        </w:tc>
        <w:tc>
          <w:tcPr>
            <w:tcW w:w="564" w:type="pct"/>
            <w:shd w:val="clear" w:color="auto" w:fill="C0C0C0"/>
          </w:tcPr>
          <w:p w14:paraId="744CCC00" w14:textId="77777777" w:rsidR="0015200D" w:rsidRPr="00A16B5B" w:rsidRDefault="0015200D" w:rsidP="0046767A">
            <w:pPr>
              <w:pStyle w:val="TAH"/>
            </w:pPr>
            <w:r w:rsidRPr="00A16B5B">
              <w:t>Cardinality</w:t>
            </w:r>
          </w:p>
        </w:tc>
        <w:tc>
          <w:tcPr>
            <w:tcW w:w="2574" w:type="pct"/>
            <w:shd w:val="clear" w:color="auto" w:fill="C0C0C0"/>
          </w:tcPr>
          <w:p w14:paraId="413B0234" w14:textId="77777777" w:rsidR="0015200D" w:rsidRPr="00A16B5B" w:rsidRDefault="0015200D" w:rsidP="0046767A">
            <w:pPr>
              <w:pStyle w:val="TAH"/>
              <w:rPr>
                <w:rFonts w:cs="Arial"/>
                <w:szCs w:val="18"/>
              </w:rPr>
            </w:pPr>
            <w:r w:rsidRPr="00A16B5B">
              <w:rPr>
                <w:rFonts w:cs="Arial"/>
                <w:szCs w:val="18"/>
              </w:rPr>
              <w:t>Description</w:t>
            </w:r>
          </w:p>
        </w:tc>
      </w:tr>
      <w:tr w:rsidR="0015200D" w:rsidRPr="00A16B5B" w14:paraId="53669F3A" w14:textId="77777777" w:rsidTr="0015200D">
        <w:tblPrEx>
          <w:jc w:val="left"/>
          <w:tblCellMar>
            <w:left w:w="108" w:type="dxa"/>
          </w:tblCellMar>
        </w:tblPrEx>
        <w:tc>
          <w:tcPr>
            <w:tcW w:w="942" w:type="pct"/>
            <w:shd w:val="clear" w:color="auto" w:fill="auto"/>
          </w:tcPr>
          <w:p w14:paraId="466A8DA4" w14:textId="77777777" w:rsidR="0015200D" w:rsidRPr="00A16B5B" w:rsidRDefault="0015200D" w:rsidP="0046767A">
            <w:pPr>
              <w:pStyle w:val="TAL"/>
              <w:rPr>
                <w:rStyle w:val="Codechar"/>
                <w:lang w:val="en-GB"/>
              </w:rPr>
            </w:pPr>
            <w:r w:rsidRPr="00A16B5B">
              <w:rPr>
                <w:rStyle w:val="Codechar"/>
                <w:lang w:val="en-GB"/>
              </w:rPr>
              <w:t>spon</w:t>
            </w:r>
            <w:r w:rsidR="002113F2" w:rsidRPr="00A16B5B">
              <w:rPr>
                <w:rStyle w:val="Codechar"/>
                <w:lang w:val="en-GB"/>
              </w:rPr>
              <w:t>sor</w:t>
            </w:r>
            <w:r w:rsidRPr="00A16B5B">
              <w:rPr>
                <w:rStyle w:val="Codechar"/>
                <w:lang w:val="en-GB"/>
              </w:rPr>
              <w:t>Id</w:t>
            </w:r>
          </w:p>
        </w:tc>
        <w:tc>
          <w:tcPr>
            <w:tcW w:w="920" w:type="pct"/>
            <w:shd w:val="clear" w:color="auto" w:fill="auto"/>
          </w:tcPr>
          <w:p w14:paraId="00C8B243" w14:textId="77777777" w:rsidR="0015200D" w:rsidRPr="00A16B5B" w:rsidRDefault="0015200D" w:rsidP="0046767A">
            <w:pPr>
              <w:pStyle w:val="TAL"/>
              <w:rPr>
                <w:rStyle w:val="Datatypechar"/>
                <w:lang w:val="en-GB"/>
              </w:rPr>
            </w:pPr>
            <w:bookmarkStart w:id="818" w:name="_MCCTEMPBM_CRPT71130214___7"/>
            <w:r w:rsidRPr="00A16B5B">
              <w:rPr>
                <w:rStyle w:val="Datatypechar"/>
                <w:lang w:val="en-GB"/>
              </w:rPr>
              <w:t>SponId</w:t>
            </w:r>
            <w:bookmarkEnd w:id="818"/>
          </w:p>
        </w:tc>
        <w:tc>
          <w:tcPr>
            <w:tcW w:w="564" w:type="pct"/>
            <w:shd w:val="clear" w:color="auto" w:fill="auto"/>
          </w:tcPr>
          <w:p w14:paraId="2E6B541C" w14:textId="77777777" w:rsidR="0015200D" w:rsidRPr="00A16B5B" w:rsidRDefault="0015200D" w:rsidP="0046767A">
            <w:pPr>
              <w:pStyle w:val="TAC"/>
            </w:pPr>
            <w:r w:rsidRPr="00A16B5B">
              <w:t>0..1</w:t>
            </w:r>
          </w:p>
        </w:tc>
        <w:tc>
          <w:tcPr>
            <w:tcW w:w="2574" w:type="pct"/>
            <w:vMerge w:val="restart"/>
            <w:shd w:val="clear" w:color="auto" w:fill="auto"/>
          </w:tcPr>
          <w:p w14:paraId="6686909C" w14:textId="77777777" w:rsidR="0015200D" w:rsidRPr="00A16B5B" w:rsidRDefault="0015200D" w:rsidP="0046767A">
            <w:pPr>
              <w:pStyle w:val="TAL"/>
            </w:pPr>
            <w:r w:rsidRPr="00A16B5B">
              <w:t>As defined in clause 5.6.2.3 of TS 29.514 [</w:t>
            </w:r>
            <w:r w:rsidR="00205F32" w:rsidRPr="00A16B5B">
              <w:t>18</w:t>
            </w:r>
            <w:r w:rsidRPr="00A16B5B">
              <w:t>].</w:t>
            </w:r>
          </w:p>
        </w:tc>
      </w:tr>
      <w:tr w:rsidR="0015200D" w:rsidRPr="00A16B5B" w14:paraId="782F3C4D" w14:textId="77777777" w:rsidTr="0015200D">
        <w:tblPrEx>
          <w:jc w:val="left"/>
          <w:tblCellMar>
            <w:left w:w="108" w:type="dxa"/>
          </w:tblCellMar>
        </w:tblPrEx>
        <w:tc>
          <w:tcPr>
            <w:tcW w:w="942" w:type="pct"/>
            <w:shd w:val="clear" w:color="auto" w:fill="auto"/>
          </w:tcPr>
          <w:p w14:paraId="22F76178" w14:textId="77777777" w:rsidR="0015200D" w:rsidRPr="00A16B5B" w:rsidRDefault="0015200D" w:rsidP="0046767A">
            <w:pPr>
              <w:pStyle w:val="TAL"/>
              <w:rPr>
                <w:rStyle w:val="Codechar"/>
                <w:lang w:val="en-GB"/>
              </w:rPr>
            </w:pPr>
            <w:r w:rsidRPr="00A16B5B">
              <w:rPr>
                <w:rStyle w:val="Codechar"/>
                <w:lang w:val="en-GB"/>
              </w:rPr>
              <w:t>spon</w:t>
            </w:r>
            <w:r w:rsidR="002113F2" w:rsidRPr="00A16B5B">
              <w:rPr>
                <w:rStyle w:val="Codechar"/>
                <w:lang w:val="en-GB"/>
              </w:rPr>
              <w:t>soring</w:t>
            </w:r>
            <w:r w:rsidRPr="00A16B5B">
              <w:rPr>
                <w:rStyle w:val="Codechar"/>
                <w:lang w:val="en-GB"/>
              </w:rPr>
              <w:t>Status</w:t>
            </w:r>
          </w:p>
        </w:tc>
        <w:tc>
          <w:tcPr>
            <w:tcW w:w="920" w:type="pct"/>
            <w:shd w:val="clear" w:color="auto" w:fill="auto"/>
          </w:tcPr>
          <w:p w14:paraId="0762F391" w14:textId="77777777" w:rsidR="0015200D" w:rsidRPr="00A16B5B" w:rsidRDefault="0015200D" w:rsidP="0046767A">
            <w:pPr>
              <w:pStyle w:val="TAL"/>
              <w:rPr>
                <w:rStyle w:val="Datatypechar"/>
                <w:lang w:val="en-GB"/>
              </w:rPr>
            </w:pPr>
            <w:bookmarkStart w:id="819" w:name="_MCCTEMPBM_CRPT71130215___7"/>
            <w:r w:rsidRPr="00A16B5B">
              <w:rPr>
                <w:rStyle w:val="Datatypechar"/>
                <w:lang w:val="en-GB"/>
              </w:rPr>
              <w:t>SponsoringStatus</w:t>
            </w:r>
            <w:bookmarkEnd w:id="819"/>
          </w:p>
        </w:tc>
        <w:tc>
          <w:tcPr>
            <w:tcW w:w="564" w:type="pct"/>
            <w:shd w:val="clear" w:color="auto" w:fill="auto"/>
          </w:tcPr>
          <w:p w14:paraId="7A26B346" w14:textId="77777777" w:rsidR="0015200D" w:rsidRPr="00A16B5B" w:rsidRDefault="0015200D" w:rsidP="0046767A">
            <w:pPr>
              <w:pStyle w:val="TAC"/>
            </w:pPr>
            <w:r w:rsidRPr="00A16B5B">
              <w:t>0..1</w:t>
            </w:r>
          </w:p>
        </w:tc>
        <w:tc>
          <w:tcPr>
            <w:tcW w:w="2574" w:type="pct"/>
            <w:vMerge/>
            <w:shd w:val="clear" w:color="auto" w:fill="auto"/>
          </w:tcPr>
          <w:p w14:paraId="39B88E13" w14:textId="77777777" w:rsidR="0015200D" w:rsidRPr="00A16B5B" w:rsidRDefault="0015200D" w:rsidP="0046767A">
            <w:pPr>
              <w:pStyle w:val="TAL"/>
            </w:pPr>
          </w:p>
        </w:tc>
      </w:tr>
      <w:tr w:rsidR="0015200D" w:rsidRPr="00A16B5B" w14:paraId="6E19A5C1" w14:textId="77777777" w:rsidTr="0015200D">
        <w:tblPrEx>
          <w:jc w:val="left"/>
          <w:tblCellMar>
            <w:left w:w="108" w:type="dxa"/>
          </w:tblCellMar>
        </w:tblPrEx>
        <w:tc>
          <w:tcPr>
            <w:tcW w:w="942" w:type="pct"/>
            <w:shd w:val="clear" w:color="auto" w:fill="auto"/>
          </w:tcPr>
          <w:p w14:paraId="4729482A" w14:textId="77777777" w:rsidR="0015200D" w:rsidRPr="00A16B5B" w:rsidRDefault="0015200D" w:rsidP="0046767A">
            <w:pPr>
              <w:pStyle w:val="TAL"/>
              <w:keepNext w:val="0"/>
              <w:rPr>
                <w:rStyle w:val="Codechar"/>
                <w:lang w:val="en-GB"/>
              </w:rPr>
            </w:pPr>
            <w:r w:rsidRPr="00A16B5B">
              <w:rPr>
                <w:rStyle w:val="Codechar"/>
                <w:lang w:val="en-GB"/>
              </w:rPr>
              <w:t>permittedUes</w:t>
            </w:r>
          </w:p>
        </w:tc>
        <w:tc>
          <w:tcPr>
            <w:tcW w:w="920" w:type="pct"/>
            <w:shd w:val="clear" w:color="auto" w:fill="auto"/>
          </w:tcPr>
          <w:p w14:paraId="15C24635" w14:textId="77777777" w:rsidR="0015200D" w:rsidRPr="00A16B5B" w:rsidRDefault="0015200D" w:rsidP="0046767A">
            <w:pPr>
              <w:pStyle w:val="TAL"/>
              <w:keepNext w:val="0"/>
              <w:rPr>
                <w:rStyle w:val="Datatypechar"/>
                <w:lang w:val="en-GB"/>
              </w:rPr>
            </w:pPr>
            <w:bookmarkStart w:id="820" w:name="_MCCTEMPBM_CRPT71130216___7"/>
            <w:r w:rsidRPr="00A16B5B">
              <w:rPr>
                <w:rStyle w:val="Datatypechar"/>
                <w:lang w:val="en-GB"/>
              </w:rPr>
              <w:t>array(Gpsi)</w:t>
            </w:r>
            <w:bookmarkEnd w:id="820"/>
          </w:p>
        </w:tc>
        <w:tc>
          <w:tcPr>
            <w:tcW w:w="564" w:type="pct"/>
            <w:shd w:val="clear" w:color="auto" w:fill="auto"/>
          </w:tcPr>
          <w:p w14:paraId="590C15A7" w14:textId="77777777" w:rsidR="0015200D" w:rsidRPr="00A16B5B" w:rsidRDefault="0015200D" w:rsidP="0046767A">
            <w:pPr>
              <w:pStyle w:val="TAC"/>
              <w:keepNext w:val="0"/>
            </w:pPr>
            <w:r w:rsidRPr="00A16B5B">
              <w:t>0..1</w:t>
            </w:r>
          </w:p>
        </w:tc>
        <w:tc>
          <w:tcPr>
            <w:tcW w:w="2574" w:type="pct"/>
            <w:shd w:val="clear" w:color="auto" w:fill="auto"/>
          </w:tcPr>
          <w:p w14:paraId="3FA77C90" w14:textId="77777777" w:rsidR="0015200D" w:rsidRPr="00A16B5B" w:rsidRDefault="005649B0" w:rsidP="0046767A">
            <w:pPr>
              <w:pStyle w:val="TAL"/>
              <w:keepNext w:val="0"/>
            </w:pPr>
            <w:r w:rsidRPr="00A16B5B">
              <w:t>Set</w:t>
            </w:r>
            <w:r w:rsidR="0015200D" w:rsidRPr="00A16B5B">
              <w:t xml:space="preserve"> of UEs permitted to instantiate the parent Policy Template.</w:t>
            </w:r>
          </w:p>
          <w:p w14:paraId="17627270" w14:textId="77777777" w:rsidR="0015200D" w:rsidRPr="00A16B5B" w:rsidRDefault="0015200D" w:rsidP="00037CBF">
            <w:pPr>
              <w:pStyle w:val="TALcontinuation"/>
              <w:spacing w:before="48"/>
            </w:pPr>
            <w:r w:rsidRPr="00A16B5B">
              <w:t>If present, the array shall contain at least one member.</w:t>
            </w:r>
          </w:p>
          <w:p w14:paraId="36CCE929" w14:textId="77777777" w:rsidR="0015200D" w:rsidRPr="00A16B5B" w:rsidRDefault="0015200D" w:rsidP="00037CBF">
            <w:pPr>
              <w:pStyle w:val="TALcontinuation"/>
              <w:spacing w:before="48"/>
            </w:pPr>
            <w:r w:rsidRPr="00A16B5B">
              <w:t>If absent, all UEs are permitted.</w:t>
            </w:r>
          </w:p>
        </w:tc>
      </w:tr>
      <w:bookmarkEnd w:id="817"/>
    </w:tbl>
    <w:p w14:paraId="68F8D17A" w14:textId="77777777" w:rsidR="0004763F" w:rsidRPr="00A16B5B" w:rsidRDefault="0004763F" w:rsidP="00502BE9"/>
    <w:p w14:paraId="2C89129C" w14:textId="77777777" w:rsidR="0004763F" w:rsidRPr="00A16B5B" w:rsidRDefault="00833FF5" w:rsidP="0004763F">
      <w:pPr>
        <w:pStyle w:val="Heading4"/>
      </w:pPr>
      <w:bookmarkStart w:id="821" w:name="_Toc68899578"/>
      <w:bookmarkStart w:id="822" w:name="_Toc71214329"/>
      <w:bookmarkStart w:id="823" w:name="_Toc71722003"/>
      <w:bookmarkStart w:id="824" w:name="_Toc74859055"/>
      <w:bookmarkStart w:id="825" w:name="_Toc152685522"/>
      <w:bookmarkStart w:id="826" w:name="_Toc171930459"/>
      <w:r w:rsidRPr="00A16B5B">
        <w:t>7</w:t>
      </w:r>
      <w:r w:rsidR="0004763F" w:rsidRPr="00A16B5B">
        <w:t>.</w:t>
      </w:r>
      <w:r w:rsidR="005F1DAD" w:rsidRPr="00A16B5B">
        <w:t>3</w:t>
      </w:r>
      <w:r w:rsidR="0004763F" w:rsidRPr="00A16B5B">
        <w:t>.3.</w:t>
      </w:r>
      <w:r w:rsidR="00F926E0" w:rsidRPr="00A16B5B">
        <w:t>8</w:t>
      </w:r>
      <w:r w:rsidR="0004763F" w:rsidRPr="00A16B5B">
        <w:tab/>
        <w:t>TypedLocation type</w:t>
      </w:r>
      <w:bookmarkEnd w:id="821"/>
      <w:bookmarkEnd w:id="822"/>
      <w:bookmarkEnd w:id="823"/>
      <w:bookmarkEnd w:id="824"/>
      <w:bookmarkEnd w:id="825"/>
      <w:bookmarkEnd w:id="826"/>
    </w:p>
    <w:p w14:paraId="219BA39F" w14:textId="77777777" w:rsidR="0004763F" w:rsidRPr="00A16B5B" w:rsidRDefault="0004763F" w:rsidP="0004763F">
      <w:pPr>
        <w:pStyle w:val="TH"/>
      </w:pPr>
      <w:r w:rsidRPr="00A16B5B">
        <w:t>Table </w:t>
      </w:r>
      <w:r w:rsidR="00833FF5" w:rsidRPr="00A16B5B">
        <w:t>7</w:t>
      </w:r>
      <w:r w:rsidRPr="00A16B5B">
        <w:t>.</w:t>
      </w:r>
      <w:r w:rsidR="00AB4F2B" w:rsidRPr="00A16B5B">
        <w:t>3</w:t>
      </w:r>
      <w:r w:rsidRPr="00A16B5B">
        <w:t>.3.</w:t>
      </w:r>
      <w:r w:rsidR="00F926E0" w:rsidRPr="00A16B5B">
        <w:t>8</w:t>
      </w:r>
      <w:r w:rsidRPr="00A16B5B">
        <w:t>-1: Definition of TypedLocation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59"/>
        <w:gridCol w:w="2005"/>
        <w:gridCol w:w="1134"/>
        <w:gridCol w:w="4531"/>
      </w:tblGrid>
      <w:tr w:rsidR="0004763F" w:rsidRPr="00A16B5B" w14:paraId="681B2E22" w14:textId="77777777" w:rsidTr="0046767A">
        <w:trPr>
          <w:jc w:val="center"/>
        </w:trPr>
        <w:tc>
          <w:tcPr>
            <w:tcW w:w="1017" w:type="pct"/>
            <w:shd w:val="clear" w:color="auto" w:fill="C0C0C0"/>
          </w:tcPr>
          <w:p w14:paraId="6AE0C009" w14:textId="77777777" w:rsidR="0004763F" w:rsidRPr="00A16B5B" w:rsidRDefault="0004763F" w:rsidP="0046767A">
            <w:pPr>
              <w:pStyle w:val="TAH"/>
            </w:pPr>
            <w:r w:rsidRPr="00A16B5B">
              <w:t>Property name</w:t>
            </w:r>
          </w:p>
        </w:tc>
        <w:tc>
          <w:tcPr>
            <w:tcW w:w="1041" w:type="pct"/>
            <w:shd w:val="clear" w:color="auto" w:fill="C0C0C0"/>
          </w:tcPr>
          <w:p w14:paraId="4B33F8BA" w14:textId="77777777" w:rsidR="0004763F" w:rsidRPr="00A16B5B" w:rsidRDefault="0004763F" w:rsidP="0046767A">
            <w:pPr>
              <w:pStyle w:val="TAH"/>
            </w:pPr>
            <w:r w:rsidRPr="00A16B5B">
              <w:t>Data type</w:t>
            </w:r>
          </w:p>
        </w:tc>
        <w:tc>
          <w:tcPr>
            <w:tcW w:w="589" w:type="pct"/>
            <w:shd w:val="clear" w:color="auto" w:fill="C0C0C0"/>
          </w:tcPr>
          <w:p w14:paraId="23D9E14C" w14:textId="77777777" w:rsidR="0004763F" w:rsidRPr="00A16B5B" w:rsidRDefault="0004763F" w:rsidP="0046767A">
            <w:pPr>
              <w:pStyle w:val="TAH"/>
            </w:pPr>
            <w:r w:rsidRPr="00A16B5B">
              <w:t>Cardinality</w:t>
            </w:r>
          </w:p>
        </w:tc>
        <w:tc>
          <w:tcPr>
            <w:tcW w:w="2353" w:type="pct"/>
            <w:shd w:val="clear" w:color="auto" w:fill="C0C0C0"/>
          </w:tcPr>
          <w:p w14:paraId="78A4DF65" w14:textId="77777777" w:rsidR="0004763F" w:rsidRPr="00A16B5B" w:rsidRDefault="0004763F" w:rsidP="0046767A">
            <w:pPr>
              <w:pStyle w:val="TAH"/>
              <w:rPr>
                <w:rFonts w:cs="Arial"/>
                <w:szCs w:val="18"/>
              </w:rPr>
            </w:pPr>
            <w:r w:rsidRPr="00A16B5B">
              <w:rPr>
                <w:rFonts w:cs="Arial"/>
                <w:szCs w:val="18"/>
              </w:rPr>
              <w:t>Description</w:t>
            </w:r>
          </w:p>
        </w:tc>
      </w:tr>
      <w:tr w:rsidR="0004763F" w:rsidRPr="00A16B5B" w14:paraId="3789CD16" w14:textId="77777777" w:rsidTr="0046767A">
        <w:tblPrEx>
          <w:jc w:val="left"/>
          <w:tblCellMar>
            <w:left w:w="108" w:type="dxa"/>
          </w:tblCellMar>
        </w:tblPrEx>
        <w:tc>
          <w:tcPr>
            <w:tcW w:w="1017" w:type="pct"/>
            <w:shd w:val="clear" w:color="auto" w:fill="auto"/>
          </w:tcPr>
          <w:p w14:paraId="75C5C5B6" w14:textId="77777777" w:rsidR="0004763F" w:rsidRPr="00A16B5B" w:rsidRDefault="0004763F" w:rsidP="0046767A">
            <w:pPr>
              <w:pStyle w:val="TAL"/>
              <w:rPr>
                <w:rStyle w:val="Codechar"/>
                <w:lang w:val="en-GB"/>
              </w:rPr>
            </w:pPr>
            <w:r w:rsidRPr="00A16B5B">
              <w:rPr>
                <w:rStyle w:val="Codechar"/>
                <w:lang w:val="en-GB"/>
              </w:rPr>
              <w:t>locationIdentifierType</w:t>
            </w:r>
          </w:p>
        </w:tc>
        <w:tc>
          <w:tcPr>
            <w:tcW w:w="1041" w:type="pct"/>
            <w:shd w:val="clear" w:color="auto" w:fill="auto"/>
          </w:tcPr>
          <w:p w14:paraId="3F3EBE85" w14:textId="77777777" w:rsidR="0004763F" w:rsidRPr="00A16B5B" w:rsidRDefault="0004763F" w:rsidP="0046767A">
            <w:pPr>
              <w:pStyle w:val="TAL"/>
              <w:rPr>
                <w:rStyle w:val="Datatypechar"/>
                <w:lang w:val="en-GB"/>
              </w:rPr>
            </w:pPr>
            <w:bookmarkStart w:id="827" w:name="_MCCTEMPBM_CRPT71130217___7"/>
            <w:r w:rsidRPr="00A16B5B">
              <w:rPr>
                <w:rStyle w:val="Datatypechar"/>
                <w:lang w:val="en-GB"/>
              </w:rPr>
              <w:t>CellIdentifierType</w:t>
            </w:r>
            <w:bookmarkEnd w:id="827"/>
          </w:p>
        </w:tc>
        <w:tc>
          <w:tcPr>
            <w:tcW w:w="589" w:type="pct"/>
            <w:shd w:val="clear" w:color="auto" w:fill="auto"/>
          </w:tcPr>
          <w:p w14:paraId="651FC144" w14:textId="77777777" w:rsidR="0004763F" w:rsidRPr="00A16B5B" w:rsidRDefault="0004763F" w:rsidP="0046767A">
            <w:pPr>
              <w:pStyle w:val="TAC"/>
            </w:pPr>
            <w:r w:rsidRPr="00A16B5B">
              <w:t>1..1</w:t>
            </w:r>
          </w:p>
        </w:tc>
        <w:tc>
          <w:tcPr>
            <w:tcW w:w="2353" w:type="pct"/>
            <w:shd w:val="clear" w:color="auto" w:fill="auto"/>
          </w:tcPr>
          <w:p w14:paraId="0E463C73" w14:textId="77777777" w:rsidR="0004763F" w:rsidRPr="00A16B5B" w:rsidRDefault="0004763F" w:rsidP="0046767A">
            <w:pPr>
              <w:pStyle w:val="TAL"/>
            </w:pPr>
            <w:r w:rsidRPr="00A16B5B">
              <w:t xml:space="preserve">The type of cell location present in the </w:t>
            </w:r>
            <w:r w:rsidRPr="00A16B5B">
              <w:rPr>
                <w:rStyle w:val="Codechar"/>
                <w:lang w:val="en-GB"/>
              </w:rPr>
              <w:t>location</w:t>
            </w:r>
            <w:r w:rsidRPr="00A16B5B">
              <w:t xml:space="preserve"> property.</w:t>
            </w:r>
          </w:p>
        </w:tc>
      </w:tr>
      <w:tr w:rsidR="0004763F" w:rsidRPr="00A16B5B" w14:paraId="03A23FFE" w14:textId="77777777" w:rsidTr="0046767A">
        <w:tblPrEx>
          <w:jc w:val="left"/>
          <w:tblCellMar>
            <w:left w:w="108" w:type="dxa"/>
          </w:tblCellMar>
        </w:tblPrEx>
        <w:tc>
          <w:tcPr>
            <w:tcW w:w="1017" w:type="pct"/>
            <w:shd w:val="clear" w:color="auto" w:fill="auto"/>
          </w:tcPr>
          <w:p w14:paraId="3C8D9F82" w14:textId="77777777" w:rsidR="0004763F" w:rsidRPr="00A16B5B" w:rsidRDefault="0004763F" w:rsidP="0046767A">
            <w:pPr>
              <w:pStyle w:val="TAL"/>
              <w:keepNext w:val="0"/>
              <w:rPr>
                <w:rStyle w:val="Codechar"/>
                <w:lang w:val="en-GB"/>
              </w:rPr>
            </w:pPr>
            <w:r w:rsidRPr="00A16B5B">
              <w:rPr>
                <w:rStyle w:val="Codechar"/>
                <w:lang w:val="en-GB"/>
              </w:rPr>
              <w:t>location</w:t>
            </w:r>
          </w:p>
        </w:tc>
        <w:tc>
          <w:tcPr>
            <w:tcW w:w="1041" w:type="pct"/>
            <w:shd w:val="clear" w:color="auto" w:fill="auto"/>
          </w:tcPr>
          <w:p w14:paraId="202D01E4" w14:textId="77777777" w:rsidR="0004763F" w:rsidRPr="00A16B5B" w:rsidRDefault="0004763F" w:rsidP="0046767A">
            <w:pPr>
              <w:pStyle w:val="TAL"/>
              <w:keepNext w:val="0"/>
              <w:rPr>
                <w:rStyle w:val="Datatypechar"/>
                <w:lang w:val="en-GB"/>
              </w:rPr>
            </w:pPr>
            <w:bookmarkStart w:id="828" w:name="_MCCTEMPBM_CRPT71130218___7"/>
            <w:r w:rsidRPr="00A16B5B">
              <w:rPr>
                <w:rStyle w:val="Datatypechar"/>
                <w:lang w:val="en-GB"/>
              </w:rPr>
              <w:t>string</w:t>
            </w:r>
            <w:bookmarkEnd w:id="828"/>
          </w:p>
        </w:tc>
        <w:tc>
          <w:tcPr>
            <w:tcW w:w="589" w:type="pct"/>
            <w:shd w:val="clear" w:color="auto" w:fill="auto"/>
          </w:tcPr>
          <w:p w14:paraId="79AE3C20" w14:textId="77777777" w:rsidR="0004763F" w:rsidRPr="00A16B5B" w:rsidRDefault="0004763F" w:rsidP="0046767A">
            <w:pPr>
              <w:pStyle w:val="TAC"/>
              <w:keepNext w:val="0"/>
            </w:pPr>
            <w:r w:rsidRPr="00A16B5B">
              <w:t>1..1</w:t>
            </w:r>
          </w:p>
        </w:tc>
        <w:tc>
          <w:tcPr>
            <w:tcW w:w="2353" w:type="pct"/>
            <w:shd w:val="clear" w:color="auto" w:fill="auto"/>
          </w:tcPr>
          <w:p w14:paraId="2C458F96" w14:textId="77777777" w:rsidR="0004763F" w:rsidRPr="00A16B5B" w:rsidRDefault="0004763F" w:rsidP="0046767A">
            <w:pPr>
              <w:pStyle w:val="TAL"/>
              <w:keepNext w:val="0"/>
            </w:pPr>
            <w:r w:rsidRPr="00A16B5B">
              <w:t>Identifies the cell location.</w:t>
            </w:r>
          </w:p>
        </w:tc>
      </w:tr>
    </w:tbl>
    <w:p w14:paraId="027DA63B" w14:textId="77777777" w:rsidR="0004763F" w:rsidRPr="00A16B5B" w:rsidRDefault="0004763F" w:rsidP="00502BE9"/>
    <w:p w14:paraId="295EC654" w14:textId="77777777" w:rsidR="0004763F" w:rsidRPr="00A16B5B" w:rsidRDefault="00833FF5" w:rsidP="0004763F">
      <w:pPr>
        <w:pStyle w:val="Heading4"/>
      </w:pPr>
      <w:bookmarkStart w:id="829" w:name="_Toc68899579"/>
      <w:bookmarkStart w:id="830" w:name="_Toc71214330"/>
      <w:bookmarkStart w:id="831" w:name="_Toc71722004"/>
      <w:bookmarkStart w:id="832" w:name="_Toc74859056"/>
      <w:bookmarkStart w:id="833" w:name="_Toc152685523"/>
      <w:bookmarkStart w:id="834" w:name="_Toc171930460"/>
      <w:r w:rsidRPr="00A16B5B">
        <w:t>7</w:t>
      </w:r>
      <w:r w:rsidR="0004763F" w:rsidRPr="00A16B5B">
        <w:t>.</w:t>
      </w:r>
      <w:r w:rsidR="00AB4F2B" w:rsidRPr="00A16B5B">
        <w:t>3</w:t>
      </w:r>
      <w:r w:rsidR="0004763F" w:rsidRPr="00A16B5B">
        <w:t>.3.</w:t>
      </w:r>
      <w:r w:rsidR="00FA6332" w:rsidRPr="00A16B5B">
        <w:t>9</w:t>
      </w:r>
      <w:r w:rsidR="0004763F" w:rsidRPr="00A16B5B">
        <w:tab/>
        <w:t>OperationSuccessResponse type</w:t>
      </w:r>
      <w:bookmarkEnd w:id="829"/>
      <w:bookmarkEnd w:id="830"/>
      <w:bookmarkEnd w:id="831"/>
      <w:bookmarkEnd w:id="832"/>
      <w:bookmarkEnd w:id="833"/>
      <w:bookmarkEnd w:id="834"/>
    </w:p>
    <w:p w14:paraId="33EB5465" w14:textId="77777777" w:rsidR="0004763F" w:rsidRPr="00A16B5B" w:rsidRDefault="0004763F" w:rsidP="0004763F">
      <w:pPr>
        <w:pStyle w:val="TH"/>
      </w:pPr>
      <w:r w:rsidRPr="00A16B5B">
        <w:t>Table </w:t>
      </w:r>
      <w:r w:rsidR="00833FF5" w:rsidRPr="00A16B5B">
        <w:t>7</w:t>
      </w:r>
      <w:r w:rsidRPr="00A16B5B">
        <w:t>.</w:t>
      </w:r>
      <w:r w:rsidR="00AB4F2B" w:rsidRPr="00A16B5B">
        <w:t>3</w:t>
      </w:r>
      <w:r w:rsidRPr="00A16B5B">
        <w:t>.3.</w:t>
      </w:r>
      <w:r w:rsidR="00FA6332" w:rsidRPr="00A16B5B">
        <w:t>9</w:t>
      </w:r>
      <w:r w:rsidRPr="00A16B5B">
        <w:t>-1: Definition of OperationSuccessResponse type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1134"/>
        <w:gridCol w:w="1417"/>
        <w:gridCol w:w="5523"/>
      </w:tblGrid>
      <w:tr w:rsidR="0004763F" w:rsidRPr="00A16B5B" w14:paraId="5A28A6F9" w14:textId="77777777" w:rsidTr="00545075">
        <w:trPr>
          <w:tblHeader/>
        </w:trPr>
        <w:tc>
          <w:tcPr>
            <w:tcW w:w="807" w:type="pct"/>
            <w:shd w:val="clear" w:color="auto" w:fill="BFBFBF"/>
          </w:tcPr>
          <w:p w14:paraId="661162EF" w14:textId="77777777" w:rsidR="0004763F" w:rsidRPr="00A16B5B" w:rsidRDefault="0004763F" w:rsidP="0046767A">
            <w:pPr>
              <w:pStyle w:val="TAH"/>
            </w:pPr>
            <w:r w:rsidRPr="00A16B5B">
              <w:t>Property name</w:t>
            </w:r>
          </w:p>
        </w:tc>
        <w:tc>
          <w:tcPr>
            <w:tcW w:w="589" w:type="pct"/>
            <w:shd w:val="clear" w:color="auto" w:fill="BFBFBF"/>
          </w:tcPr>
          <w:p w14:paraId="440D4629" w14:textId="77777777" w:rsidR="0004763F" w:rsidRPr="00A16B5B" w:rsidRDefault="0004763F" w:rsidP="0046767A">
            <w:pPr>
              <w:pStyle w:val="TAH"/>
            </w:pPr>
            <w:r w:rsidRPr="00A16B5B">
              <w:t>Type</w:t>
            </w:r>
          </w:p>
        </w:tc>
        <w:tc>
          <w:tcPr>
            <w:tcW w:w="736" w:type="pct"/>
            <w:shd w:val="clear" w:color="auto" w:fill="BFBFBF"/>
          </w:tcPr>
          <w:p w14:paraId="4C497CD8" w14:textId="77777777" w:rsidR="0004763F" w:rsidRPr="00A16B5B" w:rsidRDefault="0004763F" w:rsidP="00545075">
            <w:pPr>
              <w:pStyle w:val="TAH"/>
            </w:pPr>
            <w:r w:rsidRPr="00A16B5B">
              <w:t>Cardinality</w:t>
            </w:r>
          </w:p>
        </w:tc>
        <w:tc>
          <w:tcPr>
            <w:tcW w:w="2868" w:type="pct"/>
            <w:shd w:val="clear" w:color="auto" w:fill="BFBFBF"/>
          </w:tcPr>
          <w:p w14:paraId="3A473E2A" w14:textId="77777777" w:rsidR="0004763F" w:rsidRPr="00A16B5B" w:rsidRDefault="0004763F" w:rsidP="0046767A">
            <w:pPr>
              <w:pStyle w:val="TAH"/>
            </w:pPr>
            <w:r w:rsidRPr="00A16B5B">
              <w:t>Description</w:t>
            </w:r>
          </w:p>
        </w:tc>
      </w:tr>
      <w:tr w:rsidR="0004763F" w:rsidRPr="00A16B5B" w14:paraId="48AE574B" w14:textId="77777777" w:rsidTr="00545075">
        <w:tc>
          <w:tcPr>
            <w:tcW w:w="807" w:type="pct"/>
            <w:shd w:val="clear" w:color="auto" w:fill="auto"/>
          </w:tcPr>
          <w:p w14:paraId="649A96DD" w14:textId="77777777" w:rsidR="0004763F" w:rsidRPr="00A16B5B" w:rsidRDefault="0004763F" w:rsidP="0046767A">
            <w:pPr>
              <w:pStyle w:val="TAL"/>
              <w:rPr>
                <w:rStyle w:val="Codechar"/>
                <w:lang w:val="en-GB"/>
              </w:rPr>
            </w:pPr>
            <w:r w:rsidRPr="00A16B5B">
              <w:rPr>
                <w:rStyle w:val="Codechar"/>
                <w:lang w:val="en-GB"/>
              </w:rPr>
              <w:t>success</w:t>
            </w:r>
          </w:p>
        </w:tc>
        <w:tc>
          <w:tcPr>
            <w:tcW w:w="589" w:type="pct"/>
            <w:shd w:val="clear" w:color="auto" w:fill="auto"/>
          </w:tcPr>
          <w:p w14:paraId="199A9885" w14:textId="77777777" w:rsidR="0004763F" w:rsidRPr="00A16B5B" w:rsidRDefault="0004763F" w:rsidP="0046767A">
            <w:pPr>
              <w:pStyle w:val="TAL"/>
              <w:rPr>
                <w:rStyle w:val="Datatypechar"/>
                <w:lang w:val="en-GB"/>
              </w:rPr>
            </w:pPr>
            <w:bookmarkStart w:id="835" w:name="_MCCTEMPBM_CRPT71130220___7"/>
            <w:r w:rsidRPr="00A16B5B">
              <w:rPr>
                <w:rStyle w:val="Datatypechar"/>
                <w:lang w:val="en-GB"/>
              </w:rPr>
              <w:t>boolean</w:t>
            </w:r>
            <w:bookmarkEnd w:id="835"/>
          </w:p>
        </w:tc>
        <w:tc>
          <w:tcPr>
            <w:tcW w:w="736" w:type="pct"/>
          </w:tcPr>
          <w:p w14:paraId="5AD9DFEF" w14:textId="77777777" w:rsidR="0004763F" w:rsidRPr="00A16B5B" w:rsidRDefault="0004763F" w:rsidP="0046767A">
            <w:pPr>
              <w:pStyle w:val="TAC"/>
            </w:pPr>
            <w:r w:rsidRPr="00A16B5B">
              <w:t>1..1</w:t>
            </w:r>
          </w:p>
        </w:tc>
        <w:tc>
          <w:tcPr>
            <w:tcW w:w="2868" w:type="pct"/>
            <w:shd w:val="clear" w:color="auto" w:fill="auto"/>
          </w:tcPr>
          <w:p w14:paraId="7370C7CF" w14:textId="77777777" w:rsidR="0004763F" w:rsidRPr="00A16B5B" w:rsidRDefault="0004763F" w:rsidP="0046767A">
            <w:pPr>
              <w:pStyle w:val="TAL"/>
            </w:pPr>
            <w:r w:rsidRPr="00A16B5B">
              <w:t>Indicates whether an operation was successful (</w:t>
            </w:r>
            <w:r w:rsidR="00521BF5" w:rsidRPr="00A16B5B">
              <w:rPr>
                <w:rStyle w:val="Codechar"/>
                <w:lang w:val="en-GB"/>
              </w:rPr>
              <w:t>t</w:t>
            </w:r>
            <w:r w:rsidR="00521BF5" w:rsidRPr="00A16B5B">
              <w:rPr>
                <w:rStyle w:val="Codechar"/>
              </w:rPr>
              <w:t>rue</w:t>
            </w:r>
            <w:r w:rsidRPr="00A16B5B">
              <w:t>) or not (</w:t>
            </w:r>
            <w:r w:rsidR="00521BF5" w:rsidRPr="00A16B5B">
              <w:rPr>
                <w:rStyle w:val="Codechar"/>
                <w:lang w:val="en-GB"/>
              </w:rPr>
              <w:t>f</w:t>
            </w:r>
            <w:r w:rsidR="00521BF5" w:rsidRPr="00A16B5B">
              <w:rPr>
                <w:rStyle w:val="Codechar"/>
              </w:rPr>
              <w:t>alse</w:t>
            </w:r>
            <w:r w:rsidRPr="00A16B5B">
              <w:t>).</w:t>
            </w:r>
          </w:p>
        </w:tc>
      </w:tr>
      <w:tr w:rsidR="0004763F" w:rsidRPr="00A16B5B" w14:paraId="022AEB20" w14:textId="77777777" w:rsidTr="00545075">
        <w:tc>
          <w:tcPr>
            <w:tcW w:w="807" w:type="pct"/>
            <w:shd w:val="clear" w:color="auto" w:fill="auto"/>
          </w:tcPr>
          <w:p w14:paraId="6357C544" w14:textId="77777777" w:rsidR="0004763F" w:rsidRPr="00A16B5B" w:rsidRDefault="0004763F" w:rsidP="0046767A">
            <w:pPr>
              <w:pStyle w:val="TAL"/>
              <w:rPr>
                <w:rStyle w:val="Codechar"/>
                <w:lang w:val="en-GB"/>
              </w:rPr>
            </w:pPr>
            <w:r w:rsidRPr="00A16B5B">
              <w:rPr>
                <w:rStyle w:val="Codechar"/>
                <w:lang w:val="en-GB"/>
              </w:rPr>
              <w:t>reason</w:t>
            </w:r>
          </w:p>
        </w:tc>
        <w:tc>
          <w:tcPr>
            <w:tcW w:w="589" w:type="pct"/>
            <w:shd w:val="clear" w:color="auto" w:fill="auto"/>
          </w:tcPr>
          <w:p w14:paraId="3937A68F" w14:textId="77777777" w:rsidR="0004763F" w:rsidRPr="00A16B5B" w:rsidRDefault="0004763F" w:rsidP="0046767A">
            <w:pPr>
              <w:pStyle w:val="TAL"/>
              <w:rPr>
                <w:rStyle w:val="Datatypechar"/>
                <w:lang w:val="en-GB"/>
              </w:rPr>
            </w:pPr>
            <w:bookmarkStart w:id="836" w:name="_MCCTEMPBM_CRPT71130221___7"/>
            <w:r w:rsidRPr="00A16B5B">
              <w:rPr>
                <w:rStyle w:val="Datatypechar"/>
                <w:lang w:val="en-GB"/>
              </w:rPr>
              <w:t>string</w:t>
            </w:r>
            <w:bookmarkEnd w:id="836"/>
          </w:p>
        </w:tc>
        <w:tc>
          <w:tcPr>
            <w:tcW w:w="736" w:type="pct"/>
          </w:tcPr>
          <w:p w14:paraId="26FD8229" w14:textId="77777777" w:rsidR="0004763F" w:rsidRPr="00A16B5B" w:rsidRDefault="0004763F" w:rsidP="0046767A">
            <w:pPr>
              <w:pStyle w:val="TAC"/>
            </w:pPr>
            <w:r w:rsidRPr="00A16B5B">
              <w:t>0..1</w:t>
            </w:r>
          </w:p>
        </w:tc>
        <w:tc>
          <w:tcPr>
            <w:tcW w:w="2868" w:type="pct"/>
            <w:shd w:val="clear" w:color="auto" w:fill="auto"/>
          </w:tcPr>
          <w:p w14:paraId="667719F0" w14:textId="77777777" w:rsidR="0004763F" w:rsidRPr="00A16B5B" w:rsidRDefault="0004763F" w:rsidP="0046767A">
            <w:pPr>
              <w:pStyle w:val="TAL"/>
            </w:pPr>
            <w:r w:rsidRPr="00A16B5B">
              <w:t>Optional explanation of the success or otherwise of the operation.</w:t>
            </w:r>
          </w:p>
        </w:tc>
      </w:tr>
    </w:tbl>
    <w:p w14:paraId="438AE36C" w14:textId="77777777" w:rsidR="0004763F" w:rsidRPr="00A16B5B" w:rsidRDefault="0004763F" w:rsidP="00502BE9"/>
    <w:p w14:paraId="424373F0" w14:textId="77777777" w:rsidR="0004763F" w:rsidRPr="00A16B5B" w:rsidRDefault="00833FF5" w:rsidP="0004763F">
      <w:pPr>
        <w:pStyle w:val="Heading4"/>
      </w:pPr>
      <w:bookmarkStart w:id="837" w:name="_Toc152685524"/>
      <w:bookmarkStart w:id="838" w:name="_Toc171930461"/>
      <w:r w:rsidRPr="00A16B5B">
        <w:lastRenderedPageBreak/>
        <w:t>7</w:t>
      </w:r>
      <w:r w:rsidR="0004763F" w:rsidRPr="00A16B5B">
        <w:t>.</w:t>
      </w:r>
      <w:r w:rsidR="00AB4F2B" w:rsidRPr="00A16B5B">
        <w:t>3</w:t>
      </w:r>
      <w:r w:rsidR="0004763F" w:rsidRPr="00A16B5B">
        <w:t>.3.</w:t>
      </w:r>
      <w:r w:rsidR="001951CF" w:rsidRPr="00A16B5B">
        <w:t>10</w:t>
      </w:r>
      <w:r w:rsidR="0004763F" w:rsidRPr="00A16B5B">
        <w:tab/>
        <w:t>EdgeProcessingEligibilityCriteria type</w:t>
      </w:r>
      <w:bookmarkEnd w:id="837"/>
      <w:bookmarkEnd w:id="838"/>
    </w:p>
    <w:p w14:paraId="30C39687" w14:textId="77777777" w:rsidR="0004763F" w:rsidRPr="00A16B5B" w:rsidRDefault="0004763F" w:rsidP="0004763F">
      <w:pPr>
        <w:pStyle w:val="TH"/>
      </w:pPr>
      <w:r w:rsidRPr="00A16B5B">
        <w:t>Table </w:t>
      </w:r>
      <w:r w:rsidR="00833FF5" w:rsidRPr="00A16B5B">
        <w:t>7</w:t>
      </w:r>
      <w:r w:rsidRPr="00A16B5B">
        <w:t>.</w:t>
      </w:r>
      <w:r w:rsidR="00AB4F2B" w:rsidRPr="00A16B5B">
        <w:t>3</w:t>
      </w:r>
      <w:r w:rsidRPr="00A16B5B">
        <w:t>.3.</w:t>
      </w:r>
      <w:r w:rsidR="001951CF" w:rsidRPr="00A16B5B">
        <w:t>10</w:t>
      </w:r>
      <w:r w:rsidRPr="00A16B5B">
        <w:t>-1: Definition of EdgeProcessingEligibilityCriteria type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1985"/>
        <w:gridCol w:w="1275"/>
        <w:gridCol w:w="4531"/>
      </w:tblGrid>
      <w:tr w:rsidR="0004763F" w:rsidRPr="00A16B5B" w14:paraId="19D99D6F" w14:textId="77777777" w:rsidTr="0046767A">
        <w:trPr>
          <w:tblHeader/>
        </w:trPr>
        <w:tc>
          <w:tcPr>
            <w:tcW w:w="954" w:type="pct"/>
            <w:shd w:val="clear" w:color="auto" w:fill="BFBFBF"/>
          </w:tcPr>
          <w:p w14:paraId="5A7298CD" w14:textId="77777777" w:rsidR="0004763F" w:rsidRPr="00A16B5B" w:rsidRDefault="0004763F" w:rsidP="0046767A">
            <w:pPr>
              <w:pStyle w:val="TAH"/>
            </w:pPr>
            <w:r w:rsidRPr="00A16B5B">
              <w:t>Property name</w:t>
            </w:r>
          </w:p>
        </w:tc>
        <w:tc>
          <w:tcPr>
            <w:tcW w:w="1031" w:type="pct"/>
            <w:shd w:val="clear" w:color="auto" w:fill="BFBFBF"/>
          </w:tcPr>
          <w:p w14:paraId="795CCF8E" w14:textId="77777777" w:rsidR="0004763F" w:rsidRPr="00A16B5B" w:rsidRDefault="0004763F" w:rsidP="0046767A">
            <w:pPr>
              <w:pStyle w:val="TAH"/>
            </w:pPr>
            <w:r w:rsidRPr="00A16B5B">
              <w:t>Type</w:t>
            </w:r>
          </w:p>
        </w:tc>
        <w:tc>
          <w:tcPr>
            <w:tcW w:w="662" w:type="pct"/>
            <w:shd w:val="clear" w:color="auto" w:fill="BFBFBF"/>
          </w:tcPr>
          <w:p w14:paraId="789367AE" w14:textId="77777777" w:rsidR="0004763F" w:rsidRPr="00A16B5B" w:rsidRDefault="0004763F" w:rsidP="0046767A">
            <w:pPr>
              <w:pStyle w:val="TAH"/>
            </w:pPr>
            <w:r w:rsidRPr="00A16B5B">
              <w:t>Cardinality</w:t>
            </w:r>
          </w:p>
        </w:tc>
        <w:tc>
          <w:tcPr>
            <w:tcW w:w="2353" w:type="pct"/>
            <w:shd w:val="clear" w:color="auto" w:fill="BFBFBF"/>
          </w:tcPr>
          <w:p w14:paraId="49FD6A08" w14:textId="77777777" w:rsidR="0004763F" w:rsidRPr="00A16B5B" w:rsidRDefault="0004763F" w:rsidP="0046767A">
            <w:pPr>
              <w:pStyle w:val="TAH"/>
            </w:pPr>
            <w:r w:rsidRPr="00A16B5B">
              <w:t>Description</w:t>
            </w:r>
          </w:p>
        </w:tc>
      </w:tr>
      <w:tr w:rsidR="0004763F" w:rsidRPr="00A16B5B" w14:paraId="0B58A166" w14:textId="77777777" w:rsidTr="0046767A">
        <w:tc>
          <w:tcPr>
            <w:tcW w:w="954" w:type="pct"/>
            <w:shd w:val="clear" w:color="auto" w:fill="auto"/>
          </w:tcPr>
          <w:p w14:paraId="4C796DB6" w14:textId="77777777" w:rsidR="0004763F" w:rsidRPr="00A16B5B" w:rsidRDefault="00924C76" w:rsidP="0046767A">
            <w:pPr>
              <w:pStyle w:val="TAL"/>
              <w:rPr>
                <w:rStyle w:val="Codechar"/>
                <w:lang w:val="en-GB"/>
              </w:rPr>
            </w:pPr>
            <w:r w:rsidRPr="00A16B5B">
              <w:rPr>
                <w:rStyle w:val="Codechar"/>
                <w:lang w:val="en-GB"/>
              </w:rPr>
              <w:t>a</w:t>
            </w:r>
            <w:r w:rsidRPr="00A16B5B">
              <w:rPr>
                <w:rStyle w:val="Codechar"/>
              </w:rPr>
              <w:t>pplication‌</w:t>
            </w:r>
            <w:r w:rsidR="0004763F" w:rsidRPr="00A16B5B">
              <w:rPr>
                <w:rStyle w:val="Codechar"/>
                <w:lang w:val="en-GB"/>
              </w:rPr>
              <w:t>Flow‌Descriptions</w:t>
            </w:r>
          </w:p>
        </w:tc>
        <w:tc>
          <w:tcPr>
            <w:tcW w:w="1031" w:type="pct"/>
            <w:shd w:val="clear" w:color="auto" w:fill="auto"/>
          </w:tcPr>
          <w:p w14:paraId="6972B668" w14:textId="77777777" w:rsidR="0004763F" w:rsidRPr="00A16B5B" w:rsidRDefault="0004763F" w:rsidP="0046767A">
            <w:pPr>
              <w:pStyle w:val="TAL"/>
              <w:rPr>
                <w:rStyle w:val="Datatypechar"/>
                <w:lang w:val="en-GB"/>
              </w:rPr>
            </w:pPr>
            <w:bookmarkStart w:id="839" w:name="_MCCTEMPBM_CRPT71130223___7"/>
            <w:r w:rsidRPr="00A16B5B">
              <w:rPr>
                <w:rStyle w:val="Datatypechar"/>
                <w:lang w:val="en-GB"/>
              </w:rPr>
              <w:t>array(</w:t>
            </w:r>
            <w:r w:rsidR="00924C76" w:rsidRPr="00A16B5B">
              <w:rPr>
                <w:rStyle w:val="Datatypechar"/>
                <w:lang w:val="en-GB"/>
              </w:rPr>
              <w:t>A</w:t>
            </w:r>
            <w:r w:rsidR="00924C76" w:rsidRPr="00A16B5B">
              <w:rPr>
                <w:rStyle w:val="Datatypechar"/>
              </w:rPr>
              <w:t>pplication‌</w:t>
            </w:r>
            <w:r w:rsidRPr="00A16B5B">
              <w:rPr>
                <w:rStyle w:val="Datatypechar"/>
                <w:lang w:val="en-GB"/>
              </w:rPr>
              <w:t>Flow‌Description)</w:t>
            </w:r>
            <w:bookmarkEnd w:id="839"/>
          </w:p>
        </w:tc>
        <w:tc>
          <w:tcPr>
            <w:tcW w:w="662" w:type="pct"/>
          </w:tcPr>
          <w:p w14:paraId="70CCA512" w14:textId="77777777" w:rsidR="0004763F" w:rsidRPr="00A16B5B" w:rsidRDefault="0004763F" w:rsidP="0046767A">
            <w:pPr>
              <w:pStyle w:val="TAC"/>
            </w:pPr>
            <w:r w:rsidRPr="00A16B5B">
              <w:t>1..1</w:t>
            </w:r>
          </w:p>
        </w:tc>
        <w:tc>
          <w:tcPr>
            <w:tcW w:w="2353" w:type="pct"/>
            <w:shd w:val="clear" w:color="auto" w:fill="auto"/>
          </w:tcPr>
          <w:p w14:paraId="75E595F4" w14:textId="77777777" w:rsidR="0004763F" w:rsidRPr="00A16B5B" w:rsidRDefault="0004763F" w:rsidP="0046767A">
            <w:pPr>
              <w:pStyle w:val="TAL"/>
            </w:pPr>
            <w:r w:rsidRPr="00A16B5B">
              <w:t xml:space="preserve">A set of </w:t>
            </w:r>
            <w:r w:rsidR="00924C76" w:rsidRPr="00A16B5B">
              <w:t>application flow</w:t>
            </w:r>
            <w:r w:rsidRPr="00A16B5B">
              <w:t xml:space="preserve"> descriptions that are to be used as triggers for invoking edge media processing (see NOTE 1).</w:t>
            </w:r>
          </w:p>
          <w:p w14:paraId="03B69992" w14:textId="77777777" w:rsidR="0004763F" w:rsidRPr="00A16B5B" w:rsidRDefault="0004763F" w:rsidP="00037CBF">
            <w:pPr>
              <w:pStyle w:val="TALcontinuation"/>
              <w:spacing w:before="48"/>
            </w:pPr>
            <w:r w:rsidRPr="00A16B5B">
              <w:t>If the set is empty, edge media processing may be invoked for an otherwise eligible media stream session on any service data flow.</w:t>
            </w:r>
          </w:p>
          <w:p w14:paraId="0F2E271F" w14:textId="77777777" w:rsidR="0004763F" w:rsidRPr="00A16B5B" w:rsidRDefault="0004763F" w:rsidP="00037CBF">
            <w:pPr>
              <w:pStyle w:val="TALcontinuation"/>
              <w:spacing w:before="48"/>
            </w:pPr>
            <w:r w:rsidRPr="00A16B5B">
              <w:t xml:space="preserve">Valid </w:t>
            </w:r>
            <w:r w:rsidR="00924C76" w:rsidRPr="00A16B5B">
              <w:rPr>
                <w:rStyle w:val="Codechar"/>
                <w:lang w:val="en-GB"/>
              </w:rPr>
              <w:t>A</w:t>
            </w:r>
            <w:r w:rsidR="00924C76" w:rsidRPr="00A16B5B">
              <w:rPr>
                <w:rStyle w:val="Codechar"/>
              </w:rPr>
              <w:t>pplication</w:t>
            </w:r>
            <w:r w:rsidRPr="00A16B5B">
              <w:rPr>
                <w:rStyle w:val="Codechar"/>
                <w:lang w:val="en-GB"/>
              </w:rPr>
              <w:t>FlowDescription</w:t>
            </w:r>
            <w:r w:rsidRPr="00A16B5B">
              <w:t xml:space="preserve"> elements:</w:t>
            </w:r>
          </w:p>
          <w:p w14:paraId="789F82C3" w14:textId="77777777" w:rsidR="0004763F" w:rsidRPr="00A16B5B" w:rsidRDefault="0004763F" w:rsidP="00037CBF">
            <w:pPr>
              <w:pStyle w:val="TALcontinuation"/>
              <w:spacing w:before="48"/>
            </w:pPr>
            <w:r w:rsidRPr="00A16B5B">
              <w:t>-</w:t>
            </w:r>
            <w:r w:rsidRPr="00A16B5B">
              <w:tab/>
            </w:r>
            <w:r w:rsidRPr="00A16B5B">
              <w:rPr>
                <w:rStyle w:val="Codechar"/>
                <w:lang w:val="en-GB"/>
              </w:rPr>
              <w:t>domainName</w:t>
            </w:r>
          </w:p>
          <w:p w14:paraId="1A685D04" w14:textId="77777777" w:rsidR="0004763F" w:rsidRPr="00A16B5B" w:rsidRDefault="0004763F" w:rsidP="00037CBF">
            <w:pPr>
              <w:pStyle w:val="TALcontinuation"/>
              <w:spacing w:before="48"/>
            </w:pPr>
            <w:r w:rsidRPr="00A16B5B">
              <w:t>-</w:t>
            </w:r>
            <w:r w:rsidRPr="00A16B5B">
              <w:tab/>
            </w:r>
            <w:r w:rsidR="00924C76" w:rsidRPr="00A16B5B">
              <w:rPr>
                <w:rStyle w:val="Codechar"/>
                <w:lang w:val="en-GB"/>
              </w:rPr>
              <w:t>p</w:t>
            </w:r>
            <w:r w:rsidR="00924C76" w:rsidRPr="00A16B5B">
              <w:rPr>
                <w:rStyle w:val="Codechar"/>
              </w:rPr>
              <w:t>acketFilter</w:t>
            </w:r>
            <w:r w:rsidRPr="00A16B5B">
              <w:rPr>
                <w:rStyle w:val="Codechar"/>
                <w:lang w:val="en-GB"/>
              </w:rPr>
              <w:t>.d</w:t>
            </w:r>
            <w:r w:rsidR="006732BD" w:rsidRPr="00A16B5B">
              <w:rPr>
                <w:rStyle w:val="Codechar"/>
                <w:lang w:val="en-GB"/>
              </w:rPr>
              <w:t>e</w:t>
            </w:r>
            <w:r w:rsidRPr="00A16B5B">
              <w:rPr>
                <w:rStyle w:val="Codechar"/>
                <w:lang w:val="en-GB"/>
              </w:rPr>
              <w:t>st</w:t>
            </w:r>
            <w:r w:rsidR="006732BD" w:rsidRPr="00A16B5B">
              <w:rPr>
                <w:rStyle w:val="Codechar"/>
                <w:lang w:val="en-GB"/>
              </w:rPr>
              <w:t>inationAddress</w:t>
            </w:r>
            <w:r w:rsidRPr="00A16B5B">
              <w:t xml:space="preserve"> and </w:t>
            </w:r>
            <w:r w:rsidR="00924C76" w:rsidRPr="00A16B5B">
              <w:rPr>
                <w:rStyle w:val="Codechar"/>
                <w:lang w:val="en-GB"/>
              </w:rPr>
              <w:t>p</w:t>
            </w:r>
            <w:r w:rsidR="00924C76" w:rsidRPr="00A16B5B">
              <w:rPr>
                <w:rStyle w:val="Codechar"/>
              </w:rPr>
              <w:t>acketFilter</w:t>
            </w:r>
            <w:r w:rsidRPr="00A16B5B">
              <w:rPr>
                <w:rStyle w:val="Codechar"/>
                <w:lang w:val="en-GB"/>
              </w:rPr>
              <w:t>.d</w:t>
            </w:r>
            <w:r w:rsidR="006732BD" w:rsidRPr="00A16B5B">
              <w:rPr>
                <w:rStyle w:val="Codechar"/>
                <w:lang w:val="en-GB"/>
              </w:rPr>
              <w:t>e</w:t>
            </w:r>
            <w:r w:rsidRPr="00A16B5B">
              <w:rPr>
                <w:rStyle w:val="Codechar"/>
                <w:lang w:val="en-GB"/>
              </w:rPr>
              <w:t>st</w:t>
            </w:r>
            <w:r w:rsidR="006732BD" w:rsidRPr="00A16B5B">
              <w:rPr>
                <w:rStyle w:val="Codechar"/>
                <w:lang w:val="en-GB"/>
              </w:rPr>
              <w:t>ination</w:t>
            </w:r>
            <w:r w:rsidRPr="00A16B5B">
              <w:rPr>
                <w:rStyle w:val="Codechar"/>
                <w:lang w:val="en-GB"/>
              </w:rPr>
              <w:t>Port</w:t>
            </w:r>
          </w:p>
          <w:p w14:paraId="30C524C4" w14:textId="77777777" w:rsidR="0004763F" w:rsidRPr="00A16B5B" w:rsidRDefault="0004763F" w:rsidP="00037CBF">
            <w:pPr>
              <w:pStyle w:val="TALcontinuation"/>
              <w:spacing w:before="48"/>
            </w:pPr>
            <w:r w:rsidRPr="00A16B5B">
              <w:t>-</w:t>
            </w:r>
            <w:r w:rsidRPr="00A16B5B">
              <w:tab/>
            </w:r>
            <w:r w:rsidR="00924C76" w:rsidRPr="00A16B5B">
              <w:rPr>
                <w:rStyle w:val="Codechar"/>
                <w:lang w:val="en-GB"/>
              </w:rPr>
              <w:t>p</w:t>
            </w:r>
            <w:r w:rsidR="00924C76" w:rsidRPr="00A16B5B">
              <w:rPr>
                <w:rStyle w:val="Codechar"/>
              </w:rPr>
              <w:t>acketFilter</w:t>
            </w:r>
            <w:r w:rsidRPr="00A16B5B">
              <w:rPr>
                <w:rStyle w:val="Codechar"/>
                <w:lang w:val="en-GB"/>
              </w:rPr>
              <w:t>.</w:t>
            </w:r>
            <w:r w:rsidR="006732BD" w:rsidRPr="00A16B5B">
              <w:rPr>
                <w:rStyle w:val="Codechar"/>
                <w:lang w:val="en-GB"/>
              </w:rPr>
              <w:t>differentiatedServices</w:t>
            </w:r>
          </w:p>
          <w:p w14:paraId="16204387" w14:textId="77777777" w:rsidR="0004763F" w:rsidRPr="00A16B5B" w:rsidRDefault="0004763F" w:rsidP="00037CBF">
            <w:pPr>
              <w:pStyle w:val="TALcontinuation"/>
              <w:spacing w:before="48"/>
            </w:pPr>
            <w:r w:rsidRPr="00A16B5B">
              <w:t>-</w:t>
            </w:r>
            <w:r w:rsidRPr="00A16B5B">
              <w:tab/>
            </w:r>
            <w:r w:rsidR="00924C76" w:rsidRPr="00A16B5B">
              <w:rPr>
                <w:rStyle w:val="Codechar"/>
                <w:lang w:val="en-GB"/>
              </w:rPr>
              <w:t>p</w:t>
            </w:r>
            <w:r w:rsidR="00924C76" w:rsidRPr="00A16B5B">
              <w:rPr>
                <w:rStyle w:val="Codechar"/>
              </w:rPr>
              <w:t>acketFilter</w:t>
            </w:r>
            <w:r w:rsidRPr="00A16B5B">
              <w:rPr>
                <w:rStyle w:val="Codechar"/>
                <w:lang w:val="en-GB"/>
              </w:rPr>
              <w:t>.flowLabel</w:t>
            </w:r>
          </w:p>
          <w:p w14:paraId="6ECB6117" w14:textId="77777777" w:rsidR="0004763F" w:rsidRPr="00A16B5B" w:rsidRDefault="0004763F" w:rsidP="00037CBF">
            <w:pPr>
              <w:pStyle w:val="TALcontinuation"/>
              <w:spacing w:before="48"/>
            </w:pPr>
            <w:r w:rsidRPr="00A16B5B">
              <w:t xml:space="preserve">Other </w:t>
            </w:r>
            <w:r w:rsidR="00924C76" w:rsidRPr="00A16B5B">
              <w:rPr>
                <w:rStyle w:val="Codechar"/>
                <w:lang w:val="en-GB"/>
              </w:rPr>
              <w:t>A</w:t>
            </w:r>
            <w:r w:rsidR="00924C76" w:rsidRPr="00A16B5B">
              <w:rPr>
                <w:rStyle w:val="Codechar"/>
              </w:rPr>
              <w:t>pplication</w:t>
            </w:r>
            <w:r w:rsidRPr="00A16B5B">
              <w:rPr>
                <w:rStyle w:val="Codechar"/>
                <w:lang w:val="en-GB"/>
              </w:rPr>
              <w:t>FlowDescription</w:t>
            </w:r>
            <w:r w:rsidRPr="00A16B5B">
              <w:t xml:space="preserve"> settings shall be rejected by the </w:t>
            </w:r>
            <w:r w:rsidR="00A002B2" w:rsidRPr="00A16B5B">
              <w:t>Media</w:t>
            </w:r>
            <w:r w:rsidRPr="00A16B5B">
              <w:t> AF.</w:t>
            </w:r>
          </w:p>
        </w:tc>
      </w:tr>
      <w:tr w:rsidR="0004763F" w:rsidRPr="00A16B5B" w14:paraId="31E605D5" w14:textId="77777777" w:rsidTr="0046767A">
        <w:tc>
          <w:tcPr>
            <w:tcW w:w="954" w:type="pct"/>
            <w:shd w:val="clear" w:color="auto" w:fill="auto"/>
          </w:tcPr>
          <w:p w14:paraId="62348B36" w14:textId="77777777" w:rsidR="0004763F" w:rsidRPr="00A16B5B" w:rsidRDefault="0004763F" w:rsidP="0046767A">
            <w:pPr>
              <w:pStyle w:val="TAL"/>
              <w:rPr>
                <w:rStyle w:val="Codechar"/>
                <w:lang w:val="en-GB"/>
              </w:rPr>
            </w:pPr>
            <w:r w:rsidRPr="00A16B5B">
              <w:rPr>
                <w:rStyle w:val="Codechar"/>
                <w:lang w:val="en-GB"/>
              </w:rPr>
              <w:t>ueLocations</w:t>
            </w:r>
          </w:p>
        </w:tc>
        <w:tc>
          <w:tcPr>
            <w:tcW w:w="1031" w:type="pct"/>
            <w:shd w:val="clear" w:color="auto" w:fill="auto"/>
          </w:tcPr>
          <w:p w14:paraId="14CD898F" w14:textId="77777777" w:rsidR="0004763F" w:rsidRPr="00A16B5B" w:rsidRDefault="0004763F" w:rsidP="0046767A">
            <w:pPr>
              <w:pStyle w:val="TAL"/>
              <w:rPr>
                <w:rStyle w:val="Datatypechar"/>
                <w:lang w:val="en-GB"/>
              </w:rPr>
            </w:pPr>
            <w:bookmarkStart w:id="840" w:name="_MCCTEMPBM_CRPT71130224___7"/>
            <w:r w:rsidRPr="00A16B5B">
              <w:rPr>
                <w:rStyle w:val="Datatypechar"/>
                <w:lang w:val="en-GB"/>
              </w:rPr>
              <w:t>array(Location‌Area5G)</w:t>
            </w:r>
            <w:bookmarkEnd w:id="840"/>
          </w:p>
        </w:tc>
        <w:tc>
          <w:tcPr>
            <w:tcW w:w="662" w:type="pct"/>
          </w:tcPr>
          <w:p w14:paraId="2C22FEDA" w14:textId="77777777" w:rsidR="0004763F" w:rsidRPr="00A16B5B" w:rsidRDefault="0004763F" w:rsidP="0046767A">
            <w:pPr>
              <w:pStyle w:val="TAC"/>
            </w:pPr>
            <w:r w:rsidRPr="00A16B5B">
              <w:t>1..1</w:t>
            </w:r>
          </w:p>
        </w:tc>
        <w:tc>
          <w:tcPr>
            <w:tcW w:w="2353" w:type="pct"/>
            <w:shd w:val="clear" w:color="auto" w:fill="auto"/>
          </w:tcPr>
          <w:p w14:paraId="5597CB1C" w14:textId="77777777" w:rsidR="0004763F" w:rsidRPr="00A16B5B" w:rsidRDefault="0004763F" w:rsidP="0046767A">
            <w:pPr>
              <w:pStyle w:val="TAL"/>
            </w:pPr>
            <w:r w:rsidRPr="00A16B5B">
              <w:t>A set of geographical areas in which edge media processing is to be triggered when a UE is present</w:t>
            </w:r>
            <w:r w:rsidR="00AB4F2B" w:rsidRPr="00A16B5B">
              <w:t xml:space="preserve"> (see NOTE 2)</w:t>
            </w:r>
            <w:r w:rsidRPr="00A16B5B">
              <w:t>.</w:t>
            </w:r>
          </w:p>
          <w:p w14:paraId="3B57C9D0" w14:textId="77777777" w:rsidR="0004763F" w:rsidRPr="00A16B5B" w:rsidRDefault="0004763F" w:rsidP="00037CBF">
            <w:pPr>
              <w:pStyle w:val="TALcontinuation"/>
              <w:spacing w:before="48"/>
            </w:pPr>
            <w:r w:rsidRPr="00A16B5B">
              <w:t>If the set is empty, edge media processing may be invoked for an otherwise eligible media stream session in any location.</w:t>
            </w:r>
          </w:p>
        </w:tc>
      </w:tr>
      <w:tr w:rsidR="0004763F" w:rsidRPr="00A16B5B" w14:paraId="1B4EF2F6" w14:textId="77777777" w:rsidTr="0046767A">
        <w:tc>
          <w:tcPr>
            <w:tcW w:w="954" w:type="pct"/>
            <w:shd w:val="clear" w:color="auto" w:fill="auto"/>
          </w:tcPr>
          <w:p w14:paraId="607A8AFA" w14:textId="77777777" w:rsidR="0004763F" w:rsidRPr="00A16B5B" w:rsidRDefault="0004763F" w:rsidP="0046767A">
            <w:pPr>
              <w:pStyle w:val="TAL"/>
              <w:rPr>
                <w:rStyle w:val="Codechar"/>
                <w:lang w:val="en-GB"/>
              </w:rPr>
            </w:pPr>
            <w:r w:rsidRPr="00A16B5B">
              <w:rPr>
                <w:rStyle w:val="Codechar"/>
                <w:lang w:val="en-GB"/>
              </w:rPr>
              <w:t>timeWindows</w:t>
            </w:r>
          </w:p>
        </w:tc>
        <w:tc>
          <w:tcPr>
            <w:tcW w:w="1031" w:type="pct"/>
            <w:shd w:val="clear" w:color="auto" w:fill="auto"/>
          </w:tcPr>
          <w:p w14:paraId="5832876A" w14:textId="77777777" w:rsidR="0004763F" w:rsidRPr="00A16B5B" w:rsidRDefault="0004763F" w:rsidP="0046767A">
            <w:pPr>
              <w:pStyle w:val="TAL"/>
              <w:rPr>
                <w:rStyle w:val="Datatypechar"/>
                <w:lang w:val="en-GB"/>
              </w:rPr>
            </w:pPr>
            <w:bookmarkStart w:id="841" w:name="_MCCTEMPBM_CRPT71130225___7"/>
            <w:r w:rsidRPr="00A16B5B">
              <w:rPr>
                <w:rStyle w:val="Datatypechar"/>
                <w:lang w:val="en-GB"/>
              </w:rPr>
              <w:t>array(TimeWindow)</w:t>
            </w:r>
            <w:bookmarkEnd w:id="841"/>
          </w:p>
        </w:tc>
        <w:tc>
          <w:tcPr>
            <w:tcW w:w="662" w:type="pct"/>
          </w:tcPr>
          <w:p w14:paraId="2581CB3F" w14:textId="77777777" w:rsidR="0004763F" w:rsidRPr="00A16B5B" w:rsidRDefault="0004763F" w:rsidP="0046767A">
            <w:pPr>
              <w:pStyle w:val="TAC"/>
            </w:pPr>
            <w:r w:rsidRPr="00A16B5B">
              <w:t>1..1</w:t>
            </w:r>
          </w:p>
        </w:tc>
        <w:tc>
          <w:tcPr>
            <w:tcW w:w="2353" w:type="pct"/>
            <w:shd w:val="clear" w:color="auto" w:fill="auto"/>
          </w:tcPr>
          <w:p w14:paraId="7F5EEC46" w14:textId="77777777" w:rsidR="0004763F" w:rsidRPr="00A16B5B" w:rsidRDefault="0004763F" w:rsidP="0046767A">
            <w:pPr>
              <w:pStyle w:val="TAL"/>
            </w:pPr>
            <w:r w:rsidRPr="00A16B5B">
              <w:t>Edge media processing is triggered when the media streaming session is taking place during one of the indicated time windows</w:t>
            </w:r>
            <w:r w:rsidR="00AB4F2B" w:rsidRPr="00A16B5B">
              <w:t xml:space="preserve"> (see NOTE 2)</w:t>
            </w:r>
            <w:r w:rsidRPr="00A16B5B">
              <w:t>.</w:t>
            </w:r>
          </w:p>
          <w:p w14:paraId="779B4910" w14:textId="77777777" w:rsidR="0004763F" w:rsidRPr="00A16B5B" w:rsidRDefault="0004763F" w:rsidP="00037CBF">
            <w:pPr>
              <w:pStyle w:val="TALcontinuation"/>
              <w:spacing w:before="48"/>
            </w:pPr>
            <w:r w:rsidRPr="00A16B5B">
              <w:t>If the set is empty, edge media processing may be invoked for an otherwise eligible media stream session at any time.</w:t>
            </w:r>
          </w:p>
        </w:tc>
      </w:tr>
      <w:tr w:rsidR="0004763F" w:rsidRPr="00A16B5B" w14:paraId="5BB30328" w14:textId="77777777" w:rsidTr="0046767A">
        <w:tc>
          <w:tcPr>
            <w:tcW w:w="954" w:type="pct"/>
            <w:shd w:val="clear" w:color="auto" w:fill="auto"/>
          </w:tcPr>
          <w:p w14:paraId="3ECB7C7E" w14:textId="77777777" w:rsidR="0004763F" w:rsidRPr="00A16B5B" w:rsidRDefault="0004763F" w:rsidP="0046767A">
            <w:pPr>
              <w:pStyle w:val="TAL"/>
              <w:rPr>
                <w:rStyle w:val="Codechar"/>
                <w:lang w:val="en-GB"/>
              </w:rPr>
            </w:pPr>
            <w:r w:rsidRPr="00A16B5B">
              <w:rPr>
                <w:rStyle w:val="Codechar"/>
                <w:lang w:val="en-GB"/>
              </w:rPr>
              <w:t>appRequest</w:t>
            </w:r>
          </w:p>
        </w:tc>
        <w:tc>
          <w:tcPr>
            <w:tcW w:w="1031" w:type="pct"/>
            <w:shd w:val="clear" w:color="auto" w:fill="auto"/>
          </w:tcPr>
          <w:p w14:paraId="1F73BF4C" w14:textId="77777777" w:rsidR="0004763F" w:rsidRPr="00A16B5B" w:rsidRDefault="0004763F" w:rsidP="0046767A">
            <w:pPr>
              <w:pStyle w:val="TAL"/>
              <w:rPr>
                <w:rStyle w:val="Datatypechar"/>
                <w:lang w:val="en-GB"/>
              </w:rPr>
            </w:pPr>
            <w:bookmarkStart w:id="842" w:name="_MCCTEMPBM_CRPT71130226___7"/>
            <w:r w:rsidRPr="00A16B5B">
              <w:rPr>
                <w:rStyle w:val="Datatypechar"/>
                <w:lang w:val="en-GB"/>
              </w:rPr>
              <w:t>boolean</w:t>
            </w:r>
            <w:bookmarkEnd w:id="842"/>
          </w:p>
        </w:tc>
        <w:tc>
          <w:tcPr>
            <w:tcW w:w="662" w:type="pct"/>
          </w:tcPr>
          <w:p w14:paraId="367E9210" w14:textId="77777777" w:rsidR="0004763F" w:rsidRPr="00A16B5B" w:rsidRDefault="0004763F" w:rsidP="0046767A">
            <w:pPr>
              <w:pStyle w:val="TAC"/>
            </w:pPr>
            <w:r w:rsidRPr="00A16B5B">
              <w:t>1..1</w:t>
            </w:r>
          </w:p>
        </w:tc>
        <w:tc>
          <w:tcPr>
            <w:tcW w:w="2353" w:type="pct"/>
            <w:shd w:val="clear" w:color="auto" w:fill="auto"/>
          </w:tcPr>
          <w:p w14:paraId="30B64648" w14:textId="77777777" w:rsidR="0004763F" w:rsidRPr="00A16B5B" w:rsidRDefault="0004763F" w:rsidP="0046767A">
            <w:pPr>
              <w:pStyle w:val="TAL"/>
            </w:pPr>
            <w:r w:rsidRPr="00A16B5B">
              <w:t xml:space="preserve">When set </w:t>
            </w:r>
            <w:r w:rsidR="00521BF5" w:rsidRPr="00A16B5B">
              <w:rPr>
                <w:rStyle w:val="Codechar"/>
                <w:lang w:val="en-GB"/>
              </w:rPr>
              <w:t>t</w:t>
            </w:r>
            <w:r w:rsidR="00521BF5" w:rsidRPr="00A16B5B">
              <w:rPr>
                <w:rStyle w:val="Codechar"/>
              </w:rPr>
              <w:t>rue</w:t>
            </w:r>
            <w:r w:rsidRPr="00A16B5B">
              <w:t>, edge media processing is to be triggered based on application request only.</w:t>
            </w:r>
          </w:p>
        </w:tc>
      </w:tr>
      <w:tr w:rsidR="0004763F" w:rsidRPr="00A16B5B" w14:paraId="42E2C582" w14:textId="77777777" w:rsidTr="0046767A">
        <w:tc>
          <w:tcPr>
            <w:tcW w:w="5000" w:type="pct"/>
            <w:gridSpan w:val="4"/>
            <w:shd w:val="clear" w:color="auto" w:fill="auto"/>
          </w:tcPr>
          <w:p w14:paraId="7D8D0EE9" w14:textId="77777777" w:rsidR="0004763F" w:rsidRPr="00A16B5B" w:rsidRDefault="0004763F" w:rsidP="0046767A">
            <w:pPr>
              <w:pStyle w:val="TAN"/>
            </w:pPr>
            <w:r w:rsidRPr="00A16B5B">
              <w:t>NOTE 1:</w:t>
            </w:r>
            <w:r w:rsidRPr="00A16B5B">
              <w:tab/>
              <w:t>The usage of these fields to influence route selection and EAS reselection are for future study.</w:t>
            </w:r>
          </w:p>
          <w:p w14:paraId="27820ABD" w14:textId="77777777" w:rsidR="0004763F" w:rsidRPr="00A16B5B" w:rsidRDefault="0004763F" w:rsidP="0046767A">
            <w:pPr>
              <w:pStyle w:val="TAN"/>
            </w:pPr>
            <w:r w:rsidRPr="00A16B5B">
              <w:t>NOTE 2:</w:t>
            </w:r>
            <w:r w:rsidRPr="00A16B5B">
              <w:tab/>
              <w:t xml:space="preserve">Data types </w:t>
            </w:r>
            <w:r w:rsidRPr="00A16B5B">
              <w:rPr>
                <w:rStyle w:val="Codechar"/>
                <w:lang w:val="en-GB"/>
              </w:rPr>
              <w:t>LocationArea5G</w:t>
            </w:r>
            <w:r w:rsidRPr="00A16B5B">
              <w:t xml:space="preserve"> and </w:t>
            </w:r>
            <w:r w:rsidRPr="00A16B5B">
              <w:rPr>
                <w:rStyle w:val="Codechar"/>
                <w:lang w:val="en-GB"/>
              </w:rPr>
              <w:t>TimeWindow</w:t>
            </w:r>
            <w:r w:rsidRPr="00A16B5B">
              <w:t xml:space="preserve"> are defined in TS 24.558 [</w:t>
            </w:r>
            <w:r w:rsidR="00666DFB" w:rsidRPr="00A16B5B">
              <w:t>14</w:t>
            </w:r>
            <w:r w:rsidRPr="00A16B5B">
              <w:t>].</w:t>
            </w:r>
          </w:p>
        </w:tc>
      </w:tr>
    </w:tbl>
    <w:p w14:paraId="10BFE5B2" w14:textId="77777777" w:rsidR="0004763F" w:rsidRPr="00A16B5B" w:rsidRDefault="0004763F" w:rsidP="00502BE9"/>
    <w:p w14:paraId="2CDB8C7F" w14:textId="77777777" w:rsidR="0004763F" w:rsidRPr="00A16B5B" w:rsidRDefault="00833FF5" w:rsidP="0004763F">
      <w:pPr>
        <w:pStyle w:val="Heading4"/>
      </w:pPr>
      <w:bookmarkStart w:id="843" w:name="_Toc152685525"/>
      <w:bookmarkStart w:id="844" w:name="_Toc171930462"/>
      <w:r w:rsidRPr="00A16B5B">
        <w:t>7</w:t>
      </w:r>
      <w:r w:rsidR="0004763F" w:rsidRPr="00A16B5B">
        <w:t>.</w:t>
      </w:r>
      <w:r w:rsidR="00C000EB" w:rsidRPr="00A16B5B">
        <w:t>3</w:t>
      </w:r>
      <w:r w:rsidR="0004763F" w:rsidRPr="00A16B5B">
        <w:t>.3.</w:t>
      </w:r>
      <w:r w:rsidR="001951CF" w:rsidRPr="00A16B5B">
        <w:t>11</w:t>
      </w:r>
      <w:r w:rsidR="0004763F" w:rsidRPr="00A16B5B">
        <w:tab/>
        <w:t>EndpointAddress type</w:t>
      </w:r>
      <w:bookmarkEnd w:id="843"/>
      <w:bookmarkEnd w:id="844"/>
    </w:p>
    <w:p w14:paraId="7DA9ABC4" w14:textId="77777777" w:rsidR="0004763F" w:rsidRPr="00A16B5B" w:rsidRDefault="0004763F" w:rsidP="0004763F">
      <w:pPr>
        <w:pStyle w:val="TH"/>
      </w:pPr>
      <w:r w:rsidRPr="00A16B5B">
        <w:t>Table </w:t>
      </w:r>
      <w:r w:rsidR="00833FF5" w:rsidRPr="00A16B5B">
        <w:t>7</w:t>
      </w:r>
      <w:r w:rsidRPr="00A16B5B">
        <w:t>.</w:t>
      </w:r>
      <w:r w:rsidR="00C000EB" w:rsidRPr="00A16B5B">
        <w:t>3</w:t>
      </w:r>
      <w:r w:rsidRPr="00A16B5B">
        <w:t>.3.</w:t>
      </w:r>
      <w:r w:rsidR="001951CF" w:rsidRPr="00A16B5B">
        <w:t>11</w:t>
      </w:r>
      <w:r w:rsidRPr="00A16B5B">
        <w:t>-1: Definition of EndpointAddress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77"/>
        <w:gridCol w:w="1637"/>
        <w:gridCol w:w="1276"/>
        <w:gridCol w:w="3969"/>
      </w:tblGrid>
      <w:tr w:rsidR="0004763F" w:rsidRPr="00A16B5B" w14:paraId="2D71A548" w14:textId="77777777" w:rsidTr="00924C76">
        <w:trPr>
          <w:tblHeader/>
          <w:jc w:val="center"/>
        </w:trPr>
        <w:tc>
          <w:tcPr>
            <w:tcW w:w="1477" w:type="dxa"/>
            <w:shd w:val="clear" w:color="auto" w:fill="BFBFBF"/>
          </w:tcPr>
          <w:p w14:paraId="712F70EA" w14:textId="77777777" w:rsidR="0004763F" w:rsidRPr="00A16B5B" w:rsidRDefault="0004763F" w:rsidP="0046767A">
            <w:pPr>
              <w:pStyle w:val="TAH"/>
            </w:pPr>
            <w:r w:rsidRPr="00A16B5B">
              <w:t>Property name</w:t>
            </w:r>
          </w:p>
        </w:tc>
        <w:tc>
          <w:tcPr>
            <w:tcW w:w="1637" w:type="dxa"/>
            <w:shd w:val="clear" w:color="auto" w:fill="BFBFBF"/>
          </w:tcPr>
          <w:p w14:paraId="440BC4CF" w14:textId="77777777" w:rsidR="0004763F" w:rsidRPr="00A16B5B" w:rsidRDefault="0004763F" w:rsidP="0046767A">
            <w:pPr>
              <w:pStyle w:val="TAH"/>
            </w:pPr>
            <w:r w:rsidRPr="00A16B5B">
              <w:t>Type</w:t>
            </w:r>
          </w:p>
        </w:tc>
        <w:tc>
          <w:tcPr>
            <w:tcW w:w="1276" w:type="dxa"/>
            <w:shd w:val="clear" w:color="auto" w:fill="BFBFBF"/>
          </w:tcPr>
          <w:p w14:paraId="128A0029" w14:textId="77777777" w:rsidR="0004763F" w:rsidRPr="00A16B5B" w:rsidRDefault="0004763F" w:rsidP="0046767A">
            <w:pPr>
              <w:pStyle w:val="TAH"/>
            </w:pPr>
            <w:r w:rsidRPr="00A16B5B">
              <w:t>Cardinality</w:t>
            </w:r>
          </w:p>
        </w:tc>
        <w:tc>
          <w:tcPr>
            <w:tcW w:w="3969" w:type="dxa"/>
            <w:shd w:val="clear" w:color="auto" w:fill="BFBFBF"/>
          </w:tcPr>
          <w:p w14:paraId="5334D8E5" w14:textId="77777777" w:rsidR="0004763F" w:rsidRPr="00A16B5B" w:rsidRDefault="0004763F" w:rsidP="0046767A">
            <w:pPr>
              <w:pStyle w:val="TAH"/>
            </w:pPr>
            <w:r w:rsidRPr="00A16B5B">
              <w:t>Description</w:t>
            </w:r>
          </w:p>
        </w:tc>
      </w:tr>
      <w:tr w:rsidR="0004763F" w:rsidRPr="00A16B5B" w14:paraId="24FC047F" w14:textId="77777777" w:rsidTr="00924C76">
        <w:trPr>
          <w:jc w:val="center"/>
        </w:trPr>
        <w:tc>
          <w:tcPr>
            <w:tcW w:w="1477" w:type="dxa"/>
            <w:shd w:val="clear" w:color="auto" w:fill="auto"/>
          </w:tcPr>
          <w:p w14:paraId="7BDE77B2" w14:textId="77777777" w:rsidR="0004763F" w:rsidRPr="00A16B5B" w:rsidRDefault="0004763F" w:rsidP="0046767A">
            <w:pPr>
              <w:pStyle w:val="TAL"/>
              <w:rPr>
                <w:rStyle w:val="Codechar"/>
                <w:lang w:val="en-GB"/>
              </w:rPr>
            </w:pPr>
            <w:r w:rsidRPr="00A16B5B">
              <w:rPr>
                <w:rStyle w:val="Codechar"/>
                <w:lang w:val="en-GB"/>
              </w:rPr>
              <w:t>domainName</w:t>
            </w:r>
          </w:p>
        </w:tc>
        <w:tc>
          <w:tcPr>
            <w:tcW w:w="1637" w:type="dxa"/>
            <w:shd w:val="clear" w:color="auto" w:fill="auto"/>
          </w:tcPr>
          <w:p w14:paraId="20A2DEE1" w14:textId="77777777" w:rsidR="0004763F" w:rsidRPr="00A16B5B" w:rsidRDefault="0004763F" w:rsidP="0046767A">
            <w:pPr>
              <w:pStyle w:val="TAL"/>
              <w:rPr>
                <w:rStyle w:val="Datatypechar"/>
                <w:lang w:val="en-GB"/>
              </w:rPr>
            </w:pPr>
            <w:r w:rsidRPr="00A16B5B">
              <w:rPr>
                <w:rStyle w:val="Datatypechar"/>
                <w:lang w:val="en-GB"/>
              </w:rPr>
              <w:t>string</w:t>
            </w:r>
          </w:p>
        </w:tc>
        <w:tc>
          <w:tcPr>
            <w:tcW w:w="1276" w:type="dxa"/>
          </w:tcPr>
          <w:p w14:paraId="234D10EB" w14:textId="77777777" w:rsidR="0004763F" w:rsidRPr="00A16B5B" w:rsidRDefault="00991169" w:rsidP="0046767A">
            <w:pPr>
              <w:pStyle w:val="TAC"/>
            </w:pPr>
            <w:r w:rsidRPr="00A16B5B">
              <w:t>1</w:t>
            </w:r>
            <w:r w:rsidR="0004763F" w:rsidRPr="00A16B5B">
              <w:t>..1</w:t>
            </w:r>
          </w:p>
        </w:tc>
        <w:tc>
          <w:tcPr>
            <w:tcW w:w="3969" w:type="dxa"/>
            <w:shd w:val="clear" w:color="auto" w:fill="auto"/>
          </w:tcPr>
          <w:p w14:paraId="5E8EBD2B" w14:textId="77777777" w:rsidR="0004763F" w:rsidRPr="00A16B5B" w:rsidRDefault="0004763F" w:rsidP="0046767A">
            <w:pPr>
              <w:pStyle w:val="TAL"/>
            </w:pPr>
            <w:r w:rsidRPr="00A16B5B">
              <w:t>Internet domain name of the endpoint.</w:t>
            </w:r>
          </w:p>
        </w:tc>
      </w:tr>
      <w:tr w:rsidR="0004763F" w:rsidRPr="00A16B5B" w14:paraId="6F00B906" w14:textId="77777777" w:rsidTr="00924C76">
        <w:trPr>
          <w:jc w:val="center"/>
        </w:trPr>
        <w:tc>
          <w:tcPr>
            <w:tcW w:w="1477" w:type="dxa"/>
            <w:shd w:val="clear" w:color="auto" w:fill="auto"/>
          </w:tcPr>
          <w:p w14:paraId="734548DC" w14:textId="77777777" w:rsidR="0004763F" w:rsidRPr="00A16B5B" w:rsidRDefault="0004763F" w:rsidP="0046767A">
            <w:pPr>
              <w:pStyle w:val="TAL"/>
              <w:rPr>
                <w:rStyle w:val="Codechar"/>
                <w:lang w:val="en-GB"/>
              </w:rPr>
            </w:pPr>
            <w:r w:rsidRPr="00A16B5B">
              <w:rPr>
                <w:rStyle w:val="Codechar"/>
                <w:lang w:val="en-GB"/>
              </w:rPr>
              <w:t>portNumber</w:t>
            </w:r>
            <w:r w:rsidR="00924C76" w:rsidRPr="00A16B5B">
              <w:rPr>
                <w:rStyle w:val="Codechar"/>
                <w:lang w:val="en-GB"/>
              </w:rPr>
              <w:t>s</w:t>
            </w:r>
          </w:p>
        </w:tc>
        <w:tc>
          <w:tcPr>
            <w:tcW w:w="1637" w:type="dxa"/>
            <w:shd w:val="clear" w:color="auto" w:fill="auto"/>
          </w:tcPr>
          <w:p w14:paraId="44092020" w14:textId="77777777" w:rsidR="0004763F" w:rsidRPr="00A16B5B" w:rsidRDefault="00924C76" w:rsidP="0046767A">
            <w:pPr>
              <w:pStyle w:val="TAL"/>
              <w:rPr>
                <w:rStyle w:val="Datatypechar"/>
                <w:lang w:val="en-GB"/>
              </w:rPr>
            </w:pPr>
            <w:r w:rsidRPr="00A16B5B">
              <w:rPr>
                <w:rStyle w:val="Datatypechar"/>
                <w:lang w:val="en-GB"/>
              </w:rPr>
              <w:t>a</w:t>
            </w:r>
            <w:r w:rsidRPr="00A16B5B">
              <w:rPr>
                <w:rStyle w:val="Datatypechar"/>
              </w:rPr>
              <w:t>rray(</w:t>
            </w:r>
            <w:r w:rsidR="00904244" w:rsidRPr="00A16B5B">
              <w:rPr>
                <w:rStyle w:val="Datatypechar"/>
                <w:lang w:val="en-GB"/>
              </w:rPr>
              <w:t>Uint16</w:t>
            </w:r>
            <w:r w:rsidRPr="00A16B5B">
              <w:rPr>
                <w:rStyle w:val="Datatypechar"/>
                <w:lang w:val="en-GB"/>
              </w:rPr>
              <w:t>)</w:t>
            </w:r>
          </w:p>
        </w:tc>
        <w:tc>
          <w:tcPr>
            <w:tcW w:w="1276" w:type="dxa"/>
          </w:tcPr>
          <w:p w14:paraId="2D223D60" w14:textId="77777777" w:rsidR="0004763F" w:rsidRPr="00A16B5B" w:rsidRDefault="0004763F" w:rsidP="0046767A">
            <w:pPr>
              <w:pStyle w:val="TAC"/>
            </w:pPr>
            <w:r w:rsidRPr="00A16B5B">
              <w:t>1</w:t>
            </w:r>
            <w:r w:rsidR="00924C76" w:rsidRPr="00A16B5B">
              <w:t>..1</w:t>
            </w:r>
          </w:p>
        </w:tc>
        <w:tc>
          <w:tcPr>
            <w:tcW w:w="3969" w:type="dxa"/>
            <w:shd w:val="clear" w:color="auto" w:fill="auto"/>
          </w:tcPr>
          <w:p w14:paraId="159945DF" w14:textId="77777777" w:rsidR="00924C76" w:rsidRPr="00A16B5B" w:rsidRDefault="0004763F" w:rsidP="00924C76">
            <w:pPr>
              <w:pStyle w:val="TAL"/>
            </w:pPr>
            <w:r w:rsidRPr="00A16B5B">
              <w:t xml:space="preserve">Port number of </w:t>
            </w:r>
            <w:r w:rsidR="00924C76" w:rsidRPr="00A16B5B">
              <w:t>each</w:t>
            </w:r>
            <w:r w:rsidRPr="00A16B5B">
              <w:t xml:space="preserve"> endpoint</w:t>
            </w:r>
            <w:r w:rsidR="00924C76" w:rsidRPr="00A16B5B">
              <w:t>.</w:t>
            </w:r>
          </w:p>
          <w:p w14:paraId="341A461E" w14:textId="77777777" w:rsidR="0004763F" w:rsidRPr="00A16B5B" w:rsidRDefault="00924C76" w:rsidP="00924C76">
            <w:pPr>
              <w:pStyle w:val="TAL"/>
            </w:pPr>
            <w:r w:rsidRPr="00A16B5B">
              <w:t>The array shall contain at least one member</w:t>
            </w:r>
            <w:r w:rsidR="0004763F" w:rsidRPr="00A16B5B">
              <w:t>.</w:t>
            </w:r>
          </w:p>
        </w:tc>
      </w:tr>
    </w:tbl>
    <w:p w14:paraId="09C70A01" w14:textId="77777777" w:rsidR="0004763F" w:rsidRPr="00A16B5B" w:rsidRDefault="0004763F" w:rsidP="00502BE9"/>
    <w:p w14:paraId="33D76E5A" w14:textId="77777777" w:rsidR="001E74E2" w:rsidRPr="00A16B5B" w:rsidRDefault="001E74E2" w:rsidP="001E74E2">
      <w:pPr>
        <w:pStyle w:val="Heading4"/>
      </w:pPr>
      <w:bookmarkStart w:id="845" w:name="_Toc171930463"/>
      <w:bookmarkStart w:id="846" w:name="_Toc152685526"/>
      <w:r w:rsidRPr="00A16B5B">
        <w:lastRenderedPageBreak/>
        <w:t>7.3.3.1</w:t>
      </w:r>
      <w:r w:rsidR="004F5B10" w:rsidRPr="00A16B5B">
        <w:t>2</w:t>
      </w:r>
      <w:r w:rsidRPr="00A16B5B">
        <w:tab/>
        <w:t>M1MediaEntryPoint type</w:t>
      </w:r>
      <w:bookmarkEnd w:id="845"/>
    </w:p>
    <w:p w14:paraId="6AB1500E" w14:textId="77777777" w:rsidR="001E74E2" w:rsidRPr="00A16B5B" w:rsidRDefault="001E74E2" w:rsidP="001E74E2">
      <w:pPr>
        <w:pStyle w:val="TH"/>
      </w:pPr>
      <w:r w:rsidRPr="00A16B5B">
        <w:t>Table 7.3.3.1</w:t>
      </w:r>
      <w:r w:rsidR="004F5B10" w:rsidRPr="00A16B5B">
        <w:t>2</w:t>
      </w:r>
      <w:r w:rsidRPr="00A16B5B">
        <w:t>-1: Definition of type M1MediaEntryPoint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127"/>
        <w:gridCol w:w="1303"/>
        <w:gridCol w:w="1067"/>
        <w:gridCol w:w="6132"/>
      </w:tblGrid>
      <w:tr w:rsidR="001E74E2" w:rsidRPr="00A16B5B" w14:paraId="7098B470" w14:textId="77777777" w:rsidTr="00C434A7">
        <w:trPr>
          <w:jc w:val="center"/>
        </w:trPr>
        <w:tc>
          <w:tcPr>
            <w:tcW w:w="585" w:type="pct"/>
            <w:tcBorders>
              <w:bottom w:val="single" w:sz="4" w:space="0" w:color="auto"/>
            </w:tcBorders>
            <w:shd w:val="clear" w:color="auto" w:fill="C0C0C0"/>
          </w:tcPr>
          <w:p w14:paraId="2F590F5D" w14:textId="77777777" w:rsidR="001E74E2" w:rsidRPr="00A16B5B" w:rsidRDefault="001E74E2" w:rsidP="00045FDA">
            <w:pPr>
              <w:pStyle w:val="TAH"/>
            </w:pPr>
            <w:r w:rsidRPr="00A16B5B">
              <w:t>Property name</w:t>
            </w:r>
          </w:p>
        </w:tc>
        <w:tc>
          <w:tcPr>
            <w:tcW w:w="676" w:type="pct"/>
            <w:tcBorders>
              <w:bottom w:val="single" w:sz="4" w:space="0" w:color="auto"/>
            </w:tcBorders>
            <w:shd w:val="clear" w:color="auto" w:fill="C0C0C0"/>
          </w:tcPr>
          <w:p w14:paraId="06AF3A4E" w14:textId="77777777" w:rsidR="001E74E2" w:rsidRPr="00A16B5B" w:rsidRDefault="001E74E2" w:rsidP="00045FDA">
            <w:pPr>
              <w:pStyle w:val="TAH"/>
            </w:pPr>
            <w:r w:rsidRPr="00A16B5B">
              <w:t>Data type</w:t>
            </w:r>
          </w:p>
        </w:tc>
        <w:tc>
          <w:tcPr>
            <w:tcW w:w="554" w:type="pct"/>
            <w:tcBorders>
              <w:bottom w:val="single" w:sz="4" w:space="0" w:color="auto"/>
            </w:tcBorders>
            <w:shd w:val="clear" w:color="auto" w:fill="C0C0C0"/>
          </w:tcPr>
          <w:p w14:paraId="0B5C7BCF" w14:textId="77777777" w:rsidR="001E74E2" w:rsidRPr="00A16B5B" w:rsidRDefault="001E74E2" w:rsidP="00045FDA">
            <w:pPr>
              <w:pStyle w:val="TAH"/>
            </w:pPr>
            <w:r w:rsidRPr="00A16B5B">
              <w:t>Cardinality</w:t>
            </w:r>
          </w:p>
        </w:tc>
        <w:tc>
          <w:tcPr>
            <w:tcW w:w="3185" w:type="pct"/>
            <w:tcBorders>
              <w:bottom w:val="single" w:sz="4" w:space="0" w:color="auto"/>
            </w:tcBorders>
            <w:shd w:val="clear" w:color="auto" w:fill="C0C0C0"/>
          </w:tcPr>
          <w:p w14:paraId="760673E3" w14:textId="77777777" w:rsidR="001E74E2" w:rsidRPr="00A16B5B" w:rsidRDefault="001E74E2" w:rsidP="00045FDA">
            <w:pPr>
              <w:pStyle w:val="TAH"/>
              <w:rPr>
                <w:rFonts w:cs="Arial"/>
                <w:szCs w:val="18"/>
              </w:rPr>
            </w:pPr>
            <w:r w:rsidRPr="00A16B5B">
              <w:rPr>
                <w:rFonts w:cs="Arial"/>
                <w:szCs w:val="18"/>
              </w:rPr>
              <w:t>Description</w:t>
            </w:r>
          </w:p>
        </w:tc>
      </w:tr>
      <w:tr w:rsidR="001E74E2" w:rsidRPr="00A16B5B" w14:paraId="27F74657" w14:textId="77777777" w:rsidTr="00C434A7">
        <w:trPr>
          <w:jc w:val="center"/>
        </w:trPr>
        <w:tc>
          <w:tcPr>
            <w:tcW w:w="585" w:type="pct"/>
            <w:shd w:val="clear" w:color="auto" w:fill="auto"/>
          </w:tcPr>
          <w:p w14:paraId="2D4F18F6" w14:textId="77777777" w:rsidR="001E74E2" w:rsidRPr="00A16B5B" w:rsidRDefault="001E74E2" w:rsidP="00045FDA">
            <w:pPr>
              <w:pStyle w:val="TAL"/>
              <w:rPr>
                <w:rStyle w:val="Codechar"/>
              </w:rPr>
            </w:pPr>
            <w:r w:rsidRPr="00A16B5B">
              <w:rPr>
                <w:rStyle w:val="Codechar"/>
              </w:rPr>
              <w:t>relativePath</w:t>
            </w:r>
          </w:p>
        </w:tc>
        <w:tc>
          <w:tcPr>
            <w:tcW w:w="676" w:type="pct"/>
            <w:shd w:val="clear" w:color="auto" w:fill="auto"/>
          </w:tcPr>
          <w:p w14:paraId="4E7D5AFA" w14:textId="77777777" w:rsidR="001E74E2" w:rsidRPr="00A16B5B" w:rsidRDefault="001E74E2" w:rsidP="00045FDA">
            <w:pPr>
              <w:pStyle w:val="TAL"/>
              <w:rPr>
                <w:rStyle w:val="Datatypechar"/>
              </w:rPr>
            </w:pPr>
            <w:r w:rsidRPr="00A16B5B">
              <w:rPr>
                <w:rStyle w:val="Datatypechar"/>
              </w:rPr>
              <w:t>RelativePath</w:t>
            </w:r>
          </w:p>
        </w:tc>
        <w:tc>
          <w:tcPr>
            <w:tcW w:w="554" w:type="pct"/>
            <w:shd w:val="clear" w:color="auto" w:fill="auto"/>
          </w:tcPr>
          <w:p w14:paraId="3A17F8D8" w14:textId="77777777" w:rsidR="001E74E2" w:rsidRPr="00A16B5B" w:rsidRDefault="001E74E2" w:rsidP="00045FDA">
            <w:pPr>
              <w:pStyle w:val="TAC"/>
              <w:rPr>
                <w:rStyle w:val="inner-object"/>
              </w:rPr>
            </w:pPr>
            <w:r w:rsidRPr="00A16B5B">
              <w:rPr>
                <w:rStyle w:val="inner-object"/>
              </w:rPr>
              <w:t>1..1</w:t>
            </w:r>
          </w:p>
        </w:tc>
        <w:tc>
          <w:tcPr>
            <w:tcW w:w="3185" w:type="pct"/>
            <w:shd w:val="clear" w:color="auto" w:fill="auto"/>
          </w:tcPr>
          <w:p w14:paraId="44B25002" w14:textId="77777777" w:rsidR="001E74E2" w:rsidRPr="00A16B5B" w:rsidRDefault="001E74E2" w:rsidP="00045FDA">
            <w:pPr>
              <w:pStyle w:val="Default"/>
              <w:keepNext/>
              <w:rPr>
                <w:sz w:val="18"/>
                <w:szCs w:val="18"/>
              </w:rPr>
            </w:pPr>
            <w:r w:rsidRPr="00A16B5B">
              <w:rPr>
                <w:rStyle w:val="TALChar"/>
              </w:rPr>
              <w:t>A relative path (i.e., without a scheme or any leading forward slash characters) to the Media Entry Point document resource</w:t>
            </w:r>
            <w:r w:rsidRPr="00A16B5B">
              <w:rPr>
                <w:sz w:val="18"/>
                <w:szCs w:val="18"/>
              </w:rPr>
              <w:t>.</w:t>
            </w:r>
          </w:p>
          <w:p w14:paraId="07B438E4" w14:textId="77777777" w:rsidR="001E74E2" w:rsidRPr="00A16B5B" w:rsidRDefault="001E74E2" w:rsidP="00045FDA">
            <w:pPr>
              <w:pStyle w:val="TALcontinuation"/>
              <w:spacing w:before="48"/>
              <w:rPr>
                <w:rStyle w:val="inner-object"/>
                <w:szCs w:val="18"/>
              </w:rPr>
            </w:pPr>
            <w:r w:rsidRPr="00A16B5B">
              <w:rPr>
                <w:rStyle w:val="TALChar"/>
              </w:rPr>
              <w:t xml:space="preserve">The semantics are dependent on the value of the </w:t>
            </w:r>
            <w:r w:rsidRPr="00A16B5B">
              <w:rPr>
                <w:rStyle w:val="Codechar"/>
              </w:rPr>
              <w:t>contentType</w:t>
            </w:r>
            <w:r w:rsidRPr="00A16B5B">
              <w:rPr>
                <w:rStyle w:val="TALChar"/>
              </w:rPr>
              <w:t xml:space="preserve"> </w:t>
            </w:r>
            <w:r w:rsidR="00C434A7" w:rsidRPr="00A16B5B">
              <w:rPr>
                <w:rStyle w:val="TALChar"/>
              </w:rPr>
              <w:t xml:space="preserve">or </w:t>
            </w:r>
            <w:r w:rsidR="00C434A7" w:rsidRPr="00A16B5B">
              <w:rPr>
                <w:rStyle w:val="Codechar"/>
              </w:rPr>
              <w:t>protocol</w:t>
            </w:r>
            <w:r w:rsidR="00C434A7" w:rsidRPr="00A16B5B">
              <w:rPr>
                <w:rStyle w:val="TALChar"/>
              </w:rPr>
              <w:t xml:space="preserve"> </w:t>
            </w:r>
            <w:r w:rsidRPr="00A16B5B">
              <w:rPr>
                <w:rStyle w:val="TALChar"/>
              </w:rPr>
              <w:t>property.</w:t>
            </w:r>
          </w:p>
        </w:tc>
      </w:tr>
      <w:tr w:rsidR="001E74E2" w:rsidRPr="00A16B5B" w14:paraId="0D850A93" w14:textId="77777777" w:rsidTr="00C434A7">
        <w:trPr>
          <w:jc w:val="center"/>
        </w:trPr>
        <w:tc>
          <w:tcPr>
            <w:tcW w:w="585" w:type="pct"/>
            <w:shd w:val="clear" w:color="auto" w:fill="auto"/>
          </w:tcPr>
          <w:p w14:paraId="54524455" w14:textId="77777777" w:rsidR="001E74E2" w:rsidRPr="00A16B5B" w:rsidRDefault="001E74E2" w:rsidP="00045FDA">
            <w:pPr>
              <w:pStyle w:val="TAL"/>
              <w:rPr>
                <w:rStyle w:val="Codechar"/>
              </w:rPr>
            </w:pPr>
            <w:r w:rsidRPr="00A16B5B">
              <w:rPr>
                <w:rStyle w:val="Codechar"/>
              </w:rPr>
              <w:t>contentType</w:t>
            </w:r>
          </w:p>
        </w:tc>
        <w:tc>
          <w:tcPr>
            <w:tcW w:w="676" w:type="pct"/>
            <w:shd w:val="clear" w:color="auto" w:fill="auto"/>
          </w:tcPr>
          <w:p w14:paraId="73144AB7" w14:textId="77777777" w:rsidR="001E74E2" w:rsidRPr="00A16B5B" w:rsidRDefault="001E74E2" w:rsidP="00045FDA">
            <w:pPr>
              <w:pStyle w:val="TAL"/>
              <w:rPr>
                <w:rStyle w:val="Datatypechar"/>
              </w:rPr>
            </w:pPr>
            <w:r w:rsidRPr="00A16B5B">
              <w:rPr>
                <w:rStyle w:val="Datatypechar"/>
              </w:rPr>
              <w:t>string</w:t>
            </w:r>
          </w:p>
        </w:tc>
        <w:tc>
          <w:tcPr>
            <w:tcW w:w="554" w:type="pct"/>
            <w:shd w:val="clear" w:color="auto" w:fill="auto"/>
          </w:tcPr>
          <w:p w14:paraId="6C834683" w14:textId="77777777" w:rsidR="001E74E2" w:rsidRPr="00A16B5B" w:rsidRDefault="001E74E2" w:rsidP="00045FDA">
            <w:pPr>
              <w:pStyle w:val="TAC"/>
              <w:rPr>
                <w:rStyle w:val="inner-object"/>
              </w:rPr>
            </w:pPr>
            <w:r w:rsidRPr="00A16B5B">
              <w:rPr>
                <w:rStyle w:val="inner-object"/>
              </w:rPr>
              <w:t>1..1</w:t>
            </w:r>
          </w:p>
        </w:tc>
        <w:tc>
          <w:tcPr>
            <w:tcW w:w="3185" w:type="pct"/>
            <w:shd w:val="clear" w:color="auto" w:fill="auto"/>
          </w:tcPr>
          <w:p w14:paraId="03350F7F" w14:textId="77777777" w:rsidR="00C434A7" w:rsidRPr="00A16B5B" w:rsidRDefault="001E74E2" w:rsidP="00C434A7">
            <w:pPr>
              <w:pStyle w:val="TAL"/>
              <w:rPr>
                <w:szCs w:val="18"/>
                <w:lang w:eastAsia="fr-FR"/>
              </w:rPr>
            </w:pPr>
            <w:r w:rsidRPr="00A16B5B">
              <w:rPr>
                <w:szCs w:val="18"/>
                <w:lang w:eastAsia="fr-FR"/>
              </w:rPr>
              <w:t>The MIME content type of this Media Entry Point.</w:t>
            </w:r>
          </w:p>
          <w:p w14:paraId="25A03103" w14:textId="77777777" w:rsidR="001E74E2" w:rsidRPr="00A16B5B" w:rsidRDefault="00C434A7" w:rsidP="00C434A7">
            <w:pPr>
              <w:pStyle w:val="TALcontinuation"/>
              <w:spacing w:before="48"/>
              <w:rPr>
                <w:rStyle w:val="inner-object"/>
              </w:rPr>
            </w:pPr>
            <w:r w:rsidRPr="00A16B5B">
              <w:rPr>
                <w:lang w:eastAsia="fr-FR"/>
              </w:rPr>
              <w:t xml:space="preserve">This property shall be mutually exclusive with </w:t>
            </w:r>
            <w:r w:rsidRPr="00A16B5B">
              <w:rPr>
                <w:i/>
                <w:iCs/>
                <w:lang w:eastAsia="fr-FR"/>
              </w:rPr>
              <w:t>protocol</w:t>
            </w:r>
            <w:r w:rsidRPr="00A16B5B">
              <w:rPr>
                <w:lang w:eastAsia="fr-FR"/>
              </w:rPr>
              <w:t>.</w:t>
            </w:r>
          </w:p>
        </w:tc>
      </w:tr>
      <w:tr w:rsidR="00C434A7" w:rsidRPr="00A16B5B" w14:paraId="631B20E2" w14:textId="77777777" w:rsidTr="00C434A7">
        <w:trPr>
          <w:jc w:val="center"/>
        </w:trPr>
        <w:tc>
          <w:tcPr>
            <w:tcW w:w="585" w:type="pct"/>
            <w:shd w:val="clear" w:color="auto" w:fill="auto"/>
          </w:tcPr>
          <w:p w14:paraId="43F362A6" w14:textId="77777777" w:rsidR="00C434A7" w:rsidRPr="00A16B5B" w:rsidRDefault="00C434A7" w:rsidP="00C434A7">
            <w:pPr>
              <w:pStyle w:val="TAL"/>
              <w:rPr>
                <w:rStyle w:val="Codechar"/>
              </w:rPr>
            </w:pPr>
            <w:r w:rsidRPr="00A16B5B">
              <w:rPr>
                <w:rStyle w:val="Codechar"/>
              </w:rPr>
              <w:t>protocol</w:t>
            </w:r>
          </w:p>
        </w:tc>
        <w:tc>
          <w:tcPr>
            <w:tcW w:w="676" w:type="pct"/>
            <w:shd w:val="clear" w:color="auto" w:fill="auto"/>
          </w:tcPr>
          <w:p w14:paraId="6B1C4B73" w14:textId="77777777" w:rsidR="00C434A7" w:rsidRPr="00A16B5B" w:rsidRDefault="00C434A7" w:rsidP="00C434A7">
            <w:pPr>
              <w:pStyle w:val="TAL"/>
              <w:rPr>
                <w:rStyle w:val="Datatypechar"/>
              </w:rPr>
            </w:pPr>
            <w:r w:rsidRPr="00A16B5B">
              <w:rPr>
                <w:rStyle w:val="Datatypechar"/>
                <w:lang w:eastAsia="fr-FR"/>
              </w:rPr>
              <w:t>Uri</w:t>
            </w:r>
          </w:p>
        </w:tc>
        <w:tc>
          <w:tcPr>
            <w:tcW w:w="554" w:type="pct"/>
            <w:shd w:val="clear" w:color="auto" w:fill="auto"/>
          </w:tcPr>
          <w:p w14:paraId="3787701E" w14:textId="77777777" w:rsidR="00C434A7" w:rsidRPr="00A16B5B" w:rsidRDefault="00C434A7" w:rsidP="00C434A7">
            <w:pPr>
              <w:pStyle w:val="TAC"/>
              <w:rPr>
                <w:rStyle w:val="inner-object"/>
              </w:rPr>
            </w:pPr>
            <w:r w:rsidRPr="00A16B5B">
              <w:rPr>
                <w:lang w:eastAsia="fr-FR"/>
              </w:rPr>
              <w:t>1..1</w:t>
            </w:r>
          </w:p>
        </w:tc>
        <w:tc>
          <w:tcPr>
            <w:tcW w:w="3185" w:type="pct"/>
            <w:shd w:val="clear" w:color="auto" w:fill="auto"/>
          </w:tcPr>
          <w:p w14:paraId="61E4F3C1" w14:textId="77777777" w:rsidR="00C434A7" w:rsidRPr="00A16B5B" w:rsidRDefault="00C434A7" w:rsidP="00C434A7">
            <w:pPr>
              <w:pStyle w:val="TAL"/>
              <w:rPr>
                <w:lang w:eastAsia="fr-FR"/>
              </w:rPr>
            </w:pPr>
            <w:r w:rsidRPr="00A16B5B">
              <w:rPr>
                <w:lang w:eastAsia="fr-FR"/>
              </w:rPr>
              <w:t>A fully-qualified term identifier URI that identifies the media delivery protocol at reference point M4 for this Media Entry Point.</w:t>
            </w:r>
          </w:p>
          <w:p w14:paraId="2768308C" w14:textId="77777777" w:rsidR="00C434A7" w:rsidRPr="00A16B5B" w:rsidRDefault="00C434A7" w:rsidP="00C434A7">
            <w:pPr>
              <w:pStyle w:val="TALcontinuation"/>
              <w:spacing w:before="48"/>
              <w:rPr>
                <w:szCs w:val="18"/>
                <w:lang w:eastAsia="fr-FR"/>
              </w:rPr>
            </w:pPr>
            <w:r w:rsidRPr="00A16B5B">
              <w:rPr>
                <w:lang w:eastAsia="fr-FR"/>
              </w:rPr>
              <w:t xml:space="preserve">This property shall be mutually exclusive with </w:t>
            </w:r>
            <w:r w:rsidRPr="00A16B5B">
              <w:rPr>
                <w:i/>
                <w:iCs/>
                <w:lang w:eastAsia="fr-FR"/>
              </w:rPr>
              <w:t>contentType</w:t>
            </w:r>
            <w:r w:rsidRPr="00A16B5B">
              <w:rPr>
                <w:lang w:eastAsia="fr-FR"/>
              </w:rPr>
              <w:t>.</w:t>
            </w:r>
          </w:p>
        </w:tc>
      </w:tr>
      <w:tr w:rsidR="001E74E2" w:rsidRPr="00A16B5B" w14:paraId="059143C5" w14:textId="77777777" w:rsidTr="00C434A7">
        <w:trPr>
          <w:jc w:val="center"/>
        </w:trPr>
        <w:tc>
          <w:tcPr>
            <w:tcW w:w="585" w:type="pct"/>
            <w:shd w:val="clear" w:color="auto" w:fill="auto"/>
          </w:tcPr>
          <w:p w14:paraId="22C95685" w14:textId="77777777" w:rsidR="001E74E2" w:rsidRPr="00A16B5B" w:rsidRDefault="00D126D5" w:rsidP="00045FDA">
            <w:pPr>
              <w:pStyle w:val="TAL"/>
              <w:rPr>
                <w:rStyle w:val="Codechar"/>
              </w:rPr>
            </w:pPr>
            <w:r w:rsidRPr="00A16B5B">
              <w:rPr>
                <w:rStyle w:val="Codechar"/>
              </w:rPr>
              <w:t>p</w:t>
            </w:r>
            <w:r w:rsidR="001E74E2" w:rsidRPr="00A16B5B">
              <w:rPr>
                <w:rStyle w:val="Codechar"/>
              </w:rPr>
              <w:t>rofiles</w:t>
            </w:r>
          </w:p>
        </w:tc>
        <w:tc>
          <w:tcPr>
            <w:tcW w:w="676" w:type="pct"/>
            <w:shd w:val="clear" w:color="auto" w:fill="auto"/>
          </w:tcPr>
          <w:p w14:paraId="2108ECAF" w14:textId="77777777" w:rsidR="001E74E2" w:rsidRPr="00A16B5B" w:rsidRDefault="001E74E2" w:rsidP="00045FDA">
            <w:pPr>
              <w:pStyle w:val="TAL"/>
              <w:rPr>
                <w:rStyle w:val="Datatypechar"/>
              </w:rPr>
            </w:pPr>
            <w:r w:rsidRPr="00A16B5B">
              <w:rPr>
                <w:rStyle w:val="Datatypechar"/>
              </w:rPr>
              <w:t>array(Uri)</w:t>
            </w:r>
          </w:p>
        </w:tc>
        <w:tc>
          <w:tcPr>
            <w:tcW w:w="554" w:type="pct"/>
            <w:shd w:val="clear" w:color="auto" w:fill="auto"/>
          </w:tcPr>
          <w:p w14:paraId="6E6CAA2C" w14:textId="77777777" w:rsidR="001E74E2" w:rsidRPr="00A16B5B" w:rsidRDefault="001E74E2" w:rsidP="00045FDA">
            <w:pPr>
              <w:pStyle w:val="TAC"/>
              <w:rPr>
                <w:rStyle w:val="inner-object"/>
              </w:rPr>
            </w:pPr>
            <w:r w:rsidRPr="00A16B5B">
              <w:rPr>
                <w:rStyle w:val="inner-object"/>
              </w:rPr>
              <w:t>0..1</w:t>
            </w:r>
          </w:p>
        </w:tc>
        <w:tc>
          <w:tcPr>
            <w:tcW w:w="3185" w:type="pct"/>
            <w:shd w:val="clear" w:color="auto" w:fill="auto"/>
          </w:tcPr>
          <w:p w14:paraId="59C94774" w14:textId="77777777" w:rsidR="001E74E2" w:rsidRPr="00A16B5B" w:rsidRDefault="001E74E2" w:rsidP="00045FDA">
            <w:pPr>
              <w:pStyle w:val="Default"/>
              <w:rPr>
                <w:sz w:val="18"/>
                <w:szCs w:val="18"/>
              </w:rPr>
            </w:pPr>
            <w:r w:rsidRPr="00A16B5B">
              <w:rPr>
                <w:sz w:val="18"/>
                <w:szCs w:val="18"/>
              </w:rPr>
              <w:t>An optional list of conformance profile identifiers associated with this Media Entry Point, each one expressed as a URI. A profile URI may indicate an interoperability point, for example.</w:t>
            </w:r>
          </w:p>
          <w:p w14:paraId="19C71585" w14:textId="77777777" w:rsidR="001E74E2" w:rsidRPr="00A16B5B" w:rsidRDefault="001E74E2" w:rsidP="00045FDA">
            <w:pPr>
              <w:pStyle w:val="TALcontinuation"/>
              <w:spacing w:before="48"/>
              <w:rPr>
                <w:rStyle w:val="inner-object"/>
              </w:rPr>
            </w:pPr>
            <w:r w:rsidRPr="00A16B5B">
              <w:rPr>
                <w:lang w:eastAsia="fr-FR"/>
              </w:rPr>
              <w:t>If present, the array shall contain at least one item.</w:t>
            </w:r>
          </w:p>
        </w:tc>
      </w:tr>
    </w:tbl>
    <w:p w14:paraId="30E195BD" w14:textId="77777777" w:rsidR="001E74E2" w:rsidRPr="00A16B5B" w:rsidRDefault="001E74E2" w:rsidP="001E74E2"/>
    <w:p w14:paraId="593A3DD7" w14:textId="77777777" w:rsidR="004906DC" w:rsidRPr="00A16B5B" w:rsidRDefault="004906DC" w:rsidP="004906DC">
      <w:pPr>
        <w:pStyle w:val="Heading4"/>
      </w:pPr>
      <w:bookmarkStart w:id="847" w:name="_Toc171930464"/>
      <w:r w:rsidRPr="00A16B5B">
        <w:t>7.3.3.13</w:t>
      </w:r>
      <w:r w:rsidRPr="00A16B5B">
        <w:tab/>
        <w:t>Caching</w:t>
      </w:r>
      <w:r w:rsidR="00852CCA" w:rsidRPr="00A16B5B">
        <w:t>Configuration</w:t>
      </w:r>
      <w:r w:rsidRPr="00A16B5B">
        <w:t xml:space="preserve"> type</w:t>
      </w:r>
      <w:bookmarkEnd w:id="847"/>
    </w:p>
    <w:p w14:paraId="2A633434" w14:textId="77777777" w:rsidR="004906DC" w:rsidRPr="00A16B5B" w:rsidRDefault="004906DC" w:rsidP="00852CCA">
      <w:pPr>
        <w:pStyle w:val="TH"/>
      </w:pPr>
      <w:r w:rsidRPr="00A16B5B">
        <w:t>Table 7.3.3.13-1: Definition of type Caching</w:t>
      </w:r>
      <w:r w:rsidR="00852CCA" w:rsidRPr="00A16B5B">
        <w:t>Configuration</w:t>
      </w:r>
    </w:p>
    <w:tbl>
      <w:tblPr>
        <w:tblpPr w:leftFromText="180" w:rightFromText="180" w:vertAnchor="text" w:tblpXSpec="center" w:tblpY="1"/>
        <w:tblOverlap w:val="neve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8"/>
        <w:gridCol w:w="2638"/>
        <w:gridCol w:w="1662"/>
        <w:gridCol w:w="1147"/>
        <w:gridCol w:w="3904"/>
      </w:tblGrid>
      <w:tr w:rsidR="00852CCA" w:rsidRPr="00A16B5B" w14:paraId="090BB98B" w14:textId="77777777" w:rsidTr="00852CCA">
        <w:tc>
          <w:tcPr>
            <w:tcW w:w="1515" w:type="pct"/>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3AD6733A" w14:textId="77777777" w:rsidR="00852CCA" w:rsidRPr="00A16B5B" w:rsidRDefault="00852CCA" w:rsidP="00852CCA">
            <w:pPr>
              <w:pStyle w:val="TAH"/>
              <w:rPr>
                <w:rStyle w:val="Codechar"/>
                <w:lang w:val="en-GB"/>
              </w:rPr>
            </w:pPr>
            <w:r w:rsidRPr="00A16B5B">
              <w:t>Property name</w:t>
            </w:r>
          </w:p>
        </w:tc>
        <w:tc>
          <w:tcPr>
            <w:tcW w:w="863" w:type="pct"/>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500F44B9" w14:textId="77777777" w:rsidR="00852CCA" w:rsidRPr="00A16B5B" w:rsidRDefault="00852CCA" w:rsidP="00852CCA">
            <w:pPr>
              <w:pStyle w:val="TAH"/>
              <w:rPr>
                <w:rStyle w:val="Datatypechar"/>
                <w:rFonts w:eastAsia="MS Mincho"/>
                <w:lang w:val="en-GB"/>
              </w:rPr>
            </w:pPr>
            <w:r w:rsidRPr="00A16B5B">
              <w:t>Data type</w:t>
            </w:r>
          </w:p>
        </w:tc>
        <w:tc>
          <w:tcPr>
            <w:tcW w:w="595" w:type="pct"/>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74CC4013" w14:textId="77777777" w:rsidR="00852CCA" w:rsidRPr="00A16B5B" w:rsidRDefault="00852CCA" w:rsidP="00852CCA">
            <w:pPr>
              <w:pStyle w:val="TAH"/>
            </w:pPr>
            <w:r w:rsidRPr="00A16B5B">
              <w:t>Cardinality</w:t>
            </w:r>
          </w:p>
        </w:tc>
        <w:tc>
          <w:tcPr>
            <w:tcW w:w="2027" w:type="pct"/>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5AC3150F" w14:textId="77777777" w:rsidR="00852CCA" w:rsidRPr="00A16B5B" w:rsidRDefault="00852CCA" w:rsidP="00852CCA">
            <w:pPr>
              <w:pStyle w:val="TAH"/>
            </w:pPr>
            <w:r w:rsidRPr="00A16B5B">
              <w:rPr>
                <w:rFonts w:cs="Arial"/>
                <w:szCs w:val="18"/>
              </w:rPr>
              <w:t>Description</w:t>
            </w:r>
          </w:p>
        </w:tc>
      </w:tr>
      <w:tr w:rsidR="00852CCA" w:rsidRPr="00A16B5B" w14:paraId="6E532672" w14:textId="77777777" w:rsidTr="00852CCA">
        <w:tc>
          <w:tcPr>
            <w:tcW w:w="1515" w:type="pct"/>
            <w:gridSpan w:val="2"/>
            <w:tcBorders>
              <w:top w:val="single" w:sz="4" w:space="0" w:color="000000"/>
              <w:left w:val="single" w:sz="4" w:space="0" w:color="000000"/>
              <w:bottom w:val="single" w:sz="4" w:space="0" w:color="000000"/>
              <w:right w:val="single" w:sz="4" w:space="0" w:color="000000"/>
            </w:tcBorders>
          </w:tcPr>
          <w:p w14:paraId="21D9BBDA" w14:textId="77777777" w:rsidR="00852CCA" w:rsidRPr="00A16B5B" w:rsidRDefault="00852CCA" w:rsidP="00852CCA">
            <w:pPr>
              <w:pStyle w:val="TAL"/>
              <w:keepNext w:val="0"/>
              <w:rPr>
                <w:rStyle w:val="Codechar"/>
                <w:lang w:val="en-GB"/>
              </w:rPr>
            </w:pPr>
            <w:r w:rsidRPr="00A16B5B">
              <w:rPr>
                <w:rStyle w:val="Codechar"/>
                <w:lang w:val="en-GB"/>
              </w:rPr>
              <w:t>urlPatternFilter</w:t>
            </w:r>
          </w:p>
        </w:tc>
        <w:tc>
          <w:tcPr>
            <w:tcW w:w="863" w:type="pct"/>
            <w:tcBorders>
              <w:top w:val="single" w:sz="4" w:space="0" w:color="000000"/>
              <w:left w:val="single" w:sz="4" w:space="0" w:color="000000"/>
              <w:bottom w:val="single" w:sz="4" w:space="0" w:color="000000"/>
              <w:right w:val="single" w:sz="4" w:space="0" w:color="000000"/>
            </w:tcBorders>
          </w:tcPr>
          <w:p w14:paraId="39085012" w14:textId="77777777" w:rsidR="00852CCA" w:rsidRPr="00A16B5B" w:rsidRDefault="00852CCA" w:rsidP="00852CCA">
            <w:pPr>
              <w:pStyle w:val="TAL"/>
              <w:keepNext w:val="0"/>
              <w:rPr>
                <w:rStyle w:val="Datatypechar"/>
                <w:rFonts w:eastAsia="MS Mincho"/>
                <w:lang w:val="en-GB"/>
              </w:rPr>
            </w:pPr>
            <w:r w:rsidRPr="00A16B5B">
              <w:rPr>
                <w:rStyle w:val="Datatypechar"/>
                <w:rFonts w:eastAsia="MS Mincho"/>
                <w:lang w:val="en-GB"/>
              </w:rPr>
              <w:t>string</w:t>
            </w:r>
          </w:p>
        </w:tc>
        <w:tc>
          <w:tcPr>
            <w:tcW w:w="595" w:type="pct"/>
            <w:tcBorders>
              <w:top w:val="single" w:sz="4" w:space="0" w:color="000000"/>
              <w:left w:val="single" w:sz="4" w:space="0" w:color="000000"/>
              <w:bottom w:val="single" w:sz="4" w:space="0" w:color="000000"/>
              <w:right w:val="single" w:sz="4" w:space="0" w:color="000000"/>
            </w:tcBorders>
          </w:tcPr>
          <w:p w14:paraId="0EF48D05" w14:textId="77777777" w:rsidR="00852CCA" w:rsidRPr="00A16B5B" w:rsidRDefault="00852CCA" w:rsidP="00852CCA">
            <w:pPr>
              <w:pStyle w:val="TAC"/>
              <w:keepNext w:val="0"/>
            </w:pPr>
            <w:r w:rsidRPr="00A16B5B">
              <w:t>1..1</w:t>
            </w:r>
          </w:p>
        </w:tc>
        <w:tc>
          <w:tcPr>
            <w:tcW w:w="2027" w:type="pct"/>
            <w:tcBorders>
              <w:top w:val="single" w:sz="4" w:space="0" w:color="000000"/>
              <w:left w:val="single" w:sz="4" w:space="0" w:color="000000"/>
              <w:bottom w:val="single" w:sz="4" w:space="0" w:color="000000"/>
              <w:right w:val="single" w:sz="4" w:space="0" w:color="000000"/>
            </w:tcBorders>
          </w:tcPr>
          <w:p w14:paraId="56D2C16C" w14:textId="77777777" w:rsidR="00852CCA" w:rsidRPr="00A16B5B" w:rsidRDefault="00852CCA" w:rsidP="00852CCA">
            <w:pPr>
              <w:pStyle w:val="TAL"/>
            </w:pPr>
            <w:r w:rsidRPr="00A16B5B">
              <w:t>A pattern used to match media resource URLs to determine whether a given media resource falls within the scope of this caching configuration. The format of the pattern shall be a regular expression as specified in [</w:t>
            </w:r>
            <w:r w:rsidR="00005F32" w:rsidRPr="00A16B5B">
              <w:t>36</w:t>
            </w:r>
            <w:r w:rsidRPr="00A16B5B">
              <w:t>].</w:t>
            </w:r>
          </w:p>
        </w:tc>
      </w:tr>
      <w:tr w:rsidR="00852CCA" w:rsidRPr="00A16B5B" w14:paraId="3181C755" w14:textId="77777777" w:rsidTr="00852CCA">
        <w:tc>
          <w:tcPr>
            <w:tcW w:w="1515" w:type="pct"/>
            <w:gridSpan w:val="2"/>
            <w:tcBorders>
              <w:top w:val="single" w:sz="4" w:space="0" w:color="000000"/>
              <w:left w:val="single" w:sz="4" w:space="0" w:color="000000"/>
              <w:bottom w:val="single" w:sz="4" w:space="0" w:color="000000"/>
              <w:right w:val="single" w:sz="4" w:space="0" w:color="000000"/>
            </w:tcBorders>
          </w:tcPr>
          <w:p w14:paraId="06F6D7EE" w14:textId="77777777" w:rsidR="00852CCA" w:rsidRPr="00A16B5B" w:rsidRDefault="00852CCA" w:rsidP="00852CCA">
            <w:pPr>
              <w:pStyle w:val="TAL"/>
              <w:keepNext w:val="0"/>
              <w:rPr>
                <w:rStyle w:val="Codechar"/>
                <w:lang w:val="en-GB"/>
              </w:rPr>
            </w:pPr>
            <w:r w:rsidRPr="00A16B5B">
              <w:rPr>
                <w:rStyle w:val="Codechar"/>
                <w:lang w:val="en-GB"/>
              </w:rPr>
              <w:t>cachingDirectives</w:t>
            </w:r>
          </w:p>
        </w:tc>
        <w:tc>
          <w:tcPr>
            <w:tcW w:w="863" w:type="pct"/>
            <w:tcBorders>
              <w:top w:val="single" w:sz="4" w:space="0" w:color="000000"/>
              <w:left w:val="single" w:sz="4" w:space="0" w:color="000000"/>
              <w:bottom w:val="single" w:sz="4" w:space="0" w:color="000000"/>
              <w:right w:val="single" w:sz="4" w:space="0" w:color="000000"/>
            </w:tcBorders>
          </w:tcPr>
          <w:p w14:paraId="46C68A52" w14:textId="77777777" w:rsidR="00852CCA" w:rsidRPr="00A16B5B" w:rsidRDefault="00852CCA" w:rsidP="00852CCA">
            <w:pPr>
              <w:pStyle w:val="TAL"/>
              <w:keepNext w:val="0"/>
              <w:rPr>
                <w:rStyle w:val="Datatypechar"/>
                <w:rFonts w:eastAsia="MS Mincho"/>
                <w:lang w:val="en-GB"/>
              </w:rPr>
            </w:pPr>
            <w:r w:rsidRPr="00A16B5B">
              <w:rPr>
                <w:rStyle w:val="Datatypechar"/>
                <w:rFonts w:eastAsia="MS Mincho"/>
                <w:lang w:val="en-GB"/>
              </w:rPr>
              <w:t>object</w:t>
            </w:r>
          </w:p>
        </w:tc>
        <w:tc>
          <w:tcPr>
            <w:tcW w:w="595" w:type="pct"/>
            <w:tcBorders>
              <w:top w:val="single" w:sz="4" w:space="0" w:color="000000"/>
              <w:left w:val="single" w:sz="4" w:space="0" w:color="000000"/>
              <w:bottom w:val="single" w:sz="4" w:space="0" w:color="000000"/>
              <w:right w:val="single" w:sz="4" w:space="0" w:color="000000"/>
            </w:tcBorders>
          </w:tcPr>
          <w:p w14:paraId="49B542DB" w14:textId="77777777" w:rsidR="00852CCA" w:rsidRPr="00A16B5B" w:rsidRDefault="00852CCA" w:rsidP="00852CCA">
            <w:pPr>
              <w:pStyle w:val="TAC"/>
              <w:keepNext w:val="0"/>
            </w:pPr>
            <w:r w:rsidRPr="00A16B5B">
              <w:t>1..1</w:t>
            </w:r>
          </w:p>
        </w:tc>
        <w:tc>
          <w:tcPr>
            <w:tcW w:w="2027" w:type="pct"/>
            <w:tcBorders>
              <w:top w:val="single" w:sz="4" w:space="0" w:color="000000"/>
              <w:left w:val="single" w:sz="4" w:space="0" w:color="000000"/>
              <w:bottom w:val="single" w:sz="4" w:space="0" w:color="000000"/>
              <w:right w:val="single" w:sz="4" w:space="0" w:color="000000"/>
            </w:tcBorders>
          </w:tcPr>
          <w:p w14:paraId="49D2A7F2" w14:textId="77777777" w:rsidR="00852CCA" w:rsidRPr="00A16B5B" w:rsidRDefault="00852CCA" w:rsidP="00852CCA">
            <w:pPr>
              <w:pStyle w:val="TAL"/>
            </w:pPr>
            <w:r w:rsidRPr="00A16B5B">
              <w:t xml:space="preserve">If a </w:t>
            </w:r>
            <w:r w:rsidRPr="00A16B5B">
              <w:rPr>
                <w:rStyle w:val="Codechar"/>
                <w:lang w:val="en-GB"/>
              </w:rPr>
              <w:t>urlPatternFilter</w:t>
            </w:r>
            <w:r w:rsidRPr="00A16B5B">
              <w:t xml:space="preserve"> applies to a resource, then the provided </w:t>
            </w:r>
            <w:r w:rsidRPr="00A16B5B">
              <w:rPr>
                <w:rStyle w:val="Codechar"/>
                <w:lang w:val="en-GB"/>
              </w:rPr>
              <w:t>cachingDirectives</w:t>
            </w:r>
            <w:r w:rsidRPr="00A16B5B">
              <w:t xml:space="preserve"> shall be applied by the Media AS.</w:t>
            </w:r>
          </w:p>
        </w:tc>
      </w:tr>
      <w:tr w:rsidR="00852CCA" w:rsidRPr="00A16B5B" w14:paraId="6D40CFA4" w14:textId="77777777" w:rsidTr="00852CCA">
        <w:tc>
          <w:tcPr>
            <w:tcW w:w="145" w:type="pct"/>
            <w:tcBorders>
              <w:top w:val="single" w:sz="4" w:space="0" w:color="000000"/>
              <w:left w:val="single" w:sz="4" w:space="0" w:color="000000"/>
              <w:bottom w:val="single" w:sz="4" w:space="0" w:color="000000"/>
              <w:right w:val="single" w:sz="4" w:space="0" w:color="000000"/>
            </w:tcBorders>
          </w:tcPr>
          <w:p w14:paraId="5AC8C83E" w14:textId="77777777" w:rsidR="00852CCA" w:rsidRPr="00A16B5B" w:rsidRDefault="00852CCA" w:rsidP="009C17A8">
            <w:pPr>
              <w:pStyle w:val="TAL"/>
              <w:keepNext w:val="0"/>
              <w:rPr>
                <w:rStyle w:val="Codechar"/>
                <w:lang w:val="en-GB"/>
              </w:rPr>
            </w:pPr>
          </w:p>
        </w:tc>
        <w:tc>
          <w:tcPr>
            <w:tcW w:w="1370" w:type="pct"/>
            <w:tcBorders>
              <w:top w:val="single" w:sz="4" w:space="0" w:color="000000"/>
              <w:left w:val="single" w:sz="4" w:space="0" w:color="000000"/>
              <w:bottom w:val="single" w:sz="4" w:space="0" w:color="000000"/>
              <w:right w:val="single" w:sz="4" w:space="0" w:color="000000"/>
            </w:tcBorders>
          </w:tcPr>
          <w:p w14:paraId="63B6CD7C" w14:textId="77777777" w:rsidR="00852CCA" w:rsidRPr="00A16B5B" w:rsidRDefault="00852CCA" w:rsidP="009C17A8">
            <w:pPr>
              <w:pStyle w:val="TAL"/>
              <w:keepNext w:val="0"/>
              <w:rPr>
                <w:rStyle w:val="Codechar"/>
              </w:rPr>
            </w:pPr>
            <w:r w:rsidRPr="00A16B5B">
              <w:rPr>
                <w:rStyle w:val="Codechar"/>
                <w:lang w:val="en-GB"/>
              </w:rPr>
              <w:t>statusCodeFilters</w:t>
            </w:r>
          </w:p>
        </w:tc>
        <w:tc>
          <w:tcPr>
            <w:tcW w:w="863" w:type="pct"/>
            <w:tcBorders>
              <w:top w:val="single" w:sz="4" w:space="0" w:color="000000"/>
              <w:left w:val="single" w:sz="4" w:space="0" w:color="000000"/>
              <w:bottom w:val="single" w:sz="4" w:space="0" w:color="000000"/>
              <w:right w:val="single" w:sz="4" w:space="0" w:color="000000"/>
            </w:tcBorders>
          </w:tcPr>
          <w:p w14:paraId="76F5FB84" w14:textId="77777777" w:rsidR="00852CCA" w:rsidRPr="00A16B5B" w:rsidRDefault="00852CCA" w:rsidP="009C17A8">
            <w:pPr>
              <w:pStyle w:val="TAL"/>
              <w:keepNext w:val="0"/>
              <w:rPr>
                <w:rStyle w:val="Datatypechar"/>
                <w:lang w:eastAsia="fr-FR"/>
              </w:rPr>
            </w:pPr>
            <w:r w:rsidRPr="00A16B5B">
              <w:rPr>
                <w:rStyle w:val="Datatypechar"/>
                <w:rFonts w:eastAsia="MS Mincho"/>
                <w:lang w:val="en-GB"/>
              </w:rPr>
              <w:t>array(integer)</w:t>
            </w:r>
          </w:p>
        </w:tc>
        <w:tc>
          <w:tcPr>
            <w:tcW w:w="595" w:type="pct"/>
            <w:tcBorders>
              <w:top w:val="single" w:sz="4" w:space="0" w:color="000000"/>
              <w:left w:val="single" w:sz="4" w:space="0" w:color="000000"/>
              <w:bottom w:val="single" w:sz="4" w:space="0" w:color="000000"/>
              <w:right w:val="single" w:sz="4" w:space="0" w:color="000000"/>
            </w:tcBorders>
          </w:tcPr>
          <w:p w14:paraId="55BEDF41" w14:textId="77777777" w:rsidR="00852CCA" w:rsidRPr="00A16B5B" w:rsidRDefault="00852CCA" w:rsidP="009C17A8">
            <w:pPr>
              <w:pStyle w:val="TAC"/>
              <w:keepNext w:val="0"/>
              <w:rPr>
                <w:lang w:eastAsia="fr-FR"/>
              </w:rPr>
            </w:pPr>
            <w:r w:rsidRPr="00A16B5B">
              <w:t>0..1</w:t>
            </w:r>
          </w:p>
        </w:tc>
        <w:tc>
          <w:tcPr>
            <w:tcW w:w="2027" w:type="pct"/>
            <w:tcBorders>
              <w:top w:val="single" w:sz="4" w:space="0" w:color="000000"/>
              <w:left w:val="single" w:sz="4" w:space="0" w:color="000000"/>
              <w:bottom w:val="single" w:sz="4" w:space="0" w:color="000000"/>
              <w:right w:val="single" w:sz="4" w:space="0" w:color="000000"/>
            </w:tcBorders>
          </w:tcPr>
          <w:p w14:paraId="16879476" w14:textId="77777777" w:rsidR="00852CCA" w:rsidRPr="00A16B5B" w:rsidRDefault="00852CCA" w:rsidP="009C17A8">
            <w:pPr>
              <w:pStyle w:val="TAL"/>
            </w:pPr>
            <w:r w:rsidRPr="00A16B5B">
              <w:t>The set of HTTP response status codes to which these caching directives apply.</w:t>
            </w:r>
          </w:p>
          <w:p w14:paraId="6A573028" w14:textId="77777777" w:rsidR="00852CCA" w:rsidRPr="00A16B5B" w:rsidRDefault="00852CCA" w:rsidP="009C17A8">
            <w:pPr>
              <w:pStyle w:val="TALcontinuation"/>
              <w:spacing w:before="48"/>
            </w:pPr>
            <w:r w:rsidRPr="00A16B5B">
              <w:t>If the property is present, the array shall contain at least one item.</w:t>
            </w:r>
          </w:p>
          <w:p w14:paraId="2DDF5EB3" w14:textId="77777777" w:rsidR="00852CCA" w:rsidRPr="00A16B5B" w:rsidRDefault="00852CCA" w:rsidP="009C17A8">
            <w:pPr>
              <w:pStyle w:val="TALcontinuation"/>
              <w:spacing w:before="48"/>
              <w:rPr>
                <w:lang w:eastAsia="fr-FR"/>
              </w:rPr>
            </w:pPr>
            <w:r w:rsidRPr="00A16B5B">
              <w:t>If absent, the caching directives shall apply to all HTTP response status codes.</w:t>
            </w:r>
          </w:p>
        </w:tc>
      </w:tr>
      <w:tr w:rsidR="00852CCA" w:rsidRPr="00A16B5B" w14:paraId="7B1832D4" w14:textId="77777777" w:rsidTr="00852CCA">
        <w:tc>
          <w:tcPr>
            <w:tcW w:w="145" w:type="pct"/>
            <w:tcBorders>
              <w:top w:val="single" w:sz="4" w:space="0" w:color="000000"/>
              <w:left w:val="single" w:sz="4" w:space="0" w:color="000000"/>
              <w:bottom w:val="single" w:sz="4" w:space="0" w:color="000000"/>
              <w:right w:val="single" w:sz="4" w:space="0" w:color="000000"/>
            </w:tcBorders>
          </w:tcPr>
          <w:p w14:paraId="6A6AC5E1" w14:textId="77777777" w:rsidR="00852CCA" w:rsidRPr="00A16B5B" w:rsidRDefault="00852CCA" w:rsidP="009C17A8">
            <w:pPr>
              <w:pStyle w:val="TAL"/>
              <w:keepNext w:val="0"/>
              <w:rPr>
                <w:rStyle w:val="Codechar"/>
              </w:rPr>
            </w:pPr>
          </w:p>
        </w:tc>
        <w:tc>
          <w:tcPr>
            <w:tcW w:w="1370" w:type="pct"/>
            <w:tcBorders>
              <w:top w:val="single" w:sz="4" w:space="0" w:color="000000"/>
              <w:left w:val="single" w:sz="4" w:space="0" w:color="000000"/>
              <w:bottom w:val="single" w:sz="4" w:space="0" w:color="000000"/>
              <w:right w:val="single" w:sz="4" w:space="0" w:color="000000"/>
            </w:tcBorders>
            <w:hideMark/>
          </w:tcPr>
          <w:p w14:paraId="1D3639F5" w14:textId="77777777" w:rsidR="00852CCA" w:rsidRPr="00A16B5B" w:rsidRDefault="00852CCA" w:rsidP="009C17A8">
            <w:pPr>
              <w:pStyle w:val="TAL"/>
              <w:keepNext w:val="0"/>
              <w:rPr>
                <w:rStyle w:val="Codechar"/>
              </w:rPr>
            </w:pPr>
            <w:r w:rsidRPr="00A16B5B">
              <w:rPr>
                <w:rStyle w:val="Codechar"/>
              </w:rPr>
              <w:t>noCache</w:t>
            </w:r>
          </w:p>
        </w:tc>
        <w:tc>
          <w:tcPr>
            <w:tcW w:w="863" w:type="pct"/>
            <w:tcBorders>
              <w:top w:val="single" w:sz="4" w:space="0" w:color="000000"/>
              <w:left w:val="single" w:sz="4" w:space="0" w:color="000000"/>
              <w:bottom w:val="single" w:sz="4" w:space="0" w:color="000000"/>
              <w:right w:val="single" w:sz="4" w:space="0" w:color="000000"/>
            </w:tcBorders>
            <w:hideMark/>
          </w:tcPr>
          <w:p w14:paraId="445A3116" w14:textId="77777777" w:rsidR="00852CCA" w:rsidRPr="00A16B5B" w:rsidRDefault="00852CCA" w:rsidP="009C17A8">
            <w:pPr>
              <w:pStyle w:val="TAL"/>
              <w:keepNext w:val="0"/>
              <w:rPr>
                <w:rStyle w:val="Datatypechar"/>
              </w:rPr>
            </w:pPr>
            <w:r w:rsidRPr="00A16B5B">
              <w:rPr>
                <w:rStyle w:val="Datatypechar"/>
                <w:lang w:eastAsia="fr-FR"/>
              </w:rPr>
              <w:t>boolean</w:t>
            </w:r>
          </w:p>
        </w:tc>
        <w:tc>
          <w:tcPr>
            <w:tcW w:w="595" w:type="pct"/>
            <w:tcBorders>
              <w:top w:val="single" w:sz="4" w:space="0" w:color="000000"/>
              <w:left w:val="single" w:sz="4" w:space="0" w:color="000000"/>
              <w:bottom w:val="single" w:sz="4" w:space="0" w:color="000000"/>
              <w:right w:val="single" w:sz="4" w:space="0" w:color="000000"/>
            </w:tcBorders>
            <w:hideMark/>
          </w:tcPr>
          <w:p w14:paraId="531A04F7" w14:textId="77777777" w:rsidR="00852CCA" w:rsidRPr="00A16B5B" w:rsidRDefault="00C06F23" w:rsidP="009C17A8">
            <w:pPr>
              <w:pStyle w:val="TAC"/>
              <w:keepNext w:val="0"/>
            </w:pPr>
            <w:r w:rsidRPr="00A16B5B">
              <w:rPr>
                <w:lang w:eastAsia="fr-FR"/>
              </w:rPr>
              <w:t>0</w:t>
            </w:r>
            <w:r w:rsidR="00852CCA" w:rsidRPr="00A16B5B">
              <w:rPr>
                <w:lang w:eastAsia="fr-FR"/>
              </w:rPr>
              <w:t>..1</w:t>
            </w:r>
          </w:p>
        </w:tc>
        <w:tc>
          <w:tcPr>
            <w:tcW w:w="2027" w:type="pct"/>
            <w:tcBorders>
              <w:top w:val="single" w:sz="4" w:space="0" w:color="000000"/>
              <w:left w:val="single" w:sz="4" w:space="0" w:color="000000"/>
              <w:bottom w:val="single" w:sz="4" w:space="0" w:color="000000"/>
              <w:right w:val="single" w:sz="4" w:space="0" w:color="000000"/>
            </w:tcBorders>
            <w:hideMark/>
          </w:tcPr>
          <w:p w14:paraId="283D47C1" w14:textId="77777777" w:rsidR="00852CCA" w:rsidRPr="00A16B5B" w:rsidRDefault="00852CCA" w:rsidP="009C17A8">
            <w:pPr>
              <w:pStyle w:val="TAL"/>
              <w:rPr>
                <w:lang w:eastAsia="fr-FR"/>
              </w:rPr>
            </w:pPr>
            <w:r w:rsidRPr="00A16B5B">
              <w:rPr>
                <w:lang w:eastAsia="fr-FR"/>
              </w:rPr>
              <w:t xml:space="preserve">If set to </w:t>
            </w:r>
            <w:r w:rsidRPr="00A16B5B">
              <w:rPr>
                <w:rStyle w:val="Codechar"/>
              </w:rPr>
              <w:t>true</w:t>
            </w:r>
            <w:r w:rsidRPr="00A16B5B">
              <w:rPr>
                <w:lang w:eastAsia="fr-FR"/>
              </w:rPr>
              <w:t>, media resources falling within the scope of these caching directives shall be marked as not to be cached when served by the Media AS.</w:t>
            </w:r>
          </w:p>
          <w:p w14:paraId="51F690A7" w14:textId="77777777" w:rsidR="00C06F23" w:rsidRPr="00A16B5B" w:rsidRDefault="00C06F23" w:rsidP="00C06F23">
            <w:pPr>
              <w:pStyle w:val="TALcontinuation"/>
              <w:spacing w:before="48"/>
              <w:rPr>
                <w:lang w:eastAsia="fr-FR"/>
              </w:rPr>
            </w:pPr>
            <w:r w:rsidRPr="00A16B5B">
              <w:rPr>
                <w:lang w:eastAsia="fr-FR"/>
              </w:rPr>
              <w:t xml:space="preserve">Default value if omitted: </w:t>
            </w:r>
            <w:r w:rsidRPr="00A16B5B">
              <w:rPr>
                <w:rStyle w:val="Codechar"/>
              </w:rPr>
              <w:t>false</w:t>
            </w:r>
            <w:r w:rsidRPr="00A16B5B">
              <w:rPr>
                <w:lang w:eastAsia="fr-FR"/>
              </w:rPr>
              <w:t>.</w:t>
            </w:r>
          </w:p>
        </w:tc>
      </w:tr>
      <w:tr w:rsidR="00852CCA" w:rsidRPr="00A16B5B" w14:paraId="1247811A" w14:textId="77777777" w:rsidTr="00852CCA">
        <w:tc>
          <w:tcPr>
            <w:tcW w:w="145" w:type="pct"/>
            <w:tcBorders>
              <w:top w:val="single" w:sz="4" w:space="0" w:color="000000"/>
              <w:left w:val="single" w:sz="4" w:space="0" w:color="000000"/>
              <w:bottom w:val="single" w:sz="4" w:space="0" w:color="000000"/>
              <w:right w:val="single" w:sz="4" w:space="0" w:color="000000"/>
            </w:tcBorders>
          </w:tcPr>
          <w:p w14:paraId="6A62D8E3" w14:textId="77777777" w:rsidR="00852CCA" w:rsidRPr="00A16B5B" w:rsidRDefault="00852CCA" w:rsidP="009C17A8">
            <w:pPr>
              <w:pStyle w:val="TAL"/>
              <w:keepNext w:val="0"/>
              <w:rPr>
                <w:rStyle w:val="Codechar"/>
              </w:rPr>
            </w:pPr>
          </w:p>
        </w:tc>
        <w:tc>
          <w:tcPr>
            <w:tcW w:w="1370" w:type="pct"/>
            <w:tcBorders>
              <w:top w:val="single" w:sz="4" w:space="0" w:color="000000"/>
              <w:left w:val="single" w:sz="4" w:space="0" w:color="000000"/>
              <w:bottom w:val="single" w:sz="4" w:space="0" w:color="000000"/>
              <w:right w:val="single" w:sz="4" w:space="0" w:color="000000"/>
            </w:tcBorders>
            <w:hideMark/>
          </w:tcPr>
          <w:p w14:paraId="6D276FA1" w14:textId="77777777" w:rsidR="00852CCA" w:rsidRPr="00A16B5B" w:rsidRDefault="00852CCA" w:rsidP="009C17A8">
            <w:pPr>
              <w:pStyle w:val="TAL"/>
              <w:keepNext w:val="0"/>
              <w:rPr>
                <w:rStyle w:val="Codechar"/>
              </w:rPr>
            </w:pPr>
            <w:r w:rsidRPr="00A16B5B">
              <w:rPr>
                <w:rStyle w:val="Codechar"/>
              </w:rPr>
              <w:t>maxAge</w:t>
            </w:r>
          </w:p>
        </w:tc>
        <w:tc>
          <w:tcPr>
            <w:tcW w:w="863" w:type="pct"/>
            <w:tcBorders>
              <w:top w:val="single" w:sz="4" w:space="0" w:color="000000"/>
              <w:left w:val="single" w:sz="4" w:space="0" w:color="000000"/>
              <w:bottom w:val="single" w:sz="4" w:space="0" w:color="000000"/>
              <w:right w:val="single" w:sz="4" w:space="0" w:color="000000"/>
            </w:tcBorders>
            <w:hideMark/>
          </w:tcPr>
          <w:p w14:paraId="1CF2544C" w14:textId="77777777" w:rsidR="00852CCA" w:rsidRPr="00A16B5B" w:rsidRDefault="00852CCA" w:rsidP="009C17A8">
            <w:pPr>
              <w:pStyle w:val="TAL"/>
              <w:keepNext w:val="0"/>
              <w:rPr>
                <w:rStyle w:val="Datatypechar"/>
              </w:rPr>
            </w:pPr>
            <w:r w:rsidRPr="00A16B5B">
              <w:rPr>
                <w:rStyle w:val="Datatypechar"/>
                <w:lang w:eastAsia="fr-FR"/>
              </w:rPr>
              <w:t>Unit32</w:t>
            </w:r>
          </w:p>
        </w:tc>
        <w:tc>
          <w:tcPr>
            <w:tcW w:w="595" w:type="pct"/>
            <w:tcBorders>
              <w:top w:val="single" w:sz="4" w:space="0" w:color="000000"/>
              <w:left w:val="single" w:sz="4" w:space="0" w:color="000000"/>
              <w:bottom w:val="single" w:sz="4" w:space="0" w:color="000000"/>
              <w:right w:val="single" w:sz="4" w:space="0" w:color="000000"/>
            </w:tcBorders>
            <w:hideMark/>
          </w:tcPr>
          <w:p w14:paraId="1798B52A" w14:textId="77777777" w:rsidR="00852CCA" w:rsidRPr="00A16B5B" w:rsidRDefault="00852CCA" w:rsidP="009C17A8">
            <w:pPr>
              <w:pStyle w:val="TAC"/>
              <w:keepNext w:val="0"/>
            </w:pPr>
            <w:r w:rsidRPr="00A16B5B">
              <w:rPr>
                <w:lang w:eastAsia="fr-FR"/>
              </w:rPr>
              <w:t>0..1</w:t>
            </w:r>
          </w:p>
        </w:tc>
        <w:tc>
          <w:tcPr>
            <w:tcW w:w="2027" w:type="pct"/>
            <w:tcBorders>
              <w:top w:val="single" w:sz="4" w:space="0" w:color="000000"/>
              <w:left w:val="single" w:sz="4" w:space="0" w:color="000000"/>
              <w:bottom w:val="single" w:sz="4" w:space="0" w:color="000000"/>
              <w:right w:val="single" w:sz="4" w:space="0" w:color="000000"/>
            </w:tcBorders>
            <w:hideMark/>
          </w:tcPr>
          <w:p w14:paraId="586ABFA8" w14:textId="77777777" w:rsidR="00852CCA" w:rsidRPr="00A16B5B" w:rsidRDefault="00852CCA" w:rsidP="00852CCA">
            <w:pPr>
              <w:pStyle w:val="TAL"/>
              <w:keepNext w:val="0"/>
              <w:rPr>
                <w:lang w:eastAsia="fr-FR"/>
              </w:rPr>
            </w:pPr>
            <w:r w:rsidRPr="00A16B5B">
              <w:rPr>
                <w:lang w:eastAsia="fr-FR"/>
              </w:rPr>
              <w:t xml:space="preserve">The caching time-to-live period, expressed in seconds, of media resources falling within the scope of these caching directives. This determines the minimum period for which the Media AS shall cache matching media resources. If </w:t>
            </w:r>
            <w:r w:rsidRPr="00A16B5B">
              <w:rPr>
                <w:rStyle w:val="Codechar"/>
              </w:rPr>
              <w:t>noCache</w:t>
            </w:r>
            <w:r w:rsidRPr="00A16B5B">
              <w:rPr>
                <w:lang w:eastAsia="fr-FR"/>
              </w:rPr>
              <w:t xml:space="preserve"> is </w:t>
            </w:r>
            <w:r w:rsidRPr="00A16B5B">
              <w:rPr>
                <w:rStyle w:val="Codechar"/>
              </w:rPr>
              <w:t>false</w:t>
            </w:r>
            <w:r w:rsidRPr="00A16B5B">
              <w:rPr>
                <w:lang w:eastAsia="fr-FR"/>
              </w:rPr>
              <w:t>, it also determines the time-to-live period signalled by the Media AS when it serves such media resources.</w:t>
            </w:r>
          </w:p>
        </w:tc>
      </w:tr>
    </w:tbl>
    <w:p w14:paraId="5C307997" w14:textId="77777777" w:rsidR="00852CCA" w:rsidRPr="00A16B5B" w:rsidRDefault="00852CCA" w:rsidP="00852CCA"/>
    <w:p w14:paraId="4AB58A12" w14:textId="77777777" w:rsidR="00942626" w:rsidRPr="00A16B5B" w:rsidRDefault="00942626" w:rsidP="00942626">
      <w:pPr>
        <w:pStyle w:val="Heading4"/>
      </w:pPr>
      <w:bookmarkStart w:id="848" w:name="_Toc171930465"/>
      <w:r w:rsidRPr="00A16B5B">
        <w:lastRenderedPageBreak/>
        <w:t>7.3.3.14</w:t>
      </w:r>
      <w:r w:rsidRPr="00A16B5B">
        <w:tab/>
        <w:t>BDTWindow type</w:t>
      </w:r>
      <w:bookmarkEnd w:id="848"/>
    </w:p>
    <w:p w14:paraId="317EA3D0" w14:textId="77777777" w:rsidR="00942626" w:rsidRPr="00A16B5B" w:rsidRDefault="00942626" w:rsidP="00942626">
      <w:pPr>
        <w:pStyle w:val="TH"/>
      </w:pPr>
      <w:r w:rsidRPr="00A16B5B">
        <w:t>Table </w:t>
      </w:r>
      <w:r w:rsidR="0038787B" w:rsidRPr="00A16B5B">
        <w:t>7</w:t>
      </w:r>
      <w:r w:rsidRPr="00A16B5B">
        <w:t>.3.3.</w:t>
      </w:r>
      <w:r w:rsidR="0038787B" w:rsidRPr="00A16B5B">
        <w:t>14</w:t>
      </w:r>
      <w:r w:rsidRPr="00A16B5B">
        <w:t>-1: Definition of BDTWindow type</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49"/>
        <w:gridCol w:w="1479"/>
        <w:gridCol w:w="580"/>
        <w:gridCol w:w="5621"/>
      </w:tblGrid>
      <w:tr w:rsidR="0038787B" w:rsidRPr="00A16B5B" w14:paraId="7E50A6DD" w14:textId="77777777" w:rsidTr="0038787B">
        <w:trPr>
          <w:jc w:val="center"/>
        </w:trPr>
        <w:tc>
          <w:tcPr>
            <w:tcW w:w="1012" w:type="pct"/>
          </w:tcPr>
          <w:p w14:paraId="625F4325" w14:textId="77777777" w:rsidR="0038787B" w:rsidRPr="00A16B5B" w:rsidRDefault="0038787B" w:rsidP="00B42397">
            <w:pPr>
              <w:pStyle w:val="TAL"/>
              <w:rPr>
                <w:rStyle w:val="Code"/>
              </w:rPr>
            </w:pPr>
            <w:r w:rsidRPr="00A16B5B">
              <w:rPr>
                <w:rStyle w:val="Code"/>
              </w:rPr>
              <w:t>timeWindow</w:t>
            </w:r>
          </w:p>
        </w:tc>
        <w:tc>
          <w:tcPr>
            <w:tcW w:w="768" w:type="pct"/>
            <w:shd w:val="clear" w:color="auto" w:fill="auto"/>
          </w:tcPr>
          <w:p w14:paraId="7B9FC172" w14:textId="77777777" w:rsidR="0038787B" w:rsidRPr="00A16B5B" w:rsidRDefault="0038787B" w:rsidP="00B42397">
            <w:pPr>
              <w:pStyle w:val="TAL"/>
              <w:rPr>
                <w:rStyle w:val="Datatypechar"/>
              </w:rPr>
            </w:pPr>
            <w:r w:rsidRPr="00A16B5B">
              <w:rPr>
                <w:rStyle w:val="Datatypechar"/>
              </w:rPr>
              <w:t>TimeWindow</w:t>
            </w:r>
          </w:p>
        </w:tc>
        <w:tc>
          <w:tcPr>
            <w:tcW w:w="301" w:type="pct"/>
          </w:tcPr>
          <w:p w14:paraId="3ACD3EE8" w14:textId="77777777" w:rsidR="0038787B" w:rsidRPr="00A16B5B" w:rsidRDefault="0038787B" w:rsidP="00B42397">
            <w:pPr>
              <w:pStyle w:val="TAC"/>
            </w:pPr>
            <w:r w:rsidRPr="00A16B5B">
              <w:t>1..1</w:t>
            </w:r>
          </w:p>
        </w:tc>
        <w:tc>
          <w:tcPr>
            <w:tcW w:w="2919" w:type="pct"/>
            <w:shd w:val="clear" w:color="auto" w:fill="auto"/>
          </w:tcPr>
          <w:p w14:paraId="6EF313EF" w14:textId="77777777" w:rsidR="0038787B" w:rsidRPr="00A16B5B" w:rsidRDefault="0038787B" w:rsidP="00B42397">
            <w:pPr>
              <w:pStyle w:val="TAL"/>
            </w:pPr>
            <w:r w:rsidRPr="00A16B5B">
              <w:t>The absolute start date</w:t>
            </w:r>
            <w:r w:rsidRPr="00A16B5B">
              <w:noBreakHyphen/>
              <w:t>time and stop date</w:t>
            </w:r>
            <w:r w:rsidRPr="00A16B5B">
              <w:noBreakHyphen/>
              <w:t xml:space="preserve">time of the Background Data Transfer window </w:t>
            </w:r>
            <w:r w:rsidR="0051764E" w:rsidRPr="00A16B5B">
              <w:t xml:space="preserve">populated by the Media AF </w:t>
            </w:r>
            <w:r w:rsidRPr="00A16B5B">
              <w:t>(see NOTE).</w:t>
            </w:r>
          </w:p>
        </w:tc>
      </w:tr>
      <w:tr w:rsidR="0038787B" w:rsidRPr="00A16B5B" w14:paraId="2C5806BE" w14:textId="77777777" w:rsidTr="0038787B">
        <w:trPr>
          <w:jc w:val="center"/>
        </w:trPr>
        <w:tc>
          <w:tcPr>
            <w:tcW w:w="1012" w:type="pct"/>
          </w:tcPr>
          <w:p w14:paraId="771E73FA" w14:textId="77777777" w:rsidR="0038787B" w:rsidRPr="00A16B5B" w:rsidRDefault="0038787B" w:rsidP="00B42397">
            <w:pPr>
              <w:pStyle w:val="TAL"/>
              <w:rPr>
                <w:rStyle w:val="Code"/>
              </w:rPr>
            </w:pPr>
            <w:r w:rsidRPr="00A16B5B">
              <w:rPr>
                <w:rStyle w:val="Code"/>
              </w:rPr>
              <w:t>maximumDownlink‌BitRate</w:t>
            </w:r>
          </w:p>
        </w:tc>
        <w:tc>
          <w:tcPr>
            <w:tcW w:w="768" w:type="pct"/>
            <w:shd w:val="clear" w:color="auto" w:fill="auto"/>
          </w:tcPr>
          <w:p w14:paraId="66543C39" w14:textId="77777777" w:rsidR="0038787B" w:rsidRPr="00A16B5B" w:rsidRDefault="0038787B" w:rsidP="00B42397">
            <w:pPr>
              <w:pStyle w:val="TAL"/>
              <w:rPr>
                <w:rStyle w:val="Datatypechar"/>
              </w:rPr>
            </w:pPr>
            <w:r w:rsidRPr="00A16B5B">
              <w:rPr>
                <w:rStyle w:val="Datatypechar"/>
              </w:rPr>
              <w:t>BitRate</w:t>
            </w:r>
          </w:p>
        </w:tc>
        <w:tc>
          <w:tcPr>
            <w:tcW w:w="301" w:type="pct"/>
          </w:tcPr>
          <w:p w14:paraId="48974108" w14:textId="77777777" w:rsidR="0038787B" w:rsidRPr="00A16B5B" w:rsidRDefault="0038787B" w:rsidP="00B42397">
            <w:pPr>
              <w:pStyle w:val="TAC"/>
            </w:pPr>
            <w:r w:rsidRPr="00A16B5B">
              <w:t>0..1</w:t>
            </w:r>
          </w:p>
        </w:tc>
        <w:tc>
          <w:tcPr>
            <w:tcW w:w="2919" w:type="pct"/>
            <w:shd w:val="clear" w:color="auto" w:fill="auto"/>
          </w:tcPr>
          <w:p w14:paraId="6DA6A014" w14:textId="77777777" w:rsidR="0038787B" w:rsidRPr="00A16B5B" w:rsidRDefault="0038787B" w:rsidP="00B42397">
            <w:pPr>
              <w:pStyle w:val="TAL"/>
            </w:pPr>
            <w:r w:rsidRPr="00A16B5B">
              <w:t xml:space="preserve">The maximum bit rate that the </w:t>
            </w:r>
            <w:r w:rsidR="0051764E" w:rsidRPr="00A16B5B">
              <w:t>Media Client</w:t>
            </w:r>
            <w:r w:rsidRPr="00A16B5B">
              <w:t xml:space="preserve"> </w:t>
            </w:r>
            <w:r w:rsidR="0051764E" w:rsidRPr="00A16B5B">
              <w:t xml:space="preserve">requests or </w:t>
            </w:r>
            <w:r w:rsidRPr="00A16B5B">
              <w:t xml:space="preserve">is authorised to use in the downlink direction during </w:t>
            </w:r>
            <w:r w:rsidRPr="00A16B5B">
              <w:rPr>
                <w:rStyle w:val="Codechar"/>
              </w:rPr>
              <w:t>timeWindow</w:t>
            </w:r>
            <w:r w:rsidRPr="00A16B5B">
              <w:t>.</w:t>
            </w:r>
          </w:p>
        </w:tc>
      </w:tr>
      <w:tr w:rsidR="0038787B" w:rsidRPr="00A16B5B" w14:paraId="306BCF58" w14:textId="77777777" w:rsidTr="0038787B">
        <w:trPr>
          <w:jc w:val="center"/>
        </w:trPr>
        <w:tc>
          <w:tcPr>
            <w:tcW w:w="1012" w:type="pct"/>
          </w:tcPr>
          <w:p w14:paraId="48077B05" w14:textId="77777777" w:rsidR="0038787B" w:rsidRPr="00A16B5B" w:rsidRDefault="0038787B" w:rsidP="00B42397">
            <w:pPr>
              <w:pStyle w:val="TAL"/>
              <w:rPr>
                <w:rStyle w:val="Code"/>
              </w:rPr>
            </w:pPr>
            <w:r w:rsidRPr="00A16B5B">
              <w:rPr>
                <w:rStyle w:val="Code"/>
              </w:rPr>
              <w:t>maximumUplink‌BitRate</w:t>
            </w:r>
          </w:p>
        </w:tc>
        <w:tc>
          <w:tcPr>
            <w:tcW w:w="768" w:type="pct"/>
            <w:shd w:val="clear" w:color="auto" w:fill="auto"/>
          </w:tcPr>
          <w:p w14:paraId="62073A0B" w14:textId="77777777" w:rsidR="0038787B" w:rsidRPr="00A16B5B" w:rsidRDefault="0038787B" w:rsidP="00B42397">
            <w:pPr>
              <w:pStyle w:val="TAL"/>
              <w:rPr>
                <w:rStyle w:val="Datatypechar"/>
              </w:rPr>
            </w:pPr>
            <w:r w:rsidRPr="00A16B5B">
              <w:rPr>
                <w:rStyle w:val="Datatypechar"/>
              </w:rPr>
              <w:t>BitRate</w:t>
            </w:r>
          </w:p>
        </w:tc>
        <w:tc>
          <w:tcPr>
            <w:tcW w:w="301" w:type="pct"/>
          </w:tcPr>
          <w:p w14:paraId="4A4A9FEC" w14:textId="77777777" w:rsidR="0038787B" w:rsidRPr="00A16B5B" w:rsidRDefault="0038787B" w:rsidP="00B42397">
            <w:pPr>
              <w:pStyle w:val="TAC"/>
            </w:pPr>
            <w:r w:rsidRPr="00A16B5B">
              <w:t>0..1</w:t>
            </w:r>
          </w:p>
        </w:tc>
        <w:tc>
          <w:tcPr>
            <w:tcW w:w="2919" w:type="pct"/>
            <w:shd w:val="clear" w:color="auto" w:fill="auto"/>
          </w:tcPr>
          <w:p w14:paraId="2BE5F81A" w14:textId="77777777" w:rsidR="0038787B" w:rsidRPr="00A16B5B" w:rsidRDefault="0038787B" w:rsidP="00B42397">
            <w:pPr>
              <w:pStyle w:val="TAL"/>
            </w:pPr>
            <w:r w:rsidRPr="00A16B5B">
              <w:t xml:space="preserve">The maximum bit rate that the </w:t>
            </w:r>
            <w:r w:rsidR="0051764E" w:rsidRPr="00A16B5B">
              <w:t>Media Client requests or</w:t>
            </w:r>
            <w:r w:rsidRPr="00A16B5B">
              <w:t xml:space="preserve"> is authorised to use in the uplink direction during </w:t>
            </w:r>
            <w:r w:rsidRPr="00A16B5B">
              <w:rPr>
                <w:rStyle w:val="Codechar"/>
              </w:rPr>
              <w:t>timeWindow</w:t>
            </w:r>
            <w:r w:rsidRPr="00A16B5B">
              <w:t>.</w:t>
            </w:r>
          </w:p>
        </w:tc>
      </w:tr>
      <w:tr w:rsidR="00942626" w:rsidRPr="00A16B5B" w14:paraId="5BC0A1C7" w14:textId="77777777" w:rsidTr="00942626">
        <w:trPr>
          <w:jc w:val="center"/>
        </w:trPr>
        <w:tc>
          <w:tcPr>
            <w:tcW w:w="5000" w:type="pct"/>
            <w:gridSpan w:val="4"/>
          </w:tcPr>
          <w:p w14:paraId="32FE2AE7" w14:textId="77777777" w:rsidR="00942626" w:rsidRPr="00A16B5B" w:rsidRDefault="00942626" w:rsidP="00B42397">
            <w:pPr>
              <w:pStyle w:val="TAN"/>
            </w:pPr>
            <w:r w:rsidRPr="00A16B5B">
              <w:t>NOTE:</w:t>
            </w:r>
            <w:r w:rsidRPr="00A16B5B">
              <w:tab/>
              <w:t xml:space="preserve">Data type </w:t>
            </w:r>
            <w:r w:rsidRPr="00A16B5B">
              <w:rPr>
                <w:rStyle w:val="Codechar"/>
              </w:rPr>
              <w:t>TimeWindow</w:t>
            </w:r>
            <w:r w:rsidRPr="00A16B5B">
              <w:t xml:space="preserve"> is defined in TS 29.122 [</w:t>
            </w:r>
            <w:r w:rsidR="00205F32" w:rsidRPr="00A16B5B">
              <w:t>20</w:t>
            </w:r>
            <w:r w:rsidRPr="00A16B5B">
              <w:t>].</w:t>
            </w:r>
          </w:p>
        </w:tc>
      </w:tr>
    </w:tbl>
    <w:p w14:paraId="080B4289" w14:textId="77777777" w:rsidR="00942626" w:rsidRPr="00A16B5B" w:rsidRDefault="00942626" w:rsidP="00942626"/>
    <w:p w14:paraId="3304432F" w14:textId="77777777" w:rsidR="0004763F" w:rsidRPr="00A16B5B" w:rsidRDefault="0004763F" w:rsidP="0004763F">
      <w:pPr>
        <w:pStyle w:val="Heading3"/>
        <w:rPr>
          <w:noProof/>
        </w:rPr>
      </w:pPr>
      <w:bookmarkStart w:id="849" w:name="_Toc171930466"/>
      <w:r w:rsidRPr="00A16B5B">
        <w:t>7.</w:t>
      </w:r>
      <w:r w:rsidR="00C000EB" w:rsidRPr="00A16B5B">
        <w:t>3</w:t>
      </w:r>
      <w:r w:rsidRPr="00A16B5B">
        <w:rPr>
          <w:noProof/>
        </w:rPr>
        <w:t>.4</w:t>
      </w:r>
      <w:r w:rsidRPr="00A16B5B">
        <w:rPr>
          <w:noProof/>
        </w:rPr>
        <w:tab/>
        <w:t>Enumerated data types</w:t>
      </w:r>
      <w:bookmarkEnd w:id="849"/>
    </w:p>
    <w:p w14:paraId="45922B81" w14:textId="77777777" w:rsidR="0004763F" w:rsidRPr="00A16B5B" w:rsidRDefault="009C513D" w:rsidP="0004763F">
      <w:pPr>
        <w:pStyle w:val="Heading4"/>
        <w:rPr>
          <w:noProof/>
        </w:rPr>
      </w:pPr>
      <w:bookmarkStart w:id="850" w:name="_Toc68899581"/>
      <w:bookmarkStart w:id="851" w:name="_Toc71214332"/>
      <w:bookmarkStart w:id="852" w:name="_Toc71722006"/>
      <w:bookmarkStart w:id="853" w:name="_Toc74859058"/>
      <w:bookmarkStart w:id="854" w:name="_Toc152685527"/>
      <w:bookmarkStart w:id="855" w:name="_Toc171930467"/>
      <w:bookmarkEnd w:id="846"/>
      <w:r w:rsidRPr="00A16B5B">
        <w:rPr>
          <w:noProof/>
        </w:rPr>
        <w:t>7</w:t>
      </w:r>
      <w:r w:rsidR="0004763F" w:rsidRPr="00A16B5B">
        <w:rPr>
          <w:noProof/>
        </w:rPr>
        <w:t>.</w:t>
      </w:r>
      <w:r w:rsidR="00C000EB" w:rsidRPr="00A16B5B">
        <w:rPr>
          <w:noProof/>
        </w:rPr>
        <w:t>3</w:t>
      </w:r>
      <w:r w:rsidR="0004763F" w:rsidRPr="00A16B5B">
        <w:rPr>
          <w:noProof/>
        </w:rPr>
        <w:t>.4.1</w:t>
      </w:r>
      <w:r w:rsidR="0004763F" w:rsidRPr="00A16B5B">
        <w:rPr>
          <w:noProof/>
        </w:rPr>
        <w:tab/>
        <w:t>CellIdentifierType enumeration</w:t>
      </w:r>
      <w:bookmarkEnd w:id="850"/>
      <w:bookmarkEnd w:id="851"/>
      <w:bookmarkEnd w:id="852"/>
      <w:bookmarkEnd w:id="853"/>
      <w:bookmarkEnd w:id="854"/>
      <w:bookmarkEnd w:id="855"/>
    </w:p>
    <w:p w14:paraId="139BCE01" w14:textId="77777777" w:rsidR="0004763F" w:rsidRPr="00A16B5B" w:rsidRDefault="0004763F" w:rsidP="0004763F">
      <w:pPr>
        <w:keepNext/>
      </w:pPr>
      <w:bookmarkStart w:id="856" w:name="_MCCTEMPBM_CRPT71130230___7"/>
      <w:r w:rsidRPr="00A16B5B">
        <w:t xml:space="preserve">The </w:t>
      </w:r>
      <w:r w:rsidRPr="00A16B5B">
        <w:rPr>
          <w:rStyle w:val="Codechar"/>
          <w:lang w:val="en-GB"/>
        </w:rPr>
        <w:t>CellIdentifierType</w:t>
      </w:r>
      <w:r w:rsidRPr="00A16B5B">
        <w:t xml:space="preserve"> enumeration indicates the type of cell identifier as defined in TS 23.003 [7]</w:t>
      </w:r>
      <w:r w:rsidR="00A24D62" w:rsidRPr="00A16B5B">
        <w:t>.</w:t>
      </w:r>
    </w:p>
    <w:bookmarkEnd w:id="856"/>
    <w:p w14:paraId="5B3AC38B" w14:textId="77777777" w:rsidR="0004763F" w:rsidRPr="00A16B5B" w:rsidRDefault="0004763F" w:rsidP="0004763F">
      <w:pPr>
        <w:pStyle w:val="TH"/>
      </w:pPr>
      <w:r w:rsidRPr="00A16B5B">
        <w:t>Table </w:t>
      </w:r>
      <w:r w:rsidR="009C513D" w:rsidRPr="00A16B5B">
        <w:t>7</w:t>
      </w:r>
      <w:r w:rsidRPr="00A16B5B">
        <w:t>.</w:t>
      </w:r>
      <w:r w:rsidR="00C000EB" w:rsidRPr="00A16B5B">
        <w:t>3</w:t>
      </w:r>
      <w:r w:rsidRPr="00A16B5B">
        <w:t>.4.1</w:t>
      </w:r>
      <w:r w:rsidRPr="00A16B5B">
        <w:noBreakHyphen/>
        <w:t>1: Definition of CellIdentifierType enumeration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644"/>
        <w:gridCol w:w="2985"/>
      </w:tblGrid>
      <w:tr w:rsidR="0004763F" w:rsidRPr="00A16B5B" w14:paraId="5D4E0820" w14:textId="77777777" w:rsidTr="0046767A">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786C9AC3" w14:textId="77777777" w:rsidR="0004763F" w:rsidRPr="00A16B5B" w:rsidRDefault="0004763F" w:rsidP="0046767A">
            <w:pPr>
              <w:pStyle w:val="TAL"/>
            </w:pPr>
            <w:r w:rsidRPr="00A16B5B">
              <w:t>Enumeration value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797A20EC" w14:textId="77777777" w:rsidR="0004763F" w:rsidRPr="00A16B5B" w:rsidRDefault="0004763F" w:rsidP="0046767A">
            <w:pPr>
              <w:pStyle w:val="TAL"/>
            </w:pPr>
            <w:r w:rsidRPr="00A16B5B">
              <w:t>Description</w:t>
            </w:r>
          </w:p>
        </w:tc>
      </w:tr>
      <w:tr w:rsidR="0004763F" w:rsidRPr="00A16B5B" w14:paraId="52B7B6C1" w14:textId="77777777" w:rsidTr="0046767A">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59AA059" w14:textId="77777777" w:rsidR="0004763F" w:rsidRPr="00A16B5B" w:rsidRDefault="0004763F" w:rsidP="0046767A">
            <w:pPr>
              <w:pStyle w:val="TAL"/>
              <w:rPr>
                <w:rStyle w:val="Codechar"/>
                <w:lang w:val="en-GB"/>
              </w:rPr>
            </w:pPr>
            <w:r w:rsidRPr="00A16B5B">
              <w:rPr>
                <w:rStyle w:val="Codechar"/>
                <w:lang w:val="en-GB"/>
              </w:rPr>
              <w:t>CGI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68063F4F" w14:textId="77777777" w:rsidR="0004763F" w:rsidRPr="00A16B5B" w:rsidRDefault="0004763F" w:rsidP="0046767A">
            <w:pPr>
              <w:pStyle w:val="TAL"/>
            </w:pPr>
            <w:r w:rsidRPr="00A16B5B">
              <w:t>Cell Global Identification.</w:t>
            </w:r>
          </w:p>
        </w:tc>
      </w:tr>
      <w:tr w:rsidR="0004763F" w:rsidRPr="00A16B5B" w14:paraId="7FE02CAB" w14:textId="77777777" w:rsidTr="0046767A">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CEAEA05" w14:textId="77777777" w:rsidR="0004763F" w:rsidRPr="00A16B5B" w:rsidRDefault="0004763F" w:rsidP="0046767A">
            <w:pPr>
              <w:pStyle w:val="TAL"/>
              <w:rPr>
                <w:rStyle w:val="Codechar"/>
                <w:lang w:val="en-GB"/>
              </w:rPr>
            </w:pPr>
            <w:r w:rsidRPr="00A16B5B">
              <w:rPr>
                <w:rStyle w:val="Codechar"/>
                <w:lang w:val="en-GB"/>
              </w:rPr>
              <w:t>ECGI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0B20AED7" w14:textId="77777777" w:rsidR="0004763F" w:rsidRPr="00A16B5B" w:rsidRDefault="0004763F" w:rsidP="0046767A">
            <w:pPr>
              <w:pStyle w:val="TAL"/>
            </w:pPr>
            <w:r w:rsidRPr="00A16B5B">
              <w:t>E-UTRAN Cell Global Identification.</w:t>
            </w:r>
          </w:p>
        </w:tc>
      </w:tr>
      <w:tr w:rsidR="0004763F" w:rsidRPr="00A16B5B" w14:paraId="01BD6944" w14:textId="77777777" w:rsidTr="0046767A">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61E8FA9" w14:textId="77777777" w:rsidR="0004763F" w:rsidRPr="00A16B5B" w:rsidRDefault="0004763F" w:rsidP="0046767A">
            <w:pPr>
              <w:pStyle w:val="TAL"/>
              <w:rPr>
                <w:rStyle w:val="Codechar"/>
                <w:lang w:val="en-GB"/>
              </w:rPr>
            </w:pPr>
            <w:r w:rsidRPr="00A16B5B">
              <w:rPr>
                <w:rStyle w:val="Codechar"/>
                <w:lang w:val="en-GB"/>
              </w:rPr>
              <w:t>NCGI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D7A23D4" w14:textId="77777777" w:rsidR="0004763F" w:rsidRPr="00A16B5B" w:rsidRDefault="0004763F" w:rsidP="0046767A">
            <w:pPr>
              <w:pStyle w:val="TAL"/>
            </w:pPr>
            <w:r w:rsidRPr="00A16B5B">
              <w:t>NR Cell Global Identity.</w:t>
            </w:r>
          </w:p>
        </w:tc>
      </w:tr>
    </w:tbl>
    <w:p w14:paraId="5A7C02E2" w14:textId="77777777" w:rsidR="0004763F" w:rsidRPr="00A16B5B" w:rsidRDefault="0004763F" w:rsidP="00502BE9"/>
    <w:p w14:paraId="6287863F" w14:textId="77777777" w:rsidR="0004763F" w:rsidRPr="00A16B5B" w:rsidRDefault="009C513D" w:rsidP="0004763F">
      <w:pPr>
        <w:pStyle w:val="Heading4"/>
      </w:pPr>
      <w:bookmarkStart w:id="857" w:name="_Toc68899582"/>
      <w:bookmarkStart w:id="858" w:name="_Toc71214333"/>
      <w:bookmarkStart w:id="859" w:name="_Toc71722007"/>
      <w:bookmarkStart w:id="860" w:name="_Toc74859059"/>
      <w:bookmarkStart w:id="861" w:name="_Toc152685528"/>
      <w:bookmarkStart w:id="862" w:name="_Toc171930468"/>
      <w:r w:rsidRPr="00A16B5B">
        <w:t>7</w:t>
      </w:r>
      <w:r w:rsidR="0004763F" w:rsidRPr="00A16B5B">
        <w:t>.</w:t>
      </w:r>
      <w:r w:rsidR="00C000EB" w:rsidRPr="00A16B5B">
        <w:t>3</w:t>
      </w:r>
      <w:r w:rsidR="0004763F" w:rsidRPr="00A16B5B">
        <w:t>.4.2</w:t>
      </w:r>
      <w:r w:rsidR="0004763F" w:rsidRPr="00A16B5B">
        <w:tab/>
        <w:t>SdfMethod enumeration</w:t>
      </w:r>
      <w:bookmarkEnd w:id="857"/>
      <w:bookmarkEnd w:id="858"/>
      <w:bookmarkEnd w:id="859"/>
      <w:bookmarkEnd w:id="860"/>
      <w:bookmarkEnd w:id="861"/>
      <w:bookmarkEnd w:id="862"/>
    </w:p>
    <w:p w14:paraId="0436102F" w14:textId="77777777" w:rsidR="0004763F" w:rsidRPr="00A16B5B" w:rsidRDefault="0004763F" w:rsidP="0004763F">
      <w:pPr>
        <w:pStyle w:val="TH"/>
      </w:pPr>
      <w:r w:rsidRPr="00A16B5B">
        <w:t>Table </w:t>
      </w:r>
      <w:r w:rsidR="009C513D" w:rsidRPr="00A16B5B">
        <w:t>7</w:t>
      </w:r>
      <w:r w:rsidRPr="00A16B5B">
        <w:t>.</w:t>
      </w:r>
      <w:r w:rsidR="00C000EB" w:rsidRPr="00A16B5B">
        <w:t>3</w:t>
      </w:r>
      <w:r w:rsidRPr="00A16B5B">
        <w:t>.4.2</w:t>
      </w:r>
      <w:r w:rsidRPr="00A16B5B">
        <w:noBreakHyphen/>
        <w:t>1: Definition of SdfMethod enumeration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2794"/>
        <w:gridCol w:w="6835"/>
      </w:tblGrid>
      <w:tr w:rsidR="0004763F" w:rsidRPr="00A16B5B" w14:paraId="572876B3" w14:textId="77777777" w:rsidTr="0046767A">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291780C4" w14:textId="77777777" w:rsidR="0004763F" w:rsidRPr="00A16B5B" w:rsidRDefault="0004763F" w:rsidP="0046767A">
            <w:pPr>
              <w:pStyle w:val="TAH"/>
            </w:pPr>
            <w:r w:rsidRPr="00A16B5B">
              <w:t>Enumeration value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05B3A0B2" w14:textId="77777777" w:rsidR="0004763F" w:rsidRPr="00A16B5B" w:rsidRDefault="0004763F" w:rsidP="0046767A">
            <w:pPr>
              <w:pStyle w:val="TAH"/>
            </w:pPr>
            <w:r w:rsidRPr="00A16B5B">
              <w:t>Description</w:t>
            </w:r>
          </w:p>
        </w:tc>
      </w:tr>
      <w:tr w:rsidR="0004763F" w:rsidRPr="00A16B5B" w14:paraId="47496798" w14:textId="77777777" w:rsidTr="0046767A">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465E870C" w14:textId="77777777" w:rsidR="0004763F" w:rsidRPr="00A16B5B" w:rsidRDefault="0004763F" w:rsidP="0046767A">
            <w:pPr>
              <w:pStyle w:val="TAL"/>
              <w:rPr>
                <w:rStyle w:val="Codechar"/>
                <w:lang w:val="en-GB"/>
              </w:rPr>
            </w:pPr>
            <w:r w:rsidRPr="00A16B5B">
              <w:rPr>
                <w:rStyle w:val="Codechar"/>
                <w:lang w:val="en-GB"/>
              </w:rPr>
              <w:t>5_TUPLE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336F9EEB" w14:textId="77777777" w:rsidR="009C513D" w:rsidRPr="00A16B5B" w:rsidRDefault="009C513D" w:rsidP="0046767A">
            <w:pPr>
              <w:pStyle w:val="TAL"/>
            </w:pPr>
            <w:r w:rsidRPr="00A16B5B">
              <w:t>Service Da</w:t>
            </w:r>
            <w:r w:rsidR="00A24D62" w:rsidRPr="00A16B5B">
              <w:t>t</w:t>
            </w:r>
            <w:r w:rsidRPr="00A16B5B">
              <w:t xml:space="preserve">a </w:t>
            </w:r>
            <w:r w:rsidR="00A24D62" w:rsidRPr="00A16B5B">
              <w:t>Flow</w:t>
            </w:r>
            <w:r w:rsidRPr="00A16B5B">
              <w:t xml:space="preserve"> </w:t>
            </w:r>
            <w:r w:rsidR="00A24D62" w:rsidRPr="00A16B5B">
              <w:t xml:space="preserve">described by </w:t>
            </w:r>
            <w:r w:rsidRPr="00A16B5B">
              <w:t xml:space="preserve">source (Media Access </w:t>
            </w:r>
            <w:r w:rsidR="00291BFD" w:rsidRPr="00A16B5B">
              <w:t>Function</w:t>
            </w:r>
            <w:r w:rsidRPr="00A16B5B">
              <w:t>) IP address and port number, destination (Media AS) IP address and port number and protocol number</w:t>
            </w:r>
            <w:r w:rsidR="0004763F" w:rsidRPr="00A16B5B">
              <w:t>.</w:t>
            </w:r>
          </w:p>
          <w:p w14:paraId="5C3062C1" w14:textId="77777777" w:rsidR="0004763F" w:rsidRPr="00A16B5B" w:rsidRDefault="009C513D" w:rsidP="00037CBF">
            <w:pPr>
              <w:pStyle w:val="TALcontinuation"/>
              <w:spacing w:before="48"/>
            </w:pPr>
            <w:r w:rsidRPr="00A16B5B">
              <w:t>W</w:t>
            </w:r>
            <w:r w:rsidR="0004763F" w:rsidRPr="00A16B5B">
              <w:t>ildcard</w:t>
            </w:r>
            <w:r w:rsidRPr="00A16B5B">
              <w:t xml:space="preserve"> values are not permitted</w:t>
            </w:r>
            <w:r w:rsidR="00A24D62" w:rsidRPr="00A16B5B">
              <w:t xml:space="preserve"> in the Service Data Flow description</w:t>
            </w:r>
            <w:r w:rsidR="0004763F" w:rsidRPr="00A16B5B">
              <w:t>.</w:t>
            </w:r>
          </w:p>
        </w:tc>
      </w:tr>
      <w:tr w:rsidR="0004763F" w:rsidRPr="00A16B5B" w14:paraId="6416B00C" w14:textId="77777777" w:rsidTr="0046767A">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618181F" w14:textId="77777777" w:rsidR="0004763F" w:rsidRPr="00A16B5B" w:rsidRDefault="0004763F" w:rsidP="0046767A">
            <w:pPr>
              <w:pStyle w:val="TAL"/>
              <w:rPr>
                <w:rStyle w:val="Codechar"/>
                <w:lang w:val="en-GB"/>
              </w:rPr>
            </w:pPr>
            <w:r w:rsidRPr="00A16B5B">
              <w:rPr>
                <w:rStyle w:val="Codechar"/>
                <w:lang w:val="en-GB"/>
              </w:rPr>
              <w:t>2_TUPLE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562384D" w14:textId="77777777" w:rsidR="0004763F" w:rsidRPr="00A16B5B" w:rsidRDefault="00A24D62" w:rsidP="0046767A">
            <w:pPr>
              <w:pStyle w:val="TAL"/>
            </w:pPr>
            <w:r w:rsidRPr="00A16B5B">
              <w:t>Service Data Flow described by</w:t>
            </w:r>
            <w:r w:rsidR="009C513D" w:rsidRPr="00A16B5B">
              <w:t xml:space="preserve"> source (Media Access </w:t>
            </w:r>
            <w:r w:rsidR="00291BFD" w:rsidRPr="00A16B5B">
              <w:t>Function</w:t>
            </w:r>
            <w:r w:rsidR="009C513D" w:rsidRPr="00A16B5B">
              <w:t>) IP address and destination (Media AS) IP address duple</w:t>
            </w:r>
            <w:r w:rsidR="0004763F" w:rsidRPr="00A16B5B">
              <w:t>.</w:t>
            </w:r>
          </w:p>
        </w:tc>
      </w:tr>
      <w:tr w:rsidR="0004763F" w:rsidRPr="00A16B5B" w14:paraId="13FC36D5" w14:textId="77777777" w:rsidTr="0046767A">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56CA08A" w14:textId="77777777" w:rsidR="0004763F" w:rsidRPr="00A16B5B" w:rsidRDefault="0004763F" w:rsidP="0046767A">
            <w:pPr>
              <w:pStyle w:val="TAL"/>
              <w:rPr>
                <w:rStyle w:val="Codechar"/>
                <w:lang w:val="en-GB"/>
              </w:rPr>
            </w:pPr>
            <w:r w:rsidRPr="00A16B5B">
              <w:rPr>
                <w:rStyle w:val="Codechar"/>
                <w:lang w:val="en-GB"/>
              </w:rPr>
              <w:t>TYPE_OF_SERVICE_MARKING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357A25A" w14:textId="77777777" w:rsidR="0004763F" w:rsidRPr="00A16B5B" w:rsidRDefault="00A24D62" w:rsidP="0046767A">
            <w:pPr>
              <w:pStyle w:val="TAL"/>
            </w:pPr>
            <w:r w:rsidRPr="00A16B5B">
              <w:t xml:space="preserve">Service Data Flow described by </w:t>
            </w:r>
            <w:r w:rsidR="009C513D" w:rsidRPr="00A16B5B">
              <w:t>Type of Service (TOS) marking</w:t>
            </w:r>
            <w:r w:rsidR="0004763F" w:rsidRPr="00A16B5B">
              <w:t>.</w:t>
            </w:r>
          </w:p>
        </w:tc>
      </w:tr>
      <w:tr w:rsidR="0004763F" w:rsidRPr="00A16B5B" w14:paraId="41FA874F" w14:textId="77777777" w:rsidTr="0046767A">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DD03E94" w14:textId="77777777" w:rsidR="0004763F" w:rsidRPr="00A16B5B" w:rsidRDefault="0004763F" w:rsidP="0046767A">
            <w:pPr>
              <w:pStyle w:val="TAL"/>
              <w:rPr>
                <w:rStyle w:val="Codechar"/>
                <w:lang w:val="en-GB"/>
              </w:rPr>
            </w:pPr>
            <w:r w:rsidRPr="00A16B5B">
              <w:rPr>
                <w:rStyle w:val="Codechar"/>
                <w:lang w:val="en-GB"/>
              </w:rPr>
              <w:t>FLOW_LABEL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8FD8C41" w14:textId="77777777" w:rsidR="0004763F" w:rsidRPr="00A16B5B" w:rsidRDefault="00A24D62" w:rsidP="0046767A">
            <w:pPr>
              <w:pStyle w:val="TAL"/>
            </w:pPr>
            <w:r w:rsidRPr="00A16B5B">
              <w:t>Service Data Flow described by</w:t>
            </w:r>
            <w:r w:rsidR="009C513D" w:rsidRPr="00A16B5B">
              <w:t xml:space="preserve"> I</w:t>
            </w:r>
            <w:r w:rsidR="001951CF" w:rsidRPr="00A16B5B">
              <w:t>p</w:t>
            </w:r>
            <w:r w:rsidR="009C513D" w:rsidRPr="00A16B5B">
              <w:t>v6 flow label marking</w:t>
            </w:r>
            <w:r w:rsidR="0004763F" w:rsidRPr="00A16B5B">
              <w:t>.</w:t>
            </w:r>
          </w:p>
        </w:tc>
      </w:tr>
      <w:tr w:rsidR="0004763F" w:rsidRPr="00A16B5B" w14:paraId="4CDF2299" w14:textId="77777777" w:rsidTr="0046767A">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325B88B" w14:textId="77777777" w:rsidR="0004763F" w:rsidRPr="00A16B5B" w:rsidRDefault="0004763F" w:rsidP="0046767A">
            <w:pPr>
              <w:pStyle w:val="TAL"/>
              <w:rPr>
                <w:rStyle w:val="Codechar"/>
                <w:lang w:val="en-GB"/>
              </w:rPr>
            </w:pPr>
            <w:r w:rsidRPr="00A16B5B">
              <w:rPr>
                <w:rStyle w:val="Codechar"/>
                <w:lang w:val="en-GB"/>
              </w:rPr>
              <w:t>DOMAIN_NAME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192573FB" w14:textId="77777777" w:rsidR="0004763F" w:rsidRPr="00A16B5B" w:rsidRDefault="009C513D" w:rsidP="0046767A">
            <w:pPr>
              <w:pStyle w:val="TAL"/>
            </w:pPr>
            <w:r w:rsidRPr="00A16B5B">
              <w:t xml:space="preserve">Service Data Flow </w:t>
            </w:r>
            <w:r w:rsidR="00A24D62" w:rsidRPr="00A16B5B">
              <w:t>described by a domain name.</w:t>
            </w:r>
          </w:p>
        </w:tc>
      </w:tr>
    </w:tbl>
    <w:p w14:paraId="273F2D30" w14:textId="77777777" w:rsidR="0004763F" w:rsidRPr="00A16B5B" w:rsidRDefault="0004763F" w:rsidP="00502BE9"/>
    <w:p w14:paraId="3DB5499A" w14:textId="77777777" w:rsidR="0004763F" w:rsidRPr="00A16B5B" w:rsidRDefault="00A24D62" w:rsidP="0004763F">
      <w:pPr>
        <w:pStyle w:val="Heading4"/>
      </w:pPr>
      <w:bookmarkStart w:id="863" w:name="_Toc68899583"/>
      <w:bookmarkStart w:id="864" w:name="_Toc71214334"/>
      <w:bookmarkStart w:id="865" w:name="_Toc71722008"/>
      <w:bookmarkStart w:id="866" w:name="_Toc74859060"/>
      <w:bookmarkStart w:id="867" w:name="_Toc152685529"/>
      <w:bookmarkStart w:id="868" w:name="_Toc171930469"/>
      <w:r w:rsidRPr="00A16B5B">
        <w:t>7</w:t>
      </w:r>
      <w:r w:rsidR="0004763F" w:rsidRPr="00A16B5B">
        <w:t>.</w:t>
      </w:r>
      <w:r w:rsidR="00C000EB" w:rsidRPr="00A16B5B">
        <w:t>3</w:t>
      </w:r>
      <w:r w:rsidR="0004763F" w:rsidRPr="00A16B5B">
        <w:t>.4.3</w:t>
      </w:r>
      <w:r w:rsidR="0004763F" w:rsidRPr="00A16B5B">
        <w:tab/>
        <w:t>ProvisioningSessionType enumeration</w:t>
      </w:r>
      <w:bookmarkEnd w:id="863"/>
      <w:bookmarkEnd w:id="864"/>
      <w:bookmarkEnd w:id="865"/>
      <w:bookmarkEnd w:id="866"/>
      <w:bookmarkEnd w:id="867"/>
      <w:bookmarkEnd w:id="868"/>
    </w:p>
    <w:p w14:paraId="6ED57781" w14:textId="77777777" w:rsidR="0004763F" w:rsidRPr="00A16B5B" w:rsidRDefault="0004763F" w:rsidP="0004763F">
      <w:pPr>
        <w:pStyle w:val="TH"/>
      </w:pPr>
      <w:r w:rsidRPr="00A16B5B">
        <w:t>Table </w:t>
      </w:r>
      <w:r w:rsidR="00A24D62" w:rsidRPr="00A16B5B">
        <w:t>7</w:t>
      </w:r>
      <w:r w:rsidRPr="00A16B5B">
        <w:t>.</w:t>
      </w:r>
      <w:r w:rsidR="00C000EB" w:rsidRPr="00A16B5B">
        <w:t>3</w:t>
      </w:r>
      <w:r w:rsidRPr="00A16B5B">
        <w:t>.4.3</w:t>
      </w:r>
      <w:r w:rsidRPr="00A16B5B">
        <w:noBreakHyphen/>
        <w:t>1: Definition of ProvisioningSessionType enumeration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754"/>
        <w:gridCol w:w="3254"/>
      </w:tblGrid>
      <w:tr w:rsidR="0004763F" w:rsidRPr="00A16B5B" w14:paraId="197B1E2C" w14:textId="77777777" w:rsidTr="0046767A">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0E56728C" w14:textId="77777777" w:rsidR="0004763F" w:rsidRPr="00A16B5B" w:rsidRDefault="0004763F" w:rsidP="0046767A">
            <w:pPr>
              <w:pStyle w:val="TAH"/>
            </w:pPr>
            <w:r w:rsidRPr="00A16B5B">
              <w:t>Enumeration value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257520E1" w14:textId="77777777" w:rsidR="0004763F" w:rsidRPr="00A16B5B" w:rsidRDefault="0004763F" w:rsidP="0046767A">
            <w:pPr>
              <w:pStyle w:val="TAH"/>
            </w:pPr>
            <w:r w:rsidRPr="00A16B5B">
              <w:t>Description</w:t>
            </w:r>
          </w:p>
        </w:tc>
      </w:tr>
      <w:tr w:rsidR="0004763F" w:rsidRPr="00A16B5B" w14:paraId="0B17AEFA" w14:textId="77777777" w:rsidTr="0046767A">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23414DEF" w14:textId="77777777" w:rsidR="0004763F" w:rsidRPr="00A16B5B" w:rsidRDefault="001C3FDB" w:rsidP="0046767A">
            <w:pPr>
              <w:pStyle w:val="TAL"/>
              <w:rPr>
                <w:rStyle w:val="Codechar"/>
                <w:lang w:val="en-GB"/>
              </w:rPr>
            </w:pPr>
            <w:r w:rsidRPr="00A16B5B">
              <w:rPr>
                <w:rStyle w:val="Codechar"/>
                <w:lang w:val="en-GB"/>
              </w:rPr>
              <w:t>M</w:t>
            </w:r>
            <w:r w:rsidRPr="00A16B5B">
              <w:rPr>
                <w:rStyle w:val="Codechar"/>
              </w:rPr>
              <w:t>S_</w:t>
            </w:r>
            <w:r w:rsidR="0004763F" w:rsidRPr="00A16B5B">
              <w:rPr>
                <w:rStyle w:val="Codechar"/>
                <w:lang w:val="en-GB"/>
              </w:rPr>
              <w:t>DOWNLINK</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B579C66" w14:textId="77777777" w:rsidR="0004763F" w:rsidRPr="00A16B5B" w:rsidRDefault="0004763F" w:rsidP="0046767A">
            <w:pPr>
              <w:pStyle w:val="TAL"/>
            </w:pPr>
            <w:r w:rsidRPr="00A16B5B">
              <w:t>Downlink media streaming</w:t>
            </w:r>
          </w:p>
        </w:tc>
      </w:tr>
      <w:tr w:rsidR="0004763F" w:rsidRPr="00A16B5B" w14:paraId="6D08B7B1" w14:textId="77777777" w:rsidTr="0046767A">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26A06FF5" w14:textId="77777777" w:rsidR="0004763F" w:rsidRPr="00A16B5B" w:rsidRDefault="001C3FDB" w:rsidP="0046767A">
            <w:pPr>
              <w:pStyle w:val="TAL"/>
              <w:rPr>
                <w:rStyle w:val="Codechar"/>
                <w:lang w:val="en-GB"/>
              </w:rPr>
            </w:pPr>
            <w:r w:rsidRPr="00A16B5B">
              <w:rPr>
                <w:rStyle w:val="Codechar"/>
                <w:lang w:val="en-GB"/>
              </w:rPr>
              <w:t>M</w:t>
            </w:r>
            <w:r w:rsidRPr="00A16B5B">
              <w:rPr>
                <w:rStyle w:val="Codechar"/>
              </w:rPr>
              <w:t>S_</w:t>
            </w:r>
            <w:r w:rsidR="0004763F" w:rsidRPr="00A16B5B">
              <w:rPr>
                <w:rStyle w:val="Codechar"/>
                <w:lang w:val="en-GB"/>
              </w:rPr>
              <w:t>UPLINK</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73F3DA40" w14:textId="77777777" w:rsidR="0004763F" w:rsidRPr="00A16B5B" w:rsidRDefault="0004763F" w:rsidP="0046767A">
            <w:pPr>
              <w:pStyle w:val="TAL"/>
            </w:pPr>
            <w:r w:rsidRPr="00A16B5B">
              <w:rPr>
                <w:lang w:eastAsia="zh-CN"/>
              </w:rPr>
              <w:t>Uplink media streaming</w:t>
            </w:r>
          </w:p>
        </w:tc>
      </w:tr>
      <w:tr w:rsidR="00924C76" w:rsidRPr="00A16B5B" w14:paraId="1E413E78" w14:textId="77777777" w:rsidTr="0046767A">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027BF79E" w14:textId="77777777" w:rsidR="00924C76" w:rsidRPr="00A16B5B" w:rsidRDefault="00924C76" w:rsidP="00924C76">
            <w:pPr>
              <w:pStyle w:val="TAL"/>
              <w:rPr>
                <w:rStyle w:val="Codechar"/>
                <w:lang w:val="en-GB"/>
              </w:rPr>
            </w:pPr>
            <w:r w:rsidRPr="00A16B5B">
              <w:rPr>
                <w:rStyle w:val="Codechar"/>
              </w:rPr>
              <w:t>RTC</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8D714AE" w14:textId="77777777" w:rsidR="00924C76" w:rsidRPr="00A16B5B" w:rsidRDefault="00924C76" w:rsidP="00924C76">
            <w:pPr>
              <w:pStyle w:val="TAL"/>
              <w:rPr>
                <w:lang w:eastAsia="zh-CN"/>
              </w:rPr>
            </w:pPr>
            <w:r w:rsidRPr="00A16B5B">
              <w:rPr>
                <w:lang w:eastAsia="zh-CN"/>
              </w:rPr>
              <w:t>Real-time media communication (RTC)</w:t>
            </w:r>
          </w:p>
        </w:tc>
      </w:tr>
    </w:tbl>
    <w:p w14:paraId="4806313F" w14:textId="77777777" w:rsidR="0004763F" w:rsidRPr="00A16B5B" w:rsidRDefault="0004763F" w:rsidP="00502BE9"/>
    <w:p w14:paraId="309C2BCF" w14:textId="77777777" w:rsidR="0004763F" w:rsidRPr="00A16B5B" w:rsidRDefault="00A24D62" w:rsidP="0004763F">
      <w:pPr>
        <w:pStyle w:val="Heading4"/>
      </w:pPr>
      <w:bookmarkStart w:id="869" w:name="_Toc152685530"/>
      <w:bookmarkStart w:id="870" w:name="_Toc171930470"/>
      <w:r w:rsidRPr="00A16B5B">
        <w:lastRenderedPageBreak/>
        <w:t>7</w:t>
      </w:r>
      <w:r w:rsidR="0004763F" w:rsidRPr="00A16B5B">
        <w:t>.</w:t>
      </w:r>
      <w:r w:rsidR="00C000EB" w:rsidRPr="00A16B5B">
        <w:t>3</w:t>
      </w:r>
      <w:r w:rsidR="0004763F" w:rsidRPr="00A16B5B">
        <w:t>.4.4</w:t>
      </w:r>
      <w:r w:rsidR="0004763F" w:rsidRPr="00A16B5B">
        <w:tab/>
        <w:t>EASRelocationTolerance enumeration</w:t>
      </w:r>
      <w:bookmarkEnd w:id="869"/>
      <w:bookmarkEnd w:id="870"/>
    </w:p>
    <w:p w14:paraId="72496994" w14:textId="77777777" w:rsidR="0004763F" w:rsidRPr="00A16B5B" w:rsidRDefault="0004763F" w:rsidP="0004763F">
      <w:pPr>
        <w:pStyle w:val="TH"/>
      </w:pPr>
      <w:r w:rsidRPr="00A16B5B">
        <w:t>Table </w:t>
      </w:r>
      <w:r w:rsidR="00A24D62" w:rsidRPr="00A16B5B">
        <w:t>7</w:t>
      </w:r>
      <w:r w:rsidRPr="00A16B5B">
        <w:t>.</w:t>
      </w:r>
      <w:r w:rsidR="00C000EB" w:rsidRPr="00A16B5B">
        <w:t>3</w:t>
      </w:r>
      <w:r w:rsidRPr="00A16B5B">
        <w:t>.4.4</w:t>
      </w:r>
      <w:r w:rsidRPr="00A16B5B">
        <w:noBreakHyphen/>
        <w:t>1: Definition of EASRelocationTolerance enumeration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2554"/>
        <w:gridCol w:w="7075"/>
      </w:tblGrid>
      <w:tr w:rsidR="0004763F" w:rsidRPr="00A16B5B" w14:paraId="51F3DA4F" w14:textId="77777777" w:rsidTr="0046767A">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05645A9D" w14:textId="77777777" w:rsidR="0004763F" w:rsidRPr="00A16B5B" w:rsidRDefault="0004763F" w:rsidP="0046767A">
            <w:pPr>
              <w:pStyle w:val="TAH"/>
            </w:pPr>
            <w:r w:rsidRPr="00A16B5B">
              <w:t>Enumeration value</w:t>
            </w:r>
          </w:p>
        </w:tc>
        <w:tc>
          <w:tcPr>
            <w:tcW w:w="76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75F4F8A5" w14:textId="77777777" w:rsidR="0004763F" w:rsidRPr="00A16B5B" w:rsidRDefault="0004763F" w:rsidP="0046767A">
            <w:pPr>
              <w:pStyle w:val="TAH"/>
            </w:pPr>
            <w:r w:rsidRPr="00A16B5B">
              <w:t>Description</w:t>
            </w:r>
          </w:p>
        </w:tc>
      </w:tr>
      <w:tr w:rsidR="0004763F" w:rsidRPr="00A16B5B" w14:paraId="441A646D" w14:textId="77777777" w:rsidTr="0046767A">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30AF905" w14:textId="77777777" w:rsidR="0004763F" w:rsidRPr="00A16B5B" w:rsidRDefault="0004763F" w:rsidP="0046767A">
            <w:pPr>
              <w:pStyle w:val="TAL"/>
              <w:rPr>
                <w:rStyle w:val="Codechar"/>
                <w:lang w:val="en-GB"/>
              </w:rPr>
            </w:pPr>
            <w:r w:rsidRPr="00A16B5B">
              <w:rPr>
                <w:rStyle w:val="Codechar"/>
                <w:lang w:val="en-GB"/>
              </w:rPr>
              <w:t>RELOCATION_UNAWARE</w:t>
            </w:r>
          </w:p>
        </w:tc>
        <w:tc>
          <w:tcPr>
            <w:tcW w:w="76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26FFF302" w14:textId="77777777" w:rsidR="0004763F" w:rsidRPr="00A16B5B" w:rsidRDefault="0004763F" w:rsidP="0046767A">
            <w:pPr>
              <w:pStyle w:val="TAL"/>
            </w:pPr>
            <w:r w:rsidRPr="00A16B5B">
              <w:t>The application is not aware of any EAS relocation that may happen. Relocation procedures may be executed without any restrictions.</w:t>
            </w:r>
          </w:p>
        </w:tc>
      </w:tr>
      <w:tr w:rsidR="0004763F" w:rsidRPr="00A16B5B" w14:paraId="586F6EB2" w14:textId="77777777" w:rsidTr="0046767A">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38B7520" w14:textId="77777777" w:rsidR="0004763F" w:rsidRPr="00A16B5B" w:rsidRDefault="0004763F" w:rsidP="0046767A">
            <w:pPr>
              <w:pStyle w:val="TAL"/>
              <w:rPr>
                <w:rStyle w:val="Codechar"/>
                <w:lang w:val="en-GB"/>
              </w:rPr>
            </w:pPr>
            <w:r w:rsidRPr="00A16B5B">
              <w:rPr>
                <w:rStyle w:val="Codechar"/>
                <w:lang w:val="en-GB"/>
              </w:rPr>
              <w:t>RELOCATION_TOLERANT</w:t>
            </w:r>
          </w:p>
        </w:tc>
        <w:tc>
          <w:tcPr>
            <w:tcW w:w="76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8192A0F" w14:textId="77777777" w:rsidR="0004763F" w:rsidRPr="00A16B5B" w:rsidRDefault="0004763F" w:rsidP="0046767A">
            <w:pPr>
              <w:pStyle w:val="TAL"/>
            </w:pPr>
            <w:r w:rsidRPr="00A16B5B">
              <w:t>The application may tolerate EAS relocation, but requirements for the relocation procedure must be met. An application context may need to be transferred.</w:t>
            </w:r>
          </w:p>
        </w:tc>
      </w:tr>
      <w:tr w:rsidR="0004763F" w:rsidRPr="00A16B5B" w14:paraId="1BDEF891" w14:textId="77777777" w:rsidTr="0046767A">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5F6760F" w14:textId="77777777" w:rsidR="0004763F" w:rsidRPr="00A16B5B" w:rsidRDefault="0004763F" w:rsidP="0046767A">
            <w:pPr>
              <w:pStyle w:val="TAL"/>
              <w:rPr>
                <w:rStyle w:val="Codechar"/>
                <w:lang w:val="en-GB"/>
              </w:rPr>
            </w:pPr>
            <w:r w:rsidRPr="00A16B5B">
              <w:rPr>
                <w:rStyle w:val="Codechar"/>
                <w:lang w:val="en-GB"/>
              </w:rPr>
              <w:t>RELOCATION_INTOLERANT</w:t>
            </w:r>
          </w:p>
        </w:tc>
        <w:tc>
          <w:tcPr>
            <w:tcW w:w="76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1B1BFDA9" w14:textId="77777777" w:rsidR="0004763F" w:rsidRPr="00A16B5B" w:rsidRDefault="0004763F" w:rsidP="0046767A">
            <w:pPr>
              <w:pStyle w:val="TAL"/>
              <w:rPr>
                <w:lang w:eastAsia="zh-CN"/>
              </w:rPr>
            </w:pPr>
            <w:r w:rsidRPr="00A16B5B">
              <w:rPr>
                <w:lang w:eastAsia="zh-CN"/>
              </w:rPr>
              <w:t>The application does not tolerate relocation.</w:t>
            </w:r>
          </w:p>
        </w:tc>
      </w:tr>
    </w:tbl>
    <w:p w14:paraId="53F280AE" w14:textId="77777777" w:rsidR="0004763F" w:rsidRPr="00A16B5B" w:rsidRDefault="0004763F" w:rsidP="00502BE9"/>
    <w:p w14:paraId="193F8149" w14:textId="77777777" w:rsidR="00EF0F3D" w:rsidRPr="00A16B5B" w:rsidRDefault="00EF0F3D" w:rsidP="00EF0F3D">
      <w:pPr>
        <w:pStyle w:val="Heading4"/>
      </w:pPr>
      <w:bookmarkStart w:id="871" w:name="_Toc171930471"/>
      <w:bookmarkEnd w:id="782"/>
      <w:bookmarkEnd w:id="783"/>
      <w:bookmarkEnd w:id="784"/>
      <w:bookmarkEnd w:id="785"/>
      <w:bookmarkEnd w:id="786"/>
      <w:r w:rsidRPr="00A16B5B">
        <w:t>7.3.4.5</w:t>
      </w:r>
      <w:r w:rsidRPr="00A16B5B">
        <w:tab/>
        <w:t>ContentTransferMode enumeration</w:t>
      </w:r>
      <w:bookmarkEnd w:id="871"/>
    </w:p>
    <w:p w14:paraId="344F7A7A" w14:textId="77777777" w:rsidR="00EF0F3D" w:rsidRPr="00A16B5B" w:rsidRDefault="00EF0F3D" w:rsidP="00EF0F3D">
      <w:pPr>
        <w:pStyle w:val="TH"/>
      </w:pPr>
      <w:r w:rsidRPr="00A16B5B">
        <w:t>Table 7.3.4.5</w:t>
      </w:r>
      <w:r w:rsidRPr="00A16B5B">
        <w:noBreakHyphen/>
        <w:t>1: Definition of ContentTransferMode enumeration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754"/>
        <w:gridCol w:w="3911"/>
      </w:tblGrid>
      <w:tr w:rsidR="00EF0F3D" w:rsidRPr="00A16B5B" w14:paraId="1FBFB6F1" w14:textId="77777777" w:rsidTr="00EF0F3D">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681A738F" w14:textId="77777777" w:rsidR="00EF0F3D" w:rsidRPr="00A16B5B" w:rsidRDefault="00EF0F3D" w:rsidP="001D1D3C">
            <w:pPr>
              <w:pStyle w:val="TAH"/>
            </w:pPr>
            <w:r w:rsidRPr="00A16B5B">
              <w:t>Enumeration value</w:t>
            </w:r>
          </w:p>
        </w:tc>
        <w:tc>
          <w:tcPr>
            <w:tcW w:w="39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59D01B9A" w14:textId="77777777" w:rsidR="00EF0F3D" w:rsidRPr="00A16B5B" w:rsidRDefault="00EF0F3D" w:rsidP="001D1D3C">
            <w:pPr>
              <w:pStyle w:val="TAH"/>
            </w:pPr>
            <w:r w:rsidRPr="00A16B5B">
              <w:t>Description</w:t>
            </w:r>
          </w:p>
        </w:tc>
      </w:tr>
      <w:tr w:rsidR="00EF0F3D" w:rsidRPr="00A16B5B" w14:paraId="44D383B6" w14:textId="77777777" w:rsidTr="00EF0F3D">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8DA06C8" w14:textId="77777777" w:rsidR="00EF0F3D" w:rsidRPr="00A16B5B" w:rsidRDefault="00EF0F3D" w:rsidP="001D1D3C">
            <w:pPr>
              <w:pStyle w:val="TAL"/>
              <w:rPr>
                <w:rStyle w:val="Codechar"/>
                <w:lang w:val="en-GB"/>
              </w:rPr>
            </w:pPr>
            <w:r w:rsidRPr="00A16B5B">
              <w:rPr>
                <w:rStyle w:val="Codechar"/>
                <w:lang w:val="en-GB"/>
              </w:rPr>
              <w:t>PULL</w:t>
            </w:r>
          </w:p>
        </w:tc>
        <w:tc>
          <w:tcPr>
            <w:tcW w:w="391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7F42E837" w14:textId="77777777" w:rsidR="00EF0F3D" w:rsidRPr="00A16B5B" w:rsidRDefault="00EF0F3D" w:rsidP="001D1D3C">
            <w:pPr>
              <w:pStyle w:val="TAL"/>
            </w:pPr>
            <w:r w:rsidRPr="00A16B5B">
              <w:t>Content is pulled by or from the Media AS.</w:t>
            </w:r>
          </w:p>
        </w:tc>
      </w:tr>
      <w:tr w:rsidR="00EF0F3D" w:rsidRPr="00A16B5B" w14:paraId="2B970F9C" w14:textId="77777777" w:rsidTr="00EF0F3D">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0170AF2B" w14:textId="77777777" w:rsidR="00EF0F3D" w:rsidRPr="00A16B5B" w:rsidRDefault="00EF0F3D" w:rsidP="001D1D3C">
            <w:pPr>
              <w:pStyle w:val="TAL"/>
              <w:rPr>
                <w:rStyle w:val="Codechar"/>
                <w:lang w:val="en-GB"/>
              </w:rPr>
            </w:pPr>
            <w:r w:rsidRPr="00A16B5B">
              <w:rPr>
                <w:rStyle w:val="Codechar"/>
                <w:lang w:val="en-GB"/>
              </w:rPr>
              <w:t>PUSH</w:t>
            </w:r>
          </w:p>
        </w:tc>
        <w:tc>
          <w:tcPr>
            <w:tcW w:w="391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AFCB420" w14:textId="77777777" w:rsidR="00EF0F3D" w:rsidRPr="00A16B5B" w:rsidRDefault="00EF0F3D" w:rsidP="001D1D3C">
            <w:pPr>
              <w:pStyle w:val="TAL"/>
            </w:pPr>
            <w:r w:rsidRPr="00A16B5B">
              <w:t>Content is pushed into or by the Media AS.</w:t>
            </w:r>
          </w:p>
        </w:tc>
      </w:tr>
    </w:tbl>
    <w:p w14:paraId="5D3EACC3" w14:textId="77777777" w:rsidR="00EF0F3D" w:rsidRPr="00A16B5B" w:rsidRDefault="00EF0F3D" w:rsidP="00502BE9"/>
    <w:p w14:paraId="48768D8E" w14:textId="77777777" w:rsidR="004B7C09" w:rsidRPr="00A16B5B" w:rsidRDefault="004B7C09" w:rsidP="004B7C09">
      <w:pPr>
        <w:pStyle w:val="Heading2"/>
      </w:pPr>
      <w:bookmarkStart w:id="872" w:name="_Toc156488749"/>
      <w:bookmarkStart w:id="873" w:name="_Toc171930472"/>
      <w:r w:rsidRPr="00A16B5B">
        <w:rPr>
          <w:rFonts w:eastAsia="Calibri"/>
        </w:rPr>
        <w:t>7.4</w:t>
      </w:r>
      <w:r w:rsidRPr="00A16B5B">
        <w:rPr>
          <w:rFonts w:eastAsia="Calibri"/>
        </w:rPr>
        <w:tab/>
      </w:r>
      <w:bookmarkEnd w:id="872"/>
      <w:r w:rsidRPr="00A16B5B">
        <w:t>Security</w:t>
      </w:r>
      <w:bookmarkEnd w:id="873"/>
    </w:p>
    <w:p w14:paraId="07215CD4" w14:textId="77777777" w:rsidR="004B7C09" w:rsidRPr="00A16B5B" w:rsidRDefault="004B7C09" w:rsidP="004B7C09">
      <w:pPr>
        <w:pStyle w:val="Heading3"/>
        <w:rPr>
          <w:lang w:eastAsia="zh-CN"/>
        </w:rPr>
      </w:pPr>
      <w:bookmarkStart w:id="874" w:name="_Toc171930473"/>
      <w:r w:rsidRPr="00A16B5B">
        <w:rPr>
          <w:lang w:eastAsia="zh-CN"/>
        </w:rPr>
        <w:t>7.4.1</w:t>
      </w:r>
      <w:r w:rsidRPr="00A16B5B">
        <w:rPr>
          <w:lang w:eastAsia="zh-CN"/>
        </w:rPr>
        <w:tab/>
        <w:t>General</w:t>
      </w:r>
      <w:bookmarkEnd w:id="874"/>
    </w:p>
    <w:p w14:paraId="25F2D522" w14:textId="77777777" w:rsidR="004B7C09" w:rsidRPr="00A16B5B" w:rsidRDefault="004B7C09" w:rsidP="004B7C09">
      <w:pPr>
        <w:rPr>
          <w:lang w:eastAsia="zh-CN"/>
        </w:rPr>
      </w:pPr>
      <w:r w:rsidRPr="00A16B5B">
        <w:rPr>
          <w:lang w:eastAsia="zh-CN"/>
        </w:rPr>
        <w:t>The Media AF shall enable secure provision of information in the Media Delivery System by authenticated and authorised Media-aware Applications or Media Application Providers.</w:t>
      </w:r>
    </w:p>
    <w:p w14:paraId="6FE741F4" w14:textId="77777777" w:rsidR="004B7C09" w:rsidRPr="00A16B5B" w:rsidRDefault="004B7C09" w:rsidP="004B7C09">
      <w:pPr>
        <w:pStyle w:val="Heading3"/>
        <w:rPr>
          <w:lang w:eastAsia="zh-CN"/>
        </w:rPr>
      </w:pPr>
      <w:bookmarkStart w:id="875" w:name="_Toc171930474"/>
      <w:r w:rsidRPr="00A16B5B">
        <w:rPr>
          <w:lang w:eastAsia="zh-CN"/>
        </w:rPr>
        <w:t>7.4.2</w:t>
      </w:r>
      <w:r w:rsidRPr="00A16B5B">
        <w:rPr>
          <w:lang w:eastAsia="zh-CN"/>
        </w:rPr>
        <w:tab/>
        <w:t>Authorising Media Application Provider access to the Media AF at reference point M1</w:t>
      </w:r>
      <w:bookmarkEnd w:id="875"/>
    </w:p>
    <w:p w14:paraId="15DA2E38" w14:textId="77777777" w:rsidR="004B7C09" w:rsidRPr="00A16B5B" w:rsidRDefault="004B7C09" w:rsidP="004B7C09">
      <w:pPr>
        <w:rPr>
          <w:lang w:eastAsia="zh-CN"/>
        </w:rPr>
      </w:pPr>
      <w:r w:rsidRPr="00A16B5B">
        <w:rPr>
          <w:lang w:eastAsia="zh-CN"/>
        </w:rPr>
        <w:t>When a Media Application Provider deployed outside the Trusted DN attempts to access a Media AF deployed inside the Trusted DN, the Media Delivery System shall authenticate and authorise the Media Application Provider.</w:t>
      </w:r>
    </w:p>
    <w:p w14:paraId="6E2BE87E" w14:textId="77777777" w:rsidR="004B7C09" w:rsidRPr="00A16B5B" w:rsidRDefault="004B7C09" w:rsidP="004B7C09">
      <w:bookmarkStart w:id="876" w:name="_Hlk166734765"/>
      <w:r w:rsidRPr="00A16B5B">
        <w:t xml:space="preserve">Access to the </w:t>
      </w:r>
      <w:r w:rsidRPr="00A16B5B">
        <w:rPr>
          <w:rStyle w:val="Codechar"/>
        </w:rPr>
        <w:t>Maf_Provisioning</w:t>
      </w:r>
      <w:r w:rsidRPr="00A16B5B">
        <w:t xml:space="preserve"> API of the Media AF by the Media Application Provider at reference point M1 may be authorised by means of the OAuth 2.0 protocol specified in RFC 6749 [</w:t>
      </w:r>
      <w:r w:rsidR="006B384D" w:rsidRPr="00A16B5B">
        <w:t>47</w:t>
      </w:r>
      <w:r w:rsidRPr="00A16B5B">
        <w:t xml:space="preserve">]), using the </w:t>
      </w:r>
      <w:r w:rsidRPr="00A16B5B">
        <w:rPr>
          <w:i/>
          <w:iCs/>
        </w:rPr>
        <w:t>client credentials</w:t>
      </w:r>
      <w:r w:rsidRPr="00A16B5B">
        <w:t xml:space="preserve"> authorization grant.</w:t>
      </w:r>
    </w:p>
    <w:p w14:paraId="258314EC" w14:textId="77777777" w:rsidR="004B7C09" w:rsidRPr="00A16B5B" w:rsidRDefault="004B7C09" w:rsidP="004B7C09">
      <w:pPr>
        <w:pStyle w:val="NO"/>
      </w:pPr>
      <w:r w:rsidRPr="00A16B5B">
        <w:t>NOTE:</w:t>
      </w:r>
      <w:r w:rsidRPr="00A16B5B">
        <w:tab/>
        <w:t>The provisioning and negotiation of the security method is not specified in this release.</w:t>
      </w:r>
    </w:p>
    <w:bookmarkEnd w:id="876"/>
    <w:p w14:paraId="30C671FC" w14:textId="77777777" w:rsidR="004B7C09" w:rsidRPr="00A16B5B" w:rsidRDefault="004B7C09" w:rsidP="004B7C09">
      <w:pPr>
        <w:keepNext/>
      </w:pPr>
      <w:r w:rsidRPr="00A16B5B">
        <w:t>When CAPIF (see TS 29.222 [</w:t>
      </w:r>
      <w:r w:rsidR="006B384D" w:rsidRPr="00A16B5B">
        <w:t>48</w:t>
      </w:r>
      <w:r w:rsidRPr="00A16B5B">
        <w:t>]) is used for external API exposure:</w:t>
      </w:r>
    </w:p>
    <w:p w14:paraId="480F98A1" w14:textId="77777777" w:rsidR="004B7C09" w:rsidRPr="00A16B5B" w:rsidRDefault="004B7C09" w:rsidP="004B7C09">
      <w:pPr>
        <w:pStyle w:val="B1"/>
      </w:pPr>
      <w:r w:rsidRPr="00A16B5B">
        <w:t>-</w:t>
      </w:r>
      <w:r w:rsidRPr="00A16B5B">
        <w:tab/>
        <w:t>The CAPIF core function shall play the role of authorization server, the Media AF shall play the role of resource server and the Media Application Provider shall play the role of client.</w:t>
      </w:r>
    </w:p>
    <w:p w14:paraId="195F284A" w14:textId="77777777" w:rsidR="004B7C09" w:rsidRPr="00A16B5B" w:rsidRDefault="004B7C09" w:rsidP="004B7C09">
      <w:pPr>
        <w:pStyle w:val="B1"/>
      </w:pPr>
      <w:r w:rsidRPr="00A16B5B">
        <w:t>-</w:t>
      </w:r>
      <w:r w:rsidRPr="00A16B5B">
        <w:tab/>
        <w:t>Before invoking any service operation exposed by the Media AF, the Media Application Provider shall negotiate the security method (PKI, TLS-PSK or OAuth 2.0) with the CAPIF core function and shall ensure that the Media AF has the required credentials to authenticate access tokens subsequently presented by the Media Application Provider (see</w:t>
      </w:r>
      <w:r w:rsidRPr="00A16B5B">
        <w:rPr>
          <w:noProof/>
        </w:rPr>
        <w:t xml:space="preserve"> </w:t>
      </w:r>
      <w:r w:rsidRPr="00A16B5B">
        <w:t>clauses 5.6.2.2 and 6.2.2.2 of TS 29.222 [</w:t>
      </w:r>
      <w:r w:rsidR="006B384D" w:rsidRPr="00A16B5B">
        <w:t>48</w:t>
      </w:r>
      <w:r w:rsidRPr="00A16B5B">
        <w:rPr>
          <w:noProof/>
        </w:rPr>
        <w:t>]</w:t>
      </w:r>
      <w:r w:rsidRPr="00A16B5B">
        <w:t>).</w:t>
      </w:r>
    </w:p>
    <w:p w14:paraId="72996384" w14:textId="77777777" w:rsidR="004B7C09" w:rsidRPr="00A16B5B" w:rsidRDefault="004B7C09" w:rsidP="004B7C09">
      <w:pPr>
        <w:pStyle w:val="B1"/>
      </w:pPr>
      <w:r w:rsidRPr="00A16B5B">
        <w:t>-</w:t>
      </w:r>
      <w:r w:rsidRPr="00A16B5B">
        <w:tab/>
        <w:t xml:space="preserve">If PKI or TLS-PSK is the selected security method between the Media Application Provider and the Media AF shall, upon invocation of a </w:t>
      </w:r>
      <w:r w:rsidRPr="00A16B5B">
        <w:rPr>
          <w:rStyle w:val="Codechar"/>
        </w:rPr>
        <w:t>Maf_Provisioning</w:t>
      </w:r>
      <w:r w:rsidRPr="00A16B5B">
        <w:t xml:space="preserve"> service operation by the Media Application Provider at reference point M1, retrieve the authorisation information from the CAPIF core function as described in clause 5.6.2.4 of TS 29.222 [</w:t>
      </w:r>
      <w:r w:rsidR="006B384D" w:rsidRPr="00A16B5B">
        <w:t>48</w:t>
      </w:r>
      <w:r w:rsidRPr="00A16B5B">
        <w:t>].</w:t>
      </w:r>
    </w:p>
    <w:p w14:paraId="018BA77B" w14:textId="77777777" w:rsidR="004B7C09" w:rsidRPr="00A16B5B" w:rsidRDefault="004B7C09" w:rsidP="004B7C09">
      <w:pPr>
        <w:pStyle w:val="B1"/>
      </w:pPr>
      <w:r w:rsidRPr="00A16B5B">
        <w:t>-</w:t>
      </w:r>
      <w:r w:rsidRPr="00A16B5B">
        <w:tab/>
        <w:t>If OAuth 2.0 [</w:t>
      </w:r>
      <w:r w:rsidR="006B384D" w:rsidRPr="00A16B5B">
        <w:t>47</w:t>
      </w:r>
      <w:r w:rsidRPr="00A16B5B">
        <w:t xml:space="preserve">] is the selected security method between the Media Application Provider and the Media AF, the Media Application Provider shall, prior to invoking </w:t>
      </w:r>
      <w:r w:rsidRPr="00A16B5B">
        <w:rPr>
          <w:rStyle w:val="Codechar"/>
        </w:rPr>
        <w:t>Maf_Provisioning</w:t>
      </w:r>
      <w:r w:rsidRPr="00A16B5B">
        <w:t xml:space="preserve"> service operations on the Media AF at reference point M1, obtain an access token from the authorization server (CAPIF core function) by invoking the </w:t>
      </w:r>
      <w:r w:rsidRPr="00A16B5B">
        <w:rPr>
          <w:rStyle w:val="Codechar"/>
        </w:rPr>
        <w:t>Obtain_Authorization</w:t>
      </w:r>
      <w:r w:rsidRPr="00A16B5B">
        <w:t xml:space="preserve"> service operation specified in clause 5.6.2.3.2 of TS 29.222 [</w:t>
      </w:r>
      <w:r w:rsidR="006B384D" w:rsidRPr="00A16B5B">
        <w:t>48</w:t>
      </w:r>
      <w:r w:rsidRPr="00A16B5B">
        <w:t>].</w:t>
      </w:r>
    </w:p>
    <w:p w14:paraId="65A4DC25" w14:textId="77777777" w:rsidR="004B7C09" w:rsidRPr="00A16B5B" w:rsidRDefault="004B7C09" w:rsidP="004B7C09">
      <w:pPr>
        <w:keepNext/>
        <w:rPr>
          <w:lang w:eastAsia="zh-CN"/>
        </w:rPr>
      </w:pPr>
      <w:r w:rsidRPr="00A16B5B">
        <w:rPr>
          <w:lang w:eastAsia="zh-CN"/>
        </w:rPr>
        <w:lastRenderedPageBreak/>
        <w:t>Otherwise:</w:t>
      </w:r>
    </w:p>
    <w:p w14:paraId="009E55B5" w14:textId="77777777" w:rsidR="004B7C09" w:rsidRPr="00A16B5B" w:rsidRDefault="004B7C09" w:rsidP="004B7C09">
      <w:pPr>
        <w:pStyle w:val="B1"/>
        <w:keepNext/>
      </w:pPr>
      <w:r w:rsidRPr="00A16B5B">
        <w:rPr>
          <w:lang w:eastAsia="zh-CN"/>
        </w:rPr>
        <w:t>-</w:t>
      </w:r>
      <w:r w:rsidRPr="00A16B5B">
        <w:rPr>
          <w:lang w:eastAsia="zh-CN"/>
        </w:rPr>
        <w:tab/>
        <w:t>T</w:t>
      </w:r>
      <w:r w:rsidRPr="00A16B5B">
        <w:t>he Media AF shall play the role of both authorization server and resource server, and the Media Application Provider shall play the role of client.</w:t>
      </w:r>
    </w:p>
    <w:p w14:paraId="554AACA9" w14:textId="77777777" w:rsidR="004B7C09" w:rsidRPr="00A16B5B" w:rsidRDefault="004B7C09" w:rsidP="004B7C09">
      <w:pPr>
        <w:pStyle w:val="B1"/>
      </w:pPr>
      <w:r w:rsidRPr="00A16B5B">
        <w:t>-</w:t>
      </w:r>
      <w:r w:rsidRPr="00A16B5B">
        <w:tab/>
        <w:t>The Media Application Provider shall obtain an access token from the authorization server (Media AF) using the client credentials authorization grant specified in section 4.4 of RFC 6749 [</w:t>
      </w:r>
      <w:r w:rsidR="006B384D" w:rsidRPr="00A16B5B">
        <w:t>47</w:t>
      </w:r>
      <w:r w:rsidRPr="00A16B5B">
        <w:t xml:space="preserve">] prior to invoking </w:t>
      </w:r>
      <w:r w:rsidRPr="00A16B5B">
        <w:rPr>
          <w:rStyle w:val="Codechar"/>
        </w:rPr>
        <w:t>Maf_Provisioning</w:t>
      </w:r>
      <w:r w:rsidRPr="00A16B5B">
        <w:t xml:space="preserve"> service operations on the resource server (Media AF) at reference point M1.</w:t>
      </w:r>
    </w:p>
    <w:p w14:paraId="2CCEBA2C" w14:textId="77777777" w:rsidR="004B7C09" w:rsidRPr="00A16B5B" w:rsidRDefault="004B7C09" w:rsidP="004B7C09">
      <w:pPr>
        <w:pStyle w:val="Heading3"/>
        <w:rPr>
          <w:lang w:eastAsia="zh-CN"/>
        </w:rPr>
      </w:pPr>
      <w:bookmarkStart w:id="877" w:name="_Toc171930475"/>
      <w:r w:rsidRPr="00A16B5B">
        <w:rPr>
          <w:lang w:eastAsia="zh-CN"/>
        </w:rPr>
        <w:t>7.4.3</w:t>
      </w:r>
      <w:r w:rsidRPr="00A16B5B">
        <w:rPr>
          <w:lang w:eastAsia="zh-CN"/>
        </w:rPr>
        <w:tab/>
        <w:t>Authorising Media Session Handler access to the Media AF at reference point M5</w:t>
      </w:r>
      <w:bookmarkEnd w:id="877"/>
    </w:p>
    <w:p w14:paraId="11C8E2B5" w14:textId="77777777" w:rsidR="004B7C09" w:rsidRPr="00A16B5B" w:rsidRDefault="004B7C09" w:rsidP="004B7C09">
      <w:pPr>
        <w:rPr>
          <w:lang w:eastAsia="zh-CN"/>
        </w:rPr>
      </w:pPr>
      <w:r w:rsidRPr="00A16B5B">
        <w:rPr>
          <w:lang w:eastAsia="zh-CN"/>
        </w:rPr>
        <w:t>When a Media Session Handler deployed in a Media Client attempts to access a Media AF deployed inside the Trusted DN, the Media Delivery System shall authenticate and authorise the Media Session Handler.</w:t>
      </w:r>
    </w:p>
    <w:p w14:paraId="62AE007C" w14:textId="77777777" w:rsidR="004B7C09" w:rsidRPr="00A16B5B" w:rsidRDefault="004B7C09" w:rsidP="004B7C09">
      <w:pPr>
        <w:rPr>
          <w:lang w:val="en-US"/>
        </w:rPr>
      </w:pPr>
      <w:r w:rsidRPr="00A16B5B">
        <w:rPr>
          <w:lang w:val="en-US" w:eastAsia="zh-CN"/>
        </w:rPr>
        <w:t xml:space="preserve">Access to the </w:t>
      </w:r>
      <w:r w:rsidRPr="00A16B5B">
        <w:rPr>
          <w:rStyle w:val="Codechar"/>
        </w:rPr>
        <w:t>Maf_SessionHandling</w:t>
      </w:r>
      <w:r w:rsidRPr="00A16B5B">
        <w:rPr>
          <w:lang w:val="en-US" w:eastAsia="zh-CN"/>
        </w:rPr>
        <w:t xml:space="preserve"> API of the Media AF by the Media Session Handler at reference point M5 shall be authorised by means of the OAuth 2.0 protocol specified in RFC 6749 </w:t>
      </w:r>
      <w:r w:rsidRPr="00A16B5B">
        <w:rPr>
          <w:lang w:val="en-US"/>
        </w:rPr>
        <w:t>[</w:t>
      </w:r>
      <w:r w:rsidR="006B384D" w:rsidRPr="00A16B5B">
        <w:rPr>
          <w:lang w:val="en-US"/>
        </w:rPr>
        <w:t>47</w:t>
      </w:r>
      <w:r w:rsidRPr="00A16B5B">
        <w:rPr>
          <w:lang w:val="en-US"/>
        </w:rPr>
        <w:t xml:space="preserve">], </w:t>
      </w:r>
      <w:r w:rsidRPr="00A16B5B">
        <w:t xml:space="preserve">using the </w:t>
      </w:r>
      <w:r w:rsidR="006B384D" w:rsidRPr="00A16B5B">
        <w:rPr>
          <w:i/>
          <w:iCs/>
        </w:rPr>
        <w:t>c</w:t>
      </w:r>
      <w:r w:rsidRPr="00A16B5B">
        <w:rPr>
          <w:i/>
          <w:iCs/>
        </w:rPr>
        <w:t xml:space="preserve">lient </w:t>
      </w:r>
      <w:r w:rsidR="006B384D" w:rsidRPr="00A16B5B">
        <w:rPr>
          <w:i/>
          <w:iCs/>
        </w:rPr>
        <w:t>c</w:t>
      </w:r>
      <w:r w:rsidRPr="00A16B5B">
        <w:rPr>
          <w:i/>
          <w:iCs/>
        </w:rPr>
        <w:t>redentials</w:t>
      </w:r>
      <w:r w:rsidRPr="00A16B5B">
        <w:t xml:space="preserve"> or </w:t>
      </w:r>
      <w:r w:rsidR="006B384D" w:rsidRPr="00A16B5B">
        <w:rPr>
          <w:i/>
          <w:iCs/>
        </w:rPr>
        <w:t>a</w:t>
      </w:r>
      <w:r w:rsidRPr="00A16B5B">
        <w:rPr>
          <w:i/>
          <w:iCs/>
        </w:rPr>
        <w:t xml:space="preserve">uthorization </w:t>
      </w:r>
      <w:r w:rsidR="006B384D" w:rsidRPr="00A16B5B">
        <w:rPr>
          <w:i/>
          <w:iCs/>
        </w:rPr>
        <w:t>c</w:t>
      </w:r>
      <w:r w:rsidRPr="00A16B5B">
        <w:rPr>
          <w:i/>
          <w:iCs/>
        </w:rPr>
        <w:t>ode</w:t>
      </w:r>
      <w:r w:rsidRPr="00A16B5B">
        <w:t xml:space="preserve"> flow grant types</w:t>
      </w:r>
      <w:r w:rsidRPr="00A16B5B">
        <w:rPr>
          <w:lang w:val="en-US"/>
        </w:rPr>
        <w:t>.</w:t>
      </w:r>
    </w:p>
    <w:p w14:paraId="485580DE" w14:textId="77777777" w:rsidR="004B7C09" w:rsidRPr="00A16B5B" w:rsidRDefault="004B7C09" w:rsidP="004B7C09">
      <w:pPr>
        <w:pStyle w:val="NO"/>
        <w:rPr>
          <w:lang w:val="en-US"/>
        </w:rPr>
      </w:pPr>
      <w:r w:rsidRPr="00A16B5B">
        <w:t>NOTE:</w:t>
      </w:r>
      <w:r w:rsidRPr="00A16B5B">
        <w:tab/>
        <w:t>The provisioning and negotiation of the security method is not specified in this release.</w:t>
      </w:r>
    </w:p>
    <w:p w14:paraId="133DAD1A" w14:textId="77777777" w:rsidR="004B7C09" w:rsidRPr="00A16B5B" w:rsidRDefault="004B7C09" w:rsidP="004B7C09">
      <w:pPr>
        <w:keepNext/>
      </w:pPr>
      <w:r w:rsidRPr="00A16B5B">
        <w:t>When CAPIF (see TS 29.222 [</w:t>
      </w:r>
      <w:r w:rsidR="006B384D" w:rsidRPr="00A16B5B">
        <w:t>48</w:t>
      </w:r>
      <w:r w:rsidRPr="00A16B5B">
        <w:t>]) is used for external API exposure:</w:t>
      </w:r>
    </w:p>
    <w:p w14:paraId="402679DD" w14:textId="77777777" w:rsidR="004B7C09" w:rsidRPr="00A16B5B" w:rsidRDefault="004B7C09" w:rsidP="004B7C09">
      <w:pPr>
        <w:pStyle w:val="B1"/>
      </w:pPr>
      <w:r w:rsidRPr="00A16B5B">
        <w:t>-</w:t>
      </w:r>
      <w:r w:rsidRPr="00A16B5B">
        <w:tab/>
        <w:t>The CAPIF core function shall play the role of authorization server, the Media AF shall play the role of resource server and the Media Session Handler shall play the role of client.</w:t>
      </w:r>
    </w:p>
    <w:p w14:paraId="1F1DEEB3" w14:textId="77777777" w:rsidR="004B7C09" w:rsidRPr="00A16B5B" w:rsidRDefault="004B7C09" w:rsidP="004B7C09">
      <w:pPr>
        <w:pStyle w:val="B1"/>
      </w:pPr>
      <w:r w:rsidRPr="00A16B5B">
        <w:t>-</w:t>
      </w:r>
      <w:r w:rsidRPr="00A16B5B">
        <w:tab/>
        <w:t>Before invoking any service operation exposed by the Media AF, the Media Application Provider shall negotiate the security method (PKI, TLS-PSK or OAuth 2.0) with the CAPIF core function and shall ensure that the Media AF has the required credentials to authenticate access tokens subsequently presented by the Media Application Provider (see</w:t>
      </w:r>
      <w:r w:rsidRPr="00A16B5B">
        <w:rPr>
          <w:noProof/>
        </w:rPr>
        <w:t xml:space="preserve"> </w:t>
      </w:r>
      <w:r w:rsidRPr="00A16B5B">
        <w:t>clauses 5.6.2.2 and 6.2.2.2 of TS 29.222 [</w:t>
      </w:r>
      <w:r w:rsidR="006B384D" w:rsidRPr="00A16B5B">
        <w:t>48</w:t>
      </w:r>
      <w:r w:rsidRPr="00A16B5B">
        <w:rPr>
          <w:noProof/>
        </w:rPr>
        <w:t>]</w:t>
      </w:r>
      <w:r w:rsidRPr="00A16B5B">
        <w:t>).</w:t>
      </w:r>
    </w:p>
    <w:p w14:paraId="5A5B1394" w14:textId="77777777" w:rsidR="004B7C09" w:rsidRPr="00A16B5B" w:rsidRDefault="004B7C09" w:rsidP="004B7C09">
      <w:pPr>
        <w:pStyle w:val="B1"/>
      </w:pPr>
      <w:r w:rsidRPr="00A16B5B">
        <w:t>-</w:t>
      </w:r>
      <w:r w:rsidRPr="00A16B5B">
        <w:tab/>
        <w:t xml:space="preserve">If PKI or TLS-PSK is the selected security method between the Media Session Handler and the Media AF shall, upon invocation of a </w:t>
      </w:r>
      <w:r w:rsidRPr="00A16B5B">
        <w:rPr>
          <w:rStyle w:val="Codechar"/>
        </w:rPr>
        <w:t>Maf_SessionHandling</w:t>
      </w:r>
      <w:r w:rsidRPr="00A16B5B">
        <w:t xml:space="preserve"> service operation by the Media Session Handler at reference point M1, retrieve the authorisation information from the CAPIF core function as described in clause 5.6.2.4 of TS 29.222 [</w:t>
      </w:r>
      <w:r w:rsidR="006B384D" w:rsidRPr="00A16B5B">
        <w:t>48</w:t>
      </w:r>
      <w:r w:rsidRPr="00A16B5B">
        <w:t>].</w:t>
      </w:r>
    </w:p>
    <w:p w14:paraId="730B0AB3" w14:textId="77777777" w:rsidR="004B7C09" w:rsidRPr="00A16B5B" w:rsidRDefault="004B7C09" w:rsidP="004B7C09">
      <w:pPr>
        <w:pStyle w:val="B1"/>
      </w:pPr>
      <w:r w:rsidRPr="00A16B5B">
        <w:t>-</w:t>
      </w:r>
      <w:r w:rsidRPr="00A16B5B">
        <w:tab/>
        <w:t>If OAuth 2.0 [</w:t>
      </w:r>
      <w:r w:rsidR="006B384D" w:rsidRPr="00A16B5B">
        <w:t>47</w:t>
      </w:r>
      <w:r w:rsidRPr="00A16B5B">
        <w:t xml:space="preserve">] is the selected security method between the Media Session Handler and the Media AF, the Media Session Handler shall, prior to invoking </w:t>
      </w:r>
      <w:r w:rsidRPr="00A16B5B">
        <w:rPr>
          <w:rStyle w:val="Codechar"/>
        </w:rPr>
        <w:t>Maf_SessionHandling</w:t>
      </w:r>
      <w:r w:rsidRPr="00A16B5B">
        <w:t xml:space="preserve"> service operations on the Media AF at reference point M5, obtain an access token from the authorization server (CAPIF core function) by invoking the </w:t>
      </w:r>
      <w:r w:rsidRPr="00A16B5B">
        <w:rPr>
          <w:rStyle w:val="Codechar"/>
        </w:rPr>
        <w:t>Obtain_Authorization</w:t>
      </w:r>
      <w:r w:rsidRPr="00A16B5B">
        <w:t xml:space="preserve"> service operation specified in clause 5.6.2.3.2 of TS 29.222 [</w:t>
      </w:r>
      <w:r w:rsidR="006B384D" w:rsidRPr="00A16B5B">
        <w:t>48</w:t>
      </w:r>
      <w:r w:rsidRPr="00A16B5B">
        <w:t>].</w:t>
      </w:r>
    </w:p>
    <w:p w14:paraId="09A6717D" w14:textId="77777777" w:rsidR="004B7C09" w:rsidRPr="00A16B5B" w:rsidRDefault="004B7C09" w:rsidP="004B7C09">
      <w:pPr>
        <w:keepNext/>
        <w:rPr>
          <w:lang w:eastAsia="zh-CN"/>
        </w:rPr>
      </w:pPr>
      <w:r w:rsidRPr="00A16B5B">
        <w:rPr>
          <w:lang w:eastAsia="zh-CN"/>
        </w:rPr>
        <w:t>Otherwise:</w:t>
      </w:r>
    </w:p>
    <w:p w14:paraId="515C70A5" w14:textId="77777777" w:rsidR="004B7C09" w:rsidRPr="00A16B5B" w:rsidRDefault="004B7C09" w:rsidP="004B7C09">
      <w:pPr>
        <w:pStyle w:val="B1"/>
        <w:keepNext/>
      </w:pPr>
      <w:r w:rsidRPr="00A16B5B">
        <w:rPr>
          <w:lang w:eastAsia="zh-CN"/>
        </w:rPr>
        <w:t>-</w:t>
      </w:r>
      <w:r w:rsidRPr="00A16B5B">
        <w:rPr>
          <w:lang w:eastAsia="zh-CN"/>
        </w:rPr>
        <w:tab/>
        <w:t>Either t</w:t>
      </w:r>
      <w:r w:rsidRPr="00A16B5B">
        <w:t>he Media AF shall play the role of both authorization server and resource server, or the Media AF shall play the role of the resource server and the Media Application Provider plays the role of the authorization server. The Media Session Handler shall play the role of client.</w:t>
      </w:r>
    </w:p>
    <w:p w14:paraId="625A5889" w14:textId="77777777" w:rsidR="004B7C09" w:rsidRPr="00A16B5B" w:rsidRDefault="004B7C09" w:rsidP="004B7C09">
      <w:pPr>
        <w:pStyle w:val="B1"/>
      </w:pPr>
      <w:r w:rsidRPr="00A16B5B">
        <w:t>-</w:t>
      </w:r>
      <w:r w:rsidRPr="00A16B5B">
        <w:tab/>
        <w:t>The Media Session Handler shall obtain an access token from the authorization server using either the client credentials grant specified in section 4.4 of RFC 6749 [</w:t>
      </w:r>
      <w:r w:rsidR="006B384D" w:rsidRPr="00A16B5B">
        <w:t>47</w:t>
      </w:r>
      <w:r w:rsidRPr="00A16B5B">
        <w:t>] or the authorization code grant specified in section 4.1 of [</w:t>
      </w:r>
      <w:r w:rsidR="006B384D" w:rsidRPr="00A16B5B">
        <w:t>47</w:t>
      </w:r>
      <w:r w:rsidRPr="00A16B5B">
        <w:t xml:space="preserve">] prior to invoking </w:t>
      </w:r>
      <w:r w:rsidRPr="00A16B5B">
        <w:rPr>
          <w:rStyle w:val="Codechar"/>
        </w:rPr>
        <w:t>Maf_Provisioning</w:t>
      </w:r>
      <w:r w:rsidRPr="00A16B5B">
        <w:t xml:space="preserve"> service operations on the resource server (Media AF) at reference point M5.</w:t>
      </w:r>
    </w:p>
    <w:p w14:paraId="3F035D81" w14:textId="77777777" w:rsidR="00C15CEB" w:rsidRPr="00A16B5B" w:rsidRDefault="00C15CEB" w:rsidP="00F618E4">
      <w:pPr>
        <w:sectPr w:rsidR="00C15CEB" w:rsidRPr="00A16B5B" w:rsidSect="00A16B5B">
          <w:footnotePr>
            <w:numRestart w:val="eachSect"/>
          </w:footnotePr>
          <w:pgSz w:w="11907" w:h="16840" w:code="9"/>
          <w:pgMar w:top="1418" w:right="1134" w:bottom="1134" w:left="1134" w:header="851" w:footer="340" w:gutter="0"/>
          <w:cols w:space="720"/>
          <w:formProt w:val="0"/>
          <w:docGrid w:linePitch="272"/>
        </w:sectPr>
      </w:pPr>
    </w:p>
    <w:p w14:paraId="7F27009E" w14:textId="77777777" w:rsidR="00D85525" w:rsidRPr="00A16B5B" w:rsidRDefault="00953136" w:rsidP="00A8092B">
      <w:pPr>
        <w:pStyle w:val="Heading1"/>
      </w:pPr>
      <w:bookmarkStart w:id="878" w:name="_Toc171930476"/>
      <w:r w:rsidRPr="00A16B5B">
        <w:lastRenderedPageBreak/>
        <w:t>8</w:t>
      </w:r>
      <w:r w:rsidR="00D85525" w:rsidRPr="00A16B5B">
        <w:tab/>
      </w:r>
      <w:bookmarkEnd w:id="662"/>
      <w:bookmarkEnd w:id="663"/>
      <w:bookmarkEnd w:id="664"/>
      <w:bookmarkEnd w:id="665"/>
      <w:bookmarkEnd w:id="666"/>
      <w:r w:rsidR="0091577E" w:rsidRPr="00A16B5B">
        <w:t>Maf_Provisioning service</w:t>
      </w:r>
      <w:bookmarkEnd w:id="878"/>
    </w:p>
    <w:p w14:paraId="164F96AD" w14:textId="77777777" w:rsidR="00117111" w:rsidRPr="00A16B5B" w:rsidRDefault="00117111" w:rsidP="00117111">
      <w:pPr>
        <w:pStyle w:val="Heading2"/>
      </w:pPr>
      <w:bookmarkStart w:id="879" w:name="_Toc171930477"/>
      <w:bookmarkStart w:id="880" w:name="_Toc68899645"/>
      <w:bookmarkStart w:id="881" w:name="_Toc71214396"/>
      <w:bookmarkStart w:id="882" w:name="_Toc71722070"/>
      <w:bookmarkStart w:id="883" w:name="_Toc74859122"/>
      <w:bookmarkStart w:id="884" w:name="_Toc123800870"/>
      <w:r w:rsidRPr="00A16B5B">
        <w:t>8.1</w:t>
      </w:r>
      <w:r w:rsidRPr="00A16B5B">
        <w:tab/>
      </w:r>
      <w:r w:rsidR="00C17306" w:rsidRPr="00A16B5B">
        <w:t>Overview</w:t>
      </w:r>
      <w:bookmarkEnd w:id="879"/>
    </w:p>
    <w:p w14:paraId="06542645" w14:textId="77777777" w:rsidR="00C15CEB" w:rsidRPr="00A16B5B" w:rsidRDefault="00C15CEB" w:rsidP="000A6F15">
      <w:pPr>
        <w:keepNext/>
      </w:pPr>
      <w:bookmarkStart w:id="885" w:name="_MCCTEMPBM_CRPT71130723___4"/>
      <w:r w:rsidRPr="00A16B5B">
        <w:t xml:space="preserve">This clause defines the provisioning API used by a </w:t>
      </w:r>
      <w:r w:rsidR="002230E9" w:rsidRPr="00A16B5B">
        <w:t>Media</w:t>
      </w:r>
      <w:r w:rsidRPr="00A16B5B">
        <w:t xml:space="preserve"> Application Provider </w:t>
      </w:r>
      <w:r w:rsidR="00A8092B" w:rsidRPr="00A16B5B">
        <w:t xml:space="preserve">at reference point M1 </w:t>
      </w:r>
      <w:r w:rsidRPr="00A16B5B">
        <w:t xml:space="preserve">to configure downlink or uplink Media </w:t>
      </w:r>
      <w:r w:rsidR="002230E9" w:rsidRPr="00A16B5B">
        <w:t>Delivery</w:t>
      </w:r>
      <w:r w:rsidRPr="00A16B5B">
        <w:t xml:space="preserve"> services.</w:t>
      </w:r>
      <w:r w:rsidR="00A8092B" w:rsidRPr="00A16B5B">
        <w:t xml:space="preserve"> The corresponding OpenAPI definitions </w:t>
      </w:r>
      <w:r w:rsidR="000B3709" w:rsidRPr="00A16B5B">
        <w:t xml:space="preserve">for the </w:t>
      </w:r>
      <w:r w:rsidR="000B3709" w:rsidRPr="00A16B5B">
        <w:rPr>
          <w:rStyle w:val="Codechar"/>
        </w:rPr>
        <w:t>Maf_Provisioning</w:t>
      </w:r>
      <w:r w:rsidR="000B3709" w:rsidRPr="00A16B5B">
        <w:t xml:space="preserve"> service </w:t>
      </w:r>
      <w:r w:rsidR="00A8092B" w:rsidRPr="00A16B5B">
        <w:t>are specified in clause A.3.</w:t>
      </w:r>
      <w:r w:rsidR="00C17306" w:rsidRPr="00A16B5B">
        <w:t xml:space="preserve"> A summary of the resource structure is shown in table 8.1</w:t>
      </w:r>
      <w:r w:rsidR="00C17306" w:rsidRPr="00A16B5B">
        <w:noBreakHyphen/>
        <w:t>1 below.</w:t>
      </w:r>
      <w:r w:rsidR="000B3709" w:rsidRPr="00A16B5B">
        <w:t xml:space="preserve"> The default endpoint address of the Media AF at reference point M1 is specified in clause 7.1.2.1.</w:t>
      </w:r>
    </w:p>
    <w:p w14:paraId="654CDA1D" w14:textId="77777777" w:rsidR="00C15CEB" w:rsidRPr="00A16B5B" w:rsidRDefault="00C15CEB" w:rsidP="00C15CEB">
      <w:pPr>
        <w:pStyle w:val="TH"/>
      </w:pPr>
      <w:r w:rsidRPr="00A16B5B">
        <w:t>Table</w:t>
      </w:r>
      <w:r w:rsidR="00C17306" w:rsidRPr="00A16B5B">
        <w:t> </w:t>
      </w:r>
      <w:r w:rsidR="004B7DB9" w:rsidRPr="00A16B5B">
        <w:t>8.1</w:t>
      </w:r>
      <w:r w:rsidR="00C17306" w:rsidRPr="00A16B5B">
        <w:noBreakHyphen/>
      </w:r>
      <w:r w:rsidRPr="00A16B5B">
        <w:t xml:space="preserve">1: </w:t>
      </w:r>
      <w:r w:rsidR="00A8092B" w:rsidRPr="00A16B5B">
        <w:t>Resource structure</w:t>
      </w:r>
      <w:r w:rsidRPr="00A16B5B">
        <w:t xml:space="preserve"> of </w:t>
      </w:r>
      <w:r w:rsidR="00A8092B" w:rsidRPr="00A16B5B">
        <w:t>Maf_</w:t>
      </w:r>
      <w:r w:rsidRPr="00A16B5B">
        <w:t>Provisioning APIs</w:t>
      </w:r>
    </w:p>
    <w:tbl>
      <w:tblPr>
        <w:tblStyle w:val="TableGrid"/>
        <w:tblpPr w:leftFromText="180" w:rightFromText="180" w:vertAnchor="text" w:horzAnchor="margin" w:tblpY="456"/>
        <w:tblW w:w="5000" w:type="pct"/>
        <w:tblLook w:val="04A0" w:firstRow="1" w:lastRow="0" w:firstColumn="1" w:lastColumn="0" w:noHBand="0" w:noVBand="1"/>
      </w:tblPr>
      <w:tblGrid>
        <w:gridCol w:w="4556"/>
        <w:gridCol w:w="2286"/>
        <w:gridCol w:w="807"/>
        <w:gridCol w:w="1048"/>
        <w:gridCol w:w="1337"/>
        <w:gridCol w:w="1057"/>
        <w:gridCol w:w="1115"/>
        <w:gridCol w:w="1194"/>
        <w:gridCol w:w="1162"/>
      </w:tblGrid>
      <w:tr w:rsidR="00C15CEB" w:rsidRPr="00A16B5B" w14:paraId="4B764AF4" w14:textId="77777777" w:rsidTr="00C15CEB">
        <w:tc>
          <w:tcPr>
            <w:tcW w:w="1564" w:type="pct"/>
            <w:vMerge w:val="restart"/>
            <w:shd w:val="clear" w:color="auto" w:fill="BFBFBF" w:themeFill="background1" w:themeFillShade="BF"/>
          </w:tcPr>
          <w:p w14:paraId="50587B74" w14:textId="77777777" w:rsidR="00C15CEB" w:rsidRPr="00A16B5B" w:rsidRDefault="00C15CEB" w:rsidP="00EF49DC">
            <w:pPr>
              <w:pStyle w:val="TAH"/>
            </w:pPr>
            <w:bookmarkStart w:id="886" w:name="MCCQCTEMPBM_00000119"/>
            <w:bookmarkEnd w:id="885"/>
            <w:r w:rsidRPr="00A16B5B">
              <w:t>HTTP request path element hierarchy</w:t>
            </w:r>
          </w:p>
        </w:tc>
        <w:tc>
          <w:tcPr>
            <w:tcW w:w="785" w:type="pct"/>
            <w:vMerge w:val="restart"/>
            <w:shd w:val="clear" w:color="auto" w:fill="BFBFBF" w:themeFill="background1" w:themeFillShade="BF"/>
          </w:tcPr>
          <w:p w14:paraId="6D84E0B6" w14:textId="77777777" w:rsidR="00C15CEB" w:rsidRPr="00A16B5B" w:rsidRDefault="00C15CEB" w:rsidP="00EF49DC">
            <w:pPr>
              <w:pStyle w:val="TAH"/>
            </w:pPr>
            <w:r w:rsidRPr="00A16B5B">
              <w:t>Description</w:t>
            </w:r>
          </w:p>
        </w:tc>
        <w:tc>
          <w:tcPr>
            <w:tcW w:w="1842" w:type="pct"/>
            <w:gridSpan w:val="5"/>
            <w:shd w:val="clear" w:color="auto" w:fill="BFBFBF" w:themeFill="background1" w:themeFillShade="BF"/>
          </w:tcPr>
          <w:p w14:paraId="1DADA293" w14:textId="77777777" w:rsidR="00C15CEB" w:rsidRPr="00A16B5B" w:rsidRDefault="00C15CEB" w:rsidP="00EF49DC">
            <w:pPr>
              <w:pStyle w:val="TAH"/>
            </w:pPr>
            <w:r w:rsidRPr="00A16B5B">
              <w:t>Allowed HTTP methods</w:t>
            </w:r>
          </w:p>
        </w:tc>
        <w:tc>
          <w:tcPr>
            <w:tcW w:w="410" w:type="pct"/>
            <w:tcBorders>
              <w:bottom w:val="nil"/>
            </w:tcBorders>
            <w:shd w:val="clear" w:color="auto" w:fill="BFBFBF" w:themeFill="background1" w:themeFillShade="BF"/>
          </w:tcPr>
          <w:p w14:paraId="2942B001" w14:textId="77777777" w:rsidR="00C15CEB" w:rsidRPr="00A16B5B" w:rsidRDefault="00C15CEB" w:rsidP="00EF49DC">
            <w:pPr>
              <w:pStyle w:val="TAH"/>
            </w:pPr>
            <w:r w:rsidRPr="00A16B5B">
              <w:t>Resource</w:t>
            </w:r>
          </w:p>
        </w:tc>
        <w:tc>
          <w:tcPr>
            <w:tcW w:w="399" w:type="pct"/>
            <w:tcBorders>
              <w:bottom w:val="nil"/>
            </w:tcBorders>
            <w:shd w:val="clear" w:color="auto" w:fill="BFBFBF" w:themeFill="background1" w:themeFillShade="BF"/>
          </w:tcPr>
          <w:p w14:paraId="7E66DE97" w14:textId="77777777" w:rsidR="00C15CEB" w:rsidRPr="00A16B5B" w:rsidRDefault="00C15CEB" w:rsidP="00EF49DC">
            <w:pPr>
              <w:pStyle w:val="TAH"/>
            </w:pPr>
            <w:r w:rsidRPr="00A16B5B">
              <w:t>OpenAPI</w:t>
            </w:r>
          </w:p>
        </w:tc>
      </w:tr>
      <w:tr w:rsidR="00C15CEB" w:rsidRPr="00A16B5B" w14:paraId="23B8B55C" w14:textId="77777777" w:rsidTr="00EB2D85">
        <w:tc>
          <w:tcPr>
            <w:tcW w:w="1564" w:type="pct"/>
            <w:vMerge/>
            <w:shd w:val="clear" w:color="auto" w:fill="BFBFBF" w:themeFill="background1" w:themeFillShade="BF"/>
          </w:tcPr>
          <w:p w14:paraId="14265579" w14:textId="77777777" w:rsidR="00C15CEB" w:rsidRPr="00A16B5B" w:rsidRDefault="00C15CEB" w:rsidP="00EF49DC">
            <w:pPr>
              <w:pStyle w:val="TAH"/>
            </w:pPr>
          </w:p>
        </w:tc>
        <w:tc>
          <w:tcPr>
            <w:tcW w:w="785" w:type="pct"/>
            <w:vMerge/>
            <w:shd w:val="clear" w:color="auto" w:fill="BFBFBF" w:themeFill="background1" w:themeFillShade="BF"/>
          </w:tcPr>
          <w:p w14:paraId="1DA9CCD7" w14:textId="77777777" w:rsidR="00C15CEB" w:rsidRPr="00A16B5B" w:rsidRDefault="00C15CEB" w:rsidP="00EF49DC">
            <w:pPr>
              <w:pStyle w:val="TAH"/>
            </w:pPr>
          </w:p>
        </w:tc>
        <w:tc>
          <w:tcPr>
            <w:tcW w:w="277" w:type="pct"/>
            <w:shd w:val="clear" w:color="auto" w:fill="BFBFBF" w:themeFill="background1" w:themeFillShade="BF"/>
          </w:tcPr>
          <w:p w14:paraId="16240B55" w14:textId="77777777" w:rsidR="00C15CEB" w:rsidRPr="00A16B5B" w:rsidRDefault="00C15CEB" w:rsidP="00EF49DC">
            <w:pPr>
              <w:pStyle w:val="TAH"/>
            </w:pPr>
            <w:r w:rsidRPr="00A16B5B">
              <w:t>Create</w:t>
            </w:r>
          </w:p>
        </w:tc>
        <w:tc>
          <w:tcPr>
            <w:tcW w:w="360" w:type="pct"/>
            <w:shd w:val="clear" w:color="auto" w:fill="BFBFBF" w:themeFill="background1" w:themeFillShade="BF"/>
          </w:tcPr>
          <w:p w14:paraId="7FD36A55" w14:textId="77777777" w:rsidR="00C15CEB" w:rsidRPr="00A16B5B" w:rsidRDefault="00C15CEB" w:rsidP="00EF49DC">
            <w:pPr>
              <w:pStyle w:val="TAH"/>
            </w:pPr>
            <w:r w:rsidRPr="00A16B5B">
              <w:t>Retrieve</w:t>
            </w:r>
          </w:p>
        </w:tc>
        <w:tc>
          <w:tcPr>
            <w:tcW w:w="459" w:type="pct"/>
            <w:shd w:val="clear" w:color="auto" w:fill="BFBFBF" w:themeFill="background1" w:themeFillShade="BF"/>
          </w:tcPr>
          <w:p w14:paraId="6CA33065" w14:textId="77777777" w:rsidR="00C15CEB" w:rsidRPr="00A16B5B" w:rsidRDefault="00C15CEB" w:rsidP="00EF49DC">
            <w:pPr>
              <w:pStyle w:val="TAH"/>
            </w:pPr>
            <w:r w:rsidRPr="00A16B5B">
              <w:t>Update</w:t>
            </w:r>
          </w:p>
        </w:tc>
        <w:tc>
          <w:tcPr>
            <w:tcW w:w="363" w:type="pct"/>
            <w:shd w:val="clear" w:color="auto" w:fill="BFBFBF" w:themeFill="background1" w:themeFillShade="BF"/>
          </w:tcPr>
          <w:p w14:paraId="4B8473B9" w14:textId="77777777" w:rsidR="00C15CEB" w:rsidRPr="00A16B5B" w:rsidRDefault="00C15CEB" w:rsidP="00EF49DC">
            <w:pPr>
              <w:pStyle w:val="TAH"/>
            </w:pPr>
            <w:r w:rsidRPr="00A16B5B">
              <w:t>Destroy</w:t>
            </w:r>
          </w:p>
        </w:tc>
        <w:tc>
          <w:tcPr>
            <w:tcW w:w="383" w:type="pct"/>
            <w:shd w:val="clear" w:color="auto" w:fill="BFBFBF" w:themeFill="background1" w:themeFillShade="BF"/>
          </w:tcPr>
          <w:p w14:paraId="335862BD" w14:textId="77777777" w:rsidR="00C15CEB" w:rsidRPr="00A16B5B" w:rsidRDefault="00C15CEB" w:rsidP="00EF49DC">
            <w:pPr>
              <w:pStyle w:val="TAH"/>
            </w:pPr>
            <w:r w:rsidRPr="00A16B5B">
              <w:t>Non-RESTful operation</w:t>
            </w:r>
          </w:p>
        </w:tc>
        <w:tc>
          <w:tcPr>
            <w:tcW w:w="410" w:type="pct"/>
            <w:tcBorders>
              <w:top w:val="nil"/>
              <w:bottom w:val="single" w:sz="4" w:space="0" w:color="auto"/>
            </w:tcBorders>
            <w:shd w:val="clear" w:color="auto" w:fill="BFBFBF" w:themeFill="background1" w:themeFillShade="BF"/>
          </w:tcPr>
          <w:p w14:paraId="60D0C107" w14:textId="77777777" w:rsidR="00C15CEB" w:rsidRPr="00A16B5B" w:rsidRDefault="00C15CEB" w:rsidP="00EF49DC">
            <w:pPr>
              <w:pStyle w:val="TAH"/>
            </w:pPr>
            <w:r w:rsidRPr="00A16B5B">
              <w:t>structure definition clause</w:t>
            </w:r>
          </w:p>
        </w:tc>
        <w:tc>
          <w:tcPr>
            <w:tcW w:w="399" w:type="pct"/>
            <w:tcBorders>
              <w:top w:val="nil"/>
              <w:bottom w:val="single" w:sz="4" w:space="0" w:color="auto"/>
            </w:tcBorders>
            <w:shd w:val="clear" w:color="auto" w:fill="BFBFBF" w:themeFill="background1" w:themeFillShade="BF"/>
          </w:tcPr>
          <w:p w14:paraId="438A179D" w14:textId="77777777" w:rsidR="00C15CEB" w:rsidRPr="00A16B5B" w:rsidRDefault="00C15CEB" w:rsidP="00EF49DC">
            <w:pPr>
              <w:pStyle w:val="TAH"/>
            </w:pPr>
            <w:r w:rsidRPr="00A16B5B">
              <w:t>definition clause</w:t>
            </w:r>
          </w:p>
        </w:tc>
      </w:tr>
      <w:tr w:rsidR="00C15CEB" w:rsidRPr="00A16B5B" w14:paraId="2754A00D" w14:textId="77777777" w:rsidTr="00891E68">
        <w:tc>
          <w:tcPr>
            <w:tcW w:w="1564" w:type="pct"/>
          </w:tcPr>
          <w:p w14:paraId="00123D4D" w14:textId="77777777" w:rsidR="00C15CEB" w:rsidRPr="00A16B5B" w:rsidRDefault="00C15CEB" w:rsidP="00EF49DC">
            <w:pPr>
              <w:pStyle w:val="TAL"/>
              <w:keepNext w:val="0"/>
              <w:rPr>
                <w:rStyle w:val="URLchar"/>
              </w:rPr>
            </w:pPr>
            <w:bookmarkStart w:id="887" w:name="_MCCTEMPBM_CRPT71130724___7"/>
            <w:r w:rsidRPr="00A16B5B">
              <w:rPr>
                <w:rStyle w:val="URLchar"/>
              </w:rPr>
              <w:t>provisioning-sessions</w:t>
            </w:r>
            <w:bookmarkEnd w:id="887"/>
          </w:p>
        </w:tc>
        <w:tc>
          <w:tcPr>
            <w:tcW w:w="785" w:type="pct"/>
          </w:tcPr>
          <w:p w14:paraId="56C67343" w14:textId="77777777" w:rsidR="00C15CEB" w:rsidRPr="00A16B5B" w:rsidRDefault="00C15CEB" w:rsidP="00EF49DC">
            <w:pPr>
              <w:pStyle w:val="TAL"/>
              <w:keepNext w:val="0"/>
            </w:pPr>
            <w:r w:rsidRPr="00A16B5B">
              <w:t>Provisioning Sessions collection</w:t>
            </w:r>
          </w:p>
        </w:tc>
        <w:tc>
          <w:tcPr>
            <w:tcW w:w="277" w:type="pct"/>
          </w:tcPr>
          <w:p w14:paraId="1640A557" w14:textId="77777777" w:rsidR="00C15CEB" w:rsidRPr="00A16B5B" w:rsidRDefault="00C15CEB" w:rsidP="00EF49DC">
            <w:pPr>
              <w:pStyle w:val="TAC"/>
              <w:keepNext w:val="0"/>
              <w:rPr>
                <w:rStyle w:val="HTTPMethod"/>
              </w:rPr>
            </w:pPr>
            <w:bookmarkStart w:id="888" w:name="_MCCTEMPBM_CRPT71130725___7"/>
            <w:r w:rsidRPr="00A16B5B">
              <w:rPr>
                <w:rStyle w:val="HTTPMethod"/>
              </w:rPr>
              <w:t>POST</w:t>
            </w:r>
            <w:bookmarkEnd w:id="888"/>
          </w:p>
        </w:tc>
        <w:tc>
          <w:tcPr>
            <w:tcW w:w="360" w:type="pct"/>
            <w:shd w:val="clear" w:color="auto" w:fill="auto"/>
          </w:tcPr>
          <w:p w14:paraId="4913AD1B" w14:textId="77777777" w:rsidR="00C15CEB" w:rsidRPr="00A16B5B" w:rsidRDefault="00AC0A71" w:rsidP="00EF49DC">
            <w:pPr>
              <w:pStyle w:val="TAC"/>
              <w:keepNext w:val="0"/>
              <w:rPr>
                <w:rStyle w:val="HTTPMethod"/>
              </w:rPr>
            </w:pPr>
            <w:r w:rsidRPr="00A16B5B">
              <w:rPr>
                <w:rStyle w:val="HTTPMethod"/>
              </w:rPr>
              <w:t>GET</w:t>
            </w:r>
          </w:p>
        </w:tc>
        <w:tc>
          <w:tcPr>
            <w:tcW w:w="459" w:type="pct"/>
            <w:shd w:val="clear" w:color="auto" w:fill="7F7F7F" w:themeFill="text1" w:themeFillTint="80"/>
          </w:tcPr>
          <w:p w14:paraId="12E4CEFC" w14:textId="77777777" w:rsidR="00C15CEB" w:rsidRPr="00A16B5B" w:rsidRDefault="00C15CEB" w:rsidP="00EF49DC">
            <w:pPr>
              <w:pStyle w:val="TAC"/>
              <w:keepNext w:val="0"/>
              <w:rPr>
                <w:rStyle w:val="HTTPMethod"/>
              </w:rPr>
            </w:pPr>
          </w:p>
        </w:tc>
        <w:tc>
          <w:tcPr>
            <w:tcW w:w="363" w:type="pct"/>
            <w:shd w:val="clear" w:color="auto" w:fill="7F7F7F" w:themeFill="text1" w:themeFillTint="80"/>
          </w:tcPr>
          <w:p w14:paraId="6EE55BC8" w14:textId="77777777" w:rsidR="00C15CEB" w:rsidRPr="00A16B5B" w:rsidRDefault="00C15CEB" w:rsidP="00EF49DC">
            <w:pPr>
              <w:pStyle w:val="TAC"/>
              <w:keepNext w:val="0"/>
              <w:rPr>
                <w:rStyle w:val="HTTPMethod"/>
              </w:rPr>
            </w:pPr>
          </w:p>
        </w:tc>
        <w:tc>
          <w:tcPr>
            <w:tcW w:w="383" w:type="pct"/>
            <w:shd w:val="clear" w:color="auto" w:fill="7F7F7F" w:themeFill="text1" w:themeFillTint="80"/>
          </w:tcPr>
          <w:p w14:paraId="6FFEF75F" w14:textId="77777777" w:rsidR="00C15CEB" w:rsidRPr="00A16B5B" w:rsidRDefault="00C15CEB" w:rsidP="00EF49DC">
            <w:pPr>
              <w:pStyle w:val="TAC"/>
              <w:keepNext w:val="0"/>
              <w:rPr>
                <w:rStyle w:val="HTTPMethod"/>
              </w:rPr>
            </w:pPr>
          </w:p>
        </w:tc>
        <w:tc>
          <w:tcPr>
            <w:tcW w:w="410" w:type="pct"/>
            <w:vMerge w:val="restart"/>
            <w:shd w:val="clear" w:color="auto" w:fill="auto"/>
            <w:vAlign w:val="center"/>
          </w:tcPr>
          <w:p w14:paraId="2364F11F" w14:textId="77777777" w:rsidR="00C15CEB" w:rsidRPr="00A16B5B" w:rsidRDefault="00BC1EAB" w:rsidP="00EF49DC">
            <w:pPr>
              <w:pStyle w:val="TAC"/>
              <w:keepNext w:val="0"/>
            </w:pPr>
            <w:r w:rsidRPr="00A16B5B">
              <w:t>8</w:t>
            </w:r>
            <w:r w:rsidR="00C15CEB" w:rsidRPr="00A16B5B">
              <w:t>.2.2</w:t>
            </w:r>
          </w:p>
        </w:tc>
        <w:tc>
          <w:tcPr>
            <w:tcW w:w="399" w:type="pct"/>
            <w:vMerge w:val="restart"/>
            <w:shd w:val="clear" w:color="auto" w:fill="auto"/>
            <w:vAlign w:val="center"/>
          </w:tcPr>
          <w:p w14:paraId="7283049B" w14:textId="77777777" w:rsidR="00C15CEB" w:rsidRPr="00A16B5B" w:rsidRDefault="00BC1EAB" w:rsidP="00EF49DC">
            <w:pPr>
              <w:pStyle w:val="TAC"/>
              <w:keepNext w:val="0"/>
            </w:pPr>
            <w:r w:rsidRPr="00A16B5B">
              <w:t>A</w:t>
            </w:r>
            <w:r w:rsidR="00C15CEB" w:rsidRPr="00A16B5B">
              <w:t>.3.1</w:t>
            </w:r>
          </w:p>
        </w:tc>
      </w:tr>
      <w:tr w:rsidR="00C15CEB" w:rsidRPr="00A16B5B" w14:paraId="72EE1040" w14:textId="77777777" w:rsidTr="00875D44">
        <w:tc>
          <w:tcPr>
            <w:tcW w:w="1564" w:type="pct"/>
          </w:tcPr>
          <w:p w14:paraId="748CE25E" w14:textId="77777777" w:rsidR="00C15CEB" w:rsidRPr="00A16B5B" w:rsidRDefault="00C15CEB" w:rsidP="00EF49DC">
            <w:pPr>
              <w:pStyle w:val="TAL"/>
              <w:keepNext w:val="0"/>
              <w:rPr>
                <w:rStyle w:val="Codechar"/>
                <w:lang w:val="en-GB"/>
              </w:rPr>
            </w:pPr>
            <w:r w:rsidRPr="00A16B5B">
              <w:tab/>
            </w:r>
            <w:r w:rsidRPr="00A16B5B">
              <w:rPr>
                <w:rStyle w:val="Codechar"/>
                <w:lang w:val="en-GB"/>
              </w:rPr>
              <w:t>{provisioningSessionId}</w:t>
            </w:r>
          </w:p>
        </w:tc>
        <w:tc>
          <w:tcPr>
            <w:tcW w:w="785" w:type="pct"/>
          </w:tcPr>
          <w:p w14:paraId="5BD53392" w14:textId="77777777" w:rsidR="00C15CEB" w:rsidRPr="00A16B5B" w:rsidRDefault="00C15CEB" w:rsidP="00EF49DC">
            <w:pPr>
              <w:pStyle w:val="TAL"/>
              <w:keepNext w:val="0"/>
            </w:pPr>
            <w:r w:rsidRPr="00A16B5B">
              <w:t>Provisioning Session resource</w:t>
            </w:r>
          </w:p>
        </w:tc>
        <w:tc>
          <w:tcPr>
            <w:tcW w:w="277" w:type="pct"/>
            <w:shd w:val="clear" w:color="auto" w:fill="7F7F7F" w:themeFill="text1" w:themeFillTint="80"/>
          </w:tcPr>
          <w:p w14:paraId="1D2858F5" w14:textId="77777777" w:rsidR="00C15CEB" w:rsidRPr="00A16B5B" w:rsidRDefault="00C15CEB" w:rsidP="00EF49DC">
            <w:pPr>
              <w:pStyle w:val="TAC"/>
              <w:keepNext w:val="0"/>
              <w:rPr>
                <w:rStyle w:val="HTTPMethod"/>
              </w:rPr>
            </w:pPr>
          </w:p>
        </w:tc>
        <w:tc>
          <w:tcPr>
            <w:tcW w:w="360" w:type="pct"/>
          </w:tcPr>
          <w:p w14:paraId="2FE97E94" w14:textId="77777777" w:rsidR="00C15CEB" w:rsidRPr="00A16B5B" w:rsidRDefault="00C15CEB" w:rsidP="00EF49DC">
            <w:pPr>
              <w:pStyle w:val="TAC"/>
              <w:keepNext w:val="0"/>
              <w:rPr>
                <w:rStyle w:val="HTTPMethod"/>
              </w:rPr>
            </w:pPr>
            <w:bookmarkStart w:id="889" w:name="_MCCTEMPBM_CRPT71130726___7"/>
            <w:r w:rsidRPr="00A16B5B">
              <w:rPr>
                <w:rStyle w:val="HTTPMethod"/>
              </w:rPr>
              <w:t>GET</w:t>
            </w:r>
            <w:bookmarkEnd w:id="889"/>
          </w:p>
        </w:tc>
        <w:tc>
          <w:tcPr>
            <w:tcW w:w="459" w:type="pct"/>
            <w:shd w:val="clear" w:color="auto" w:fill="7F7F7F" w:themeFill="text1" w:themeFillTint="80"/>
          </w:tcPr>
          <w:p w14:paraId="2BA9C9DC" w14:textId="77777777" w:rsidR="00C15CEB" w:rsidRPr="00A16B5B" w:rsidRDefault="00C15CEB" w:rsidP="00EF49DC">
            <w:pPr>
              <w:pStyle w:val="TAC"/>
              <w:keepNext w:val="0"/>
              <w:rPr>
                <w:rStyle w:val="HTTPMethod"/>
              </w:rPr>
            </w:pPr>
          </w:p>
        </w:tc>
        <w:tc>
          <w:tcPr>
            <w:tcW w:w="363" w:type="pct"/>
          </w:tcPr>
          <w:p w14:paraId="2BB1CB73" w14:textId="77777777" w:rsidR="00C15CEB" w:rsidRPr="00A16B5B" w:rsidRDefault="00C15CEB" w:rsidP="00EF49DC">
            <w:pPr>
              <w:pStyle w:val="TAC"/>
              <w:keepNext w:val="0"/>
              <w:rPr>
                <w:rStyle w:val="HTTPMethod"/>
              </w:rPr>
            </w:pPr>
            <w:bookmarkStart w:id="890" w:name="_MCCTEMPBM_CRPT71130727___7"/>
            <w:r w:rsidRPr="00A16B5B">
              <w:rPr>
                <w:rStyle w:val="HTTPMethod"/>
              </w:rPr>
              <w:t>DELETE</w:t>
            </w:r>
            <w:bookmarkEnd w:id="890"/>
          </w:p>
        </w:tc>
        <w:tc>
          <w:tcPr>
            <w:tcW w:w="383" w:type="pct"/>
            <w:shd w:val="clear" w:color="auto" w:fill="7F7F7F" w:themeFill="text1" w:themeFillTint="80"/>
          </w:tcPr>
          <w:p w14:paraId="5ED6BC0A" w14:textId="77777777" w:rsidR="00C15CEB" w:rsidRPr="00A16B5B" w:rsidRDefault="00C15CEB" w:rsidP="00EF49DC">
            <w:pPr>
              <w:pStyle w:val="TAC"/>
              <w:keepNext w:val="0"/>
              <w:rPr>
                <w:rStyle w:val="HTTPMethod"/>
              </w:rPr>
            </w:pPr>
          </w:p>
        </w:tc>
        <w:tc>
          <w:tcPr>
            <w:tcW w:w="410" w:type="pct"/>
            <w:vMerge/>
            <w:shd w:val="clear" w:color="auto" w:fill="auto"/>
            <w:vAlign w:val="center"/>
          </w:tcPr>
          <w:p w14:paraId="6EF8AD7D" w14:textId="77777777" w:rsidR="00C15CEB" w:rsidRPr="00A16B5B" w:rsidRDefault="00C15CEB" w:rsidP="00EF49DC">
            <w:pPr>
              <w:pStyle w:val="TAC"/>
              <w:keepNext w:val="0"/>
            </w:pPr>
          </w:p>
        </w:tc>
        <w:tc>
          <w:tcPr>
            <w:tcW w:w="399" w:type="pct"/>
            <w:vMerge/>
            <w:shd w:val="clear" w:color="auto" w:fill="auto"/>
            <w:vAlign w:val="center"/>
          </w:tcPr>
          <w:p w14:paraId="552476CA" w14:textId="77777777" w:rsidR="00C15CEB" w:rsidRPr="00A16B5B" w:rsidRDefault="00C15CEB" w:rsidP="00EF49DC">
            <w:pPr>
              <w:pStyle w:val="TAC"/>
              <w:keepNext w:val="0"/>
            </w:pPr>
          </w:p>
        </w:tc>
      </w:tr>
      <w:tr w:rsidR="00EB2D85" w:rsidRPr="00A16B5B" w14:paraId="68B9A1B8" w14:textId="77777777" w:rsidTr="0046767A">
        <w:tc>
          <w:tcPr>
            <w:tcW w:w="1564" w:type="pct"/>
          </w:tcPr>
          <w:p w14:paraId="31F26488" w14:textId="77777777" w:rsidR="00EB2D85" w:rsidRPr="00A16B5B" w:rsidRDefault="00EB2D85" w:rsidP="00EB2D85">
            <w:pPr>
              <w:pStyle w:val="TAL"/>
              <w:keepNext w:val="0"/>
              <w:rPr>
                <w:rStyle w:val="URLchar"/>
              </w:rPr>
            </w:pPr>
            <w:bookmarkStart w:id="891" w:name="_MCCTEMPBM_CRPT71130736___7"/>
            <w:r w:rsidRPr="00A16B5B">
              <w:rPr>
                <w:rStyle w:val="URLchar"/>
              </w:rPr>
              <w:tab/>
            </w:r>
            <w:r w:rsidRPr="00A16B5B">
              <w:rPr>
                <w:rStyle w:val="URLchar"/>
              </w:rPr>
              <w:tab/>
              <w:t>content-protocols</w:t>
            </w:r>
            <w:bookmarkEnd w:id="891"/>
          </w:p>
        </w:tc>
        <w:tc>
          <w:tcPr>
            <w:tcW w:w="785" w:type="pct"/>
          </w:tcPr>
          <w:p w14:paraId="3B0783DB" w14:textId="77777777" w:rsidR="00EB2D85" w:rsidRPr="00A16B5B" w:rsidRDefault="00EB2D85" w:rsidP="00EB2D85">
            <w:pPr>
              <w:pStyle w:val="TAL"/>
              <w:keepNext w:val="0"/>
            </w:pPr>
            <w:r w:rsidRPr="00A16B5B">
              <w:t>Content Protocols resource</w:t>
            </w:r>
          </w:p>
        </w:tc>
        <w:tc>
          <w:tcPr>
            <w:tcW w:w="277" w:type="pct"/>
            <w:shd w:val="clear" w:color="auto" w:fill="7F7F7F" w:themeFill="text1" w:themeFillTint="80"/>
          </w:tcPr>
          <w:p w14:paraId="2A5A4938" w14:textId="77777777" w:rsidR="00EB2D85" w:rsidRPr="00A16B5B" w:rsidRDefault="00EB2D85" w:rsidP="00EB2D85">
            <w:pPr>
              <w:pStyle w:val="TAC"/>
              <w:keepNext w:val="0"/>
              <w:rPr>
                <w:rStyle w:val="HTTPMethod"/>
              </w:rPr>
            </w:pPr>
          </w:p>
        </w:tc>
        <w:tc>
          <w:tcPr>
            <w:tcW w:w="360" w:type="pct"/>
          </w:tcPr>
          <w:p w14:paraId="64B7A8F5" w14:textId="77777777" w:rsidR="00EB2D85" w:rsidRPr="00A16B5B" w:rsidRDefault="00EB2D85" w:rsidP="00EB2D85">
            <w:pPr>
              <w:pStyle w:val="TAC"/>
              <w:keepNext w:val="0"/>
              <w:rPr>
                <w:rStyle w:val="HTTPMethod"/>
              </w:rPr>
            </w:pPr>
            <w:bookmarkStart w:id="892" w:name="_MCCTEMPBM_CRPT71130737___7"/>
            <w:r w:rsidRPr="00A16B5B">
              <w:rPr>
                <w:rStyle w:val="HTTPMethod"/>
              </w:rPr>
              <w:t>GET</w:t>
            </w:r>
            <w:bookmarkEnd w:id="892"/>
          </w:p>
        </w:tc>
        <w:tc>
          <w:tcPr>
            <w:tcW w:w="459" w:type="pct"/>
            <w:shd w:val="clear" w:color="auto" w:fill="7F7F7F" w:themeFill="text1" w:themeFillTint="80"/>
          </w:tcPr>
          <w:p w14:paraId="74D9A102" w14:textId="77777777" w:rsidR="00EB2D85" w:rsidRPr="00A16B5B" w:rsidRDefault="00EB2D85" w:rsidP="00EB2D85">
            <w:pPr>
              <w:pStyle w:val="TAC"/>
              <w:keepNext w:val="0"/>
              <w:rPr>
                <w:rStyle w:val="HTTPMethod"/>
              </w:rPr>
            </w:pPr>
          </w:p>
        </w:tc>
        <w:tc>
          <w:tcPr>
            <w:tcW w:w="363" w:type="pct"/>
            <w:shd w:val="clear" w:color="auto" w:fill="7F7F7F" w:themeFill="text1" w:themeFillTint="80"/>
          </w:tcPr>
          <w:p w14:paraId="5C02BA0B" w14:textId="77777777" w:rsidR="00EB2D85" w:rsidRPr="00A16B5B" w:rsidRDefault="00EB2D85" w:rsidP="00EB2D85">
            <w:pPr>
              <w:pStyle w:val="TAC"/>
              <w:keepNext w:val="0"/>
              <w:rPr>
                <w:rStyle w:val="HTTPMethod"/>
              </w:rPr>
            </w:pPr>
          </w:p>
        </w:tc>
        <w:tc>
          <w:tcPr>
            <w:tcW w:w="383" w:type="pct"/>
            <w:shd w:val="clear" w:color="auto" w:fill="7F7F7F" w:themeFill="text1" w:themeFillTint="80"/>
          </w:tcPr>
          <w:p w14:paraId="6FA81C9F" w14:textId="77777777" w:rsidR="00EB2D85" w:rsidRPr="00A16B5B" w:rsidRDefault="00EB2D85" w:rsidP="00EB2D85">
            <w:pPr>
              <w:pStyle w:val="TAC"/>
              <w:keepNext w:val="0"/>
              <w:rPr>
                <w:rStyle w:val="HTTPMethod"/>
              </w:rPr>
            </w:pPr>
          </w:p>
        </w:tc>
        <w:tc>
          <w:tcPr>
            <w:tcW w:w="410" w:type="pct"/>
            <w:tcBorders>
              <w:bottom w:val="nil"/>
            </w:tcBorders>
            <w:shd w:val="clear" w:color="auto" w:fill="auto"/>
            <w:vAlign w:val="center"/>
          </w:tcPr>
          <w:p w14:paraId="1F5EFDCB" w14:textId="77777777" w:rsidR="00EB2D85" w:rsidRPr="00A16B5B" w:rsidRDefault="00BC1EAB" w:rsidP="00EB2D85">
            <w:pPr>
              <w:pStyle w:val="TAC"/>
              <w:keepNext w:val="0"/>
            </w:pPr>
            <w:r w:rsidRPr="00A16B5B">
              <w:t>8</w:t>
            </w:r>
            <w:r w:rsidR="00EB2D85" w:rsidRPr="00A16B5B">
              <w:t>.</w:t>
            </w:r>
            <w:r w:rsidRPr="00A16B5B">
              <w:t>3</w:t>
            </w:r>
            <w:r w:rsidR="00EB2D85" w:rsidRPr="00A16B5B">
              <w:t>.2</w:t>
            </w:r>
          </w:p>
        </w:tc>
        <w:tc>
          <w:tcPr>
            <w:tcW w:w="399" w:type="pct"/>
            <w:tcBorders>
              <w:bottom w:val="nil"/>
            </w:tcBorders>
            <w:shd w:val="clear" w:color="auto" w:fill="auto"/>
            <w:vAlign w:val="center"/>
          </w:tcPr>
          <w:p w14:paraId="1A3B1C4E" w14:textId="77777777" w:rsidR="00EB2D85" w:rsidRPr="00A16B5B" w:rsidRDefault="00BC1EAB" w:rsidP="00EB2D85">
            <w:pPr>
              <w:pStyle w:val="TAC"/>
              <w:keepNext w:val="0"/>
            </w:pPr>
            <w:r w:rsidRPr="00A16B5B">
              <w:t>A</w:t>
            </w:r>
            <w:r w:rsidR="00EB2D85" w:rsidRPr="00A16B5B">
              <w:t>.3.</w:t>
            </w:r>
            <w:r w:rsidRPr="00A16B5B">
              <w:t>2</w:t>
            </w:r>
          </w:p>
        </w:tc>
      </w:tr>
      <w:tr w:rsidR="00BC1EAB" w:rsidRPr="00A16B5B" w14:paraId="20B1DE01" w14:textId="77777777" w:rsidTr="00EB2D85">
        <w:tc>
          <w:tcPr>
            <w:tcW w:w="1564" w:type="pct"/>
          </w:tcPr>
          <w:p w14:paraId="347DF154" w14:textId="77777777" w:rsidR="00BC1EAB" w:rsidRPr="00A16B5B" w:rsidRDefault="00BC1EAB" w:rsidP="00EF49DC">
            <w:pPr>
              <w:pStyle w:val="TAL"/>
              <w:keepNext w:val="0"/>
              <w:rPr>
                <w:rStyle w:val="URLchar"/>
              </w:rPr>
            </w:pPr>
            <w:bookmarkStart w:id="893" w:name="_MCCTEMPBM_CRPT71130728___7"/>
            <w:r w:rsidRPr="00A16B5B">
              <w:rPr>
                <w:rStyle w:val="URLchar"/>
              </w:rPr>
              <w:tab/>
            </w:r>
            <w:r w:rsidRPr="00A16B5B">
              <w:rPr>
                <w:rStyle w:val="URLchar"/>
              </w:rPr>
              <w:tab/>
              <w:t>certificates</w:t>
            </w:r>
            <w:bookmarkEnd w:id="893"/>
          </w:p>
        </w:tc>
        <w:tc>
          <w:tcPr>
            <w:tcW w:w="785" w:type="pct"/>
          </w:tcPr>
          <w:p w14:paraId="5E9FE30E" w14:textId="77777777" w:rsidR="00BC1EAB" w:rsidRPr="00A16B5B" w:rsidRDefault="00BC1EAB" w:rsidP="00EF49DC">
            <w:pPr>
              <w:pStyle w:val="TAL"/>
              <w:keepNext w:val="0"/>
            </w:pPr>
            <w:r w:rsidRPr="00A16B5B">
              <w:t>Server Certificates collection</w:t>
            </w:r>
          </w:p>
        </w:tc>
        <w:tc>
          <w:tcPr>
            <w:tcW w:w="277" w:type="pct"/>
          </w:tcPr>
          <w:p w14:paraId="36D66B20" w14:textId="77777777" w:rsidR="00BC1EAB" w:rsidRPr="00A16B5B" w:rsidRDefault="00BC1EAB" w:rsidP="00EF49DC">
            <w:pPr>
              <w:pStyle w:val="TAC"/>
              <w:keepNext w:val="0"/>
              <w:rPr>
                <w:rStyle w:val="HTTPMethod"/>
              </w:rPr>
            </w:pPr>
            <w:bookmarkStart w:id="894" w:name="_MCCTEMPBM_CRPT71130729___7"/>
            <w:r w:rsidRPr="00A16B5B">
              <w:rPr>
                <w:rStyle w:val="HTTPMethod"/>
              </w:rPr>
              <w:t>POST</w:t>
            </w:r>
            <w:bookmarkEnd w:id="894"/>
          </w:p>
        </w:tc>
        <w:tc>
          <w:tcPr>
            <w:tcW w:w="360" w:type="pct"/>
            <w:shd w:val="clear" w:color="auto" w:fill="7F7F7F" w:themeFill="text1" w:themeFillTint="80"/>
          </w:tcPr>
          <w:p w14:paraId="5AD878B3" w14:textId="77777777" w:rsidR="00BC1EAB" w:rsidRPr="00A16B5B" w:rsidRDefault="00BC1EAB" w:rsidP="00EF49DC">
            <w:pPr>
              <w:pStyle w:val="TAC"/>
              <w:keepNext w:val="0"/>
              <w:rPr>
                <w:rStyle w:val="HTTPMethod"/>
              </w:rPr>
            </w:pPr>
          </w:p>
        </w:tc>
        <w:tc>
          <w:tcPr>
            <w:tcW w:w="459" w:type="pct"/>
            <w:shd w:val="clear" w:color="auto" w:fill="7F7F7F" w:themeFill="text1" w:themeFillTint="80"/>
          </w:tcPr>
          <w:p w14:paraId="3D9B4F35" w14:textId="77777777" w:rsidR="00BC1EAB" w:rsidRPr="00A16B5B" w:rsidRDefault="00BC1EAB" w:rsidP="00EF49DC">
            <w:pPr>
              <w:pStyle w:val="TAC"/>
              <w:keepNext w:val="0"/>
              <w:rPr>
                <w:rStyle w:val="HTTPMethod"/>
              </w:rPr>
            </w:pPr>
          </w:p>
        </w:tc>
        <w:tc>
          <w:tcPr>
            <w:tcW w:w="363" w:type="pct"/>
            <w:shd w:val="clear" w:color="auto" w:fill="7F7F7F" w:themeFill="text1" w:themeFillTint="80"/>
          </w:tcPr>
          <w:p w14:paraId="0A3A787A" w14:textId="77777777" w:rsidR="00BC1EAB" w:rsidRPr="00A16B5B" w:rsidRDefault="00BC1EAB" w:rsidP="00EF49DC">
            <w:pPr>
              <w:pStyle w:val="TAC"/>
              <w:keepNext w:val="0"/>
              <w:rPr>
                <w:rStyle w:val="HTTPMethod"/>
              </w:rPr>
            </w:pPr>
          </w:p>
        </w:tc>
        <w:tc>
          <w:tcPr>
            <w:tcW w:w="383" w:type="pct"/>
            <w:shd w:val="clear" w:color="auto" w:fill="7F7F7F" w:themeFill="text1" w:themeFillTint="80"/>
          </w:tcPr>
          <w:p w14:paraId="002C9A18" w14:textId="77777777" w:rsidR="00BC1EAB" w:rsidRPr="00A16B5B" w:rsidRDefault="00BC1EAB" w:rsidP="00EF49DC">
            <w:pPr>
              <w:pStyle w:val="TAC"/>
              <w:keepNext w:val="0"/>
              <w:rPr>
                <w:rStyle w:val="HTTPMethod"/>
              </w:rPr>
            </w:pPr>
          </w:p>
        </w:tc>
        <w:tc>
          <w:tcPr>
            <w:tcW w:w="410" w:type="pct"/>
            <w:vMerge w:val="restart"/>
            <w:shd w:val="clear" w:color="auto" w:fill="auto"/>
            <w:vAlign w:val="center"/>
          </w:tcPr>
          <w:p w14:paraId="4A203FEB" w14:textId="77777777" w:rsidR="00BC1EAB" w:rsidRPr="00A16B5B" w:rsidRDefault="00BC1EAB" w:rsidP="00EF49DC">
            <w:pPr>
              <w:pStyle w:val="TAC"/>
              <w:keepNext w:val="0"/>
            </w:pPr>
            <w:r w:rsidRPr="00A16B5B">
              <w:t>8.4.2</w:t>
            </w:r>
          </w:p>
        </w:tc>
        <w:tc>
          <w:tcPr>
            <w:tcW w:w="399" w:type="pct"/>
            <w:vMerge w:val="restart"/>
            <w:shd w:val="clear" w:color="auto" w:fill="auto"/>
            <w:vAlign w:val="center"/>
          </w:tcPr>
          <w:p w14:paraId="5240F2DD" w14:textId="77777777" w:rsidR="00BC1EAB" w:rsidRPr="00A16B5B" w:rsidRDefault="00BC1EAB" w:rsidP="00EF49DC">
            <w:pPr>
              <w:pStyle w:val="TAC"/>
              <w:keepNext w:val="0"/>
            </w:pPr>
            <w:r w:rsidRPr="00A16B5B">
              <w:t>A.3.3</w:t>
            </w:r>
          </w:p>
        </w:tc>
      </w:tr>
      <w:tr w:rsidR="00BC1EAB" w:rsidRPr="00A16B5B" w14:paraId="514A192A" w14:textId="77777777" w:rsidTr="00EB2D85">
        <w:tc>
          <w:tcPr>
            <w:tcW w:w="1564" w:type="pct"/>
          </w:tcPr>
          <w:p w14:paraId="629E9E68" w14:textId="77777777" w:rsidR="00BC1EAB" w:rsidRPr="00A16B5B" w:rsidRDefault="00BC1EAB" w:rsidP="00EF49DC">
            <w:pPr>
              <w:pStyle w:val="TAL"/>
              <w:keepNext w:val="0"/>
              <w:rPr>
                <w:rStyle w:val="Codechar"/>
                <w:lang w:val="en-GB"/>
              </w:rPr>
            </w:pPr>
            <w:bookmarkStart w:id="895" w:name="_MCCTEMPBM_CRPT71130730___7" w:colFirst="3" w:colLast="4"/>
            <w:r w:rsidRPr="00A16B5B">
              <w:tab/>
            </w:r>
            <w:r w:rsidRPr="00A16B5B">
              <w:tab/>
            </w:r>
            <w:r w:rsidRPr="00A16B5B">
              <w:tab/>
            </w:r>
            <w:r w:rsidRPr="00A16B5B">
              <w:rPr>
                <w:rStyle w:val="Codechar"/>
                <w:lang w:val="en-GB"/>
              </w:rPr>
              <w:t>{certificateId}</w:t>
            </w:r>
          </w:p>
        </w:tc>
        <w:tc>
          <w:tcPr>
            <w:tcW w:w="785" w:type="pct"/>
          </w:tcPr>
          <w:p w14:paraId="7A2FF802" w14:textId="77777777" w:rsidR="00BC1EAB" w:rsidRPr="00A16B5B" w:rsidRDefault="00BC1EAB" w:rsidP="00EF49DC">
            <w:pPr>
              <w:pStyle w:val="TAL"/>
              <w:keepNext w:val="0"/>
            </w:pPr>
            <w:r w:rsidRPr="00A16B5B">
              <w:t>Server Certificate resource</w:t>
            </w:r>
          </w:p>
        </w:tc>
        <w:tc>
          <w:tcPr>
            <w:tcW w:w="277" w:type="pct"/>
          </w:tcPr>
          <w:p w14:paraId="1D4A6B13" w14:textId="77777777" w:rsidR="00BC1EAB" w:rsidRPr="00A16B5B" w:rsidRDefault="00BC1EAB" w:rsidP="00EF49DC">
            <w:pPr>
              <w:pStyle w:val="TAC"/>
              <w:keepNext w:val="0"/>
              <w:rPr>
                <w:rStyle w:val="HTTPMethod"/>
              </w:rPr>
            </w:pPr>
          </w:p>
        </w:tc>
        <w:tc>
          <w:tcPr>
            <w:tcW w:w="360" w:type="pct"/>
          </w:tcPr>
          <w:p w14:paraId="4AFA859A" w14:textId="77777777" w:rsidR="00BC1EAB" w:rsidRPr="00A16B5B" w:rsidRDefault="00BC1EAB" w:rsidP="00EF49DC">
            <w:pPr>
              <w:pStyle w:val="TAC"/>
              <w:keepNext w:val="0"/>
              <w:rPr>
                <w:rStyle w:val="HTTPMethod"/>
              </w:rPr>
            </w:pPr>
            <w:r w:rsidRPr="00A16B5B">
              <w:rPr>
                <w:rStyle w:val="HTTPMethod"/>
              </w:rPr>
              <w:t>GET</w:t>
            </w:r>
          </w:p>
        </w:tc>
        <w:tc>
          <w:tcPr>
            <w:tcW w:w="459" w:type="pct"/>
          </w:tcPr>
          <w:p w14:paraId="07E44CA6" w14:textId="77777777" w:rsidR="00BC1EAB" w:rsidRPr="00A16B5B" w:rsidRDefault="00BC1EAB" w:rsidP="00EF49DC">
            <w:pPr>
              <w:pStyle w:val="TAC"/>
              <w:keepNext w:val="0"/>
              <w:rPr>
                <w:rStyle w:val="HTTPMethod"/>
              </w:rPr>
            </w:pPr>
            <w:r w:rsidRPr="00A16B5B">
              <w:rPr>
                <w:rStyle w:val="HTTPMethod"/>
              </w:rPr>
              <w:t>PUT</w:t>
            </w:r>
          </w:p>
        </w:tc>
        <w:tc>
          <w:tcPr>
            <w:tcW w:w="363" w:type="pct"/>
          </w:tcPr>
          <w:p w14:paraId="5C5D3EC4" w14:textId="77777777" w:rsidR="00BC1EAB" w:rsidRPr="00A16B5B" w:rsidRDefault="00BC1EAB" w:rsidP="00EF49DC">
            <w:pPr>
              <w:pStyle w:val="TAC"/>
              <w:keepNext w:val="0"/>
              <w:rPr>
                <w:rStyle w:val="HTTPMethod"/>
              </w:rPr>
            </w:pPr>
            <w:r w:rsidRPr="00A16B5B">
              <w:rPr>
                <w:rStyle w:val="HTTPMethod"/>
              </w:rPr>
              <w:t>DELETE</w:t>
            </w:r>
          </w:p>
        </w:tc>
        <w:tc>
          <w:tcPr>
            <w:tcW w:w="383" w:type="pct"/>
            <w:shd w:val="clear" w:color="auto" w:fill="7F7F7F" w:themeFill="text1" w:themeFillTint="80"/>
          </w:tcPr>
          <w:p w14:paraId="003DC378" w14:textId="77777777" w:rsidR="00BC1EAB" w:rsidRPr="00A16B5B" w:rsidRDefault="00BC1EAB" w:rsidP="00EF49DC">
            <w:pPr>
              <w:pStyle w:val="TAC"/>
              <w:keepNext w:val="0"/>
              <w:rPr>
                <w:rStyle w:val="HTTPMethod"/>
              </w:rPr>
            </w:pPr>
          </w:p>
        </w:tc>
        <w:tc>
          <w:tcPr>
            <w:tcW w:w="410" w:type="pct"/>
            <w:vMerge/>
            <w:shd w:val="clear" w:color="auto" w:fill="auto"/>
            <w:vAlign w:val="center"/>
          </w:tcPr>
          <w:p w14:paraId="5C807309" w14:textId="77777777" w:rsidR="00BC1EAB" w:rsidRPr="00A16B5B" w:rsidRDefault="00BC1EAB" w:rsidP="00EF49DC">
            <w:pPr>
              <w:pStyle w:val="TAC"/>
              <w:keepNext w:val="0"/>
            </w:pPr>
          </w:p>
        </w:tc>
        <w:tc>
          <w:tcPr>
            <w:tcW w:w="399" w:type="pct"/>
            <w:vMerge/>
            <w:shd w:val="clear" w:color="auto" w:fill="auto"/>
            <w:vAlign w:val="center"/>
          </w:tcPr>
          <w:p w14:paraId="46CA1310" w14:textId="77777777" w:rsidR="00BC1EAB" w:rsidRPr="00A16B5B" w:rsidRDefault="00BC1EAB" w:rsidP="00EF49DC">
            <w:pPr>
              <w:pStyle w:val="TAC"/>
              <w:keepNext w:val="0"/>
            </w:pPr>
          </w:p>
        </w:tc>
      </w:tr>
      <w:tr w:rsidR="00C15CEB" w:rsidRPr="00A16B5B" w14:paraId="449997C0" w14:textId="77777777" w:rsidTr="00EB2D85">
        <w:tc>
          <w:tcPr>
            <w:tcW w:w="1564" w:type="pct"/>
          </w:tcPr>
          <w:p w14:paraId="22B43D9F" w14:textId="77777777" w:rsidR="00C15CEB" w:rsidRPr="00A16B5B" w:rsidRDefault="00C15CEB" w:rsidP="00EF49DC">
            <w:pPr>
              <w:pStyle w:val="TAL"/>
              <w:keepNext w:val="0"/>
              <w:rPr>
                <w:rStyle w:val="URLchar"/>
              </w:rPr>
            </w:pPr>
            <w:bookmarkStart w:id="896" w:name="_MCCTEMPBM_CRPT71130731___7"/>
            <w:bookmarkEnd w:id="895"/>
            <w:r w:rsidRPr="00A16B5B">
              <w:rPr>
                <w:rStyle w:val="URLchar"/>
              </w:rPr>
              <w:tab/>
            </w:r>
            <w:r w:rsidRPr="00A16B5B">
              <w:rPr>
                <w:rStyle w:val="URLchar"/>
              </w:rPr>
              <w:tab/>
              <w:t>content-preparation-templates</w:t>
            </w:r>
            <w:bookmarkEnd w:id="896"/>
          </w:p>
        </w:tc>
        <w:tc>
          <w:tcPr>
            <w:tcW w:w="785" w:type="pct"/>
          </w:tcPr>
          <w:p w14:paraId="77ACBCAC" w14:textId="77777777" w:rsidR="00C15CEB" w:rsidRPr="00A16B5B" w:rsidRDefault="00C15CEB" w:rsidP="00EF49DC">
            <w:pPr>
              <w:pStyle w:val="TAL"/>
              <w:keepNext w:val="0"/>
            </w:pPr>
            <w:r w:rsidRPr="00A16B5B">
              <w:t>Content Preparation Templates collection</w:t>
            </w:r>
          </w:p>
        </w:tc>
        <w:tc>
          <w:tcPr>
            <w:tcW w:w="277" w:type="pct"/>
          </w:tcPr>
          <w:p w14:paraId="38CF105D" w14:textId="77777777" w:rsidR="00C15CEB" w:rsidRPr="00A16B5B" w:rsidRDefault="00C15CEB" w:rsidP="00EF49DC">
            <w:pPr>
              <w:pStyle w:val="TAC"/>
              <w:keepNext w:val="0"/>
              <w:rPr>
                <w:rStyle w:val="HTTPMethod"/>
              </w:rPr>
            </w:pPr>
            <w:bookmarkStart w:id="897" w:name="_MCCTEMPBM_CRPT71130732___7"/>
            <w:r w:rsidRPr="00A16B5B">
              <w:rPr>
                <w:rStyle w:val="HTTPMethod"/>
              </w:rPr>
              <w:t>POST</w:t>
            </w:r>
            <w:bookmarkEnd w:id="897"/>
          </w:p>
        </w:tc>
        <w:tc>
          <w:tcPr>
            <w:tcW w:w="360" w:type="pct"/>
            <w:shd w:val="clear" w:color="auto" w:fill="7F7F7F" w:themeFill="text1" w:themeFillTint="80"/>
          </w:tcPr>
          <w:p w14:paraId="7AB39F9D" w14:textId="77777777" w:rsidR="00C15CEB" w:rsidRPr="00A16B5B" w:rsidRDefault="00C15CEB" w:rsidP="00EF49DC">
            <w:pPr>
              <w:pStyle w:val="TAC"/>
              <w:keepNext w:val="0"/>
              <w:rPr>
                <w:rStyle w:val="HTTPMethod"/>
              </w:rPr>
            </w:pPr>
          </w:p>
        </w:tc>
        <w:tc>
          <w:tcPr>
            <w:tcW w:w="459" w:type="pct"/>
            <w:shd w:val="clear" w:color="auto" w:fill="7F7F7F" w:themeFill="text1" w:themeFillTint="80"/>
          </w:tcPr>
          <w:p w14:paraId="57FF5673" w14:textId="77777777" w:rsidR="00C15CEB" w:rsidRPr="00A16B5B" w:rsidRDefault="00C15CEB" w:rsidP="00EF49DC">
            <w:pPr>
              <w:pStyle w:val="TAC"/>
              <w:keepNext w:val="0"/>
              <w:rPr>
                <w:rStyle w:val="HTTPMethod"/>
              </w:rPr>
            </w:pPr>
          </w:p>
        </w:tc>
        <w:tc>
          <w:tcPr>
            <w:tcW w:w="363" w:type="pct"/>
            <w:shd w:val="clear" w:color="auto" w:fill="7F7F7F" w:themeFill="text1" w:themeFillTint="80"/>
          </w:tcPr>
          <w:p w14:paraId="79A462E6" w14:textId="77777777" w:rsidR="00C15CEB" w:rsidRPr="00A16B5B" w:rsidRDefault="00C15CEB" w:rsidP="00EF49DC">
            <w:pPr>
              <w:pStyle w:val="TAC"/>
              <w:keepNext w:val="0"/>
              <w:rPr>
                <w:rStyle w:val="HTTPMethod"/>
              </w:rPr>
            </w:pPr>
          </w:p>
        </w:tc>
        <w:tc>
          <w:tcPr>
            <w:tcW w:w="383" w:type="pct"/>
            <w:shd w:val="clear" w:color="auto" w:fill="7F7F7F" w:themeFill="text1" w:themeFillTint="80"/>
          </w:tcPr>
          <w:p w14:paraId="32730BB0" w14:textId="77777777" w:rsidR="00C15CEB" w:rsidRPr="00A16B5B" w:rsidRDefault="00C15CEB" w:rsidP="00EF49DC">
            <w:pPr>
              <w:pStyle w:val="TAC"/>
              <w:keepNext w:val="0"/>
              <w:rPr>
                <w:rStyle w:val="HTTPMethod"/>
              </w:rPr>
            </w:pPr>
          </w:p>
        </w:tc>
        <w:tc>
          <w:tcPr>
            <w:tcW w:w="410" w:type="pct"/>
            <w:vMerge w:val="restart"/>
            <w:shd w:val="clear" w:color="auto" w:fill="auto"/>
            <w:vAlign w:val="center"/>
          </w:tcPr>
          <w:p w14:paraId="02943BC7" w14:textId="77777777" w:rsidR="00C15CEB" w:rsidRPr="00A16B5B" w:rsidRDefault="00BC1EAB" w:rsidP="00EF49DC">
            <w:pPr>
              <w:pStyle w:val="TAC"/>
              <w:keepNext w:val="0"/>
            </w:pPr>
            <w:r w:rsidRPr="00A16B5B">
              <w:t>8</w:t>
            </w:r>
            <w:r w:rsidR="00C15CEB" w:rsidRPr="00A16B5B">
              <w:t>.</w:t>
            </w:r>
            <w:r w:rsidRPr="00A16B5B">
              <w:t>5</w:t>
            </w:r>
            <w:r w:rsidR="00C15CEB" w:rsidRPr="00A16B5B">
              <w:t>.2</w:t>
            </w:r>
          </w:p>
        </w:tc>
        <w:tc>
          <w:tcPr>
            <w:tcW w:w="399" w:type="pct"/>
            <w:vMerge w:val="restart"/>
            <w:shd w:val="clear" w:color="auto" w:fill="auto"/>
            <w:vAlign w:val="center"/>
          </w:tcPr>
          <w:p w14:paraId="0BC5F6CC" w14:textId="77777777" w:rsidR="00C15CEB" w:rsidRPr="00A16B5B" w:rsidRDefault="00BC1EAB" w:rsidP="00EF49DC">
            <w:pPr>
              <w:pStyle w:val="TAC"/>
              <w:keepNext w:val="0"/>
            </w:pPr>
            <w:r w:rsidRPr="00A16B5B">
              <w:t>A</w:t>
            </w:r>
            <w:r w:rsidR="00C15CEB" w:rsidRPr="00A16B5B">
              <w:t>.3.</w:t>
            </w:r>
            <w:r w:rsidRPr="00A16B5B">
              <w:t>4</w:t>
            </w:r>
          </w:p>
        </w:tc>
      </w:tr>
      <w:tr w:rsidR="00C15CEB" w:rsidRPr="00A16B5B" w14:paraId="28DE5D04" w14:textId="77777777" w:rsidTr="00EB2D85">
        <w:tc>
          <w:tcPr>
            <w:tcW w:w="1564" w:type="pct"/>
          </w:tcPr>
          <w:p w14:paraId="535F6E97" w14:textId="77777777" w:rsidR="00C15CEB" w:rsidRPr="00A16B5B" w:rsidRDefault="00C15CEB" w:rsidP="00EF49DC">
            <w:pPr>
              <w:pStyle w:val="TAL"/>
              <w:keepNext w:val="0"/>
              <w:rPr>
                <w:rStyle w:val="Codechar"/>
                <w:lang w:val="en-GB"/>
              </w:rPr>
            </w:pPr>
            <w:r w:rsidRPr="00A16B5B">
              <w:tab/>
            </w:r>
            <w:r w:rsidRPr="00A16B5B">
              <w:tab/>
            </w:r>
            <w:r w:rsidRPr="00A16B5B">
              <w:tab/>
            </w:r>
            <w:r w:rsidRPr="00A16B5B">
              <w:rPr>
                <w:rStyle w:val="Codechar"/>
                <w:lang w:val="en-GB"/>
              </w:rPr>
              <w:t>{contentPreparationTemplateId}</w:t>
            </w:r>
          </w:p>
        </w:tc>
        <w:tc>
          <w:tcPr>
            <w:tcW w:w="785" w:type="pct"/>
          </w:tcPr>
          <w:p w14:paraId="0F227D36" w14:textId="77777777" w:rsidR="00C15CEB" w:rsidRPr="00A16B5B" w:rsidRDefault="00C15CEB" w:rsidP="00EF49DC">
            <w:pPr>
              <w:pStyle w:val="TAL"/>
              <w:keepNext w:val="0"/>
            </w:pPr>
            <w:r w:rsidRPr="00A16B5B">
              <w:t>Content Preparation Template resource</w:t>
            </w:r>
          </w:p>
        </w:tc>
        <w:tc>
          <w:tcPr>
            <w:tcW w:w="277" w:type="pct"/>
            <w:shd w:val="clear" w:color="auto" w:fill="7F7F7F" w:themeFill="text1" w:themeFillTint="80"/>
          </w:tcPr>
          <w:p w14:paraId="392A38BD" w14:textId="77777777" w:rsidR="00C15CEB" w:rsidRPr="00A16B5B" w:rsidRDefault="00C15CEB" w:rsidP="00EF49DC">
            <w:pPr>
              <w:pStyle w:val="TAC"/>
              <w:keepNext w:val="0"/>
              <w:rPr>
                <w:rStyle w:val="HTTPMethod"/>
              </w:rPr>
            </w:pPr>
          </w:p>
        </w:tc>
        <w:tc>
          <w:tcPr>
            <w:tcW w:w="360" w:type="pct"/>
          </w:tcPr>
          <w:p w14:paraId="23CF8660" w14:textId="77777777" w:rsidR="00C15CEB" w:rsidRPr="00A16B5B" w:rsidRDefault="00C15CEB" w:rsidP="00EF49DC">
            <w:pPr>
              <w:pStyle w:val="TAC"/>
              <w:keepNext w:val="0"/>
              <w:rPr>
                <w:rStyle w:val="HTTPMethod"/>
              </w:rPr>
            </w:pPr>
            <w:bookmarkStart w:id="898" w:name="_MCCTEMPBM_CRPT71130733___7"/>
            <w:r w:rsidRPr="00A16B5B">
              <w:rPr>
                <w:rStyle w:val="HTTPMethod"/>
              </w:rPr>
              <w:t>GET</w:t>
            </w:r>
            <w:bookmarkEnd w:id="898"/>
          </w:p>
        </w:tc>
        <w:tc>
          <w:tcPr>
            <w:tcW w:w="459" w:type="pct"/>
          </w:tcPr>
          <w:p w14:paraId="6B62D0F0" w14:textId="77777777" w:rsidR="00C15CEB" w:rsidRPr="00A16B5B" w:rsidRDefault="00C15CEB" w:rsidP="00EF49DC">
            <w:pPr>
              <w:pStyle w:val="TAC"/>
              <w:keepNext w:val="0"/>
              <w:rPr>
                <w:rStyle w:val="HTTPMethod"/>
              </w:rPr>
            </w:pPr>
            <w:bookmarkStart w:id="899" w:name="_MCCTEMPBM_CRPT71130734___7"/>
            <w:r w:rsidRPr="00A16B5B">
              <w:rPr>
                <w:rStyle w:val="HTTPMethod"/>
              </w:rPr>
              <w:t>PUT</w:t>
            </w:r>
            <w:r w:rsidRPr="00A16B5B">
              <w:t xml:space="preserve">, </w:t>
            </w:r>
            <w:r w:rsidRPr="00A16B5B">
              <w:rPr>
                <w:rStyle w:val="HTTPMethod"/>
              </w:rPr>
              <w:t>PATCH</w:t>
            </w:r>
            <w:bookmarkEnd w:id="899"/>
          </w:p>
        </w:tc>
        <w:tc>
          <w:tcPr>
            <w:tcW w:w="363" w:type="pct"/>
          </w:tcPr>
          <w:p w14:paraId="48F66CA4" w14:textId="77777777" w:rsidR="00C15CEB" w:rsidRPr="00A16B5B" w:rsidRDefault="00C15CEB" w:rsidP="00EF49DC">
            <w:pPr>
              <w:pStyle w:val="TAC"/>
              <w:keepNext w:val="0"/>
              <w:rPr>
                <w:rStyle w:val="HTTPMethod"/>
              </w:rPr>
            </w:pPr>
            <w:bookmarkStart w:id="900" w:name="_MCCTEMPBM_CRPT71130735___7"/>
            <w:r w:rsidRPr="00A16B5B">
              <w:rPr>
                <w:rStyle w:val="HTTPMethod"/>
              </w:rPr>
              <w:t>DELETE</w:t>
            </w:r>
            <w:bookmarkEnd w:id="900"/>
          </w:p>
        </w:tc>
        <w:tc>
          <w:tcPr>
            <w:tcW w:w="383" w:type="pct"/>
            <w:shd w:val="clear" w:color="auto" w:fill="7F7F7F" w:themeFill="text1" w:themeFillTint="80"/>
          </w:tcPr>
          <w:p w14:paraId="30B2A752" w14:textId="77777777" w:rsidR="00C15CEB" w:rsidRPr="00A16B5B" w:rsidRDefault="00C15CEB" w:rsidP="00EF49DC">
            <w:pPr>
              <w:pStyle w:val="TAC"/>
              <w:keepNext w:val="0"/>
              <w:rPr>
                <w:rStyle w:val="HTTPMethod"/>
              </w:rPr>
            </w:pPr>
          </w:p>
        </w:tc>
        <w:tc>
          <w:tcPr>
            <w:tcW w:w="410" w:type="pct"/>
            <w:vMerge/>
            <w:shd w:val="clear" w:color="auto" w:fill="auto"/>
            <w:vAlign w:val="center"/>
          </w:tcPr>
          <w:p w14:paraId="50C9C32A" w14:textId="77777777" w:rsidR="00C15CEB" w:rsidRPr="00A16B5B" w:rsidRDefault="00C15CEB" w:rsidP="00EF49DC">
            <w:pPr>
              <w:pStyle w:val="TAC"/>
              <w:keepNext w:val="0"/>
            </w:pPr>
          </w:p>
        </w:tc>
        <w:tc>
          <w:tcPr>
            <w:tcW w:w="399" w:type="pct"/>
            <w:vMerge/>
            <w:shd w:val="clear" w:color="auto" w:fill="auto"/>
            <w:vAlign w:val="center"/>
          </w:tcPr>
          <w:p w14:paraId="6750FBF2" w14:textId="77777777" w:rsidR="00C15CEB" w:rsidRPr="00A16B5B" w:rsidRDefault="00C15CEB" w:rsidP="00EF49DC">
            <w:pPr>
              <w:pStyle w:val="TAC"/>
              <w:keepNext w:val="0"/>
            </w:pPr>
          </w:p>
        </w:tc>
      </w:tr>
      <w:tr w:rsidR="00AE13C8" w:rsidRPr="00A16B5B" w14:paraId="7CE9C53F" w14:textId="77777777" w:rsidTr="0046767A">
        <w:tc>
          <w:tcPr>
            <w:tcW w:w="1564" w:type="pct"/>
          </w:tcPr>
          <w:p w14:paraId="75A31DB8" w14:textId="77777777" w:rsidR="00AE13C8" w:rsidRPr="00A16B5B" w:rsidRDefault="00AE13C8" w:rsidP="00AE13C8">
            <w:pPr>
              <w:pStyle w:val="TAL"/>
              <w:keepNext w:val="0"/>
            </w:pPr>
            <w:bookmarkStart w:id="901" w:name="_MCCTEMPBM_CRPT71130758___7"/>
            <w:r w:rsidRPr="00A16B5B">
              <w:rPr>
                <w:rStyle w:val="URLchar"/>
              </w:rPr>
              <w:tab/>
            </w:r>
            <w:r w:rsidRPr="00A16B5B">
              <w:rPr>
                <w:rStyle w:val="URLchar"/>
              </w:rPr>
              <w:tab/>
              <w:t>edge-resources-configurations</w:t>
            </w:r>
            <w:bookmarkEnd w:id="901"/>
          </w:p>
        </w:tc>
        <w:tc>
          <w:tcPr>
            <w:tcW w:w="785" w:type="pct"/>
          </w:tcPr>
          <w:p w14:paraId="0DB80FB0" w14:textId="77777777" w:rsidR="00AE13C8" w:rsidRPr="00A16B5B" w:rsidRDefault="00AE13C8" w:rsidP="00AE13C8">
            <w:pPr>
              <w:pStyle w:val="TAL"/>
              <w:keepNext w:val="0"/>
            </w:pPr>
            <w:r w:rsidRPr="00A16B5B">
              <w:t>Edge Resources Configurations collection</w:t>
            </w:r>
          </w:p>
        </w:tc>
        <w:tc>
          <w:tcPr>
            <w:tcW w:w="277" w:type="pct"/>
            <w:shd w:val="clear" w:color="auto" w:fill="FFFFFF" w:themeFill="background1"/>
          </w:tcPr>
          <w:p w14:paraId="693E7F85" w14:textId="77777777" w:rsidR="00AE13C8" w:rsidRPr="00A16B5B" w:rsidRDefault="00AE13C8" w:rsidP="00AE13C8">
            <w:pPr>
              <w:pStyle w:val="TAC"/>
              <w:keepNext w:val="0"/>
              <w:rPr>
                <w:rStyle w:val="HTTPMethod"/>
              </w:rPr>
            </w:pPr>
            <w:bookmarkStart w:id="902" w:name="_MCCTEMPBM_CRPT71130759___7"/>
            <w:r w:rsidRPr="00A16B5B">
              <w:rPr>
                <w:rStyle w:val="HTTPMethod"/>
              </w:rPr>
              <w:t>POST</w:t>
            </w:r>
            <w:bookmarkEnd w:id="902"/>
          </w:p>
        </w:tc>
        <w:tc>
          <w:tcPr>
            <w:tcW w:w="360" w:type="pct"/>
            <w:shd w:val="clear" w:color="auto" w:fill="7F7F7F" w:themeFill="text1" w:themeFillTint="80"/>
          </w:tcPr>
          <w:p w14:paraId="1DAEEE14" w14:textId="77777777" w:rsidR="00AE13C8" w:rsidRPr="00A16B5B" w:rsidRDefault="00AE13C8" w:rsidP="00AE13C8">
            <w:pPr>
              <w:pStyle w:val="TAC"/>
              <w:keepNext w:val="0"/>
              <w:rPr>
                <w:rStyle w:val="HTTPMethod"/>
              </w:rPr>
            </w:pPr>
          </w:p>
        </w:tc>
        <w:tc>
          <w:tcPr>
            <w:tcW w:w="459" w:type="pct"/>
            <w:shd w:val="clear" w:color="auto" w:fill="7F7F7F" w:themeFill="text1" w:themeFillTint="80"/>
          </w:tcPr>
          <w:p w14:paraId="5AF04A28" w14:textId="77777777" w:rsidR="00AE13C8" w:rsidRPr="00A16B5B" w:rsidRDefault="00AE13C8" w:rsidP="00AE13C8">
            <w:pPr>
              <w:pStyle w:val="TAC"/>
              <w:keepNext w:val="0"/>
              <w:rPr>
                <w:rStyle w:val="HTTPMethod"/>
              </w:rPr>
            </w:pPr>
          </w:p>
        </w:tc>
        <w:tc>
          <w:tcPr>
            <w:tcW w:w="363" w:type="pct"/>
            <w:shd w:val="clear" w:color="auto" w:fill="7F7F7F" w:themeFill="text1" w:themeFillTint="80"/>
          </w:tcPr>
          <w:p w14:paraId="4F59D904" w14:textId="77777777" w:rsidR="00AE13C8" w:rsidRPr="00A16B5B" w:rsidRDefault="00AE13C8" w:rsidP="00AE13C8">
            <w:pPr>
              <w:pStyle w:val="TAC"/>
              <w:keepNext w:val="0"/>
              <w:rPr>
                <w:rStyle w:val="HTTPMethod"/>
              </w:rPr>
            </w:pPr>
          </w:p>
        </w:tc>
        <w:tc>
          <w:tcPr>
            <w:tcW w:w="383" w:type="pct"/>
            <w:shd w:val="clear" w:color="auto" w:fill="7F7F7F" w:themeFill="text1" w:themeFillTint="80"/>
          </w:tcPr>
          <w:p w14:paraId="44E74B4A" w14:textId="77777777" w:rsidR="00AE13C8" w:rsidRPr="00A16B5B" w:rsidRDefault="00AE13C8" w:rsidP="00AE13C8">
            <w:pPr>
              <w:pStyle w:val="TAC"/>
              <w:keepNext w:val="0"/>
              <w:rPr>
                <w:rStyle w:val="HTTPMethod"/>
              </w:rPr>
            </w:pPr>
          </w:p>
        </w:tc>
        <w:tc>
          <w:tcPr>
            <w:tcW w:w="410" w:type="pct"/>
            <w:vMerge w:val="restart"/>
            <w:shd w:val="clear" w:color="auto" w:fill="auto"/>
            <w:vAlign w:val="center"/>
          </w:tcPr>
          <w:p w14:paraId="784031BE" w14:textId="77777777" w:rsidR="00AE13C8" w:rsidRPr="00A16B5B" w:rsidRDefault="00BC1EAB" w:rsidP="00AE13C8">
            <w:pPr>
              <w:pStyle w:val="TAC"/>
              <w:keepNext w:val="0"/>
            </w:pPr>
            <w:r w:rsidRPr="00A16B5B">
              <w:t>8</w:t>
            </w:r>
            <w:r w:rsidR="00AE13C8" w:rsidRPr="00A16B5B">
              <w:t>.</w:t>
            </w:r>
            <w:r w:rsidRPr="00A16B5B">
              <w:t>6</w:t>
            </w:r>
            <w:r w:rsidR="00AE13C8" w:rsidRPr="00A16B5B">
              <w:t>.2</w:t>
            </w:r>
          </w:p>
        </w:tc>
        <w:tc>
          <w:tcPr>
            <w:tcW w:w="399" w:type="pct"/>
            <w:vMerge w:val="restart"/>
            <w:shd w:val="clear" w:color="auto" w:fill="auto"/>
            <w:vAlign w:val="center"/>
          </w:tcPr>
          <w:p w14:paraId="51C13A63" w14:textId="77777777" w:rsidR="00AE13C8" w:rsidRPr="00A16B5B" w:rsidRDefault="00BC1EAB" w:rsidP="00AE13C8">
            <w:pPr>
              <w:pStyle w:val="TAC"/>
              <w:keepNext w:val="0"/>
            </w:pPr>
            <w:r w:rsidRPr="00A16B5B">
              <w:t>A</w:t>
            </w:r>
            <w:r w:rsidR="00AE13C8" w:rsidRPr="00A16B5B">
              <w:t>.3.</w:t>
            </w:r>
            <w:r w:rsidRPr="00A16B5B">
              <w:t>5</w:t>
            </w:r>
          </w:p>
        </w:tc>
      </w:tr>
      <w:tr w:rsidR="00AE13C8" w:rsidRPr="00A16B5B" w14:paraId="512DD112" w14:textId="77777777" w:rsidTr="0046767A">
        <w:tc>
          <w:tcPr>
            <w:tcW w:w="1564" w:type="pct"/>
          </w:tcPr>
          <w:p w14:paraId="2F41078F" w14:textId="77777777" w:rsidR="00AE13C8" w:rsidRPr="00A16B5B" w:rsidRDefault="00AE13C8" w:rsidP="00AE13C8">
            <w:pPr>
              <w:pStyle w:val="TAL"/>
              <w:keepNext w:val="0"/>
              <w:rPr>
                <w:rStyle w:val="Codechar"/>
                <w:lang w:val="en-GB"/>
              </w:rPr>
            </w:pPr>
            <w:r w:rsidRPr="00A16B5B">
              <w:tab/>
            </w:r>
            <w:r w:rsidRPr="00A16B5B">
              <w:tab/>
            </w:r>
            <w:r w:rsidRPr="00A16B5B">
              <w:tab/>
            </w:r>
            <w:r w:rsidRPr="00A16B5B">
              <w:rPr>
                <w:rStyle w:val="Codechar"/>
                <w:lang w:val="en-GB"/>
              </w:rPr>
              <w:t>{edgeResourcesConfigurationId}</w:t>
            </w:r>
          </w:p>
        </w:tc>
        <w:tc>
          <w:tcPr>
            <w:tcW w:w="785" w:type="pct"/>
          </w:tcPr>
          <w:p w14:paraId="6CCBD496" w14:textId="77777777" w:rsidR="00AE13C8" w:rsidRPr="00A16B5B" w:rsidRDefault="00AE13C8" w:rsidP="00AE13C8">
            <w:pPr>
              <w:pStyle w:val="TAL"/>
              <w:keepNext w:val="0"/>
            </w:pPr>
            <w:r w:rsidRPr="00A16B5B">
              <w:t>Edge Resources Configuration resource</w:t>
            </w:r>
          </w:p>
        </w:tc>
        <w:tc>
          <w:tcPr>
            <w:tcW w:w="277" w:type="pct"/>
            <w:shd w:val="clear" w:color="auto" w:fill="7F7F7F" w:themeFill="text1" w:themeFillTint="80"/>
          </w:tcPr>
          <w:p w14:paraId="62A75DF3" w14:textId="77777777" w:rsidR="00AE13C8" w:rsidRPr="00A16B5B" w:rsidRDefault="00AE13C8" w:rsidP="00AE13C8">
            <w:pPr>
              <w:pStyle w:val="TAC"/>
              <w:keepNext w:val="0"/>
              <w:rPr>
                <w:rStyle w:val="CommentReference"/>
              </w:rPr>
            </w:pPr>
          </w:p>
        </w:tc>
        <w:tc>
          <w:tcPr>
            <w:tcW w:w="360" w:type="pct"/>
            <w:tcBorders>
              <w:bottom w:val="single" w:sz="4" w:space="0" w:color="auto"/>
            </w:tcBorders>
          </w:tcPr>
          <w:p w14:paraId="49CC1D00" w14:textId="77777777" w:rsidR="00AE13C8" w:rsidRPr="00A16B5B" w:rsidRDefault="00AE13C8" w:rsidP="00AE13C8">
            <w:pPr>
              <w:pStyle w:val="TAC"/>
              <w:keepNext w:val="0"/>
              <w:rPr>
                <w:rStyle w:val="HTTPMethod"/>
              </w:rPr>
            </w:pPr>
            <w:bookmarkStart w:id="903" w:name="_MCCTEMPBM_CRPT71130760___7"/>
            <w:r w:rsidRPr="00A16B5B">
              <w:rPr>
                <w:rStyle w:val="HTTPMethod"/>
              </w:rPr>
              <w:t>GET</w:t>
            </w:r>
            <w:bookmarkEnd w:id="903"/>
          </w:p>
        </w:tc>
        <w:tc>
          <w:tcPr>
            <w:tcW w:w="459" w:type="pct"/>
            <w:tcBorders>
              <w:bottom w:val="single" w:sz="4" w:space="0" w:color="auto"/>
            </w:tcBorders>
          </w:tcPr>
          <w:p w14:paraId="36816E27" w14:textId="77777777" w:rsidR="00AE13C8" w:rsidRPr="00A16B5B" w:rsidRDefault="00AE13C8" w:rsidP="00AE13C8">
            <w:pPr>
              <w:pStyle w:val="TAC"/>
              <w:keepNext w:val="0"/>
              <w:rPr>
                <w:rStyle w:val="HTTPMethod"/>
              </w:rPr>
            </w:pPr>
            <w:bookmarkStart w:id="904" w:name="_MCCTEMPBM_CRPT71130761___7"/>
            <w:r w:rsidRPr="00A16B5B">
              <w:rPr>
                <w:rStyle w:val="HTTPMethod"/>
              </w:rPr>
              <w:t>PUT</w:t>
            </w:r>
            <w:r w:rsidRPr="00A16B5B">
              <w:t xml:space="preserve">, </w:t>
            </w:r>
            <w:r w:rsidRPr="00A16B5B">
              <w:rPr>
                <w:rStyle w:val="HTTPMethod"/>
              </w:rPr>
              <w:t>PATCH</w:t>
            </w:r>
            <w:bookmarkEnd w:id="904"/>
          </w:p>
        </w:tc>
        <w:tc>
          <w:tcPr>
            <w:tcW w:w="363" w:type="pct"/>
            <w:tcBorders>
              <w:bottom w:val="single" w:sz="4" w:space="0" w:color="auto"/>
            </w:tcBorders>
          </w:tcPr>
          <w:p w14:paraId="1E6BB040" w14:textId="77777777" w:rsidR="00AE13C8" w:rsidRPr="00A16B5B" w:rsidRDefault="00AE13C8" w:rsidP="00AE13C8">
            <w:pPr>
              <w:pStyle w:val="TAC"/>
              <w:keepNext w:val="0"/>
              <w:rPr>
                <w:rStyle w:val="HTTPMethod"/>
              </w:rPr>
            </w:pPr>
            <w:bookmarkStart w:id="905" w:name="_MCCTEMPBM_CRPT71130762___7"/>
            <w:r w:rsidRPr="00A16B5B">
              <w:rPr>
                <w:rStyle w:val="HTTPMethod"/>
              </w:rPr>
              <w:t>DELETE</w:t>
            </w:r>
            <w:bookmarkEnd w:id="905"/>
          </w:p>
        </w:tc>
        <w:tc>
          <w:tcPr>
            <w:tcW w:w="383" w:type="pct"/>
            <w:shd w:val="clear" w:color="auto" w:fill="7F7F7F" w:themeFill="text1" w:themeFillTint="80"/>
          </w:tcPr>
          <w:p w14:paraId="2455582D" w14:textId="77777777" w:rsidR="00AE13C8" w:rsidRPr="00A16B5B" w:rsidRDefault="00AE13C8" w:rsidP="00AE13C8">
            <w:pPr>
              <w:pStyle w:val="TAC"/>
              <w:keepNext w:val="0"/>
              <w:rPr>
                <w:rStyle w:val="HTTPMethod"/>
              </w:rPr>
            </w:pPr>
          </w:p>
        </w:tc>
        <w:tc>
          <w:tcPr>
            <w:tcW w:w="410" w:type="pct"/>
            <w:vMerge/>
            <w:shd w:val="clear" w:color="auto" w:fill="auto"/>
            <w:vAlign w:val="center"/>
          </w:tcPr>
          <w:p w14:paraId="7924706A" w14:textId="77777777" w:rsidR="00AE13C8" w:rsidRPr="00A16B5B" w:rsidRDefault="00AE13C8" w:rsidP="00AE13C8">
            <w:pPr>
              <w:pStyle w:val="TAC"/>
              <w:keepNext w:val="0"/>
            </w:pPr>
          </w:p>
        </w:tc>
        <w:tc>
          <w:tcPr>
            <w:tcW w:w="399" w:type="pct"/>
            <w:vMerge/>
            <w:shd w:val="clear" w:color="auto" w:fill="auto"/>
            <w:vAlign w:val="center"/>
          </w:tcPr>
          <w:p w14:paraId="05F989F3" w14:textId="77777777" w:rsidR="00AE13C8" w:rsidRPr="00A16B5B" w:rsidRDefault="00AE13C8" w:rsidP="00AE13C8">
            <w:pPr>
              <w:pStyle w:val="TAC"/>
              <w:keepNext w:val="0"/>
            </w:pPr>
          </w:p>
        </w:tc>
      </w:tr>
      <w:tr w:rsidR="00AE13C8" w:rsidRPr="00A16B5B" w14:paraId="2CF471B3" w14:textId="77777777" w:rsidTr="0046767A">
        <w:tc>
          <w:tcPr>
            <w:tcW w:w="1564" w:type="pct"/>
          </w:tcPr>
          <w:p w14:paraId="65BA764E" w14:textId="77777777" w:rsidR="00AE13C8" w:rsidRPr="00A16B5B" w:rsidRDefault="00AE13C8" w:rsidP="00AE13C8">
            <w:pPr>
              <w:pStyle w:val="TAL"/>
              <w:keepNext w:val="0"/>
              <w:rPr>
                <w:rStyle w:val="URLchar"/>
              </w:rPr>
            </w:pPr>
            <w:bookmarkStart w:id="906" w:name="_MCCTEMPBM_CRPT71130753___7"/>
            <w:r w:rsidRPr="00A16B5B">
              <w:rPr>
                <w:rStyle w:val="URLchar"/>
              </w:rPr>
              <w:tab/>
            </w:r>
            <w:r w:rsidRPr="00A16B5B">
              <w:rPr>
                <w:rStyle w:val="URLchar"/>
              </w:rPr>
              <w:tab/>
              <w:t>policy-templates</w:t>
            </w:r>
            <w:bookmarkEnd w:id="906"/>
          </w:p>
        </w:tc>
        <w:tc>
          <w:tcPr>
            <w:tcW w:w="785" w:type="pct"/>
          </w:tcPr>
          <w:p w14:paraId="3D597537" w14:textId="77777777" w:rsidR="00AE13C8" w:rsidRPr="00A16B5B" w:rsidRDefault="00AE13C8" w:rsidP="00AE13C8">
            <w:pPr>
              <w:pStyle w:val="TAL"/>
              <w:keepNext w:val="0"/>
            </w:pPr>
            <w:r w:rsidRPr="00A16B5B">
              <w:t>Policy Templates collection</w:t>
            </w:r>
          </w:p>
        </w:tc>
        <w:tc>
          <w:tcPr>
            <w:tcW w:w="277" w:type="pct"/>
          </w:tcPr>
          <w:p w14:paraId="2BF28185" w14:textId="77777777" w:rsidR="00AE13C8" w:rsidRPr="00A16B5B" w:rsidRDefault="00AE13C8" w:rsidP="00AE13C8">
            <w:pPr>
              <w:pStyle w:val="TAC"/>
              <w:keepNext w:val="0"/>
              <w:rPr>
                <w:rStyle w:val="HTTPMethod"/>
              </w:rPr>
            </w:pPr>
            <w:bookmarkStart w:id="907" w:name="_MCCTEMPBM_CRPT71130754___7"/>
            <w:r w:rsidRPr="00A16B5B">
              <w:rPr>
                <w:rStyle w:val="HTTPMethod"/>
              </w:rPr>
              <w:t>POST</w:t>
            </w:r>
            <w:bookmarkEnd w:id="907"/>
          </w:p>
        </w:tc>
        <w:tc>
          <w:tcPr>
            <w:tcW w:w="360" w:type="pct"/>
            <w:shd w:val="clear" w:color="auto" w:fill="7F7F7F" w:themeFill="text1" w:themeFillTint="80"/>
          </w:tcPr>
          <w:p w14:paraId="115F8A2F" w14:textId="77777777" w:rsidR="00AE13C8" w:rsidRPr="00A16B5B" w:rsidRDefault="00AE13C8" w:rsidP="00AE13C8">
            <w:pPr>
              <w:pStyle w:val="TAC"/>
              <w:keepNext w:val="0"/>
              <w:rPr>
                <w:rStyle w:val="HTTPMethod"/>
              </w:rPr>
            </w:pPr>
          </w:p>
        </w:tc>
        <w:tc>
          <w:tcPr>
            <w:tcW w:w="459" w:type="pct"/>
            <w:shd w:val="clear" w:color="auto" w:fill="7F7F7F" w:themeFill="text1" w:themeFillTint="80"/>
          </w:tcPr>
          <w:p w14:paraId="1944EFC3" w14:textId="77777777" w:rsidR="00AE13C8" w:rsidRPr="00A16B5B" w:rsidRDefault="00AE13C8" w:rsidP="00AE13C8">
            <w:pPr>
              <w:pStyle w:val="TAC"/>
              <w:keepNext w:val="0"/>
              <w:rPr>
                <w:rStyle w:val="HTTPMethod"/>
              </w:rPr>
            </w:pPr>
          </w:p>
        </w:tc>
        <w:tc>
          <w:tcPr>
            <w:tcW w:w="363" w:type="pct"/>
            <w:shd w:val="clear" w:color="auto" w:fill="7F7F7F" w:themeFill="text1" w:themeFillTint="80"/>
          </w:tcPr>
          <w:p w14:paraId="04AED8A5" w14:textId="77777777" w:rsidR="00AE13C8" w:rsidRPr="00A16B5B" w:rsidRDefault="00AE13C8" w:rsidP="00AE13C8">
            <w:pPr>
              <w:pStyle w:val="TAC"/>
              <w:keepNext w:val="0"/>
              <w:rPr>
                <w:rStyle w:val="HTTPMethod"/>
              </w:rPr>
            </w:pPr>
          </w:p>
        </w:tc>
        <w:tc>
          <w:tcPr>
            <w:tcW w:w="383" w:type="pct"/>
            <w:shd w:val="clear" w:color="auto" w:fill="7F7F7F" w:themeFill="text1" w:themeFillTint="80"/>
          </w:tcPr>
          <w:p w14:paraId="42B9EC63" w14:textId="77777777" w:rsidR="00AE13C8" w:rsidRPr="00A16B5B" w:rsidRDefault="00AE13C8" w:rsidP="00AE13C8">
            <w:pPr>
              <w:pStyle w:val="TAC"/>
              <w:keepNext w:val="0"/>
              <w:rPr>
                <w:rStyle w:val="HTTPMethod"/>
              </w:rPr>
            </w:pPr>
          </w:p>
        </w:tc>
        <w:tc>
          <w:tcPr>
            <w:tcW w:w="410" w:type="pct"/>
            <w:vMerge w:val="restart"/>
            <w:shd w:val="clear" w:color="auto" w:fill="auto"/>
            <w:vAlign w:val="center"/>
          </w:tcPr>
          <w:p w14:paraId="71AE5F83" w14:textId="77777777" w:rsidR="00AE13C8" w:rsidRPr="00A16B5B" w:rsidRDefault="00BC1EAB" w:rsidP="00AE13C8">
            <w:pPr>
              <w:pStyle w:val="TAC"/>
              <w:keepNext w:val="0"/>
            </w:pPr>
            <w:r w:rsidRPr="00A16B5B">
              <w:t>8</w:t>
            </w:r>
            <w:r w:rsidR="00AE13C8" w:rsidRPr="00A16B5B">
              <w:t>.</w:t>
            </w:r>
            <w:r w:rsidRPr="00A16B5B">
              <w:t>7</w:t>
            </w:r>
            <w:r w:rsidR="00AE13C8" w:rsidRPr="00A16B5B">
              <w:t>.2</w:t>
            </w:r>
          </w:p>
        </w:tc>
        <w:tc>
          <w:tcPr>
            <w:tcW w:w="399" w:type="pct"/>
            <w:vMerge w:val="restart"/>
            <w:shd w:val="clear" w:color="auto" w:fill="auto"/>
            <w:vAlign w:val="center"/>
          </w:tcPr>
          <w:p w14:paraId="499324B8" w14:textId="77777777" w:rsidR="00AE13C8" w:rsidRPr="00A16B5B" w:rsidRDefault="00BC1EAB" w:rsidP="00AE13C8">
            <w:pPr>
              <w:pStyle w:val="TAC"/>
              <w:keepNext w:val="0"/>
            </w:pPr>
            <w:r w:rsidRPr="00A16B5B">
              <w:t>A</w:t>
            </w:r>
            <w:r w:rsidR="00AE13C8" w:rsidRPr="00A16B5B">
              <w:t>.3.</w:t>
            </w:r>
            <w:r w:rsidRPr="00A16B5B">
              <w:t>6</w:t>
            </w:r>
          </w:p>
        </w:tc>
      </w:tr>
      <w:tr w:rsidR="00AE13C8" w:rsidRPr="00A16B5B" w14:paraId="0C42E94C" w14:textId="77777777" w:rsidTr="0046767A">
        <w:tc>
          <w:tcPr>
            <w:tcW w:w="1564" w:type="pct"/>
          </w:tcPr>
          <w:p w14:paraId="38BAA51D" w14:textId="77777777" w:rsidR="00AE13C8" w:rsidRPr="00A16B5B" w:rsidRDefault="00AE13C8" w:rsidP="00AE13C8">
            <w:pPr>
              <w:pStyle w:val="TAL"/>
              <w:keepNext w:val="0"/>
              <w:rPr>
                <w:rStyle w:val="Codechar"/>
                <w:lang w:val="en-GB"/>
              </w:rPr>
            </w:pPr>
            <w:r w:rsidRPr="00A16B5B">
              <w:tab/>
            </w:r>
            <w:r w:rsidRPr="00A16B5B">
              <w:tab/>
            </w:r>
            <w:r w:rsidRPr="00A16B5B">
              <w:tab/>
            </w:r>
            <w:r w:rsidRPr="00A16B5B">
              <w:rPr>
                <w:rStyle w:val="Codechar"/>
                <w:lang w:val="en-GB"/>
              </w:rPr>
              <w:t>{policyTemplateId}</w:t>
            </w:r>
          </w:p>
        </w:tc>
        <w:tc>
          <w:tcPr>
            <w:tcW w:w="785" w:type="pct"/>
          </w:tcPr>
          <w:p w14:paraId="6B5D0F24" w14:textId="77777777" w:rsidR="00AE13C8" w:rsidRPr="00A16B5B" w:rsidRDefault="00AE13C8" w:rsidP="00AE13C8">
            <w:pPr>
              <w:pStyle w:val="TAL"/>
              <w:keepNext w:val="0"/>
            </w:pPr>
            <w:r w:rsidRPr="00A16B5B">
              <w:t>Policy Template resource</w:t>
            </w:r>
          </w:p>
        </w:tc>
        <w:tc>
          <w:tcPr>
            <w:tcW w:w="277" w:type="pct"/>
            <w:tcBorders>
              <w:bottom w:val="single" w:sz="4" w:space="0" w:color="auto"/>
            </w:tcBorders>
            <w:shd w:val="clear" w:color="auto" w:fill="7F7F7F" w:themeFill="text1" w:themeFillTint="80"/>
          </w:tcPr>
          <w:p w14:paraId="6C1ACE76" w14:textId="77777777" w:rsidR="00AE13C8" w:rsidRPr="00A16B5B" w:rsidRDefault="00AE13C8" w:rsidP="00AE13C8">
            <w:pPr>
              <w:pStyle w:val="TAC"/>
              <w:keepNext w:val="0"/>
              <w:rPr>
                <w:rStyle w:val="HTTPMethod"/>
              </w:rPr>
            </w:pPr>
          </w:p>
        </w:tc>
        <w:tc>
          <w:tcPr>
            <w:tcW w:w="360" w:type="pct"/>
            <w:tcBorders>
              <w:bottom w:val="single" w:sz="4" w:space="0" w:color="auto"/>
            </w:tcBorders>
          </w:tcPr>
          <w:p w14:paraId="5B6F84C5" w14:textId="77777777" w:rsidR="00AE13C8" w:rsidRPr="00A16B5B" w:rsidRDefault="00AE13C8" w:rsidP="00AE13C8">
            <w:pPr>
              <w:pStyle w:val="TAC"/>
              <w:keepNext w:val="0"/>
              <w:rPr>
                <w:rStyle w:val="HTTPMethod"/>
              </w:rPr>
            </w:pPr>
            <w:bookmarkStart w:id="908" w:name="_MCCTEMPBM_CRPT71130755___7"/>
            <w:r w:rsidRPr="00A16B5B">
              <w:rPr>
                <w:rStyle w:val="HTTPMethod"/>
              </w:rPr>
              <w:t>GET</w:t>
            </w:r>
            <w:bookmarkEnd w:id="908"/>
          </w:p>
        </w:tc>
        <w:tc>
          <w:tcPr>
            <w:tcW w:w="459" w:type="pct"/>
            <w:tcBorders>
              <w:bottom w:val="single" w:sz="4" w:space="0" w:color="auto"/>
            </w:tcBorders>
          </w:tcPr>
          <w:p w14:paraId="604555CD" w14:textId="77777777" w:rsidR="00AE13C8" w:rsidRPr="00A16B5B" w:rsidRDefault="00AE13C8" w:rsidP="00AE13C8">
            <w:pPr>
              <w:pStyle w:val="TAC"/>
              <w:keepNext w:val="0"/>
              <w:rPr>
                <w:rStyle w:val="HTTPMethod"/>
              </w:rPr>
            </w:pPr>
            <w:bookmarkStart w:id="909" w:name="_MCCTEMPBM_CRPT71130756___7"/>
            <w:r w:rsidRPr="00A16B5B">
              <w:rPr>
                <w:rStyle w:val="HTTPMethod"/>
              </w:rPr>
              <w:t>PUT</w:t>
            </w:r>
            <w:r w:rsidRPr="00A16B5B">
              <w:t xml:space="preserve">, </w:t>
            </w:r>
            <w:r w:rsidRPr="00A16B5B">
              <w:rPr>
                <w:rStyle w:val="HTTPMethod"/>
              </w:rPr>
              <w:t>PATCH</w:t>
            </w:r>
            <w:bookmarkEnd w:id="909"/>
          </w:p>
        </w:tc>
        <w:tc>
          <w:tcPr>
            <w:tcW w:w="363" w:type="pct"/>
            <w:tcBorders>
              <w:bottom w:val="single" w:sz="4" w:space="0" w:color="auto"/>
            </w:tcBorders>
          </w:tcPr>
          <w:p w14:paraId="5EF98A50" w14:textId="77777777" w:rsidR="00AE13C8" w:rsidRPr="00A16B5B" w:rsidRDefault="00AE13C8" w:rsidP="00AE13C8">
            <w:pPr>
              <w:pStyle w:val="TAC"/>
              <w:keepNext w:val="0"/>
              <w:rPr>
                <w:rStyle w:val="HTTPMethod"/>
              </w:rPr>
            </w:pPr>
            <w:bookmarkStart w:id="910" w:name="_MCCTEMPBM_CRPT71130757___7"/>
            <w:r w:rsidRPr="00A16B5B">
              <w:rPr>
                <w:rStyle w:val="HTTPMethod"/>
              </w:rPr>
              <w:t>DELETE</w:t>
            </w:r>
            <w:bookmarkEnd w:id="910"/>
          </w:p>
        </w:tc>
        <w:tc>
          <w:tcPr>
            <w:tcW w:w="383" w:type="pct"/>
            <w:shd w:val="clear" w:color="auto" w:fill="7F7F7F" w:themeFill="text1" w:themeFillTint="80"/>
          </w:tcPr>
          <w:p w14:paraId="263C0E08" w14:textId="77777777" w:rsidR="00AE13C8" w:rsidRPr="00A16B5B" w:rsidRDefault="00AE13C8" w:rsidP="00AE13C8">
            <w:pPr>
              <w:pStyle w:val="TAC"/>
              <w:keepNext w:val="0"/>
              <w:rPr>
                <w:rStyle w:val="HTTPMethod"/>
              </w:rPr>
            </w:pPr>
          </w:p>
        </w:tc>
        <w:tc>
          <w:tcPr>
            <w:tcW w:w="410" w:type="pct"/>
            <w:vMerge/>
            <w:shd w:val="clear" w:color="auto" w:fill="auto"/>
            <w:vAlign w:val="center"/>
          </w:tcPr>
          <w:p w14:paraId="68F3231E" w14:textId="77777777" w:rsidR="00AE13C8" w:rsidRPr="00A16B5B" w:rsidRDefault="00AE13C8" w:rsidP="00AE13C8">
            <w:pPr>
              <w:pStyle w:val="TAC"/>
              <w:keepNext w:val="0"/>
            </w:pPr>
          </w:p>
        </w:tc>
        <w:tc>
          <w:tcPr>
            <w:tcW w:w="399" w:type="pct"/>
            <w:vMerge/>
            <w:shd w:val="clear" w:color="auto" w:fill="auto"/>
            <w:vAlign w:val="center"/>
          </w:tcPr>
          <w:p w14:paraId="52972A69" w14:textId="77777777" w:rsidR="00AE13C8" w:rsidRPr="00A16B5B" w:rsidRDefault="00AE13C8" w:rsidP="00AE13C8">
            <w:pPr>
              <w:pStyle w:val="TAC"/>
              <w:keepNext w:val="0"/>
            </w:pPr>
          </w:p>
        </w:tc>
      </w:tr>
      <w:tr w:rsidR="00C15CEB" w:rsidRPr="00A16B5B" w14:paraId="1807659E" w14:textId="77777777" w:rsidTr="00EB2D85">
        <w:tc>
          <w:tcPr>
            <w:tcW w:w="1564" w:type="pct"/>
          </w:tcPr>
          <w:p w14:paraId="7DFCB257" w14:textId="77777777" w:rsidR="00C15CEB" w:rsidRPr="00A16B5B" w:rsidRDefault="00C15CEB" w:rsidP="00AE13C8">
            <w:pPr>
              <w:pStyle w:val="TAL"/>
              <w:rPr>
                <w:rStyle w:val="URLchar"/>
              </w:rPr>
            </w:pPr>
            <w:bookmarkStart w:id="911" w:name="_MCCTEMPBM_CRPT71130738___7"/>
            <w:bookmarkStart w:id="912" w:name="_MCCTEMPBM_CRPT71130739___7" w:colFirst="2" w:colLast="2"/>
            <w:r w:rsidRPr="00A16B5B">
              <w:rPr>
                <w:rStyle w:val="URLchar"/>
              </w:rPr>
              <w:tab/>
            </w:r>
            <w:r w:rsidRPr="00A16B5B">
              <w:rPr>
                <w:rStyle w:val="URLchar"/>
              </w:rPr>
              <w:tab/>
              <w:t>content-hosting-configuration</w:t>
            </w:r>
            <w:bookmarkEnd w:id="911"/>
          </w:p>
        </w:tc>
        <w:tc>
          <w:tcPr>
            <w:tcW w:w="785" w:type="pct"/>
          </w:tcPr>
          <w:p w14:paraId="6252BA7A" w14:textId="77777777" w:rsidR="00C15CEB" w:rsidRPr="00A16B5B" w:rsidRDefault="00C15CEB" w:rsidP="00AE13C8">
            <w:pPr>
              <w:pStyle w:val="TAL"/>
            </w:pPr>
            <w:r w:rsidRPr="00A16B5B">
              <w:t>Content Hosting Configuration resource</w:t>
            </w:r>
          </w:p>
        </w:tc>
        <w:tc>
          <w:tcPr>
            <w:tcW w:w="277" w:type="pct"/>
          </w:tcPr>
          <w:p w14:paraId="1AC8B25D" w14:textId="77777777" w:rsidR="00C15CEB" w:rsidRPr="00A16B5B" w:rsidRDefault="00C15CEB" w:rsidP="00AE13C8">
            <w:pPr>
              <w:pStyle w:val="TAC"/>
              <w:rPr>
                <w:rStyle w:val="HTTPMethod"/>
              </w:rPr>
            </w:pPr>
            <w:r w:rsidRPr="00A16B5B">
              <w:rPr>
                <w:rStyle w:val="HTTPMethod"/>
              </w:rPr>
              <w:t>POST</w:t>
            </w:r>
          </w:p>
        </w:tc>
        <w:tc>
          <w:tcPr>
            <w:tcW w:w="360" w:type="pct"/>
          </w:tcPr>
          <w:p w14:paraId="206F5DAC" w14:textId="77777777" w:rsidR="00C15CEB" w:rsidRPr="00A16B5B" w:rsidRDefault="00C15CEB" w:rsidP="00AE13C8">
            <w:pPr>
              <w:pStyle w:val="TAC"/>
              <w:rPr>
                <w:rStyle w:val="HTTPMethod"/>
              </w:rPr>
            </w:pPr>
            <w:r w:rsidRPr="00A16B5B">
              <w:rPr>
                <w:rStyle w:val="HTTPMethod"/>
              </w:rPr>
              <w:t>GET</w:t>
            </w:r>
          </w:p>
        </w:tc>
        <w:tc>
          <w:tcPr>
            <w:tcW w:w="459" w:type="pct"/>
          </w:tcPr>
          <w:p w14:paraId="6B6958B0" w14:textId="77777777" w:rsidR="00C15CEB" w:rsidRPr="00A16B5B" w:rsidRDefault="00C15CEB" w:rsidP="00AE13C8">
            <w:pPr>
              <w:pStyle w:val="TAC"/>
              <w:rPr>
                <w:rStyle w:val="HTTPMethod"/>
              </w:rPr>
            </w:pPr>
            <w:bookmarkStart w:id="913" w:name="_MCCTEMPBM_CRPT71130740___7"/>
            <w:r w:rsidRPr="00A16B5B">
              <w:rPr>
                <w:rStyle w:val="HTTPMethod"/>
              </w:rPr>
              <w:t>PUT</w:t>
            </w:r>
            <w:r w:rsidRPr="00A16B5B">
              <w:t xml:space="preserve">, </w:t>
            </w:r>
            <w:r w:rsidRPr="00A16B5B">
              <w:rPr>
                <w:rStyle w:val="HTTPMethod"/>
              </w:rPr>
              <w:t>PATCH</w:t>
            </w:r>
            <w:bookmarkEnd w:id="913"/>
          </w:p>
        </w:tc>
        <w:tc>
          <w:tcPr>
            <w:tcW w:w="363" w:type="pct"/>
          </w:tcPr>
          <w:p w14:paraId="437C4389" w14:textId="77777777" w:rsidR="00C15CEB" w:rsidRPr="00A16B5B" w:rsidRDefault="00C15CEB" w:rsidP="00AE13C8">
            <w:pPr>
              <w:pStyle w:val="TAC"/>
              <w:rPr>
                <w:rStyle w:val="HTTPMethod"/>
              </w:rPr>
            </w:pPr>
            <w:bookmarkStart w:id="914" w:name="_MCCTEMPBM_CRPT71130741___7"/>
            <w:r w:rsidRPr="00A16B5B">
              <w:rPr>
                <w:rStyle w:val="HTTPMethod"/>
              </w:rPr>
              <w:t>DELETE</w:t>
            </w:r>
            <w:bookmarkEnd w:id="914"/>
          </w:p>
        </w:tc>
        <w:tc>
          <w:tcPr>
            <w:tcW w:w="383" w:type="pct"/>
            <w:shd w:val="clear" w:color="auto" w:fill="7F7F7F" w:themeFill="text1" w:themeFillTint="80"/>
          </w:tcPr>
          <w:p w14:paraId="1137B251" w14:textId="77777777" w:rsidR="00C15CEB" w:rsidRPr="00A16B5B" w:rsidRDefault="00C15CEB" w:rsidP="00AE13C8">
            <w:pPr>
              <w:pStyle w:val="TAC"/>
              <w:rPr>
                <w:rStyle w:val="HTTPMethod"/>
              </w:rPr>
            </w:pPr>
          </w:p>
        </w:tc>
        <w:tc>
          <w:tcPr>
            <w:tcW w:w="410" w:type="pct"/>
            <w:vMerge w:val="restart"/>
            <w:shd w:val="clear" w:color="auto" w:fill="auto"/>
            <w:vAlign w:val="center"/>
          </w:tcPr>
          <w:p w14:paraId="20C09536" w14:textId="77777777" w:rsidR="00C15CEB" w:rsidRPr="00A16B5B" w:rsidRDefault="00BC1EAB" w:rsidP="00AE13C8">
            <w:pPr>
              <w:pStyle w:val="TAC"/>
              <w:keepNext w:val="0"/>
            </w:pPr>
            <w:r w:rsidRPr="00A16B5B">
              <w:t>8</w:t>
            </w:r>
            <w:r w:rsidR="00C15CEB" w:rsidRPr="00A16B5B">
              <w:t>.</w:t>
            </w:r>
            <w:r w:rsidRPr="00A16B5B">
              <w:t>8</w:t>
            </w:r>
            <w:r w:rsidR="00C15CEB" w:rsidRPr="00A16B5B">
              <w:t>.2</w:t>
            </w:r>
          </w:p>
        </w:tc>
        <w:tc>
          <w:tcPr>
            <w:tcW w:w="399" w:type="pct"/>
            <w:vMerge w:val="restart"/>
            <w:shd w:val="clear" w:color="auto" w:fill="auto"/>
            <w:vAlign w:val="center"/>
          </w:tcPr>
          <w:p w14:paraId="1728EC8C" w14:textId="77777777" w:rsidR="00C15CEB" w:rsidRPr="00A16B5B" w:rsidRDefault="00BC1EAB" w:rsidP="00AE13C8">
            <w:pPr>
              <w:pStyle w:val="TAC"/>
            </w:pPr>
            <w:r w:rsidRPr="00A16B5B">
              <w:t>A</w:t>
            </w:r>
            <w:r w:rsidR="00C15CEB" w:rsidRPr="00A16B5B">
              <w:t>.3.</w:t>
            </w:r>
            <w:r w:rsidRPr="00A16B5B">
              <w:t>7</w:t>
            </w:r>
          </w:p>
        </w:tc>
      </w:tr>
      <w:tr w:rsidR="00C15CEB" w:rsidRPr="00A16B5B" w14:paraId="5FF68261" w14:textId="77777777" w:rsidTr="00AE13C8">
        <w:tc>
          <w:tcPr>
            <w:tcW w:w="1564" w:type="pct"/>
          </w:tcPr>
          <w:p w14:paraId="6ED21F0F" w14:textId="77777777" w:rsidR="00C15CEB" w:rsidRPr="00A16B5B" w:rsidRDefault="00C15CEB" w:rsidP="00EF49DC">
            <w:pPr>
              <w:pStyle w:val="TAL"/>
              <w:keepNext w:val="0"/>
              <w:rPr>
                <w:rStyle w:val="URLchar"/>
              </w:rPr>
            </w:pPr>
            <w:bookmarkStart w:id="915" w:name="_MCCTEMPBM_CRPT71130742___7"/>
            <w:bookmarkEnd w:id="912"/>
            <w:r w:rsidRPr="00A16B5B">
              <w:rPr>
                <w:rStyle w:val="URLchar"/>
              </w:rPr>
              <w:lastRenderedPageBreak/>
              <w:tab/>
            </w:r>
            <w:r w:rsidRPr="00A16B5B">
              <w:rPr>
                <w:rStyle w:val="URLchar"/>
              </w:rPr>
              <w:tab/>
            </w:r>
            <w:r w:rsidRPr="00A16B5B">
              <w:rPr>
                <w:rStyle w:val="URLchar"/>
              </w:rPr>
              <w:tab/>
              <w:t>purge</w:t>
            </w:r>
            <w:bookmarkEnd w:id="915"/>
          </w:p>
        </w:tc>
        <w:tc>
          <w:tcPr>
            <w:tcW w:w="785" w:type="pct"/>
          </w:tcPr>
          <w:p w14:paraId="0DFE794A" w14:textId="77777777" w:rsidR="00C15CEB" w:rsidRPr="00A16B5B" w:rsidRDefault="00C15CEB" w:rsidP="00EF49DC">
            <w:pPr>
              <w:pStyle w:val="TAL"/>
              <w:keepNext w:val="0"/>
            </w:pPr>
            <w:r w:rsidRPr="00A16B5B">
              <w:t>Content Hosting cache purge operation</w:t>
            </w:r>
          </w:p>
        </w:tc>
        <w:tc>
          <w:tcPr>
            <w:tcW w:w="277" w:type="pct"/>
            <w:shd w:val="clear" w:color="auto" w:fill="7F7F7F" w:themeFill="text1" w:themeFillTint="80"/>
          </w:tcPr>
          <w:p w14:paraId="767FC2A7" w14:textId="77777777" w:rsidR="00C15CEB" w:rsidRPr="00A16B5B" w:rsidRDefault="00C15CEB" w:rsidP="00EF49DC">
            <w:pPr>
              <w:pStyle w:val="TAC"/>
              <w:keepNext w:val="0"/>
              <w:rPr>
                <w:rStyle w:val="HTTPMethod"/>
              </w:rPr>
            </w:pPr>
          </w:p>
        </w:tc>
        <w:tc>
          <w:tcPr>
            <w:tcW w:w="360" w:type="pct"/>
            <w:shd w:val="clear" w:color="auto" w:fill="7F7F7F" w:themeFill="text1" w:themeFillTint="80"/>
          </w:tcPr>
          <w:p w14:paraId="1E5B7868" w14:textId="77777777" w:rsidR="00C15CEB" w:rsidRPr="00A16B5B" w:rsidRDefault="00C15CEB" w:rsidP="00EF49DC">
            <w:pPr>
              <w:pStyle w:val="TAC"/>
              <w:keepNext w:val="0"/>
              <w:rPr>
                <w:rStyle w:val="HTTPMethod"/>
              </w:rPr>
            </w:pPr>
          </w:p>
        </w:tc>
        <w:tc>
          <w:tcPr>
            <w:tcW w:w="459" w:type="pct"/>
            <w:shd w:val="clear" w:color="auto" w:fill="7F7F7F" w:themeFill="text1" w:themeFillTint="80"/>
          </w:tcPr>
          <w:p w14:paraId="3626EB73" w14:textId="77777777" w:rsidR="00C15CEB" w:rsidRPr="00A16B5B" w:rsidRDefault="00C15CEB" w:rsidP="00EF49DC">
            <w:pPr>
              <w:pStyle w:val="TAC"/>
              <w:keepNext w:val="0"/>
              <w:rPr>
                <w:rStyle w:val="HTTPMethod"/>
              </w:rPr>
            </w:pPr>
          </w:p>
        </w:tc>
        <w:tc>
          <w:tcPr>
            <w:tcW w:w="363" w:type="pct"/>
            <w:shd w:val="clear" w:color="auto" w:fill="7F7F7F" w:themeFill="text1" w:themeFillTint="80"/>
          </w:tcPr>
          <w:p w14:paraId="0E236110" w14:textId="77777777" w:rsidR="00C15CEB" w:rsidRPr="00A16B5B" w:rsidRDefault="00C15CEB" w:rsidP="00EF49DC">
            <w:pPr>
              <w:pStyle w:val="TAC"/>
              <w:keepNext w:val="0"/>
              <w:rPr>
                <w:rStyle w:val="HTTPMethod"/>
              </w:rPr>
            </w:pPr>
          </w:p>
        </w:tc>
        <w:tc>
          <w:tcPr>
            <w:tcW w:w="383" w:type="pct"/>
          </w:tcPr>
          <w:p w14:paraId="7E4F64D2" w14:textId="77777777" w:rsidR="00C15CEB" w:rsidRPr="00A16B5B" w:rsidRDefault="00C15CEB" w:rsidP="00EF49DC">
            <w:pPr>
              <w:pStyle w:val="TAC"/>
              <w:keepNext w:val="0"/>
              <w:rPr>
                <w:rStyle w:val="HTTPMethod"/>
              </w:rPr>
            </w:pPr>
            <w:bookmarkStart w:id="916" w:name="_MCCTEMPBM_CRPT71130743___7"/>
            <w:r w:rsidRPr="00A16B5B">
              <w:rPr>
                <w:rStyle w:val="HTTPMethod"/>
              </w:rPr>
              <w:t>POST</w:t>
            </w:r>
            <w:bookmarkEnd w:id="916"/>
          </w:p>
        </w:tc>
        <w:tc>
          <w:tcPr>
            <w:tcW w:w="410" w:type="pct"/>
            <w:vMerge/>
            <w:tcBorders>
              <w:bottom w:val="single" w:sz="4" w:space="0" w:color="auto"/>
            </w:tcBorders>
            <w:shd w:val="clear" w:color="auto" w:fill="auto"/>
            <w:vAlign w:val="center"/>
          </w:tcPr>
          <w:p w14:paraId="46DBCD77" w14:textId="77777777" w:rsidR="00C15CEB" w:rsidRPr="00A16B5B" w:rsidRDefault="00C15CEB" w:rsidP="00EF49DC">
            <w:pPr>
              <w:pStyle w:val="TAC"/>
              <w:keepNext w:val="0"/>
            </w:pPr>
          </w:p>
        </w:tc>
        <w:tc>
          <w:tcPr>
            <w:tcW w:w="399" w:type="pct"/>
            <w:vMerge/>
            <w:shd w:val="clear" w:color="auto" w:fill="auto"/>
            <w:vAlign w:val="center"/>
          </w:tcPr>
          <w:p w14:paraId="79662DC3" w14:textId="77777777" w:rsidR="00C15CEB" w:rsidRPr="00A16B5B" w:rsidRDefault="00C15CEB" w:rsidP="00EF49DC">
            <w:pPr>
              <w:pStyle w:val="TAC"/>
              <w:keepNext w:val="0"/>
            </w:pPr>
          </w:p>
        </w:tc>
      </w:tr>
      <w:tr w:rsidR="00AE13C8" w:rsidRPr="00A16B5B" w14:paraId="1FB99105" w14:textId="77777777" w:rsidTr="00AE13C8">
        <w:tc>
          <w:tcPr>
            <w:tcW w:w="1564" w:type="pct"/>
          </w:tcPr>
          <w:p w14:paraId="0EF4BCDA" w14:textId="77777777" w:rsidR="00AE13C8" w:rsidRPr="00A16B5B" w:rsidRDefault="00AE13C8" w:rsidP="00AE13C8">
            <w:pPr>
              <w:pStyle w:val="TAL"/>
              <w:keepNext w:val="0"/>
              <w:rPr>
                <w:rStyle w:val="URLchar"/>
              </w:rPr>
            </w:pPr>
            <w:r w:rsidRPr="00A16B5B">
              <w:rPr>
                <w:rStyle w:val="URLchar"/>
              </w:rPr>
              <w:tab/>
            </w:r>
            <w:r w:rsidRPr="00A16B5B">
              <w:rPr>
                <w:rStyle w:val="URLchar"/>
              </w:rPr>
              <w:tab/>
              <w:t>content-publi</w:t>
            </w:r>
            <w:r w:rsidR="004A59B9" w:rsidRPr="00A16B5B">
              <w:rPr>
                <w:rStyle w:val="URLchar"/>
              </w:rPr>
              <w:t>shing</w:t>
            </w:r>
            <w:r w:rsidRPr="00A16B5B">
              <w:rPr>
                <w:rStyle w:val="URLchar"/>
              </w:rPr>
              <w:t>-configuration</w:t>
            </w:r>
          </w:p>
        </w:tc>
        <w:tc>
          <w:tcPr>
            <w:tcW w:w="785" w:type="pct"/>
          </w:tcPr>
          <w:p w14:paraId="5DFDA31A" w14:textId="77777777" w:rsidR="00AE13C8" w:rsidRPr="00A16B5B" w:rsidRDefault="00AE13C8" w:rsidP="00AE13C8">
            <w:pPr>
              <w:pStyle w:val="TAL"/>
              <w:keepNext w:val="0"/>
            </w:pPr>
            <w:r w:rsidRPr="00A16B5B">
              <w:t>Content Publishing Configuration resource</w:t>
            </w:r>
          </w:p>
        </w:tc>
        <w:tc>
          <w:tcPr>
            <w:tcW w:w="277" w:type="pct"/>
            <w:tcBorders>
              <w:bottom w:val="single" w:sz="4" w:space="0" w:color="auto"/>
            </w:tcBorders>
          </w:tcPr>
          <w:p w14:paraId="66670737" w14:textId="77777777" w:rsidR="00AE13C8" w:rsidRPr="00A16B5B" w:rsidRDefault="00AE13C8" w:rsidP="00AE13C8">
            <w:pPr>
              <w:pStyle w:val="TAC"/>
              <w:keepNext w:val="0"/>
              <w:rPr>
                <w:rStyle w:val="HTTPMethod"/>
              </w:rPr>
            </w:pPr>
            <w:r w:rsidRPr="00A16B5B">
              <w:rPr>
                <w:rStyle w:val="HTTPMethod"/>
              </w:rPr>
              <w:t>POST</w:t>
            </w:r>
          </w:p>
        </w:tc>
        <w:tc>
          <w:tcPr>
            <w:tcW w:w="360" w:type="pct"/>
            <w:tcBorders>
              <w:bottom w:val="single" w:sz="4" w:space="0" w:color="auto"/>
            </w:tcBorders>
          </w:tcPr>
          <w:p w14:paraId="198CC2F7" w14:textId="77777777" w:rsidR="00AE13C8" w:rsidRPr="00A16B5B" w:rsidRDefault="00AE13C8" w:rsidP="00AE13C8">
            <w:pPr>
              <w:pStyle w:val="TAC"/>
              <w:keepNext w:val="0"/>
              <w:rPr>
                <w:rStyle w:val="HTTPMethod"/>
              </w:rPr>
            </w:pPr>
            <w:r w:rsidRPr="00A16B5B">
              <w:rPr>
                <w:rStyle w:val="HTTPMethod"/>
              </w:rPr>
              <w:t>GET</w:t>
            </w:r>
          </w:p>
        </w:tc>
        <w:tc>
          <w:tcPr>
            <w:tcW w:w="459" w:type="pct"/>
            <w:tcBorders>
              <w:bottom w:val="single" w:sz="4" w:space="0" w:color="auto"/>
            </w:tcBorders>
          </w:tcPr>
          <w:p w14:paraId="48204C7B" w14:textId="77777777" w:rsidR="00AE13C8" w:rsidRPr="00A16B5B" w:rsidRDefault="00AE13C8" w:rsidP="00AE13C8">
            <w:pPr>
              <w:pStyle w:val="TAC"/>
              <w:keepNext w:val="0"/>
              <w:rPr>
                <w:rStyle w:val="HTTPMethod"/>
              </w:rPr>
            </w:pPr>
            <w:r w:rsidRPr="00A16B5B">
              <w:rPr>
                <w:rStyle w:val="HTTPMethod"/>
              </w:rPr>
              <w:t>PUT</w:t>
            </w:r>
            <w:r w:rsidRPr="00A16B5B">
              <w:t xml:space="preserve">, </w:t>
            </w:r>
            <w:r w:rsidRPr="00A16B5B">
              <w:rPr>
                <w:rStyle w:val="HTTPMethod"/>
              </w:rPr>
              <w:t>PATCH</w:t>
            </w:r>
          </w:p>
        </w:tc>
        <w:tc>
          <w:tcPr>
            <w:tcW w:w="363" w:type="pct"/>
            <w:tcBorders>
              <w:bottom w:val="single" w:sz="4" w:space="0" w:color="auto"/>
            </w:tcBorders>
          </w:tcPr>
          <w:p w14:paraId="1A22E0DB" w14:textId="77777777" w:rsidR="00AE13C8" w:rsidRPr="00A16B5B" w:rsidRDefault="00AE13C8" w:rsidP="00AE13C8">
            <w:pPr>
              <w:pStyle w:val="TAC"/>
              <w:keepNext w:val="0"/>
              <w:rPr>
                <w:rStyle w:val="HTTPMethod"/>
              </w:rPr>
            </w:pPr>
            <w:r w:rsidRPr="00A16B5B">
              <w:rPr>
                <w:rStyle w:val="HTTPMethod"/>
              </w:rPr>
              <w:t>DELETE</w:t>
            </w:r>
          </w:p>
        </w:tc>
        <w:tc>
          <w:tcPr>
            <w:tcW w:w="383" w:type="pct"/>
            <w:tcBorders>
              <w:bottom w:val="single" w:sz="4" w:space="0" w:color="auto"/>
            </w:tcBorders>
            <w:shd w:val="clear" w:color="auto" w:fill="7F7F7F" w:themeFill="text1" w:themeFillTint="80"/>
          </w:tcPr>
          <w:p w14:paraId="4718E0B0" w14:textId="77777777" w:rsidR="00AE13C8" w:rsidRPr="00A16B5B" w:rsidRDefault="00AE13C8" w:rsidP="00AE13C8">
            <w:pPr>
              <w:pStyle w:val="TAC"/>
              <w:keepNext w:val="0"/>
              <w:rPr>
                <w:rStyle w:val="HTTPMethod"/>
              </w:rPr>
            </w:pPr>
          </w:p>
        </w:tc>
        <w:tc>
          <w:tcPr>
            <w:tcW w:w="410" w:type="pct"/>
            <w:vMerge w:val="restart"/>
            <w:shd w:val="clear" w:color="auto" w:fill="auto"/>
            <w:vAlign w:val="center"/>
          </w:tcPr>
          <w:p w14:paraId="2070A372" w14:textId="77777777" w:rsidR="00AE13C8" w:rsidRPr="00A16B5B" w:rsidRDefault="00AE13C8" w:rsidP="00AE13C8">
            <w:pPr>
              <w:pStyle w:val="TAC"/>
              <w:keepNext w:val="0"/>
            </w:pPr>
            <w:r w:rsidRPr="00A16B5B">
              <w:t>8.9</w:t>
            </w:r>
            <w:r w:rsidR="00BC1EAB" w:rsidRPr="00A16B5B">
              <w:t>.2</w:t>
            </w:r>
          </w:p>
        </w:tc>
        <w:tc>
          <w:tcPr>
            <w:tcW w:w="399" w:type="pct"/>
            <w:vMerge w:val="restart"/>
            <w:shd w:val="clear" w:color="auto" w:fill="auto"/>
            <w:vAlign w:val="center"/>
          </w:tcPr>
          <w:p w14:paraId="1C3B0849" w14:textId="77777777" w:rsidR="00AE13C8" w:rsidRPr="00A16B5B" w:rsidRDefault="00AE13C8" w:rsidP="00AE13C8">
            <w:pPr>
              <w:pStyle w:val="TAC"/>
              <w:keepNext w:val="0"/>
            </w:pPr>
            <w:r w:rsidRPr="00A16B5B">
              <w:t>A.3.</w:t>
            </w:r>
            <w:r w:rsidR="00BC1EAB" w:rsidRPr="00A16B5B">
              <w:t>8</w:t>
            </w:r>
          </w:p>
        </w:tc>
      </w:tr>
      <w:tr w:rsidR="00AE13C8" w:rsidRPr="00A16B5B" w14:paraId="2A790ED7" w14:textId="77777777" w:rsidTr="00AE13C8">
        <w:tc>
          <w:tcPr>
            <w:tcW w:w="1564" w:type="pct"/>
          </w:tcPr>
          <w:p w14:paraId="2CFD1EA5" w14:textId="77777777" w:rsidR="00AE13C8" w:rsidRPr="00A16B5B" w:rsidRDefault="00AE13C8" w:rsidP="00AE13C8">
            <w:pPr>
              <w:pStyle w:val="TAL"/>
              <w:keepNext w:val="0"/>
              <w:rPr>
                <w:rStyle w:val="URLchar"/>
              </w:rPr>
            </w:pPr>
            <w:r w:rsidRPr="00A16B5B">
              <w:rPr>
                <w:rStyle w:val="URLchar"/>
              </w:rPr>
              <w:tab/>
            </w:r>
            <w:r w:rsidRPr="00A16B5B">
              <w:rPr>
                <w:rStyle w:val="URLchar"/>
              </w:rPr>
              <w:tab/>
            </w:r>
            <w:r w:rsidRPr="00A16B5B">
              <w:rPr>
                <w:rStyle w:val="URLchar"/>
              </w:rPr>
              <w:tab/>
              <w:t>purge</w:t>
            </w:r>
          </w:p>
        </w:tc>
        <w:tc>
          <w:tcPr>
            <w:tcW w:w="785" w:type="pct"/>
          </w:tcPr>
          <w:p w14:paraId="058D71C4" w14:textId="77777777" w:rsidR="00AE13C8" w:rsidRPr="00A16B5B" w:rsidRDefault="00AE13C8" w:rsidP="00AE13C8">
            <w:pPr>
              <w:pStyle w:val="TAL"/>
              <w:keepNext w:val="0"/>
            </w:pPr>
            <w:r w:rsidRPr="00A16B5B">
              <w:t>Content Publishing cache purge operation</w:t>
            </w:r>
          </w:p>
        </w:tc>
        <w:tc>
          <w:tcPr>
            <w:tcW w:w="277" w:type="pct"/>
            <w:shd w:val="clear" w:color="auto" w:fill="808080" w:themeFill="background1" w:themeFillShade="80"/>
          </w:tcPr>
          <w:p w14:paraId="1E522D2B" w14:textId="77777777" w:rsidR="00AE13C8" w:rsidRPr="00A16B5B" w:rsidRDefault="00AE13C8" w:rsidP="00AE13C8">
            <w:pPr>
              <w:pStyle w:val="TAC"/>
              <w:keepNext w:val="0"/>
              <w:rPr>
                <w:rStyle w:val="HTTPMethod"/>
              </w:rPr>
            </w:pPr>
          </w:p>
        </w:tc>
        <w:tc>
          <w:tcPr>
            <w:tcW w:w="360" w:type="pct"/>
            <w:shd w:val="clear" w:color="auto" w:fill="808080" w:themeFill="background1" w:themeFillShade="80"/>
          </w:tcPr>
          <w:p w14:paraId="519B909A" w14:textId="77777777" w:rsidR="00AE13C8" w:rsidRPr="00A16B5B" w:rsidRDefault="00AE13C8" w:rsidP="00AE13C8">
            <w:pPr>
              <w:pStyle w:val="TAC"/>
              <w:keepNext w:val="0"/>
              <w:rPr>
                <w:rStyle w:val="HTTPMethod"/>
              </w:rPr>
            </w:pPr>
          </w:p>
        </w:tc>
        <w:tc>
          <w:tcPr>
            <w:tcW w:w="459" w:type="pct"/>
            <w:shd w:val="clear" w:color="auto" w:fill="808080" w:themeFill="background1" w:themeFillShade="80"/>
          </w:tcPr>
          <w:p w14:paraId="580756CF" w14:textId="77777777" w:rsidR="00AE13C8" w:rsidRPr="00A16B5B" w:rsidRDefault="00AE13C8" w:rsidP="00AE13C8">
            <w:pPr>
              <w:pStyle w:val="TAC"/>
              <w:keepNext w:val="0"/>
              <w:rPr>
                <w:rStyle w:val="HTTPMethod"/>
              </w:rPr>
            </w:pPr>
          </w:p>
        </w:tc>
        <w:tc>
          <w:tcPr>
            <w:tcW w:w="363" w:type="pct"/>
            <w:shd w:val="clear" w:color="auto" w:fill="808080" w:themeFill="background1" w:themeFillShade="80"/>
          </w:tcPr>
          <w:p w14:paraId="2C9A2E7F" w14:textId="77777777" w:rsidR="00AE13C8" w:rsidRPr="00A16B5B" w:rsidRDefault="00AE13C8" w:rsidP="00AE13C8">
            <w:pPr>
              <w:pStyle w:val="TAC"/>
              <w:keepNext w:val="0"/>
              <w:rPr>
                <w:rStyle w:val="HTTPMethod"/>
              </w:rPr>
            </w:pPr>
          </w:p>
        </w:tc>
        <w:tc>
          <w:tcPr>
            <w:tcW w:w="383" w:type="pct"/>
            <w:shd w:val="clear" w:color="auto" w:fill="auto"/>
          </w:tcPr>
          <w:p w14:paraId="31F69C2C" w14:textId="77777777" w:rsidR="00AE13C8" w:rsidRPr="00A16B5B" w:rsidRDefault="00AE13C8" w:rsidP="00AE13C8">
            <w:pPr>
              <w:pStyle w:val="TAC"/>
              <w:keepNext w:val="0"/>
              <w:rPr>
                <w:rStyle w:val="HTTPMethod"/>
              </w:rPr>
            </w:pPr>
            <w:r w:rsidRPr="00A16B5B">
              <w:rPr>
                <w:rStyle w:val="HTTPMethod"/>
              </w:rPr>
              <w:t>POST</w:t>
            </w:r>
          </w:p>
        </w:tc>
        <w:tc>
          <w:tcPr>
            <w:tcW w:w="410" w:type="pct"/>
            <w:vMerge/>
            <w:tcBorders>
              <w:bottom w:val="single" w:sz="4" w:space="0" w:color="auto"/>
            </w:tcBorders>
            <w:shd w:val="clear" w:color="auto" w:fill="auto"/>
            <w:vAlign w:val="center"/>
          </w:tcPr>
          <w:p w14:paraId="5CD21C40" w14:textId="77777777" w:rsidR="00AE13C8" w:rsidRPr="00A16B5B" w:rsidRDefault="00AE13C8" w:rsidP="00AE13C8">
            <w:pPr>
              <w:pStyle w:val="TAC"/>
              <w:keepNext w:val="0"/>
            </w:pPr>
          </w:p>
        </w:tc>
        <w:tc>
          <w:tcPr>
            <w:tcW w:w="399" w:type="pct"/>
            <w:vMerge/>
            <w:tcBorders>
              <w:bottom w:val="nil"/>
            </w:tcBorders>
            <w:shd w:val="clear" w:color="auto" w:fill="auto"/>
            <w:vAlign w:val="center"/>
          </w:tcPr>
          <w:p w14:paraId="03929C0B" w14:textId="77777777" w:rsidR="00AE13C8" w:rsidRPr="00A16B5B" w:rsidRDefault="00AE13C8" w:rsidP="00AE13C8">
            <w:pPr>
              <w:pStyle w:val="TAC"/>
              <w:keepNext w:val="0"/>
            </w:pPr>
          </w:p>
        </w:tc>
      </w:tr>
      <w:tr w:rsidR="008A4B39" w:rsidRPr="00A16B5B" w14:paraId="70DC832A" w14:textId="77777777" w:rsidTr="008A4B39">
        <w:tc>
          <w:tcPr>
            <w:tcW w:w="1564" w:type="pct"/>
          </w:tcPr>
          <w:p w14:paraId="013B1478" w14:textId="77777777" w:rsidR="008A4B39" w:rsidRPr="00A16B5B" w:rsidRDefault="008A4B39" w:rsidP="008A4B39">
            <w:pPr>
              <w:pStyle w:val="TAL"/>
              <w:keepNext w:val="0"/>
              <w:rPr>
                <w:rStyle w:val="URLchar"/>
              </w:rPr>
            </w:pPr>
            <w:r w:rsidRPr="00A16B5B">
              <w:rPr>
                <w:rStyle w:val="URLchar"/>
              </w:rPr>
              <w:tab/>
            </w:r>
            <w:r w:rsidRPr="00A16B5B">
              <w:rPr>
                <w:rStyle w:val="URLchar"/>
              </w:rPr>
              <w:tab/>
              <w:t>rtc-configuration</w:t>
            </w:r>
          </w:p>
        </w:tc>
        <w:tc>
          <w:tcPr>
            <w:tcW w:w="785" w:type="pct"/>
          </w:tcPr>
          <w:p w14:paraId="528CE236" w14:textId="77777777" w:rsidR="008A4B39" w:rsidRPr="00A16B5B" w:rsidRDefault="008A4B39" w:rsidP="008A4B39">
            <w:pPr>
              <w:pStyle w:val="TAL"/>
              <w:keepNext w:val="0"/>
            </w:pPr>
            <w:r w:rsidRPr="00A16B5B">
              <w:t>RTC Configuration resource</w:t>
            </w:r>
          </w:p>
        </w:tc>
        <w:tc>
          <w:tcPr>
            <w:tcW w:w="277" w:type="pct"/>
          </w:tcPr>
          <w:p w14:paraId="01CF0851" w14:textId="77777777" w:rsidR="008A4B39" w:rsidRPr="00A16B5B" w:rsidRDefault="008A4B39" w:rsidP="008A4B39">
            <w:pPr>
              <w:pStyle w:val="TAC"/>
              <w:keepNext w:val="0"/>
              <w:rPr>
                <w:rStyle w:val="HTTPMethod"/>
              </w:rPr>
            </w:pPr>
            <w:r w:rsidRPr="00A16B5B">
              <w:rPr>
                <w:rStyle w:val="HTTPMethod"/>
              </w:rPr>
              <w:t>POST</w:t>
            </w:r>
          </w:p>
        </w:tc>
        <w:tc>
          <w:tcPr>
            <w:tcW w:w="360" w:type="pct"/>
            <w:shd w:val="clear" w:color="auto" w:fill="auto"/>
          </w:tcPr>
          <w:p w14:paraId="7E7EAA11" w14:textId="77777777" w:rsidR="008A4B39" w:rsidRPr="00A16B5B" w:rsidRDefault="008A4B39" w:rsidP="008A4B39">
            <w:pPr>
              <w:pStyle w:val="TAC"/>
              <w:keepNext w:val="0"/>
              <w:rPr>
                <w:rStyle w:val="HTTPMethod"/>
              </w:rPr>
            </w:pPr>
            <w:r w:rsidRPr="00A16B5B">
              <w:rPr>
                <w:rStyle w:val="HTTPMethod"/>
              </w:rPr>
              <w:t>GET</w:t>
            </w:r>
          </w:p>
        </w:tc>
        <w:tc>
          <w:tcPr>
            <w:tcW w:w="459" w:type="pct"/>
            <w:shd w:val="clear" w:color="auto" w:fill="auto"/>
          </w:tcPr>
          <w:p w14:paraId="5C4F598B" w14:textId="77777777" w:rsidR="008A4B39" w:rsidRPr="00A16B5B" w:rsidRDefault="008A4B39" w:rsidP="008A4B39">
            <w:pPr>
              <w:pStyle w:val="TAC"/>
              <w:keepNext w:val="0"/>
              <w:rPr>
                <w:rStyle w:val="HTTPMethod"/>
              </w:rPr>
            </w:pPr>
            <w:r w:rsidRPr="00A16B5B">
              <w:rPr>
                <w:rStyle w:val="HTTPMethod"/>
              </w:rPr>
              <w:t>PUT</w:t>
            </w:r>
            <w:r w:rsidRPr="00A16B5B">
              <w:t>,</w:t>
            </w:r>
            <w:r w:rsidRPr="00A16B5B">
              <w:rPr>
                <w:rStyle w:val="HTTPMethod"/>
              </w:rPr>
              <w:t xml:space="preserve"> PATCH</w:t>
            </w:r>
          </w:p>
        </w:tc>
        <w:tc>
          <w:tcPr>
            <w:tcW w:w="363" w:type="pct"/>
            <w:shd w:val="clear" w:color="auto" w:fill="auto"/>
          </w:tcPr>
          <w:p w14:paraId="6B2B14B7" w14:textId="77777777" w:rsidR="008A4B39" w:rsidRPr="00A16B5B" w:rsidRDefault="008A4B39" w:rsidP="008A4B39">
            <w:pPr>
              <w:pStyle w:val="TAC"/>
              <w:keepNext w:val="0"/>
              <w:rPr>
                <w:rStyle w:val="HTTPMethod"/>
              </w:rPr>
            </w:pPr>
            <w:r w:rsidRPr="00A16B5B">
              <w:rPr>
                <w:rStyle w:val="HTTPMethod"/>
              </w:rPr>
              <w:t>DELETE</w:t>
            </w:r>
          </w:p>
        </w:tc>
        <w:tc>
          <w:tcPr>
            <w:tcW w:w="383" w:type="pct"/>
            <w:shd w:val="clear" w:color="auto" w:fill="7F7F7F" w:themeFill="text1" w:themeFillTint="80"/>
          </w:tcPr>
          <w:p w14:paraId="6EC6ADE8" w14:textId="77777777" w:rsidR="008A4B39" w:rsidRPr="00A16B5B" w:rsidRDefault="008A4B39" w:rsidP="008A4B39">
            <w:pPr>
              <w:pStyle w:val="TAC"/>
              <w:keepNext w:val="0"/>
              <w:rPr>
                <w:rStyle w:val="HTTPMethod"/>
              </w:rPr>
            </w:pPr>
          </w:p>
        </w:tc>
        <w:tc>
          <w:tcPr>
            <w:tcW w:w="410" w:type="pct"/>
            <w:shd w:val="clear" w:color="auto" w:fill="auto"/>
            <w:vAlign w:val="center"/>
          </w:tcPr>
          <w:p w14:paraId="570AA02E" w14:textId="77777777" w:rsidR="008A4B39" w:rsidRPr="00A16B5B" w:rsidRDefault="008A4B39" w:rsidP="008A4B39">
            <w:pPr>
              <w:pStyle w:val="TAC"/>
              <w:keepNext w:val="0"/>
            </w:pPr>
            <w:r w:rsidRPr="00A16B5B">
              <w:t>8.10.2</w:t>
            </w:r>
          </w:p>
        </w:tc>
        <w:tc>
          <w:tcPr>
            <w:tcW w:w="399" w:type="pct"/>
            <w:shd w:val="clear" w:color="auto" w:fill="auto"/>
            <w:vAlign w:val="center"/>
          </w:tcPr>
          <w:p w14:paraId="4DAFEB23" w14:textId="77777777" w:rsidR="008A4B39" w:rsidRPr="00A16B5B" w:rsidRDefault="008A4B39" w:rsidP="008A4B39">
            <w:pPr>
              <w:pStyle w:val="TAC"/>
              <w:keepNext w:val="0"/>
            </w:pPr>
            <w:r w:rsidRPr="00A16B5B">
              <w:t>A.3.9</w:t>
            </w:r>
          </w:p>
        </w:tc>
      </w:tr>
      <w:tr w:rsidR="008A4B39" w:rsidRPr="00A16B5B" w14:paraId="11A3524F" w14:textId="77777777" w:rsidTr="00EB2D85">
        <w:tc>
          <w:tcPr>
            <w:tcW w:w="1564" w:type="pct"/>
          </w:tcPr>
          <w:p w14:paraId="56A0E036" w14:textId="77777777" w:rsidR="008A4B39" w:rsidRPr="00A16B5B" w:rsidRDefault="008A4B39" w:rsidP="008A4B39">
            <w:pPr>
              <w:pStyle w:val="TAL"/>
              <w:keepNext w:val="0"/>
              <w:rPr>
                <w:rStyle w:val="URLchar"/>
              </w:rPr>
            </w:pPr>
            <w:r w:rsidRPr="00A16B5B">
              <w:rPr>
                <w:rStyle w:val="URLchar"/>
              </w:rPr>
              <w:tab/>
            </w:r>
            <w:r w:rsidRPr="00A16B5B">
              <w:rPr>
                <w:rStyle w:val="URLchar"/>
              </w:rPr>
              <w:tab/>
              <w:t>metrics-reporting-configuration</w:t>
            </w:r>
          </w:p>
        </w:tc>
        <w:tc>
          <w:tcPr>
            <w:tcW w:w="785" w:type="pct"/>
          </w:tcPr>
          <w:p w14:paraId="74C65E7E" w14:textId="77777777" w:rsidR="008A4B39" w:rsidRPr="00A16B5B" w:rsidRDefault="008A4B39" w:rsidP="008A4B39">
            <w:pPr>
              <w:pStyle w:val="TAL"/>
              <w:keepNext w:val="0"/>
            </w:pPr>
            <w:r w:rsidRPr="00A16B5B">
              <w:t>Metrics Reporting Configuration collection</w:t>
            </w:r>
          </w:p>
        </w:tc>
        <w:tc>
          <w:tcPr>
            <w:tcW w:w="277" w:type="pct"/>
          </w:tcPr>
          <w:p w14:paraId="7923F0AB" w14:textId="77777777" w:rsidR="008A4B39" w:rsidRPr="00A16B5B" w:rsidRDefault="008A4B39" w:rsidP="008A4B39">
            <w:pPr>
              <w:pStyle w:val="TAC"/>
              <w:keepNext w:val="0"/>
              <w:rPr>
                <w:rStyle w:val="HTTPMethod"/>
              </w:rPr>
            </w:pPr>
            <w:bookmarkStart w:id="917" w:name="_MCCTEMPBM_CRPT71130749___7"/>
            <w:r w:rsidRPr="00A16B5B">
              <w:rPr>
                <w:rStyle w:val="HTTPMethod"/>
              </w:rPr>
              <w:t>POST</w:t>
            </w:r>
            <w:bookmarkEnd w:id="917"/>
          </w:p>
        </w:tc>
        <w:tc>
          <w:tcPr>
            <w:tcW w:w="360" w:type="pct"/>
            <w:shd w:val="clear" w:color="auto" w:fill="7F7F7F" w:themeFill="text1" w:themeFillTint="80"/>
          </w:tcPr>
          <w:p w14:paraId="72D4DBB6" w14:textId="77777777" w:rsidR="008A4B39" w:rsidRPr="00A16B5B" w:rsidRDefault="008A4B39" w:rsidP="008A4B39">
            <w:pPr>
              <w:pStyle w:val="TAC"/>
              <w:keepNext w:val="0"/>
              <w:rPr>
                <w:rStyle w:val="HTTPMethod"/>
              </w:rPr>
            </w:pPr>
          </w:p>
        </w:tc>
        <w:tc>
          <w:tcPr>
            <w:tcW w:w="459" w:type="pct"/>
            <w:shd w:val="clear" w:color="auto" w:fill="7F7F7F" w:themeFill="text1" w:themeFillTint="80"/>
          </w:tcPr>
          <w:p w14:paraId="6AFDBE3D" w14:textId="77777777" w:rsidR="008A4B39" w:rsidRPr="00A16B5B" w:rsidRDefault="008A4B39" w:rsidP="008A4B39">
            <w:pPr>
              <w:pStyle w:val="TAC"/>
              <w:keepNext w:val="0"/>
              <w:rPr>
                <w:rStyle w:val="HTTPMethod"/>
              </w:rPr>
            </w:pPr>
          </w:p>
        </w:tc>
        <w:tc>
          <w:tcPr>
            <w:tcW w:w="363" w:type="pct"/>
            <w:shd w:val="clear" w:color="auto" w:fill="7F7F7F" w:themeFill="text1" w:themeFillTint="80"/>
          </w:tcPr>
          <w:p w14:paraId="2378245F" w14:textId="77777777" w:rsidR="008A4B39" w:rsidRPr="00A16B5B" w:rsidRDefault="008A4B39" w:rsidP="008A4B39">
            <w:pPr>
              <w:pStyle w:val="TAC"/>
              <w:keepNext w:val="0"/>
              <w:rPr>
                <w:rStyle w:val="HTTPMethod"/>
              </w:rPr>
            </w:pPr>
          </w:p>
        </w:tc>
        <w:tc>
          <w:tcPr>
            <w:tcW w:w="383" w:type="pct"/>
            <w:shd w:val="clear" w:color="auto" w:fill="7F7F7F" w:themeFill="text1" w:themeFillTint="80"/>
          </w:tcPr>
          <w:p w14:paraId="53180DE1" w14:textId="77777777" w:rsidR="008A4B39" w:rsidRPr="00A16B5B" w:rsidRDefault="008A4B39" w:rsidP="008A4B39">
            <w:pPr>
              <w:pStyle w:val="TAC"/>
              <w:keepNext w:val="0"/>
              <w:rPr>
                <w:rStyle w:val="HTTPMethod"/>
              </w:rPr>
            </w:pPr>
          </w:p>
        </w:tc>
        <w:tc>
          <w:tcPr>
            <w:tcW w:w="410" w:type="pct"/>
            <w:vMerge w:val="restart"/>
            <w:shd w:val="clear" w:color="auto" w:fill="auto"/>
            <w:vAlign w:val="center"/>
          </w:tcPr>
          <w:p w14:paraId="5CD94182" w14:textId="77777777" w:rsidR="008A4B39" w:rsidRPr="00A16B5B" w:rsidRDefault="008A4B39" w:rsidP="008A4B39">
            <w:pPr>
              <w:pStyle w:val="TAC"/>
              <w:keepNext w:val="0"/>
            </w:pPr>
            <w:r w:rsidRPr="00A16B5B">
              <w:t>8.11.2</w:t>
            </w:r>
          </w:p>
        </w:tc>
        <w:tc>
          <w:tcPr>
            <w:tcW w:w="399" w:type="pct"/>
            <w:vMerge w:val="restart"/>
            <w:shd w:val="clear" w:color="auto" w:fill="auto"/>
            <w:vAlign w:val="center"/>
          </w:tcPr>
          <w:p w14:paraId="15B31117" w14:textId="77777777" w:rsidR="008A4B39" w:rsidRPr="00A16B5B" w:rsidRDefault="008A4B39" w:rsidP="008A4B39">
            <w:pPr>
              <w:pStyle w:val="TAC"/>
              <w:keepNext w:val="0"/>
            </w:pPr>
            <w:r w:rsidRPr="00A16B5B">
              <w:t>A.3.10</w:t>
            </w:r>
          </w:p>
        </w:tc>
      </w:tr>
      <w:tr w:rsidR="008A4B39" w:rsidRPr="00A16B5B" w14:paraId="6D976E0C" w14:textId="77777777" w:rsidTr="00EB2D85">
        <w:tc>
          <w:tcPr>
            <w:tcW w:w="1564" w:type="pct"/>
          </w:tcPr>
          <w:p w14:paraId="419967F5" w14:textId="77777777" w:rsidR="008A4B39" w:rsidRPr="00A16B5B" w:rsidRDefault="008A4B39" w:rsidP="008A4B39">
            <w:pPr>
              <w:pStyle w:val="TAL"/>
              <w:keepNext w:val="0"/>
              <w:rPr>
                <w:rStyle w:val="Codechar"/>
                <w:lang w:val="en-GB"/>
              </w:rPr>
            </w:pPr>
            <w:r w:rsidRPr="00A16B5B">
              <w:tab/>
            </w:r>
            <w:r w:rsidRPr="00A16B5B">
              <w:tab/>
            </w:r>
            <w:r w:rsidRPr="00A16B5B">
              <w:tab/>
            </w:r>
            <w:r w:rsidRPr="00A16B5B">
              <w:rPr>
                <w:rStyle w:val="Codechar"/>
                <w:lang w:val="en-GB"/>
              </w:rPr>
              <w:t>{metricsReportingConfigurationId}</w:t>
            </w:r>
          </w:p>
        </w:tc>
        <w:tc>
          <w:tcPr>
            <w:tcW w:w="785" w:type="pct"/>
          </w:tcPr>
          <w:p w14:paraId="3535F1E1" w14:textId="77777777" w:rsidR="008A4B39" w:rsidRPr="00A16B5B" w:rsidRDefault="008A4B39" w:rsidP="008A4B39">
            <w:pPr>
              <w:pStyle w:val="TAL"/>
              <w:keepNext w:val="0"/>
            </w:pPr>
            <w:r w:rsidRPr="00A16B5B">
              <w:t>Metrics Reporting Configuration resource</w:t>
            </w:r>
          </w:p>
        </w:tc>
        <w:tc>
          <w:tcPr>
            <w:tcW w:w="277" w:type="pct"/>
            <w:shd w:val="clear" w:color="auto" w:fill="7F7F7F" w:themeFill="text1" w:themeFillTint="80"/>
          </w:tcPr>
          <w:p w14:paraId="718D1057" w14:textId="77777777" w:rsidR="008A4B39" w:rsidRPr="00A16B5B" w:rsidRDefault="008A4B39" w:rsidP="008A4B39">
            <w:pPr>
              <w:pStyle w:val="TAC"/>
              <w:keepNext w:val="0"/>
              <w:rPr>
                <w:rStyle w:val="HTTPMethod"/>
              </w:rPr>
            </w:pPr>
          </w:p>
        </w:tc>
        <w:tc>
          <w:tcPr>
            <w:tcW w:w="360" w:type="pct"/>
          </w:tcPr>
          <w:p w14:paraId="4BB8BE02" w14:textId="77777777" w:rsidR="008A4B39" w:rsidRPr="00A16B5B" w:rsidRDefault="008A4B39" w:rsidP="008A4B39">
            <w:pPr>
              <w:pStyle w:val="TAC"/>
              <w:keepNext w:val="0"/>
              <w:rPr>
                <w:rStyle w:val="HTTPMethod"/>
              </w:rPr>
            </w:pPr>
            <w:bookmarkStart w:id="918" w:name="_MCCTEMPBM_CRPT71130750___7"/>
            <w:r w:rsidRPr="00A16B5B">
              <w:rPr>
                <w:rStyle w:val="HTTPMethod"/>
              </w:rPr>
              <w:t>GET</w:t>
            </w:r>
            <w:bookmarkEnd w:id="918"/>
          </w:p>
        </w:tc>
        <w:tc>
          <w:tcPr>
            <w:tcW w:w="459" w:type="pct"/>
          </w:tcPr>
          <w:p w14:paraId="095E3BDB" w14:textId="77777777" w:rsidR="008A4B39" w:rsidRPr="00A16B5B" w:rsidRDefault="008A4B39" w:rsidP="008A4B39">
            <w:pPr>
              <w:pStyle w:val="TAC"/>
              <w:keepNext w:val="0"/>
              <w:rPr>
                <w:rStyle w:val="HTTPMethod"/>
              </w:rPr>
            </w:pPr>
            <w:bookmarkStart w:id="919" w:name="_MCCTEMPBM_CRPT71130751___7"/>
            <w:r w:rsidRPr="00A16B5B">
              <w:rPr>
                <w:rStyle w:val="HTTPMethod"/>
              </w:rPr>
              <w:t>PUT</w:t>
            </w:r>
            <w:r w:rsidRPr="00A16B5B">
              <w:t xml:space="preserve">, </w:t>
            </w:r>
            <w:r w:rsidRPr="00A16B5B">
              <w:rPr>
                <w:rStyle w:val="HTTPMethod"/>
              </w:rPr>
              <w:t>PATCH</w:t>
            </w:r>
            <w:bookmarkEnd w:id="919"/>
          </w:p>
        </w:tc>
        <w:tc>
          <w:tcPr>
            <w:tcW w:w="363" w:type="pct"/>
          </w:tcPr>
          <w:p w14:paraId="7F2AEDF6" w14:textId="77777777" w:rsidR="008A4B39" w:rsidRPr="00A16B5B" w:rsidRDefault="008A4B39" w:rsidP="008A4B39">
            <w:pPr>
              <w:pStyle w:val="TAC"/>
              <w:keepNext w:val="0"/>
              <w:rPr>
                <w:rStyle w:val="HTTPMethod"/>
              </w:rPr>
            </w:pPr>
            <w:bookmarkStart w:id="920" w:name="_MCCTEMPBM_CRPT71130752___7"/>
            <w:r w:rsidRPr="00A16B5B">
              <w:rPr>
                <w:rStyle w:val="HTTPMethod"/>
              </w:rPr>
              <w:t>DELETE</w:t>
            </w:r>
            <w:bookmarkEnd w:id="920"/>
          </w:p>
        </w:tc>
        <w:tc>
          <w:tcPr>
            <w:tcW w:w="383" w:type="pct"/>
            <w:shd w:val="clear" w:color="auto" w:fill="7F7F7F" w:themeFill="text1" w:themeFillTint="80"/>
          </w:tcPr>
          <w:p w14:paraId="2CF7F96B" w14:textId="77777777" w:rsidR="008A4B39" w:rsidRPr="00A16B5B" w:rsidRDefault="008A4B39" w:rsidP="008A4B39">
            <w:pPr>
              <w:pStyle w:val="TAC"/>
              <w:keepNext w:val="0"/>
              <w:rPr>
                <w:rStyle w:val="HTTPMethod"/>
              </w:rPr>
            </w:pPr>
          </w:p>
        </w:tc>
        <w:tc>
          <w:tcPr>
            <w:tcW w:w="410" w:type="pct"/>
            <w:vMerge/>
            <w:shd w:val="clear" w:color="auto" w:fill="auto"/>
            <w:vAlign w:val="center"/>
          </w:tcPr>
          <w:p w14:paraId="40284BDF" w14:textId="77777777" w:rsidR="008A4B39" w:rsidRPr="00A16B5B" w:rsidRDefault="008A4B39" w:rsidP="008A4B39">
            <w:pPr>
              <w:pStyle w:val="TAC"/>
              <w:keepNext w:val="0"/>
            </w:pPr>
          </w:p>
        </w:tc>
        <w:tc>
          <w:tcPr>
            <w:tcW w:w="399" w:type="pct"/>
            <w:vMerge/>
            <w:shd w:val="clear" w:color="auto" w:fill="auto"/>
            <w:vAlign w:val="center"/>
          </w:tcPr>
          <w:p w14:paraId="64F38738" w14:textId="77777777" w:rsidR="008A4B39" w:rsidRPr="00A16B5B" w:rsidRDefault="008A4B39" w:rsidP="008A4B39">
            <w:pPr>
              <w:pStyle w:val="TAC"/>
              <w:keepNext w:val="0"/>
            </w:pPr>
          </w:p>
        </w:tc>
      </w:tr>
      <w:tr w:rsidR="008A4B39" w:rsidRPr="00A16B5B" w14:paraId="7E7BA6AC" w14:textId="77777777" w:rsidTr="0046767A">
        <w:tc>
          <w:tcPr>
            <w:tcW w:w="1564" w:type="pct"/>
          </w:tcPr>
          <w:p w14:paraId="6565A21E" w14:textId="77777777" w:rsidR="008A4B39" w:rsidRPr="00A16B5B" w:rsidRDefault="008A4B39" w:rsidP="008A4B39">
            <w:pPr>
              <w:pStyle w:val="TAL"/>
              <w:keepNext w:val="0"/>
              <w:rPr>
                <w:rStyle w:val="URLchar"/>
              </w:rPr>
            </w:pPr>
            <w:bookmarkStart w:id="921" w:name="_MCCTEMPBM_CRPT71130744___7"/>
            <w:bookmarkStart w:id="922" w:name="_MCCTEMPBM_CRPT71130745___7" w:colFirst="2" w:colLast="2"/>
            <w:r w:rsidRPr="00A16B5B">
              <w:rPr>
                <w:rStyle w:val="URLchar"/>
              </w:rPr>
              <w:tab/>
            </w:r>
            <w:r w:rsidRPr="00A16B5B">
              <w:rPr>
                <w:rStyle w:val="URLchar"/>
              </w:rPr>
              <w:tab/>
              <w:t>consumption-reporting-configuration</w:t>
            </w:r>
            <w:bookmarkEnd w:id="921"/>
          </w:p>
        </w:tc>
        <w:tc>
          <w:tcPr>
            <w:tcW w:w="785" w:type="pct"/>
          </w:tcPr>
          <w:p w14:paraId="07093823" w14:textId="77777777" w:rsidR="008A4B39" w:rsidRPr="00A16B5B" w:rsidRDefault="008A4B39" w:rsidP="008A4B39">
            <w:pPr>
              <w:pStyle w:val="TAL"/>
              <w:keepNext w:val="0"/>
            </w:pPr>
            <w:r w:rsidRPr="00A16B5B">
              <w:t>Consumption Reporting Configuration resource</w:t>
            </w:r>
          </w:p>
        </w:tc>
        <w:tc>
          <w:tcPr>
            <w:tcW w:w="277" w:type="pct"/>
          </w:tcPr>
          <w:p w14:paraId="07BB4506" w14:textId="77777777" w:rsidR="008A4B39" w:rsidRPr="00A16B5B" w:rsidRDefault="008A4B39" w:rsidP="008A4B39">
            <w:pPr>
              <w:pStyle w:val="TAC"/>
              <w:keepNext w:val="0"/>
              <w:rPr>
                <w:rStyle w:val="HTTPMethod"/>
              </w:rPr>
            </w:pPr>
            <w:r w:rsidRPr="00A16B5B">
              <w:rPr>
                <w:rStyle w:val="HTTPMethod"/>
              </w:rPr>
              <w:t>POST</w:t>
            </w:r>
          </w:p>
        </w:tc>
        <w:tc>
          <w:tcPr>
            <w:tcW w:w="360" w:type="pct"/>
          </w:tcPr>
          <w:p w14:paraId="3653B466" w14:textId="77777777" w:rsidR="008A4B39" w:rsidRPr="00A16B5B" w:rsidRDefault="008A4B39" w:rsidP="008A4B39">
            <w:pPr>
              <w:pStyle w:val="TAC"/>
              <w:keepNext w:val="0"/>
              <w:rPr>
                <w:rStyle w:val="HTTPMethod"/>
              </w:rPr>
            </w:pPr>
            <w:r w:rsidRPr="00A16B5B">
              <w:rPr>
                <w:rStyle w:val="HTTPMethod"/>
              </w:rPr>
              <w:t>GET</w:t>
            </w:r>
          </w:p>
        </w:tc>
        <w:tc>
          <w:tcPr>
            <w:tcW w:w="459" w:type="pct"/>
          </w:tcPr>
          <w:p w14:paraId="443C6FE4" w14:textId="77777777" w:rsidR="008A4B39" w:rsidRPr="00A16B5B" w:rsidRDefault="008A4B39" w:rsidP="008A4B39">
            <w:pPr>
              <w:pStyle w:val="TAC"/>
              <w:keepNext w:val="0"/>
              <w:rPr>
                <w:rStyle w:val="HTTPMethod"/>
              </w:rPr>
            </w:pPr>
            <w:bookmarkStart w:id="923" w:name="_MCCTEMPBM_CRPT71130746___7"/>
            <w:r w:rsidRPr="00A16B5B">
              <w:rPr>
                <w:rStyle w:val="HTTPMethod"/>
              </w:rPr>
              <w:t>PUT</w:t>
            </w:r>
            <w:r w:rsidRPr="00A16B5B">
              <w:t xml:space="preserve">, </w:t>
            </w:r>
            <w:r w:rsidRPr="00A16B5B">
              <w:rPr>
                <w:rStyle w:val="HTTPMethod"/>
              </w:rPr>
              <w:t>PATCH</w:t>
            </w:r>
            <w:bookmarkEnd w:id="923"/>
          </w:p>
        </w:tc>
        <w:tc>
          <w:tcPr>
            <w:tcW w:w="363" w:type="pct"/>
          </w:tcPr>
          <w:p w14:paraId="5D9D5891" w14:textId="77777777" w:rsidR="008A4B39" w:rsidRPr="00A16B5B" w:rsidRDefault="008A4B39" w:rsidP="008A4B39">
            <w:pPr>
              <w:pStyle w:val="TAC"/>
              <w:keepNext w:val="0"/>
              <w:rPr>
                <w:rStyle w:val="HTTPMethod"/>
              </w:rPr>
            </w:pPr>
            <w:bookmarkStart w:id="924" w:name="_MCCTEMPBM_CRPT71130747___7"/>
            <w:r w:rsidRPr="00A16B5B">
              <w:rPr>
                <w:rStyle w:val="HTTPMethod"/>
              </w:rPr>
              <w:t>DELETE</w:t>
            </w:r>
            <w:bookmarkEnd w:id="924"/>
          </w:p>
        </w:tc>
        <w:tc>
          <w:tcPr>
            <w:tcW w:w="383" w:type="pct"/>
            <w:shd w:val="clear" w:color="auto" w:fill="7F7F7F" w:themeFill="text1" w:themeFillTint="80"/>
          </w:tcPr>
          <w:p w14:paraId="785B8B3D" w14:textId="77777777" w:rsidR="008A4B39" w:rsidRPr="00A16B5B" w:rsidRDefault="008A4B39" w:rsidP="008A4B39">
            <w:pPr>
              <w:pStyle w:val="TAC"/>
              <w:keepNext w:val="0"/>
              <w:rPr>
                <w:rStyle w:val="HTTPMethod"/>
              </w:rPr>
            </w:pPr>
          </w:p>
        </w:tc>
        <w:tc>
          <w:tcPr>
            <w:tcW w:w="410" w:type="pct"/>
            <w:tcBorders>
              <w:top w:val="single" w:sz="4" w:space="0" w:color="auto"/>
              <w:bottom w:val="nil"/>
            </w:tcBorders>
            <w:shd w:val="clear" w:color="auto" w:fill="auto"/>
            <w:vAlign w:val="center"/>
          </w:tcPr>
          <w:p w14:paraId="6AF997D2" w14:textId="77777777" w:rsidR="008A4B39" w:rsidRPr="00A16B5B" w:rsidRDefault="008A4B39" w:rsidP="008A4B39">
            <w:pPr>
              <w:pStyle w:val="TAC"/>
              <w:keepNext w:val="0"/>
            </w:pPr>
            <w:r w:rsidRPr="00A16B5B">
              <w:t>8.12.2</w:t>
            </w:r>
          </w:p>
        </w:tc>
        <w:tc>
          <w:tcPr>
            <w:tcW w:w="399" w:type="pct"/>
            <w:tcBorders>
              <w:bottom w:val="nil"/>
            </w:tcBorders>
            <w:shd w:val="clear" w:color="auto" w:fill="auto"/>
            <w:vAlign w:val="center"/>
          </w:tcPr>
          <w:p w14:paraId="04424C74" w14:textId="77777777" w:rsidR="008A4B39" w:rsidRPr="00A16B5B" w:rsidRDefault="008A4B39" w:rsidP="008A4B39">
            <w:pPr>
              <w:pStyle w:val="TAC"/>
              <w:keepNext w:val="0"/>
            </w:pPr>
            <w:r w:rsidRPr="00A16B5B">
              <w:t>A.3.11</w:t>
            </w:r>
          </w:p>
        </w:tc>
      </w:tr>
      <w:tr w:rsidR="008A4B39" w:rsidRPr="00A16B5B" w14:paraId="337F5BBF" w14:textId="77777777" w:rsidTr="00EB2D85">
        <w:tc>
          <w:tcPr>
            <w:tcW w:w="1564" w:type="pct"/>
          </w:tcPr>
          <w:p w14:paraId="68B61EF3" w14:textId="77777777" w:rsidR="008A4B39" w:rsidRPr="00A16B5B" w:rsidRDefault="008A4B39" w:rsidP="008A4B39">
            <w:pPr>
              <w:pStyle w:val="TAL"/>
              <w:keepNext w:val="0"/>
            </w:pPr>
            <w:bookmarkStart w:id="925" w:name="_MCCTEMPBM_CRPT71130763___7"/>
            <w:bookmarkEnd w:id="922"/>
            <w:r w:rsidRPr="00A16B5B">
              <w:rPr>
                <w:rStyle w:val="URLchar"/>
              </w:rPr>
              <w:tab/>
            </w:r>
            <w:r w:rsidRPr="00A16B5B">
              <w:rPr>
                <w:rStyle w:val="URLchar"/>
              </w:rPr>
              <w:tab/>
              <w:t>event-data-processing-configurations</w:t>
            </w:r>
            <w:bookmarkEnd w:id="925"/>
          </w:p>
        </w:tc>
        <w:tc>
          <w:tcPr>
            <w:tcW w:w="785" w:type="pct"/>
          </w:tcPr>
          <w:p w14:paraId="2DCE43E5" w14:textId="77777777" w:rsidR="008A4B39" w:rsidRPr="00A16B5B" w:rsidRDefault="008A4B39" w:rsidP="008A4B39">
            <w:pPr>
              <w:pStyle w:val="TAL"/>
              <w:keepNext w:val="0"/>
            </w:pPr>
            <w:r w:rsidRPr="00A16B5B">
              <w:t>Event Data Processing Configuration collection</w:t>
            </w:r>
          </w:p>
        </w:tc>
        <w:tc>
          <w:tcPr>
            <w:tcW w:w="277" w:type="pct"/>
            <w:shd w:val="clear" w:color="auto" w:fill="auto"/>
          </w:tcPr>
          <w:p w14:paraId="5D0F6615" w14:textId="77777777" w:rsidR="008A4B39" w:rsidRPr="00A16B5B" w:rsidRDefault="008A4B39" w:rsidP="008A4B39">
            <w:pPr>
              <w:pStyle w:val="TAC"/>
              <w:keepNext w:val="0"/>
              <w:rPr>
                <w:rStyle w:val="CommentReference"/>
              </w:rPr>
            </w:pPr>
            <w:bookmarkStart w:id="926" w:name="_MCCTEMPBM_CRPT71130764___7"/>
            <w:r w:rsidRPr="00A16B5B">
              <w:rPr>
                <w:rStyle w:val="HTTPMethod"/>
              </w:rPr>
              <w:t>POST</w:t>
            </w:r>
            <w:bookmarkEnd w:id="926"/>
          </w:p>
        </w:tc>
        <w:tc>
          <w:tcPr>
            <w:tcW w:w="360" w:type="pct"/>
            <w:shd w:val="clear" w:color="auto" w:fill="7F7F7F" w:themeFill="text1" w:themeFillTint="80"/>
          </w:tcPr>
          <w:p w14:paraId="32CC0ED1" w14:textId="77777777" w:rsidR="008A4B39" w:rsidRPr="00A16B5B" w:rsidRDefault="008A4B39" w:rsidP="008A4B39">
            <w:pPr>
              <w:pStyle w:val="TAC"/>
              <w:keepNext w:val="0"/>
              <w:rPr>
                <w:rStyle w:val="HTTPMethod"/>
              </w:rPr>
            </w:pPr>
          </w:p>
        </w:tc>
        <w:tc>
          <w:tcPr>
            <w:tcW w:w="459" w:type="pct"/>
            <w:shd w:val="clear" w:color="auto" w:fill="7F7F7F" w:themeFill="text1" w:themeFillTint="80"/>
          </w:tcPr>
          <w:p w14:paraId="596143F0" w14:textId="77777777" w:rsidR="008A4B39" w:rsidRPr="00A16B5B" w:rsidRDefault="008A4B39" w:rsidP="008A4B39">
            <w:pPr>
              <w:pStyle w:val="TAC"/>
              <w:keepNext w:val="0"/>
              <w:rPr>
                <w:rStyle w:val="HTTPMethod"/>
              </w:rPr>
            </w:pPr>
          </w:p>
        </w:tc>
        <w:tc>
          <w:tcPr>
            <w:tcW w:w="363" w:type="pct"/>
            <w:shd w:val="clear" w:color="auto" w:fill="7F7F7F" w:themeFill="text1" w:themeFillTint="80"/>
          </w:tcPr>
          <w:p w14:paraId="03782A21" w14:textId="77777777" w:rsidR="008A4B39" w:rsidRPr="00A16B5B" w:rsidRDefault="008A4B39" w:rsidP="008A4B39">
            <w:pPr>
              <w:pStyle w:val="TAC"/>
              <w:keepNext w:val="0"/>
              <w:rPr>
                <w:rStyle w:val="HTTPMethod"/>
              </w:rPr>
            </w:pPr>
          </w:p>
        </w:tc>
        <w:tc>
          <w:tcPr>
            <w:tcW w:w="383" w:type="pct"/>
            <w:shd w:val="clear" w:color="auto" w:fill="7F7F7F" w:themeFill="text1" w:themeFillTint="80"/>
          </w:tcPr>
          <w:p w14:paraId="33F4E298" w14:textId="77777777" w:rsidR="008A4B39" w:rsidRPr="00A16B5B" w:rsidRDefault="008A4B39" w:rsidP="008A4B39">
            <w:pPr>
              <w:pStyle w:val="TAC"/>
              <w:keepNext w:val="0"/>
              <w:rPr>
                <w:rStyle w:val="HTTPMethod"/>
              </w:rPr>
            </w:pPr>
          </w:p>
        </w:tc>
        <w:tc>
          <w:tcPr>
            <w:tcW w:w="410" w:type="pct"/>
            <w:vMerge w:val="restart"/>
            <w:shd w:val="clear" w:color="auto" w:fill="auto"/>
            <w:vAlign w:val="center"/>
          </w:tcPr>
          <w:p w14:paraId="54A5BA4F" w14:textId="77777777" w:rsidR="008A4B39" w:rsidRPr="00A16B5B" w:rsidRDefault="008A4B39" w:rsidP="008A4B39">
            <w:pPr>
              <w:pStyle w:val="TAC"/>
              <w:keepNext w:val="0"/>
            </w:pPr>
            <w:r w:rsidRPr="00A16B5B">
              <w:t>8.13.2</w:t>
            </w:r>
          </w:p>
        </w:tc>
        <w:tc>
          <w:tcPr>
            <w:tcW w:w="399" w:type="pct"/>
            <w:vMerge w:val="restart"/>
            <w:shd w:val="clear" w:color="auto" w:fill="auto"/>
            <w:vAlign w:val="center"/>
          </w:tcPr>
          <w:p w14:paraId="74E94169" w14:textId="77777777" w:rsidR="008A4B39" w:rsidRPr="00A16B5B" w:rsidRDefault="008A4B39" w:rsidP="008A4B39">
            <w:pPr>
              <w:pStyle w:val="TAC"/>
              <w:keepNext w:val="0"/>
            </w:pPr>
            <w:r w:rsidRPr="00A16B5B">
              <w:t>A.3.12</w:t>
            </w:r>
          </w:p>
        </w:tc>
      </w:tr>
      <w:tr w:rsidR="008A4B39" w:rsidRPr="00A16B5B" w14:paraId="613582A5" w14:textId="77777777" w:rsidTr="00EB2D85">
        <w:tc>
          <w:tcPr>
            <w:tcW w:w="1564" w:type="pct"/>
          </w:tcPr>
          <w:p w14:paraId="37EF78F1" w14:textId="77777777" w:rsidR="008A4B39" w:rsidRPr="00A16B5B" w:rsidRDefault="008A4B39" w:rsidP="008A4B39">
            <w:pPr>
              <w:pStyle w:val="TAL"/>
              <w:keepNext w:val="0"/>
              <w:rPr>
                <w:rStyle w:val="Codechar"/>
                <w:lang w:val="en-GB"/>
              </w:rPr>
            </w:pPr>
            <w:r w:rsidRPr="00A16B5B">
              <w:rPr>
                <w:rStyle w:val="URLchar"/>
              </w:rPr>
              <w:tab/>
            </w:r>
            <w:r w:rsidRPr="00A16B5B">
              <w:rPr>
                <w:rStyle w:val="URLchar"/>
              </w:rPr>
              <w:tab/>
            </w:r>
            <w:r w:rsidRPr="00A16B5B">
              <w:rPr>
                <w:rStyle w:val="URLchar"/>
              </w:rPr>
              <w:tab/>
            </w:r>
            <w:r w:rsidRPr="00A16B5B">
              <w:rPr>
                <w:rStyle w:val="Codechar"/>
                <w:lang w:val="en-GB"/>
              </w:rPr>
              <w:t>{event‌Data‌Processing‌ConfigurationId}</w:t>
            </w:r>
          </w:p>
        </w:tc>
        <w:tc>
          <w:tcPr>
            <w:tcW w:w="785" w:type="pct"/>
          </w:tcPr>
          <w:p w14:paraId="78FF851F" w14:textId="77777777" w:rsidR="008A4B39" w:rsidRPr="00A16B5B" w:rsidRDefault="008A4B39" w:rsidP="008A4B39">
            <w:pPr>
              <w:pStyle w:val="TAL"/>
              <w:keepNext w:val="0"/>
            </w:pPr>
            <w:r w:rsidRPr="00A16B5B">
              <w:t>Event Data Processing Configuration resource</w:t>
            </w:r>
          </w:p>
        </w:tc>
        <w:tc>
          <w:tcPr>
            <w:tcW w:w="277" w:type="pct"/>
            <w:shd w:val="clear" w:color="auto" w:fill="7F7F7F" w:themeFill="text1" w:themeFillTint="80"/>
          </w:tcPr>
          <w:p w14:paraId="7DA2F2B7" w14:textId="77777777" w:rsidR="008A4B39" w:rsidRPr="00A16B5B" w:rsidRDefault="008A4B39" w:rsidP="008A4B39">
            <w:pPr>
              <w:pStyle w:val="TAC"/>
              <w:keepNext w:val="0"/>
            </w:pPr>
          </w:p>
        </w:tc>
        <w:tc>
          <w:tcPr>
            <w:tcW w:w="360" w:type="pct"/>
          </w:tcPr>
          <w:p w14:paraId="6F464B71" w14:textId="77777777" w:rsidR="008A4B39" w:rsidRPr="00A16B5B" w:rsidRDefault="008A4B39" w:rsidP="008A4B39">
            <w:pPr>
              <w:pStyle w:val="TAC"/>
              <w:keepNext w:val="0"/>
              <w:rPr>
                <w:rStyle w:val="HTTPMethod"/>
              </w:rPr>
            </w:pPr>
            <w:bookmarkStart w:id="927" w:name="_MCCTEMPBM_CRPT71130765___7"/>
            <w:r w:rsidRPr="00A16B5B">
              <w:rPr>
                <w:rStyle w:val="HTTPMethod"/>
              </w:rPr>
              <w:t>GET</w:t>
            </w:r>
            <w:bookmarkEnd w:id="927"/>
          </w:p>
        </w:tc>
        <w:tc>
          <w:tcPr>
            <w:tcW w:w="459" w:type="pct"/>
          </w:tcPr>
          <w:p w14:paraId="76C91CB8" w14:textId="77777777" w:rsidR="008A4B39" w:rsidRPr="00A16B5B" w:rsidRDefault="008A4B39" w:rsidP="008A4B39">
            <w:pPr>
              <w:pStyle w:val="TAC"/>
              <w:keepNext w:val="0"/>
              <w:rPr>
                <w:rStyle w:val="HTTPMethod"/>
              </w:rPr>
            </w:pPr>
            <w:bookmarkStart w:id="928" w:name="_MCCTEMPBM_CRPT71130766___7"/>
            <w:r w:rsidRPr="00A16B5B">
              <w:rPr>
                <w:rStyle w:val="HTTPMethod"/>
              </w:rPr>
              <w:t>PUT</w:t>
            </w:r>
            <w:r w:rsidRPr="00A16B5B">
              <w:t xml:space="preserve">, </w:t>
            </w:r>
            <w:r w:rsidRPr="00A16B5B">
              <w:rPr>
                <w:rStyle w:val="HTTPMethod"/>
              </w:rPr>
              <w:t>PATCH</w:t>
            </w:r>
            <w:bookmarkEnd w:id="928"/>
          </w:p>
        </w:tc>
        <w:tc>
          <w:tcPr>
            <w:tcW w:w="363" w:type="pct"/>
          </w:tcPr>
          <w:p w14:paraId="1C5FA3A0" w14:textId="77777777" w:rsidR="008A4B39" w:rsidRPr="00A16B5B" w:rsidRDefault="008A4B39" w:rsidP="008A4B39">
            <w:pPr>
              <w:pStyle w:val="TAC"/>
              <w:keepNext w:val="0"/>
              <w:rPr>
                <w:rStyle w:val="HTTPMethod"/>
              </w:rPr>
            </w:pPr>
            <w:bookmarkStart w:id="929" w:name="_MCCTEMPBM_CRPT71130767___7"/>
            <w:r w:rsidRPr="00A16B5B">
              <w:rPr>
                <w:rStyle w:val="HTTPMethod"/>
              </w:rPr>
              <w:t>DELETE</w:t>
            </w:r>
            <w:bookmarkEnd w:id="929"/>
          </w:p>
        </w:tc>
        <w:tc>
          <w:tcPr>
            <w:tcW w:w="383" w:type="pct"/>
            <w:shd w:val="clear" w:color="auto" w:fill="7F7F7F" w:themeFill="text1" w:themeFillTint="80"/>
          </w:tcPr>
          <w:p w14:paraId="1C14F071" w14:textId="77777777" w:rsidR="008A4B39" w:rsidRPr="00A16B5B" w:rsidRDefault="008A4B39" w:rsidP="008A4B39">
            <w:pPr>
              <w:pStyle w:val="TAC"/>
              <w:keepNext w:val="0"/>
              <w:rPr>
                <w:rStyle w:val="HTTPMethod"/>
              </w:rPr>
            </w:pPr>
          </w:p>
        </w:tc>
        <w:tc>
          <w:tcPr>
            <w:tcW w:w="410" w:type="pct"/>
            <w:vMerge/>
            <w:shd w:val="clear" w:color="auto" w:fill="auto"/>
            <w:vAlign w:val="center"/>
          </w:tcPr>
          <w:p w14:paraId="6A58E52E" w14:textId="77777777" w:rsidR="008A4B39" w:rsidRPr="00A16B5B" w:rsidRDefault="008A4B39" w:rsidP="008A4B39">
            <w:pPr>
              <w:pStyle w:val="TAC"/>
              <w:keepNext w:val="0"/>
            </w:pPr>
          </w:p>
        </w:tc>
        <w:tc>
          <w:tcPr>
            <w:tcW w:w="399" w:type="pct"/>
            <w:vMerge/>
            <w:shd w:val="clear" w:color="auto" w:fill="auto"/>
            <w:vAlign w:val="center"/>
          </w:tcPr>
          <w:p w14:paraId="6F5D1683" w14:textId="77777777" w:rsidR="008A4B39" w:rsidRPr="00A16B5B" w:rsidRDefault="008A4B39" w:rsidP="008A4B39">
            <w:pPr>
              <w:pStyle w:val="TAC"/>
              <w:keepNext w:val="0"/>
            </w:pPr>
          </w:p>
        </w:tc>
      </w:tr>
      <w:bookmarkEnd w:id="886"/>
    </w:tbl>
    <w:p w14:paraId="5CE1D2E0" w14:textId="77777777" w:rsidR="00C15CEB" w:rsidRPr="00A16B5B" w:rsidRDefault="00C15CEB" w:rsidP="00F618E4"/>
    <w:p w14:paraId="5E63BA88" w14:textId="77777777" w:rsidR="00117111" w:rsidRPr="00A16B5B" w:rsidRDefault="00353138" w:rsidP="00F618E4">
      <w:pPr>
        <w:pStyle w:val="Heading2"/>
      </w:pPr>
      <w:r w:rsidRPr="00A16B5B">
        <w:br w:type="page"/>
      </w:r>
      <w:bookmarkStart w:id="930" w:name="_Toc171930478"/>
      <w:r w:rsidR="00117111" w:rsidRPr="00A16B5B">
        <w:lastRenderedPageBreak/>
        <w:t>8.</w:t>
      </w:r>
      <w:r w:rsidR="00CC067F" w:rsidRPr="00A16B5B">
        <w:t>2</w:t>
      </w:r>
      <w:r w:rsidR="00117111" w:rsidRPr="00A16B5B">
        <w:tab/>
        <w:t>Provisioning Sessions API</w:t>
      </w:r>
      <w:bookmarkEnd w:id="930"/>
    </w:p>
    <w:p w14:paraId="32F7E779" w14:textId="77777777" w:rsidR="00F62738" w:rsidRPr="00A16B5B" w:rsidRDefault="009D13D2" w:rsidP="00F62738">
      <w:pPr>
        <w:pStyle w:val="Heading3"/>
      </w:pPr>
      <w:bookmarkStart w:id="931" w:name="_Toc68899588"/>
      <w:bookmarkStart w:id="932" w:name="_Toc71214339"/>
      <w:bookmarkStart w:id="933" w:name="_Toc71722013"/>
      <w:bookmarkStart w:id="934" w:name="_Toc74859065"/>
      <w:bookmarkStart w:id="935" w:name="_Toc151076580"/>
      <w:bookmarkStart w:id="936" w:name="_Toc171930479"/>
      <w:r w:rsidRPr="00A16B5B">
        <w:t>8.</w:t>
      </w:r>
      <w:r w:rsidR="00CC067F" w:rsidRPr="00A16B5B">
        <w:t>2</w:t>
      </w:r>
      <w:r w:rsidR="00F62738" w:rsidRPr="00A16B5B">
        <w:t>.1</w:t>
      </w:r>
      <w:r w:rsidR="00F62738" w:rsidRPr="00A16B5B">
        <w:tab/>
        <w:t>Overview</w:t>
      </w:r>
      <w:bookmarkEnd w:id="931"/>
      <w:bookmarkEnd w:id="932"/>
      <w:bookmarkEnd w:id="933"/>
      <w:bookmarkEnd w:id="934"/>
      <w:bookmarkEnd w:id="935"/>
      <w:bookmarkEnd w:id="936"/>
    </w:p>
    <w:p w14:paraId="6B77CE4B" w14:textId="77777777" w:rsidR="00F62738" w:rsidRPr="00A16B5B" w:rsidRDefault="00F62738" w:rsidP="000A6F15">
      <w:r w:rsidRPr="00A16B5B">
        <w:t>The Provisioning Sessions API is used by the 5GMS Application Provider to instantiate and manipulate Provisioning Sessions in the 5GMS System, as described in clause </w:t>
      </w:r>
      <w:r w:rsidR="00AF13A9" w:rsidRPr="00A16B5B">
        <w:t>5.2</w:t>
      </w:r>
      <w:r w:rsidRPr="00A16B5B">
        <w:t>.2. Having created a Provisioning Session, the 5GMS Application Provider then go</w:t>
      </w:r>
      <w:r w:rsidR="00AF237A" w:rsidRPr="00A16B5B">
        <w:t>es</w:t>
      </w:r>
      <w:r w:rsidRPr="00A16B5B">
        <w:t xml:space="preserve"> on</w:t>
      </w:r>
      <w:bookmarkStart w:id="937" w:name="_Hlk152862364"/>
      <w:r w:rsidRPr="00A16B5B">
        <w:t xml:space="preserve"> to </w:t>
      </w:r>
      <w:r w:rsidR="00CC067F" w:rsidRPr="00A16B5B">
        <w:t>discover the content protocols it supports using the API specified in clause 8.3, and</w:t>
      </w:r>
      <w:bookmarkEnd w:id="937"/>
      <w:r w:rsidR="00CC067F" w:rsidRPr="00A16B5B">
        <w:t xml:space="preserve"> to </w:t>
      </w:r>
      <w:r w:rsidRPr="00A16B5B">
        <w:t xml:space="preserve">provision other </w:t>
      </w:r>
      <w:r w:rsidR="00CC067F" w:rsidRPr="00A16B5B">
        <w:t>Media Delivery</w:t>
      </w:r>
      <w:r w:rsidRPr="00A16B5B">
        <w:t xml:space="preserve"> features in the context of that Provisioning Session, using the APIs specified in clause </w:t>
      </w:r>
      <w:r w:rsidR="009D13D2" w:rsidRPr="00A16B5B">
        <w:t>8.4</w:t>
      </w:r>
      <w:r w:rsidRPr="00A16B5B">
        <w:t xml:space="preserve"> </w:t>
      </w:r>
      <w:r w:rsidRPr="00A16B5B">
        <w:rPr>
          <w:i/>
        </w:rPr>
        <w:t>et seq</w:t>
      </w:r>
      <w:r w:rsidRPr="00A16B5B">
        <w:t>. Certain of these features are only applicable to the type of Provisioning Session created.</w:t>
      </w:r>
    </w:p>
    <w:p w14:paraId="6E31FC11" w14:textId="77777777" w:rsidR="00F62738" w:rsidRPr="00A16B5B" w:rsidRDefault="009D13D2" w:rsidP="00F62738">
      <w:pPr>
        <w:pStyle w:val="Heading3"/>
      </w:pPr>
      <w:bookmarkStart w:id="938" w:name="_Toc68899589"/>
      <w:bookmarkStart w:id="939" w:name="_Toc71214340"/>
      <w:bookmarkStart w:id="940" w:name="_Toc71722014"/>
      <w:bookmarkStart w:id="941" w:name="_Toc74859066"/>
      <w:bookmarkStart w:id="942" w:name="_Toc151076581"/>
      <w:bookmarkStart w:id="943" w:name="_Toc171930480"/>
      <w:r w:rsidRPr="00A16B5B">
        <w:t>8.</w:t>
      </w:r>
      <w:r w:rsidR="00CC067F" w:rsidRPr="00A16B5B">
        <w:t>2</w:t>
      </w:r>
      <w:r w:rsidR="00F62738" w:rsidRPr="00A16B5B">
        <w:t>.2</w:t>
      </w:r>
      <w:r w:rsidR="00F62738" w:rsidRPr="00A16B5B">
        <w:tab/>
        <w:t>Resource structure</w:t>
      </w:r>
      <w:bookmarkEnd w:id="938"/>
      <w:bookmarkEnd w:id="939"/>
      <w:bookmarkEnd w:id="940"/>
      <w:bookmarkEnd w:id="941"/>
      <w:bookmarkEnd w:id="942"/>
      <w:bookmarkEnd w:id="943"/>
    </w:p>
    <w:p w14:paraId="0EA01CE1" w14:textId="77777777" w:rsidR="00F62738" w:rsidRPr="00A16B5B" w:rsidRDefault="00F62738" w:rsidP="000A6F15">
      <w:r w:rsidRPr="00A16B5B">
        <w:t>The Provisioning Sessions API is accessible through the following URL base path:</w:t>
      </w:r>
    </w:p>
    <w:p w14:paraId="2F808B3A" w14:textId="77777777" w:rsidR="00F62738" w:rsidRPr="00A16B5B" w:rsidRDefault="00F62738" w:rsidP="00AE13C8">
      <w:pPr>
        <w:pStyle w:val="URLdisplay"/>
        <w:rPr>
          <w:rStyle w:val="Codechar"/>
          <w:lang w:val="en-GB"/>
        </w:rPr>
      </w:pPr>
      <w:r w:rsidRPr="00A16B5B">
        <w:rPr>
          <w:rStyle w:val="Codechar"/>
          <w:lang w:val="en-GB"/>
        </w:rPr>
        <w:t>{apiRoot}</w:t>
      </w:r>
      <w:r w:rsidRPr="00A16B5B">
        <w:rPr>
          <w:iCs w:val="0"/>
        </w:rPr>
        <w:t>/3gpp-</w:t>
      </w:r>
      <w:r w:rsidR="00353138" w:rsidRPr="00A16B5B">
        <w:rPr>
          <w:iCs w:val="0"/>
        </w:rPr>
        <w:t>maf-provisioning</w:t>
      </w:r>
      <w:r w:rsidRPr="00A16B5B">
        <w:t>/</w:t>
      </w:r>
      <w:r w:rsidRPr="00A16B5B">
        <w:rPr>
          <w:rStyle w:val="Codechar"/>
          <w:lang w:val="en-GB"/>
        </w:rPr>
        <w:t>{apiVersion}</w:t>
      </w:r>
      <w:r w:rsidRPr="00A16B5B">
        <w:t>/</w:t>
      </w:r>
      <w:r w:rsidRPr="00A16B5B">
        <w:rPr>
          <w:iCs w:val="0"/>
        </w:rPr>
        <w:t>provisioning-sessions/</w:t>
      </w:r>
    </w:p>
    <w:p w14:paraId="7169FF57" w14:textId="77777777" w:rsidR="00F62738" w:rsidRPr="00A16B5B" w:rsidRDefault="00F62738" w:rsidP="0028298D">
      <w:pPr>
        <w:keepNext/>
      </w:pPr>
      <w:r w:rsidRPr="00A16B5B">
        <w:t>Table </w:t>
      </w:r>
      <w:r w:rsidR="009D13D2" w:rsidRPr="00A16B5B">
        <w:t>8.</w:t>
      </w:r>
      <w:r w:rsidR="00AE13C8" w:rsidRPr="00A16B5B">
        <w:t>2</w:t>
      </w:r>
      <w:r w:rsidRPr="00A16B5B">
        <w:t>.2</w:t>
      </w:r>
      <w:r w:rsidRPr="00A16B5B">
        <w:noBreakHyphen/>
        <w:t>1 specifies the operations and the corresponding HTTP methods that are supported by this API. In each case, the sub-resource path specified in the second column of the table shall be appended to the above URL base path.</w:t>
      </w:r>
    </w:p>
    <w:p w14:paraId="0A75B38E" w14:textId="77777777" w:rsidR="00F62738" w:rsidRPr="00A16B5B" w:rsidRDefault="00F62738" w:rsidP="00F62738">
      <w:pPr>
        <w:pStyle w:val="TH"/>
      </w:pPr>
      <w:r w:rsidRPr="00A16B5B">
        <w:t>Table</w:t>
      </w:r>
      <w:r w:rsidR="009D13D2" w:rsidRPr="00A16B5B">
        <w:t> 8.</w:t>
      </w:r>
      <w:r w:rsidR="00AE13C8" w:rsidRPr="00A16B5B">
        <w:t>2</w:t>
      </w:r>
      <w:r w:rsidRPr="00A16B5B">
        <w:t>.2</w:t>
      </w:r>
      <w:r w:rsidRPr="00A16B5B">
        <w:noBreakHyphen/>
        <w:t>1: Operations supported by the Provisioning Sessions API</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1"/>
        <w:gridCol w:w="2516"/>
        <w:gridCol w:w="2458"/>
        <w:gridCol w:w="6617"/>
      </w:tblGrid>
      <w:tr w:rsidR="009D13D2" w:rsidRPr="00A16B5B" w14:paraId="757B5196" w14:textId="77777777" w:rsidTr="00891E68">
        <w:tc>
          <w:tcPr>
            <w:tcW w:w="1020" w:type="pct"/>
            <w:shd w:val="clear" w:color="auto" w:fill="BFBFBF"/>
          </w:tcPr>
          <w:p w14:paraId="6076074E" w14:textId="77777777" w:rsidR="00F62738" w:rsidRPr="00A16B5B" w:rsidRDefault="00F62738" w:rsidP="0046767A">
            <w:pPr>
              <w:pStyle w:val="TAH"/>
            </w:pPr>
            <w:bookmarkStart w:id="944" w:name="MCCQCTEMPBM_00000104"/>
            <w:r w:rsidRPr="00A16B5B">
              <w:t>Operation</w:t>
            </w:r>
            <w:r w:rsidR="00481D04" w:rsidRPr="00A16B5B">
              <w:t xml:space="preserve"> name</w:t>
            </w:r>
          </w:p>
        </w:tc>
        <w:tc>
          <w:tcPr>
            <w:tcW w:w="864" w:type="pct"/>
            <w:tcBorders>
              <w:bottom w:val="single" w:sz="4" w:space="0" w:color="000000"/>
            </w:tcBorders>
            <w:shd w:val="clear" w:color="auto" w:fill="BFBFBF"/>
          </w:tcPr>
          <w:p w14:paraId="2B03286F" w14:textId="77777777" w:rsidR="00F62738" w:rsidRPr="00A16B5B" w:rsidRDefault="00F62738" w:rsidP="0046767A">
            <w:pPr>
              <w:pStyle w:val="TAH"/>
            </w:pPr>
            <w:r w:rsidRPr="00A16B5B">
              <w:t>Sub</w:t>
            </w:r>
            <w:r w:rsidRPr="00A16B5B">
              <w:noBreakHyphen/>
              <w:t>resource path</w:t>
            </w:r>
          </w:p>
        </w:tc>
        <w:tc>
          <w:tcPr>
            <w:tcW w:w="844" w:type="pct"/>
            <w:shd w:val="clear" w:color="auto" w:fill="BFBFBF"/>
          </w:tcPr>
          <w:p w14:paraId="3332EFC9" w14:textId="77777777" w:rsidR="00F62738" w:rsidRPr="00A16B5B" w:rsidRDefault="00F62738" w:rsidP="0046767A">
            <w:pPr>
              <w:pStyle w:val="TAH"/>
            </w:pPr>
            <w:r w:rsidRPr="00A16B5B">
              <w:t>Allowed HTTP method(s)</w:t>
            </w:r>
          </w:p>
        </w:tc>
        <w:tc>
          <w:tcPr>
            <w:tcW w:w="2272" w:type="pct"/>
            <w:shd w:val="clear" w:color="auto" w:fill="BFBFBF"/>
          </w:tcPr>
          <w:p w14:paraId="4425B41B" w14:textId="77777777" w:rsidR="00F62738" w:rsidRPr="00A16B5B" w:rsidRDefault="00F62738" w:rsidP="0046767A">
            <w:pPr>
              <w:pStyle w:val="TAH"/>
            </w:pPr>
            <w:r w:rsidRPr="00A16B5B">
              <w:t>Description</w:t>
            </w:r>
          </w:p>
        </w:tc>
      </w:tr>
      <w:tr w:rsidR="00AC0A71" w:rsidRPr="00A16B5B" w14:paraId="59C67F82" w14:textId="77777777" w:rsidTr="00891E68">
        <w:tc>
          <w:tcPr>
            <w:tcW w:w="1020" w:type="pct"/>
            <w:shd w:val="clear" w:color="auto" w:fill="auto"/>
          </w:tcPr>
          <w:p w14:paraId="16F5E945" w14:textId="77777777" w:rsidR="00AC0A71" w:rsidRPr="00A16B5B" w:rsidRDefault="00AC0A71" w:rsidP="00AC0A71">
            <w:pPr>
              <w:pStyle w:val="TAL"/>
            </w:pPr>
            <w:r w:rsidRPr="00A16B5B">
              <w:t>Enumerate Provisioning Sessions</w:t>
            </w:r>
          </w:p>
        </w:tc>
        <w:tc>
          <w:tcPr>
            <w:tcW w:w="864" w:type="pct"/>
            <w:tcBorders>
              <w:bottom w:val="nil"/>
            </w:tcBorders>
          </w:tcPr>
          <w:p w14:paraId="7302C69E" w14:textId="77777777" w:rsidR="00AC0A71" w:rsidRPr="00A16B5B" w:rsidRDefault="00AC0A71" w:rsidP="00AC0A71">
            <w:pPr>
              <w:pStyle w:val="TAL"/>
            </w:pPr>
          </w:p>
        </w:tc>
        <w:tc>
          <w:tcPr>
            <w:tcW w:w="844" w:type="pct"/>
            <w:shd w:val="clear" w:color="auto" w:fill="auto"/>
          </w:tcPr>
          <w:p w14:paraId="4C8A9156" w14:textId="77777777" w:rsidR="00AC0A71" w:rsidRPr="00A16B5B" w:rsidRDefault="00AC0A71" w:rsidP="00AC0A71">
            <w:pPr>
              <w:pStyle w:val="TAL"/>
              <w:rPr>
                <w:rStyle w:val="HTTPMethod"/>
              </w:rPr>
            </w:pPr>
            <w:r w:rsidRPr="00A16B5B">
              <w:rPr>
                <w:rStyle w:val="HTTPMethod"/>
              </w:rPr>
              <w:t>GET</w:t>
            </w:r>
          </w:p>
        </w:tc>
        <w:tc>
          <w:tcPr>
            <w:tcW w:w="2272" w:type="pct"/>
            <w:shd w:val="clear" w:color="auto" w:fill="auto"/>
          </w:tcPr>
          <w:p w14:paraId="7AF6667B" w14:textId="77777777" w:rsidR="00AC0A71" w:rsidRPr="00A16B5B" w:rsidRDefault="00AC0A71" w:rsidP="00AC0A71">
            <w:pPr>
              <w:pStyle w:val="TAL"/>
            </w:pPr>
            <w:r w:rsidRPr="00A16B5B">
              <w:t>Enumerate the resource identifiers of the Provisioning Session collection.</w:t>
            </w:r>
          </w:p>
        </w:tc>
      </w:tr>
      <w:tr w:rsidR="00AC0A71" w:rsidRPr="00A16B5B" w14:paraId="365B1B9F" w14:textId="77777777" w:rsidTr="00891E68">
        <w:tc>
          <w:tcPr>
            <w:tcW w:w="1020" w:type="pct"/>
            <w:shd w:val="clear" w:color="auto" w:fill="auto"/>
          </w:tcPr>
          <w:p w14:paraId="2F167DC3" w14:textId="77777777" w:rsidR="00AC0A71" w:rsidRPr="00A16B5B" w:rsidRDefault="00AC0A71" w:rsidP="00AC0A71">
            <w:pPr>
              <w:pStyle w:val="TAL"/>
            </w:pPr>
            <w:r w:rsidRPr="00A16B5B">
              <w:t>Create Provisioning Session</w:t>
            </w:r>
          </w:p>
        </w:tc>
        <w:tc>
          <w:tcPr>
            <w:tcW w:w="864" w:type="pct"/>
            <w:tcBorders>
              <w:top w:val="nil"/>
              <w:bottom w:val="single" w:sz="4" w:space="0" w:color="000000"/>
            </w:tcBorders>
          </w:tcPr>
          <w:p w14:paraId="0CE36C06" w14:textId="77777777" w:rsidR="00AC0A71" w:rsidRPr="00A16B5B" w:rsidRDefault="00AC0A71" w:rsidP="00AC0A71">
            <w:pPr>
              <w:pStyle w:val="TAL"/>
            </w:pPr>
          </w:p>
        </w:tc>
        <w:tc>
          <w:tcPr>
            <w:tcW w:w="844" w:type="pct"/>
            <w:shd w:val="clear" w:color="auto" w:fill="auto"/>
          </w:tcPr>
          <w:p w14:paraId="0BB3CEEA" w14:textId="77777777" w:rsidR="00AC0A71" w:rsidRPr="00A16B5B" w:rsidRDefault="00AC0A71" w:rsidP="00AC0A71">
            <w:pPr>
              <w:pStyle w:val="TAL"/>
            </w:pPr>
            <w:bookmarkStart w:id="945" w:name="_MCCTEMPBM_CRPT71130234___7"/>
            <w:r w:rsidRPr="00A16B5B">
              <w:rPr>
                <w:rStyle w:val="HTTPMethod"/>
              </w:rPr>
              <w:t>POST</w:t>
            </w:r>
            <w:bookmarkEnd w:id="945"/>
          </w:p>
        </w:tc>
        <w:tc>
          <w:tcPr>
            <w:tcW w:w="2272" w:type="pct"/>
            <w:shd w:val="clear" w:color="auto" w:fill="auto"/>
          </w:tcPr>
          <w:p w14:paraId="0C15AB59" w14:textId="77777777" w:rsidR="00AC0A71" w:rsidRPr="00A16B5B" w:rsidRDefault="00AC0A71" w:rsidP="00AC0A71">
            <w:pPr>
              <w:pStyle w:val="TAL"/>
            </w:pPr>
            <w:r w:rsidRPr="00A16B5B">
              <w:t>Create a new Provisioning Session resource.</w:t>
            </w:r>
          </w:p>
        </w:tc>
      </w:tr>
      <w:tr w:rsidR="00AC0A71" w:rsidRPr="00A16B5B" w14:paraId="271CC11C" w14:textId="77777777" w:rsidTr="00891E68">
        <w:tc>
          <w:tcPr>
            <w:tcW w:w="1020" w:type="pct"/>
            <w:shd w:val="clear" w:color="auto" w:fill="auto"/>
          </w:tcPr>
          <w:p w14:paraId="603F75A1" w14:textId="77777777" w:rsidR="00AC0A71" w:rsidRPr="00A16B5B" w:rsidRDefault="00AC0A71" w:rsidP="00AC0A71">
            <w:pPr>
              <w:pStyle w:val="TAL"/>
            </w:pPr>
            <w:r w:rsidRPr="00A16B5B">
              <w:t>Retrieve Provisioning Session</w:t>
            </w:r>
          </w:p>
        </w:tc>
        <w:tc>
          <w:tcPr>
            <w:tcW w:w="864" w:type="pct"/>
            <w:vMerge w:val="restart"/>
          </w:tcPr>
          <w:p w14:paraId="7D909DA4" w14:textId="77777777" w:rsidR="00AC0A71" w:rsidRPr="00A16B5B" w:rsidRDefault="00AC0A71" w:rsidP="00AC0A71">
            <w:pPr>
              <w:pStyle w:val="TAL"/>
              <w:rPr>
                <w:rStyle w:val="Codechar"/>
                <w:lang w:val="en-GB"/>
              </w:rPr>
            </w:pPr>
            <w:r w:rsidRPr="00A16B5B">
              <w:rPr>
                <w:rStyle w:val="Codechar"/>
                <w:lang w:val="en-GB"/>
              </w:rPr>
              <w:t>{provisioningSessionId}</w:t>
            </w:r>
          </w:p>
        </w:tc>
        <w:tc>
          <w:tcPr>
            <w:tcW w:w="844" w:type="pct"/>
            <w:shd w:val="clear" w:color="auto" w:fill="auto"/>
          </w:tcPr>
          <w:p w14:paraId="2FFC9BF5" w14:textId="77777777" w:rsidR="00AC0A71" w:rsidRPr="00A16B5B" w:rsidRDefault="00AC0A71" w:rsidP="00AC0A71">
            <w:pPr>
              <w:pStyle w:val="TAL"/>
              <w:rPr>
                <w:rStyle w:val="HTTPMethod"/>
              </w:rPr>
            </w:pPr>
            <w:bookmarkStart w:id="946" w:name="_MCCTEMPBM_CRPT71130235___7"/>
            <w:r w:rsidRPr="00A16B5B">
              <w:rPr>
                <w:rStyle w:val="HTTPMethod"/>
              </w:rPr>
              <w:t>GET</w:t>
            </w:r>
            <w:bookmarkEnd w:id="946"/>
          </w:p>
        </w:tc>
        <w:tc>
          <w:tcPr>
            <w:tcW w:w="2272" w:type="pct"/>
            <w:shd w:val="clear" w:color="auto" w:fill="auto"/>
          </w:tcPr>
          <w:p w14:paraId="08F7D7C1" w14:textId="77777777" w:rsidR="00AC0A71" w:rsidRPr="00A16B5B" w:rsidRDefault="00AC0A71" w:rsidP="00AC0A71">
            <w:pPr>
              <w:pStyle w:val="TAL"/>
            </w:pPr>
            <w:r w:rsidRPr="00A16B5B">
              <w:t>Retrieve an existing Provisioning Session resource for inspection.</w:t>
            </w:r>
          </w:p>
        </w:tc>
      </w:tr>
      <w:tr w:rsidR="00AC0A71" w:rsidRPr="00A16B5B" w14:paraId="705E53A8" w14:textId="77777777" w:rsidTr="00891E68">
        <w:tc>
          <w:tcPr>
            <w:tcW w:w="1020" w:type="pct"/>
            <w:shd w:val="clear" w:color="auto" w:fill="auto"/>
          </w:tcPr>
          <w:p w14:paraId="15291947" w14:textId="77777777" w:rsidR="00AC0A71" w:rsidRPr="00A16B5B" w:rsidRDefault="00AC0A71" w:rsidP="00AC0A71">
            <w:pPr>
              <w:pStyle w:val="TAL"/>
              <w:keepNext w:val="0"/>
            </w:pPr>
            <w:r w:rsidRPr="00A16B5B">
              <w:t>Destroy Provisioning Session</w:t>
            </w:r>
          </w:p>
        </w:tc>
        <w:tc>
          <w:tcPr>
            <w:tcW w:w="864" w:type="pct"/>
            <w:vMerge/>
          </w:tcPr>
          <w:p w14:paraId="64BB84EB" w14:textId="77777777" w:rsidR="00AC0A71" w:rsidRPr="00A16B5B" w:rsidRDefault="00AC0A71" w:rsidP="00AC0A71">
            <w:pPr>
              <w:pStyle w:val="TAL"/>
            </w:pPr>
          </w:p>
        </w:tc>
        <w:tc>
          <w:tcPr>
            <w:tcW w:w="844" w:type="pct"/>
            <w:shd w:val="clear" w:color="auto" w:fill="auto"/>
          </w:tcPr>
          <w:p w14:paraId="08E71A32" w14:textId="77777777" w:rsidR="00AC0A71" w:rsidRPr="00A16B5B" w:rsidRDefault="00AC0A71" w:rsidP="00AC0A71">
            <w:pPr>
              <w:pStyle w:val="TAL"/>
              <w:keepNext w:val="0"/>
              <w:rPr>
                <w:rStyle w:val="HTTPMethod"/>
              </w:rPr>
            </w:pPr>
            <w:bookmarkStart w:id="947" w:name="_MCCTEMPBM_CRPT71130236___7"/>
            <w:r w:rsidRPr="00A16B5B">
              <w:rPr>
                <w:rStyle w:val="HTTPMethod"/>
              </w:rPr>
              <w:t>DELETE</w:t>
            </w:r>
            <w:bookmarkEnd w:id="947"/>
          </w:p>
        </w:tc>
        <w:tc>
          <w:tcPr>
            <w:tcW w:w="2272" w:type="pct"/>
            <w:shd w:val="clear" w:color="auto" w:fill="auto"/>
          </w:tcPr>
          <w:p w14:paraId="24E49614" w14:textId="77777777" w:rsidR="00AC0A71" w:rsidRPr="00A16B5B" w:rsidRDefault="00AC0A71" w:rsidP="00AC0A71">
            <w:pPr>
              <w:pStyle w:val="TAL"/>
              <w:keepNext w:val="0"/>
            </w:pPr>
            <w:r w:rsidRPr="00A16B5B">
              <w:t>Destroy an existing Provisioning Session resource.</w:t>
            </w:r>
          </w:p>
        </w:tc>
      </w:tr>
    </w:tbl>
    <w:p w14:paraId="6DBC3E6D" w14:textId="77777777" w:rsidR="00F62738" w:rsidRPr="00A16B5B" w:rsidRDefault="00F62738" w:rsidP="00F618E4">
      <w:bookmarkStart w:id="948" w:name="_Toc68899590"/>
      <w:bookmarkStart w:id="949" w:name="_Toc71214341"/>
      <w:bookmarkStart w:id="950" w:name="_Toc71722015"/>
      <w:bookmarkStart w:id="951" w:name="_Toc74859067"/>
      <w:bookmarkEnd w:id="944"/>
    </w:p>
    <w:p w14:paraId="69B3D91A" w14:textId="77777777" w:rsidR="00F62738" w:rsidRPr="00A16B5B" w:rsidRDefault="009D13D2" w:rsidP="00F62738">
      <w:pPr>
        <w:pStyle w:val="Heading3"/>
      </w:pPr>
      <w:bookmarkStart w:id="952" w:name="_Toc151076582"/>
      <w:bookmarkStart w:id="953" w:name="_Toc171930481"/>
      <w:r w:rsidRPr="00A16B5B">
        <w:lastRenderedPageBreak/>
        <w:t>8</w:t>
      </w:r>
      <w:r w:rsidR="00F62738" w:rsidRPr="00A16B5B">
        <w:t>.</w:t>
      </w:r>
      <w:r w:rsidR="00AE13C8" w:rsidRPr="00A16B5B">
        <w:t>2.</w:t>
      </w:r>
      <w:r w:rsidR="00F62738" w:rsidRPr="00A16B5B">
        <w:t>3</w:t>
      </w:r>
      <w:r w:rsidR="00F62738" w:rsidRPr="00A16B5B">
        <w:tab/>
        <w:t>Data model</w:t>
      </w:r>
      <w:bookmarkEnd w:id="948"/>
      <w:bookmarkEnd w:id="949"/>
      <w:bookmarkEnd w:id="950"/>
      <w:bookmarkEnd w:id="951"/>
      <w:bookmarkEnd w:id="952"/>
      <w:bookmarkEnd w:id="953"/>
    </w:p>
    <w:p w14:paraId="339C9DE0" w14:textId="77777777" w:rsidR="008F1222" w:rsidRPr="00A16B5B" w:rsidRDefault="008F1222" w:rsidP="008F1222">
      <w:pPr>
        <w:pStyle w:val="Heading4"/>
      </w:pPr>
      <w:bookmarkStart w:id="954" w:name="_Toc171930482"/>
      <w:bookmarkStart w:id="955" w:name="_Toc68899591"/>
      <w:bookmarkStart w:id="956" w:name="_Toc71214342"/>
      <w:bookmarkStart w:id="957" w:name="_Toc71722016"/>
      <w:bookmarkStart w:id="958" w:name="_Toc74859068"/>
      <w:bookmarkStart w:id="959" w:name="_Toc151076583"/>
      <w:r w:rsidRPr="00A16B5B">
        <w:t>8.2.3.1</w:t>
      </w:r>
      <w:r w:rsidRPr="00A16B5B">
        <w:tab/>
        <w:t>ProvisioningSession resource</w:t>
      </w:r>
      <w:bookmarkEnd w:id="954"/>
    </w:p>
    <w:p w14:paraId="1A6175A4" w14:textId="77777777" w:rsidR="00F62738" w:rsidRPr="00A16B5B" w:rsidRDefault="00F62738" w:rsidP="00891E68">
      <w:pPr>
        <w:keepNext/>
      </w:pPr>
      <w:bookmarkStart w:id="960" w:name="_MCCTEMPBM_CRPT71130237___7"/>
      <w:bookmarkEnd w:id="955"/>
      <w:bookmarkEnd w:id="956"/>
      <w:bookmarkEnd w:id="957"/>
      <w:bookmarkEnd w:id="958"/>
      <w:bookmarkEnd w:id="959"/>
      <w:r w:rsidRPr="00A16B5B">
        <w:t xml:space="preserve">Different properties are present in the </w:t>
      </w:r>
      <w:r w:rsidR="00AE13C8" w:rsidRPr="00A16B5B">
        <w:rPr>
          <w:rStyle w:val="Codechar"/>
          <w:lang w:val="en-GB"/>
        </w:rPr>
        <w:t>ProvisioningSession</w:t>
      </w:r>
      <w:r w:rsidR="00AE13C8" w:rsidRPr="00A16B5B">
        <w:t xml:space="preserve"> </w:t>
      </w:r>
      <w:r w:rsidRPr="00A16B5B">
        <w:t xml:space="preserve">resource depending on the type of Provisioning Session indicated in the </w:t>
      </w:r>
      <w:r w:rsidRPr="00A16B5B">
        <w:rPr>
          <w:rStyle w:val="Codechar"/>
          <w:lang w:val="en-GB"/>
        </w:rPr>
        <w:t>provisioningSessionType</w:t>
      </w:r>
      <w:r w:rsidRPr="00A16B5B">
        <w:t xml:space="preserve"> property, and this is specified in the </w:t>
      </w:r>
      <w:r w:rsidRPr="00A16B5B">
        <w:rPr>
          <w:i/>
          <w:iCs/>
        </w:rPr>
        <w:t>Applicability</w:t>
      </w:r>
      <w:r w:rsidRPr="00A16B5B">
        <w:t xml:space="preserve"> column.</w:t>
      </w:r>
    </w:p>
    <w:bookmarkEnd w:id="960"/>
    <w:p w14:paraId="27EAD132" w14:textId="77777777" w:rsidR="00F62738" w:rsidRPr="00A16B5B" w:rsidRDefault="00F62738" w:rsidP="00F62738">
      <w:pPr>
        <w:pStyle w:val="TH"/>
      </w:pPr>
      <w:r w:rsidRPr="00A16B5B">
        <w:t>Table </w:t>
      </w:r>
      <w:r w:rsidR="009D13D2" w:rsidRPr="00A16B5B">
        <w:t>8.</w:t>
      </w:r>
      <w:r w:rsidR="00AE13C8" w:rsidRPr="00A16B5B">
        <w:t>2</w:t>
      </w:r>
      <w:r w:rsidRPr="00A16B5B">
        <w:t>.3.1</w:t>
      </w:r>
      <w:r w:rsidRPr="00A16B5B">
        <w:noBreakHyphen/>
        <w:t>1: Definition of ProvisioningSession resource</w:t>
      </w:r>
    </w:p>
    <w:tbl>
      <w:tblPr>
        <w:tblW w:w="4984" w:type="pct"/>
        <w:jc w:val="center"/>
        <w:tblLayout w:type="fixed"/>
        <w:tblCellMar>
          <w:top w:w="15" w:type="dxa"/>
          <w:left w:w="15" w:type="dxa"/>
          <w:bottom w:w="15" w:type="dxa"/>
          <w:right w:w="15" w:type="dxa"/>
        </w:tblCellMar>
        <w:tblLook w:val="04A0" w:firstRow="1" w:lastRow="0" w:firstColumn="1" w:lastColumn="0" w:noHBand="0" w:noVBand="1"/>
      </w:tblPr>
      <w:tblGrid>
        <w:gridCol w:w="2018"/>
        <w:gridCol w:w="1881"/>
        <w:gridCol w:w="1155"/>
        <w:gridCol w:w="868"/>
        <w:gridCol w:w="7115"/>
        <w:gridCol w:w="1478"/>
      </w:tblGrid>
      <w:tr w:rsidR="009D13D2" w:rsidRPr="00A16B5B" w14:paraId="2508288B" w14:textId="77777777" w:rsidTr="001C3FDB">
        <w:trPr>
          <w:jc w:val="center"/>
        </w:trPr>
        <w:tc>
          <w:tcPr>
            <w:tcW w:w="695" w:type="pct"/>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766842FA" w14:textId="77777777" w:rsidR="00F62738" w:rsidRPr="00A16B5B" w:rsidRDefault="00F62738" w:rsidP="0046767A">
            <w:pPr>
              <w:pStyle w:val="TAH"/>
            </w:pPr>
            <w:r w:rsidRPr="00A16B5B">
              <w:t>Property name</w:t>
            </w:r>
          </w:p>
        </w:tc>
        <w:tc>
          <w:tcPr>
            <w:tcW w:w="648" w:type="pct"/>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18DE6C88" w14:textId="77777777" w:rsidR="00F62738" w:rsidRPr="00A16B5B" w:rsidRDefault="00F62738" w:rsidP="0046767A">
            <w:pPr>
              <w:pStyle w:val="TAH"/>
            </w:pPr>
            <w:r w:rsidRPr="00A16B5B">
              <w:t>Type</w:t>
            </w:r>
          </w:p>
        </w:tc>
        <w:tc>
          <w:tcPr>
            <w:tcW w:w="398" w:type="pct"/>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27F64CB0" w14:textId="77777777" w:rsidR="00F62738" w:rsidRPr="00A16B5B" w:rsidRDefault="00F62738" w:rsidP="0046767A">
            <w:pPr>
              <w:pStyle w:val="TAH"/>
            </w:pPr>
            <w:r w:rsidRPr="00A16B5B">
              <w:t>Cardinality</w:t>
            </w:r>
          </w:p>
        </w:tc>
        <w:tc>
          <w:tcPr>
            <w:tcW w:w="299" w:type="pct"/>
            <w:tcBorders>
              <w:top w:val="single" w:sz="4" w:space="0" w:color="000000"/>
              <w:left w:val="single" w:sz="4" w:space="0" w:color="000000"/>
              <w:bottom w:val="single" w:sz="4" w:space="0" w:color="000000"/>
              <w:right w:val="single" w:sz="4" w:space="0" w:color="000000"/>
            </w:tcBorders>
            <w:shd w:val="clear" w:color="auto" w:fill="C0C0C0"/>
          </w:tcPr>
          <w:p w14:paraId="2EE8C704" w14:textId="77777777" w:rsidR="00F62738" w:rsidRPr="00A16B5B" w:rsidRDefault="00F62738" w:rsidP="0046767A">
            <w:pPr>
              <w:pStyle w:val="TAH"/>
            </w:pPr>
            <w:r w:rsidRPr="00A16B5B">
              <w:t>Usage</w:t>
            </w:r>
          </w:p>
        </w:tc>
        <w:tc>
          <w:tcPr>
            <w:tcW w:w="2451" w:type="pct"/>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3327BE71" w14:textId="77777777" w:rsidR="00F62738" w:rsidRPr="00A16B5B" w:rsidRDefault="00F62738" w:rsidP="0046767A">
            <w:pPr>
              <w:pStyle w:val="TAH"/>
            </w:pPr>
            <w:r w:rsidRPr="00A16B5B">
              <w:t>Description</w:t>
            </w:r>
          </w:p>
        </w:tc>
        <w:tc>
          <w:tcPr>
            <w:tcW w:w="509" w:type="pct"/>
            <w:tcBorders>
              <w:top w:val="single" w:sz="4" w:space="0" w:color="000000"/>
              <w:left w:val="single" w:sz="4" w:space="0" w:color="000000"/>
              <w:bottom w:val="single" w:sz="4" w:space="0" w:color="000000"/>
              <w:right w:val="single" w:sz="4" w:space="0" w:color="000000"/>
            </w:tcBorders>
            <w:shd w:val="clear" w:color="auto" w:fill="C0C0C0"/>
          </w:tcPr>
          <w:p w14:paraId="16C1D4AA" w14:textId="77777777" w:rsidR="00F62738" w:rsidRPr="00A16B5B" w:rsidRDefault="00F62738" w:rsidP="0046767A">
            <w:pPr>
              <w:pStyle w:val="TAH"/>
            </w:pPr>
            <w:r w:rsidRPr="00A16B5B">
              <w:t>Applicability</w:t>
            </w:r>
          </w:p>
        </w:tc>
      </w:tr>
      <w:tr w:rsidR="009D13D2" w:rsidRPr="00A16B5B" w14:paraId="79803A9B" w14:textId="77777777" w:rsidTr="001C3FDB">
        <w:trPr>
          <w:jc w:val="center"/>
        </w:trPr>
        <w:tc>
          <w:tcPr>
            <w:tcW w:w="69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5082B78" w14:textId="77777777" w:rsidR="00F62738" w:rsidRPr="00A16B5B" w:rsidRDefault="00F62738" w:rsidP="000B3709">
            <w:pPr>
              <w:pStyle w:val="TAL"/>
              <w:keepNext w:val="0"/>
              <w:rPr>
                <w:rStyle w:val="Codechar"/>
              </w:rPr>
            </w:pPr>
            <w:bookmarkStart w:id="961" w:name="_MCCTEMPBM_CRPT71130238___2"/>
            <w:r w:rsidRPr="00A16B5B">
              <w:rPr>
                <w:rStyle w:val="Codechar"/>
              </w:rPr>
              <w:t>provisioningSessionId</w:t>
            </w:r>
            <w:bookmarkEnd w:id="961"/>
          </w:p>
        </w:tc>
        <w:tc>
          <w:tcPr>
            <w:tcW w:w="648"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57885AA" w14:textId="77777777" w:rsidR="00F62738" w:rsidRPr="00A16B5B" w:rsidRDefault="00F62738" w:rsidP="0046767A">
            <w:pPr>
              <w:pStyle w:val="DataType"/>
            </w:pPr>
            <w:r w:rsidRPr="00A16B5B">
              <w:rPr>
                <w:rStyle w:val="Datatypechar"/>
                <w:lang w:val="en-GB"/>
              </w:rPr>
              <w:t>ResourceId</w:t>
            </w:r>
          </w:p>
        </w:tc>
        <w:tc>
          <w:tcPr>
            <w:tcW w:w="398"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BACBA40" w14:textId="77777777" w:rsidR="00F62738" w:rsidRPr="00A16B5B" w:rsidRDefault="00F62738" w:rsidP="0046767A">
            <w:pPr>
              <w:pStyle w:val="TAC"/>
            </w:pPr>
            <w:r w:rsidRPr="00A16B5B">
              <w:t>1..1</w:t>
            </w:r>
          </w:p>
        </w:tc>
        <w:tc>
          <w:tcPr>
            <w:tcW w:w="299" w:type="pct"/>
            <w:tcBorders>
              <w:top w:val="single" w:sz="4" w:space="0" w:color="000000"/>
              <w:left w:val="single" w:sz="4" w:space="0" w:color="000000"/>
              <w:bottom w:val="single" w:sz="4" w:space="0" w:color="000000"/>
              <w:right w:val="single" w:sz="4" w:space="0" w:color="000000"/>
            </w:tcBorders>
          </w:tcPr>
          <w:p w14:paraId="0C720DE2" w14:textId="77777777" w:rsidR="00F62738" w:rsidRPr="00A16B5B" w:rsidRDefault="00F62738" w:rsidP="0046767A">
            <w:pPr>
              <w:pStyle w:val="TAC"/>
            </w:pPr>
            <w:r w:rsidRPr="00A16B5B">
              <w:t>C: R</w:t>
            </w:r>
            <w:r w:rsidR="00051293" w:rsidRPr="00A16B5B">
              <w:t>O</w:t>
            </w:r>
          </w:p>
          <w:p w14:paraId="0E8B4868" w14:textId="77777777" w:rsidR="00F62738" w:rsidRPr="00A16B5B" w:rsidRDefault="00F62738" w:rsidP="0046767A">
            <w:pPr>
              <w:pStyle w:val="TAC"/>
            </w:pPr>
            <w:r w:rsidRPr="00A16B5B">
              <w:t>R: RO</w:t>
            </w:r>
            <w:r w:rsidR="00051293" w:rsidRPr="00A16B5B">
              <w:br/>
              <w:t>U: –</w:t>
            </w:r>
          </w:p>
        </w:tc>
        <w:tc>
          <w:tcPr>
            <w:tcW w:w="245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0658531" w14:textId="77777777" w:rsidR="00F62738" w:rsidRPr="00A16B5B" w:rsidRDefault="00F62738" w:rsidP="0046767A">
            <w:pPr>
              <w:pStyle w:val="TAL"/>
            </w:pPr>
            <w:r w:rsidRPr="00A16B5B">
              <w:t xml:space="preserve">A unique identifier </w:t>
            </w:r>
            <w:r w:rsidR="00F079EB" w:rsidRPr="00A16B5B">
              <w:t>assigned to</w:t>
            </w:r>
            <w:r w:rsidRPr="00A16B5B">
              <w:t xml:space="preserve"> this Provisioning Session</w:t>
            </w:r>
            <w:r w:rsidR="00F079EB" w:rsidRPr="00A16B5B">
              <w:t xml:space="preserve"> by the Media AF on creation</w:t>
            </w:r>
            <w:r w:rsidRPr="00A16B5B">
              <w:t>.</w:t>
            </w:r>
          </w:p>
        </w:tc>
        <w:tc>
          <w:tcPr>
            <w:tcW w:w="509" w:type="pct"/>
            <w:tcBorders>
              <w:top w:val="single" w:sz="4" w:space="0" w:color="000000"/>
              <w:left w:val="single" w:sz="4" w:space="0" w:color="000000"/>
              <w:bottom w:val="single" w:sz="4" w:space="0" w:color="000000"/>
              <w:right w:val="single" w:sz="4" w:space="0" w:color="000000"/>
            </w:tcBorders>
          </w:tcPr>
          <w:p w14:paraId="21B36040" w14:textId="77777777" w:rsidR="00F62738" w:rsidRPr="00A16B5B" w:rsidRDefault="00F62738" w:rsidP="0046767A">
            <w:pPr>
              <w:pStyle w:val="TAL"/>
            </w:pPr>
            <w:r w:rsidRPr="00A16B5B">
              <w:t>All types.</w:t>
            </w:r>
          </w:p>
        </w:tc>
      </w:tr>
      <w:tr w:rsidR="009D13D2" w:rsidRPr="00A16B5B" w14:paraId="41229A63" w14:textId="77777777" w:rsidTr="001C3FDB">
        <w:trPr>
          <w:jc w:val="center"/>
        </w:trPr>
        <w:tc>
          <w:tcPr>
            <w:tcW w:w="69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75557D3" w14:textId="77777777" w:rsidR="00F62738" w:rsidRPr="00A16B5B" w:rsidRDefault="00F62738" w:rsidP="000B3709">
            <w:pPr>
              <w:pStyle w:val="TAL"/>
              <w:keepNext w:val="0"/>
              <w:rPr>
                <w:rStyle w:val="Codechar"/>
              </w:rPr>
            </w:pPr>
            <w:bookmarkStart w:id="962" w:name="_MCCTEMPBM_CRPT71130239___2"/>
            <w:r w:rsidRPr="00A16B5B">
              <w:rPr>
                <w:rStyle w:val="Codechar"/>
              </w:rPr>
              <w:t>provisioningSession‌Type</w:t>
            </w:r>
            <w:bookmarkEnd w:id="962"/>
          </w:p>
        </w:tc>
        <w:tc>
          <w:tcPr>
            <w:tcW w:w="648"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0171BE2" w14:textId="77777777" w:rsidR="00F62738" w:rsidRPr="00A16B5B" w:rsidRDefault="00F62738" w:rsidP="00EF49DC">
            <w:pPr>
              <w:pStyle w:val="DataType"/>
              <w:keepNext w:val="0"/>
            </w:pPr>
            <w:r w:rsidRPr="00A16B5B">
              <w:t>Provisioning‌Session‌Type</w:t>
            </w:r>
          </w:p>
        </w:tc>
        <w:tc>
          <w:tcPr>
            <w:tcW w:w="398"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1958BF7" w14:textId="77777777" w:rsidR="00F62738" w:rsidRPr="00A16B5B" w:rsidRDefault="00F62738" w:rsidP="00EF49DC">
            <w:pPr>
              <w:pStyle w:val="TAC"/>
              <w:keepNext w:val="0"/>
            </w:pPr>
            <w:r w:rsidRPr="00A16B5B">
              <w:t>1..1</w:t>
            </w:r>
          </w:p>
        </w:tc>
        <w:tc>
          <w:tcPr>
            <w:tcW w:w="299" w:type="pct"/>
            <w:tcBorders>
              <w:top w:val="single" w:sz="4" w:space="0" w:color="000000"/>
              <w:left w:val="single" w:sz="4" w:space="0" w:color="000000"/>
              <w:bottom w:val="single" w:sz="4" w:space="0" w:color="000000"/>
              <w:right w:val="single" w:sz="4" w:space="0" w:color="000000"/>
            </w:tcBorders>
          </w:tcPr>
          <w:p w14:paraId="6127348E" w14:textId="77777777" w:rsidR="00F62738" w:rsidRPr="00A16B5B" w:rsidRDefault="00F62738" w:rsidP="00EF49DC">
            <w:pPr>
              <w:pStyle w:val="TAC"/>
              <w:keepNext w:val="0"/>
            </w:pPr>
            <w:r w:rsidRPr="00A16B5B">
              <w:t>C: RW</w:t>
            </w:r>
            <w:r w:rsidRPr="00A16B5B">
              <w:br/>
              <w:t>R: R</w:t>
            </w:r>
            <w:r w:rsidR="00080A93" w:rsidRPr="00A16B5B">
              <w:t>W</w:t>
            </w:r>
            <w:r w:rsidR="00051293" w:rsidRPr="00A16B5B">
              <w:br/>
            </w:r>
            <w:r w:rsidRPr="00A16B5B">
              <w:t>U: –</w:t>
            </w:r>
          </w:p>
        </w:tc>
        <w:tc>
          <w:tcPr>
            <w:tcW w:w="245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81823C6" w14:textId="77777777" w:rsidR="00F62738" w:rsidRPr="00A16B5B" w:rsidRDefault="00F62738" w:rsidP="00EF49DC">
            <w:pPr>
              <w:pStyle w:val="TAL"/>
              <w:keepNext w:val="0"/>
            </w:pPr>
            <w:r w:rsidRPr="00A16B5B">
              <w:t>The type of Provisioning Session.</w:t>
            </w:r>
          </w:p>
        </w:tc>
        <w:tc>
          <w:tcPr>
            <w:tcW w:w="509" w:type="pct"/>
            <w:tcBorders>
              <w:top w:val="single" w:sz="4" w:space="0" w:color="000000"/>
              <w:left w:val="single" w:sz="4" w:space="0" w:color="000000"/>
              <w:bottom w:val="single" w:sz="4" w:space="0" w:color="000000"/>
              <w:right w:val="single" w:sz="4" w:space="0" w:color="000000"/>
            </w:tcBorders>
          </w:tcPr>
          <w:p w14:paraId="11212F5C" w14:textId="77777777" w:rsidR="00F62738" w:rsidRPr="00A16B5B" w:rsidRDefault="00F62738" w:rsidP="00EF49DC">
            <w:pPr>
              <w:pStyle w:val="TAL"/>
              <w:keepNext w:val="0"/>
            </w:pPr>
            <w:r w:rsidRPr="00A16B5B">
              <w:t>All types.</w:t>
            </w:r>
          </w:p>
        </w:tc>
      </w:tr>
      <w:tr w:rsidR="000B3709" w:rsidRPr="00A16B5B" w14:paraId="2D0C4F09" w14:textId="77777777" w:rsidTr="001C3FDB">
        <w:trPr>
          <w:jc w:val="center"/>
        </w:trPr>
        <w:tc>
          <w:tcPr>
            <w:tcW w:w="69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789AA1E" w14:textId="77777777" w:rsidR="000B3709" w:rsidRPr="00A16B5B" w:rsidRDefault="000B3709" w:rsidP="000B3709">
            <w:pPr>
              <w:pStyle w:val="TAL"/>
              <w:rPr>
                <w:rStyle w:val="Codechar"/>
              </w:rPr>
            </w:pPr>
            <w:r w:rsidRPr="00A16B5B">
              <w:rPr>
                <w:rStyle w:val="Codechar"/>
              </w:rPr>
              <w:t>externalServiceId</w:t>
            </w:r>
          </w:p>
        </w:tc>
        <w:tc>
          <w:tcPr>
            <w:tcW w:w="648"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7503F28" w14:textId="77777777" w:rsidR="000B3709" w:rsidRPr="00A16B5B" w:rsidRDefault="000B3709" w:rsidP="000B3709">
            <w:pPr>
              <w:pStyle w:val="DataType"/>
            </w:pPr>
            <w:r w:rsidRPr="00A16B5B">
              <w:t>string</w:t>
            </w:r>
          </w:p>
        </w:tc>
        <w:tc>
          <w:tcPr>
            <w:tcW w:w="398"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C93977B" w14:textId="77777777" w:rsidR="000B3709" w:rsidRPr="00A16B5B" w:rsidRDefault="000B3709" w:rsidP="000B3709">
            <w:pPr>
              <w:pStyle w:val="TAC"/>
            </w:pPr>
            <w:r w:rsidRPr="00A16B5B">
              <w:t>1..1</w:t>
            </w:r>
          </w:p>
        </w:tc>
        <w:tc>
          <w:tcPr>
            <w:tcW w:w="299" w:type="pct"/>
            <w:tcBorders>
              <w:top w:val="single" w:sz="4" w:space="0" w:color="000000"/>
              <w:left w:val="single" w:sz="4" w:space="0" w:color="000000"/>
              <w:bottom w:val="single" w:sz="4" w:space="0" w:color="000000"/>
              <w:right w:val="single" w:sz="4" w:space="0" w:color="000000"/>
            </w:tcBorders>
          </w:tcPr>
          <w:p w14:paraId="55271B21" w14:textId="77777777" w:rsidR="000B3709" w:rsidRPr="00A16B5B" w:rsidRDefault="000B3709" w:rsidP="000B3709">
            <w:pPr>
              <w:pStyle w:val="TAC"/>
              <w:keepNext w:val="0"/>
            </w:pPr>
            <w:r w:rsidRPr="00A16B5B">
              <w:t>C: RW</w:t>
            </w:r>
            <w:r w:rsidRPr="00A16B5B">
              <w:br/>
              <w:t>R: RO</w:t>
            </w:r>
          </w:p>
          <w:p w14:paraId="5848ABD6" w14:textId="77777777" w:rsidR="000B3709" w:rsidRPr="00A16B5B" w:rsidRDefault="000B3709" w:rsidP="000B3709">
            <w:pPr>
              <w:pStyle w:val="TAC"/>
            </w:pPr>
            <w:r w:rsidRPr="00A16B5B">
              <w:t>U: RW</w:t>
            </w:r>
          </w:p>
        </w:tc>
        <w:tc>
          <w:tcPr>
            <w:tcW w:w="245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6F50B54" w14:textId="77777777" w:rsidR="000B3709" w:rsidRPr="00A16B5B" w:rsidRDefault="000B3709" w:rsidP="000B3709">
            <w:pPr>
              <w:pStyle w:val="TAL"/>
              <w:keepNext w:val="0"/>
            </w:pPr>
            <w:r w:rsidRPr="00A16B5B">
              <w:t>An identifier, nominated by the Media Application Provider, that identifies this Provisioning Session to the Media Client. Every Provisioning Session in a Media Delivery System shall have a different service identifier.</w:t>
            </w:r>
          </w:p>
          <w:p w14:paraId="31C08682" w14:textId="77777777" w:rsidR="000B3709" w:rsidRPr="00A16B5B" w:rsidRDefault="000B3709" w:rsidP="000B3709">
            <w:pPr>
              <w:pStyle w:val="TALcontinuation"/>
              <w:spacing w:before="48"/>
            </w:pPr>
            <w:r w:rsidRPr="00A16B5B">
              <w:t xml:space="preserve">Takes the form of a reverse FQDN e.g., </w:t>
            </w:r>
            <w:r w:rsidRPr="00A16B5B">
              <w:rPr>
                <w:rStyle w:val="URLchar"/>
              </w:rPr>
              <w:t>com.‌provider.‌service</w:t>
            </w:r>
            <w:r w:rsidRPr="00A16B5B">
              <w:t xml:space="preserve"> to ensure global applicability across different Media Delivery Systems.</w:t>
            </w:r>
          </w:p>
          <w:p w14:paraId="41F4FFC5" w14:textId="77777777" w:rsidR="000B3709" w:rsidRPr="00A16B5B" w:rsidRDefault="000B3709" w:rsidP="00891E68">
            <w:pPr>
              <w:pStyle w:val="TALcontinuation"/>
              <w:spacing w:before="48"/>
            </w:pPr>
            <w:r w:rsidRPr="00A16B5B">
              <w:t>Used by the Media Session Handler to invoke the network media session handling operations specified in clause 5.3 and clause 9, in particular to fetch full Service Access Information from the Media AF (see clauses 5.3.2 and 9.2).</w:t>
            </w:r>
          </w:p>
        </w:tc>
        <w:tc>
          <w:tcPr>
            <w:tcW w:w="509" w:type="pct"/>
            <w:tcBorders>
              <w:top w:val="single" w:sz="4" w:space="0" w:color="000000"/>
              <w:left w:val="single" w:sz="4" w:space="0" w:color="000000"/>
              <w:bottom w:val="single" w:sz="4" w:space="0" w:color="000000"/>
              <w:right w:val="single" w:sz="4" w:space="0" w:color="000000"/>
            </w:tcBorders>
          </w:tcPr>
          <w:p w14:paraId="6F04FA89" w14:textId="77777777" w:rsidR="000B3709" w:rsidRPr="00A16B5B" w:rsidRDefault="000B3709" w:rsidP="000B3709">
            <w:pPr>
              <w:pStyle w:val="TAL"/>
            </w:pPr>
            <w:r w:rsidRPr="00A16B5B">
              <w:t>All types.</w:t>
            </w:r>
          </w:p>
        </w:tc>
      </w:tr>
      <w:tr w:rsidR="009D13D2" w:rsidRPr="00A16B5B" w14:paraId="09FFE7D6" w14:textId="77777777" w:rsidTr="001C3FDB">
        <w:trPr>
          <w:jc w:val="center"/>
        </w:trPr>
        <w:tc>
          <w:tcPr>
            <w:tcW w:w="69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C40CA16" w14:textId="77777777" w:rsidR="00F62738" w:rsidRPr="00A16B5B" w:rsidRDefault="00F62738" w:rsidP="00846E1C">
            <w:pPr>
              <w:pStyle w:val="TAL"/>
              <w:rPr>
                <w:rStyle w:val="Codechar"/>
              </w:rPr>
            </w:pPr>
            <w:bookmarkStart w:id="963" w:name="_MCCTEMPBM_CRPT71130240___2"/>
            <w:r w:rsidRPr="00A16B5B">
              <w:rPr>
                <w:rStyle w:val="Codechar"/>
              </w:rPr>
              <w:t>aspId</w:t>
            </w:r>
            <w:bookmarkEnd w:id="963"/>
          </w:p>
        </w:tc>
        <w:tc>
          <w:tcPr>
            <w:tcW w:w="648"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C958236" w14:textId="77777777" w:rsidR="00F62738" w:rsidRPr="00A16B5B" w:rsidRDefault="00F62738" w:rsidP="0046767A">
            <w:pPr>
              <w:pStyle w:val="DataType"/>
            </w:pPr>
            <w:r w:rsidRPr="00A16B5B">
              <w:t>AspId</w:t>
            </w:r>
          </w:p>
        </w:tc>
        <w:tc>
          <w:tcPr>
            <w:tcW w:w="398"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EB131C0" w14:textId="77777777" w:rsidR="00F62738" w:rsidRPr="00A16B5B" w:rsidRDefault="00F62738" w:rsidP="0046767A">
            <w:pPr>
              <w:pStyle w:val="TAC"/>
            </w:pPr>
            <w:r w:rsidRPr="00A16B5B">
              <w:t>0..1</w:t>
            </w:r>
          </w:p>
        </w:tc>
        <w:tc>
          <w:tcPr>
            <w:tcW w:w="299" w:type="pct"/>
            <w:tcBorders>
              <w:top w:val="single" w:sz="4" w:space="0" w:color="000000"/>
              <w:left w:val="single" w:sz="4" w:space="0" w:color="000000"/>
              <w:bottom w:val="single" w:sz="4" w:space="0" w:color="000000"/>
              <w:right w:val="single" w:sz="4" w:space="0" w:color="000000"/>
            </w:tcBorders>
          </w:tcPr>
          <w:p w14:paraId="2ECE6E64" w14:textId="77777777" w:rsidR="00F62738" w:rsidRPr="00A16B5B" w:rsidRDefault="00F62738" w:rsidP="0046767A">
            <w:pPr>
              <w:pStyle w:val="TAC"/>
            </w:pPr>
            <w:r w:rsidRPr="00A16B5B">
              <w:t xml:space="preserve">C: </w:t>
            </w:r>
            <w:r w:rsidR="00051293" w:rsidRPr="00A16B5B">
              <w:t>R</w:t>
            </w:r>
            <w:r w:rsidRPr="00A16B5B">
              <w:t>W</w:t>
            </w:r>
          </w:p>
          <w:p w14:paraId="406DAB6C" w14:textId="77777777" w:rsidR="00F62738" w:rsidRPr="00A16B5B" w:rsidRDefault="00F62738" w:rsidP="0046767A">
            <w:pPr>
              <w:pStyle w:val="TAC"/>
            </w:pPr>
            <w:r w:rsidRPr="00A16B5B">
              <w:t>R: R</w:t>
            </w:r>
            <w:r w:rsidR="00080A93" w:rsidRPr="00A16B5B">
              <w:t>W</w:t>
            </w:r>
            <w:r w:rsidR="00051293" w:rsidRPr="00A16B5B">
              <w:br/>
              <w:t>U: –</w:t>
            </w:r>
          </w:p>
        </w:tc>
        <w:tc>
          <w:tcPr>
            <w:tcW w:w="245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A5637CF" w14:textId="77777777" w:rsidR="00F62738" w:rsidRPr="00A16B5B" w:rsidRDefault="00F62738" w:rsidP="0046767A">
            <w:pPr>
              <w:pStyle w:val="TAL"/>
            </w:pPr>
            <w:r w:rsidRPr="00A16B5B">
              <w:t>The identity of the Application Service Provider responsible for this Provisioning Session, as specified in clause</w:t>
            </w:r>
            <w:r w:rsidR="00EF49DC" w:rsidRPr="00A16B5B">
              <w:t> </w:t>
            </w:r>
            <w:r w:rsidRPr="00A16B5B">
              <w:t>5.6.2.3 of TS 29.514</w:t>
            </w:r>
            <w:r w:rsidR="00EF49DC" w:rsidRPr="00A16B5B">
              <w:t> </w:t>
            </w:r>
            <w:r w:rsidRPr="00A16B5B">
              <w:t>[</w:t>
            </w:r>
            <w:r w:rsidR="00205F32" w:rsidRPr="00A16B5B">
              <w:t>18</w:t>
            </w:r>
            <w:r w:rsidRPr="00A16B5B">
              <w:t>].</w:t>
            </w:r>
          </w:p>
        </w:tc>
        <w:tc>
          <w:tcPr>
            <w:tcW w:w="509" w:type="pct"/>
            <w:tcBorders>
              <w:top w:val="single" w:sz="4" w:space="0" w:color="000000"/>
              <w:left w:val="single" w:sz="4" w:space="0" w:color="000000"/>
              <w:bottom w:val="single" w:sz="4" w:space="0" w:color="000000"/>
              <w:right w:val="single" w:sz="4" w:space="0" w:color="000000"/>
            </w:tcBorders>
          </w:tcPr>
          <w:p w14:paraId="68A7D76A" w14:textId="77777777" w:rsidR="00F62738" w:rsidRPr="00A16B5B" w:rsidRDefault="00F62738" w:rsidP="0046767A">
            <w:pPr>
              <w:pStyle w:val="TAL"/>
            </w:pPr>
            <w:r w:rsidRPr="00A16B5B">
              <w:t>All types.</w:t>
            </w:r>
          </w:p>
        </w:tc>
      </w:tr>
      <w:tr w:rsidR="009D13D2" w:rsidRPr="00A16B5B" w14:paraId="5D5E0BB9" w14:textId="77777777" w:rsidTr="001C3FDB">
        <w:trPr>
          <w:jc w:val="center"/>
        </w:trPr>
        <w:tc>
          <w:tcPr>
            <w:tcW w:w="69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96DA68E" w14:textId="77777777" w:rsidR="00F62738" w:rsidRPr="00A16B5B" w:rsidRDefault="00F62738" w:rsidP="000B3709">
            <w:pPr>
              <w:pStyle w:val="TAL"/>
              <w:keepNext w:val="0"/>
              <w:rPr>
                <w:rStyle w:val="Codechar"/>
              </w:rPr>
            </w:pPr>
            <w:bookmarkStart w:id="964" w:name="_MCCTEMPBM_CRPT71130241___2"/>
            <w:r w:rsidRPr="00A16B5B">
              <w:rPr>
                <w:rStyle w:val="Codechar"/>
              </w:rPr>
              <w:t>appId</w:t>
            </w:r>
            <w:bookmarkEnd w:id="964"/>
          </w:p>
        </w:tc>
        <w:tc>
          <w:tcPr>
            <w:tcW w:w="648"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E9B56B3" w14:textId="77777777" w:rsidR="00F62738" w:rsidRPr="00A16B5B" w:rsidRDefault="00F62738" w:rsidP="0046767A">
            <w:pPr>
              <w:pStyle w:val="DataType"/>
              <w:keepNext w:val="0"/>
              <w:rPr>
                <w:rStyle w:val="Datatypechar"/>
                <w:lang w:val="en-GB"/>
              </w:rPr>
            </w:pPr>
            <w:r w:rsidRPr="00A16B5B">
              <w:rPr>
                <w:rStyle w:val="Datatypechar"/>
                <w:lang w:val="en-GB"/>
              </w:rPr>
              <w:t>ApplicationId</w:t>
            </w:r>
          </w:p>
        </w:tc>
        <w:tc>
          <w:tcPr>
            <w:tcW w:w="398"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859E4F2" w14:textId="77777777" w:rsidR="00F62738" w:rsidRPr="00A16B5B" w:rsidRDefault="00F62738" w:rsidP="0046767A">
            <w:pPr>
              <w:pStyle w:val="TAC"/>
              <w:keepNext w:val="0"/>
            </w:pPr>
            <w:r w:rsidRPr="00A16B5B">
              <w:t>1..1</w:t>
            </w:r>
          </w:p>
        </w:tc>
        <w:tc>
          <w:tcPr>
            <w:tcW w:w="299" w:type="pct"/>
            <w:tcBorders>
              <w:top w:val="single" w:sz="4" w:space="0" w:color="000000"/>
              <w:left w:val="single" w:sz="4" w:space="0" w:color="000000"/>
              <w:bottom w:val="single" w:sz="4" w:space="0" w:color="000000"/>
              <w:right w:val="single" w:sz="4" w:space="0" w:color="000000"/>
            </w:tcBorders>
          </w:tcPr>
          <w:p w14:paraId="5BB10289" w14:textId="77777777" w:rsidR="00F62738" w:rsidRPr="00A16B5B" w:rsidRDefault="00F62738" w:rsidP="0046767A">
            <w:pPr>
              <w:pStyle w:val="TAC"/>
              <w:keepNext w:val="0"/>
            </w:pPr>
            <w:r w:rsidRPr="00A16B5B">
              <w:t>C: RW</w:t>
            </w:r>
            <w:r w:rsidRPr="00A16B5B">
              <w:br/>
              <w:t>R: R</w:t>
            </w:r>
            <w:r w:rsidR="00080A93" w:rsidRPr="00A16B5B">
              <w:t>W</w:t>
            </w:r>
            <w:r w:rsidRPr="00A16B5B">
              <w:br/>
              <w:t xml:space="preserve">U: </w:t>
            </w:r>
            <w:r w:rsidR="00051293" w:rsidRPr="00A16B5B">
              <w:t>–</w:t>
            </w:r>
          </w:p>
        </w:tc>
        <w:tc>
          <w:tcPr>
            <w:tcW w:w="245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0BB2DD1" w14:textId="77777777" w:rsidR="00F62738" w:rsidRPr="00A16B5B" w:rsidRDefault="00F62738" w:rsidP="0046767A">
            <w:pPr>
              <w:pStyle w:val="TAL"/>
            </w:pPr>
            <w:r w:rsidRPr="00A16B5B">
              <w:t>The Application Identifier (see table 5.4.2</w:t>
            </w:r>
            <w:r w:rsidRPr="00A16B5B">
              <w:noBreakHyphen/>
              <w:t xml:space="preserve">1 of </w:t>
            </w:r>
            <w:r w:rsidRPr="00A16B5B">
              <w:rPr>
                <w:rFonts w:cs="Arial"/>
              </w:rPr>
              <w:t>TS 29.571 [</w:t>
            </w:r>
            <w:r w:rsidR="0013064D" w:rsidRPr="00A16B5B">
              <w:rPr>
                <w:rFonts w:cs="Arial"/>
              </w:rPr>
              <w:t>33</w:t>
            </w:r>
            <w:r w:rsidRPr="00A16B5B">
              <w:rPr>
                <w:rFonts w:cs="Arial"/>
              </w:rPr>
              <w:t>])</w:t>
            </w:r>
            <w:r w:rsidRPr="00A16B5B">
              <w:t xml:space="preserve"> to which this Provisioning Session pertains.</w:t>
            </w:r>
          </w:p>
          <w:p w14:paraId="17D981EC" w14:textId="77777777" w:rsidR="00F62738" w:rsidRPr="00A16B5B" w:rsidRDefault="00F62738" w:rsidP="00037CBF">
            <w:pPr>
              <w:pStyle w:val="TALcontinuation"/>
              <w:spacing w:before="48"/>
            </w:pPr>
            <w:r w:rsidRPr="00A16B5B">
              <w:t xml:space="preserve">The same </w:t>
            </w:r>
            <w:r w:rsidRPr="00A16B5B">
              <w:rPr>
                <w:rStyle w:val="Codechar"/>
                <w:lang w:val="en-GB"/>
              </w:rPr>
              <w:t>&lt;aspId, ‌appId&gt;</w:t>
            </w:r>
            <w:r w:rsidRPr="00A16B5B">
              <w:t xml:space="preserve"> duple may be present in several Provisioning Sessions in a given 5GMS System.</w:t>
            </w:r>
          </w:p>
          <w:p w14:paraId="0E59E9CB" w14:textId="77777777" w:rsidR="00F62738" w:rsidRPr="00A16B5B" w:rsidRDefault="00F62738" w:rsidP="00037CBF">
            <w:pPr>
              <w:pStyle w:val="TALcontinuation"/>
              <w:spacing w:before="48"/>
            </w:pPr>
            <w:r w:rsidRPr="00A16B5B">
              <w:t>Used as the AF Application identifier (see clause 5.6.2.3 of TS 29.514 [</w:t>
            </w:r>
            <w:r w:rsidR="00205F32" w:rsidRPr="00A16B5B">
              <w:t>18</w:t>
            </w:r>
            <w:r w:rsidRPr="00A16B5B">
              <w:t>]) for PCF interactions. When a 5GMS AF in the Trusted DN is provisioned from outside the Trusted DN, the NEF is responsible for mapping an external Application Identifier to the corresponding internal AF Application Identifier known to the PCF.</w:t>
            </w:r>
          </w:p>
        </w:tc>
        <w:tc>
          <w:tcPr>
            <w:tcW w:w="509" w:type="pct"/>
            <w:tcBorders>
              <w:top w:val="single" w:sz="4" w:space="0" w:color="000000"/>
              <w:left w:val="single" w:sz="4" w:space="0" w:color="000000"/>
              <w:bottom w:val="single" w:sz="4" w:space="0" w:color="000000"/>
              <w:right w:val="single" w:sz="4" w:space="0" w:color="000000"/>
            </w:tcBorders>
          </w:tcPr>
          <w:p w14:paraId="2A6AC6EC" w14:textId="77777777" w:rsidR="00F62738" w:rsidRPr="00A16B5B" w:rsidRDefault="00F62738" w:rsidP="0046767A">
            <w:pPr>
              <w:pStyle w:val="TAL"/>
              <w:keepNext w:val="0"/>
            </w:pPr>
            <w:r w:rsidRPr="00A16B5B">
              <w:t>All types.</w:t>
            </w:r>
          </w:p>
        </w:tc>
      </w:tr>
      <w:tr w:rsidR="00F82FF2" w:rsidRPr="00A16B5B" w14:paraId="247E94FF" w14:textId="77777777" w:rsidTr="001C3FDB">
        <w:trPr>
          <w:jc w:val="center"/>
        </w:trPr>
        <w:tc>
          <w:tcPr>
            <w:tcW w:w="69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BF496B0" w14:textId="77777777" w:rsidR="00F82FF2" w:rsidRPr="00A16B5B" w:rsidRDefault="00F82FF2" w:rsidP="00F82FF2">
            <w:pPr>
              <w:pStyle w:val="TAL"/>
              <w:keepNext w:val="0"/>
              <w:rPr>
                <w:rStyle w:val="Codechar"/>
              </w:rPr>
            </w:pPr>
            <w:r w:rsidRPr="00A16B5B">
              <w:rPr>
                <w:rStyle w:val="Codechar"/>
                <w:lang w:val="en-GB"/>
              </w:rPr>
              <w:lastRenderedPageBreak/>
              <w:t>locationReporting</w:t>
            </w:r>
          </w:p>
        </w:tc>
        <w:tc>
          <w:tcPr>
            <w:tcW w:w="648"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145E003" w14:textId="77777777" w:rsidR="00F82FF2" w:rsidRPr="00A16B5B" w:rsidRDefault="00F82FF2" w:rsidP="00F82FF2">
            <w:pPr>
              <w:pStyle w:val="DataType"/>
              <w:keepNext w:val="0"/>
              <w:rPr>
                <w:rStyle w:val="Datatypechar"/>
                <w:lang w:val="en-GB"/>
              </w:rPr>
            </w:pPr>
            <w:r w:rsidRPr="00A16B5B">
              <w:rPr>
                <w:rStyle w:val="Datatypechar"/>
                <w:lang w:val="en-GB"/>
              </w:rPr>
              <w:t>boolean</w:t>
            </w:r>
          </w:p>
        </w:tc>
        <w:tc>
          <w:tcPr>
            <w:tcW w:w="398"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0AFB985" w14:textId="77777777" w:rsidR="00F82FF2" w:rsidRPr="00A16B5B" w:rsidRDefault="00F82FF2" w:rsidP="00F82FF2">
            <w:pPr>
              <w:pStyle w:val="TAC"/>
              <w:keepNext w:val="0"/>
            </w:pPr>
            <w:r w:rsidRPr="00A16B5B">
              <w:t>0..1</w:t>
            </w:r>
          </w:p>
        </w:tc>
        <w:tc>
          <w:tcPr>
            <w:tcW w:w="299" w:type="pct"/>
            <w:tcBorders>
              <w:top w:val="single" w:sz="4" w:space="0" w:color="000000"/>
              <w:left w:val="single" w:sz="4" w:space="0" w:color="000000"/>
              <w:bottom w:val="single" w:sz="4" w:space="0" w:color="000000"/>
              <w:right w:val="single" w:sz="4" w:space="0" w:color="000000"/>
            </w:tcBorders>
          </w:tcPr>
          <w:p w14:paraId="106CE27C" w14:textId="77777777" w:rsidR="00F82FF2" w:rsidRPr="00A16B5B" w:rsidRDefault="00F82FF2" w:rsidP="00F82FF2">
            <w:pPr>
              <w:pStyle w:val="TAC"/>
              <w:keepNext w:val="0"/>
            </w:pPr>
          </w:p>
        </w:tc>
        <w:tc>
          <w:tcPr>
            <w:tcW w:w="245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C39673E" w14:textId="77777777" w:rsidR="00F82FF2" w:rsidRPr="00A16B5B" w:rsidRDefault="00F82FF2" w:rsidP="00F82FF2">
            <w:pPr>
              <w:pStyle w:val="TAL"/>
            </w:pPr>
            <w:r w:rsidRPr="00A16B5B">
              <w:t xml:space="preserve">If </w:t>
            </w:r>
            <w:r w:rsidRPr="00A16B5B">
              <w:rPr>
                <w:rStyle w:val="Codechar"/>
              </w:rPr>
              <w:t>true</w:t>
            </w:r>
            <w:r w:rsidRPr="00A16B5B">
              <w:t>, the Media Session Handler is required to populate UE location information in Dynamic Policy interactions (see clause 9.3.3.1), Network Assistance interactions (see clause 9.4.3.1)</w:t>
            </w:r>
            <w:r w:rsidR="00EC5DC2" w:rsidRPr="00A16B5B">
              <w:t>, QoE metrics reporting interactions (see clause 9.5.3)</w:t>
            </w:r>
            <w:r w:rsidRPr="00A16B5B">
              <w:t xml:space="preserve"> and consumption reporting interactions (see clause 9.6.3.2) with a Media AF deployed by an MNO or trusted third party.</w:t>
            </w:r>
          </w:p>
          <w:p w14:paraId="013A9835" w14:textId="77777777" w:rsidR="00F82FF2" w:rsidRPr="00A16B5B" w:rsidRDefault="00F82FF2" w:rsidP="00F82FF2">
            <w:pPr>
              <w:pStyle w:val="TALcontinuation"/>
              <w:spacing w:before="48"/>
            </w:pPr>
            <w:r w:rsidRPr="00A16B5B">
              <w:t xml:space="preserve">If </w:t>
            </w:r>
            <w:r w:rsidRPr="00A16B5B">
              <w:rPr>
                <w:rStyle w:val="Codechar"/>
              </w:rPr>
              <w:t>false</w:t>
            </w:r>
            <w:r w:rsidRPr="00A16B5B">
              <w:t xml:space="preserve"> or omitted, UE location </w:t>
            </w:r>
            <w:r w:rsidR="00C20C30" w:rsidRPr="00A16B5B">
              <w:t>shall not be populated</w:t>
            </w:r>
            <w:r w:rsidRPr="00A16B5B">
              <w:t xml:space="preserve"> by the Media Session Handler</w:t>
            </w:r>
            <w:r w:rsidR="00C20C30" w:rsidRPr="00A16B5B">
              <w:t xml:space="preserve"> in any of the abovementioned interactions</w:t>
            </w:r>
            <w:r w:rsidRPr="00A16B5B">
              <w:t>.</w:t>
            </w:r>
          </w:p>
        </w:tc>
        <w:tc>
          <w:tcPr>
            <w:tcW w:w="509" w:type="pct"/>
            <w:tcBorders>
              <w:top w:val="single" w:sz="4" w:space="0" w:color="000000"/>
              <w:left w:val="single" w:sz="4" w:space="0" w:color="000000"/>
              <w:bottom w:val="single" w:sz="4" w:space="0" w:color="000000"/>
              <w:right w:val="single" w:sz="4" w:space="0" w:color="000000"/>
            </w:tcBorders>
          </w:tcPr>
          <w:p w14:paraId="3FEDE532" w14:textId="77777777" w:rsidR="00F82FF2" w:rsidRPr="00A16B5B" w:rsidRDefault="008A4B39" w:rsidP="00F82FF2">
            <w:pPr>
              <w:pStyle w:val="TAL"/>
              <w:keepNext w:val="0"/>
            </w:pPr>
            <w:r w:rsidRPr="00A16B5B">
              <w:t>All types.</w:t>
            </w:r>
          </w:p>
        </w:tc>
      </w:tr>
      <w:tr w:rsidR="009D13D2" w:rsidRPr="00A16B5B" w14:paraId="7BFEBEF0" w14:textId="77777777" w:rsidTr="001C3FDB">
        <w:trPr>
          <w:jc w:val="center"/>
        </w:trPr>
        <w:tc>
          <w:tcPr>
            <w:tcW w:w="69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726B3CF" w14:textId="77777777" w:rsidR="00F62738" w:rsidRPr="00A16B5B" w:rsidRDefault="00F62738" w:rsidP="00846E1C">
            <w:pPr>
              <w:pStyle w:val="TAL"/>
              <w:rPr>
                <w:rStyle w:val="Codechar"/>
              </w:rPr>
            </w:pPr>
            <w:bookmarkStart w:id="965" w:name="_MCCTEMPBM_CRPT71130242___2"/>
            <w:r w:rsidRPr="00A16B5B">
              <w:rPr>
                <w:rStyle w:val="Codechar"/>
              </w:rPr>
              <w:t>serverCertificateIds</w:t>
            </w:r>
            <w:bookmarkEnd w:id="965"/>
          </w:p>
        </w:tc>
        <w:tc>
          <w:tcPr>
            <w:tcW w:w="648"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2CCD662" w14:textId="77777777" w:rsidR="00F62738" w:rsidRPr="00A16B5B" w:rsidRDefault="00F62738" w:rsidP="0046767A">
            <w:pPr>
              <w:pStyle w:val="DataType"/>
            </w:pPr>
            <w:r w:rsidRPr="00A16B5B">
              <w:t>array(</w:t>
            </w:r>
            <w:r w:rsidRPr="00A16B5B">
              <w:rPr>
                <w:rStyle w:val="Datatypechar"/>
                <w:lang w:val="en-GB"/>
              </w:rPr>
              <w:t>ResourceId</w:t>
            </w:r>
            <w:r w:rsidRPr="00A16B5B">
              <w:t>)</w:t>
            </w:r>
          </w:p>
        </w:tc>
        <w:tc>
          <w:tcPr>
            <w:tcW w:w="398"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7491A55" w14:textId="77777777" w:rsidR="00F62738" w:rsidRPr="00A16B5B" w:rsidRDefault="00F62738" w:rsidP="0046767A">
            <w:pPr>
              <w:pStyle w:val="TAC"/>
            </w:pPr>
            <w:r w:rsidRPr="00A16B5B">
              <w:t>0..1</w:t>
            </w:r>
          </w:p>
        </w:tc>
        <w:tc>
          <w:tcPr>
            <w:tcW w:w="299" w:type="pct"/>
            <w:tcBorders>
              <w:top w:val="single" w:sz="4" w:space="0" w:color="000000"/>
              <w:left w:val="single" w:sz="4" w:space="0" w:color="000000"/>
              <w:bottom w:val="single" w:sz="4" w:space="0" w:color="000000"/>
              <w:right w:val="single" w:sz="4" w:space="0" w:color="000000"/>
            </w:tcBorders>
          </w:tcPr>
          <w:p w14:paraId="2A841994" w14:textId="77777777" w:rsidR="00F62738" w:rsidRPr="00A16B5B" w:rsidRDefault="00F62738" w:rsidP="0046767A">
            <w:pPr>
              <w:pStyle w:val="TAC"/>
            </w:pPr>
            <w:r w:rsidRPr="00A16B5B">
              <w:t xml:space="preserve">C: </w:t>
            </w:r>
            <w:r w:rsidR="00051293" w:rsidRPr="00A16B5B">
              <w:t>RO</w:t>
            </w:r>
          </w:p>
          <w:p w14:paraId="28D60F6B" w14:textId="77777777" w:rsidR="00F62738" w:rsidRPr="00A16B5B" w:rsidRDefault="00F62738" w:rsidP="0046767A">
            <w:pPr>
              <w:pStyle w:val="TAC"/>
            </w:pPr>
            <w:r w:rsidRPr="00A16B5B">
              <w:t>R: RO</w:t>
            </w:r>
            <w:r w:rsidR="00051293" w:rsidRPr="00A16B5B">
              <w:br/>
              <w:t>U: –</w:t>
            </w:r>
          </w:p>
        </w:tc>
        <w:tc>
          <w:tcPr>
            <w:tcW w:w="245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71A4EBE" w14:textId="77777777" w:rsidR="00F62738" w:rsidRPr="00A16B5B" w:rsidRDefault="00F62738" w:rsidP="0046767A">
            <w:pPr>
              <w:pStyle w:val="TAL"/>
            </w:pPr>
            <w:r w:rsidRPr="00A16B5B">
              <w:t>A list of Server Certificate identifiers currently associated with this Provisioning Session.</w:t>
            </w:r>
          </w:p>
        </w:tc>
        <w:tc>
          <w:tcPr>
            <w:tcW w:w="509" w:type="pct"/>
            <w:tcBorders>
              <w:top w:val="single" w:sz="4" w:space="0" w:color="000000"/>
              <w:left w:val="single" w:sz="4" w:space="0" w:color="000000"/>
              <w:bottom w:val="single" w:sz="4" w:space="0" w:color="000000"/>
              <w:right w:val="single" w:sz="4" w:space="0" w:color="000000"/>
            </w:tcBorders>
          </w:tcPr>
          <w:p w14:paraId="074BA4D2" w14:textId="77777777" w:rsidR="00F62738" w:rsidRPr="00A16B5B" w:rsidRDefault="001C3FDB" w:rsidP="0046767A">
            <w:pPr>
              <w:pStyle w:val="TAL"/>
            </w:pPr>
            <w:r w:rsidRPr="00A16B5B">
              <w:rPr>
                <w:rStyle w:val="Codechar"/>
                <w:lang w:val="en-GB"/>
              </w:rPr>
              <w:t>M</w:t>
            </w:r>
            <w:r w:rsidRPr="00A16B5B">
              <w:rPr>
                <w:rStyle w:val="Codechar"/>
              </w:rPr>
              <w:t>S_</w:t>
            </w:r>
            <w:r w:rsidR="006E0F67" w:rsidRPr="00A16B5B">
              <w:rPr>
                <w:rStyle w:val="Codechar"/>
                <w:lang w:val="en-GB"/>
              </w:rPr>
              <w:t>DOWNLINK,</w:t>
            </w:r>
            <w:r w:rsidR="006E0F67" w:rsidRPr="00A16B5B">
              <w:rPr>
                <w:rStyle w:val="Codechar"/>
                <w:lang w:val="en-GB"/>
              </w:rPr>
              <w:br/>
            </w:r>
            <w:r w:rsidRPr="00A16B5B">
              <w:rPr>
                <w:rStyle w:val="Codechar"/>
                <w:lang w:val="en-GB"/>
              </w:rPr>
              <w:t>M</w:t>
            </w:r>
            <w:r w:rsidRPr="00A16B5B">
              <w:rPr>
                <w:rStyle w:val="Codechar"/>
              </w:rPr>
              <w:t>S_</w:t>
            </w:r>
            <w:r w:rsidR="006E0F67" w:rsidRPr="00A16B5B">
              <w:rPr>
                <w:rStyle w:val="Codechar"/>
                <w:lang w:val="en-GB"/>
              </w:rPr>
              <w:t>UPLINK</w:t>
            </w:r>
            <w:r w:rsidR="008A4B39" w:rsidRPr="00A16B5B">
              <w:rPr>
                <w:rStyle w:val="Codechar"/>
                <w:lang w:val="en-GB"/>
              </w:rPr>
              <w:br/>
            </w:r>
            <w:r w:rsidR="008A4B39" w:rsidRPr="00A16B5B">
              <w:rPr>
                <w:rStyle w:val="Codechar"/>
              </w:rPr>
              <w:t>RTC</w:t>
            </w:r>
          </w:p>
        </w:tc>
      </w:tr>
      <w:tr w:rsidR="009D13D2" w:rsidRPr="00A16B5B" w14:paraId="0050B959" w14:textId="77777777" w:rsidTr="001C3FDB">
        <w:trPr>
          <w:jc w:val="center"/>
        </w:trPr>
        <w:tc>
          <w:tcPr>
            <w:tcW w:w="69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6EFF54B" w14:textId="77777777" w:rsidR="00F62738" w:rsidRPr="00A16B5B" w:rsidRDefault="00F62738" w:rsidP="00846E1C">
            <w:pPr>
              <w:pStyle w:val="TAL"/>
              <w:rPr>
                <w:rStyle w:val="Codechar"/>
              </w:rPr>
            </w:pPr>
            <w:bookmarkStart w:id="966" w:name="_MCCTEMPBM_CRPT71130243___2"/>
            <w:r w:rsidRPr="00A16B5B">
              <w:rPr>
                <w:rStyle w:val="Codechar"/>
              </w:rPr>
              <w:t>contentPreparation‌TemplateIds</w:t>
            </w:r>
            <w:bookmarkEnd w:id="966"/>
          </w:p>
        </w:tc>
        <w:tc>
          <w:tcPr>
            <w:tcW w:w="648"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EA2450A" w14:textId="77777777" w:rsidR="00F62738" w:rsidRPr="00A16B5B" w:rsidRDefault="00F62738" w:rsidP="0046767A">
            <w:pPr>
              <w:pStyle w:val="DataType"/>
            </w:pPr>
            <w:r w:rsidRPr="00A16B5B">
              <w:t>array(</w:t>
            </w:r>
            <w:r w:rsidRPr="00A16B5B">
              <w:rPr>
                <w:rStyle w:val="Datatypechar"/>
                <w:lang w:val="en-GB"/>
              </w:rPr>
              <w:t>ResourceId</w:t>
            </w:r>
            <w:r w:rsidRPr="00A16B5B">
              <w:t>)</w:t>
            </w:r>
          </w:p>
        </w:tc>
        <w:tc>
          <w:tcPr>
            <w:tcW w:w="398"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23F8824" w14:textId="77777777" w:rsidR="00F62738" w:rsidRPr="00A16B5B" w:rsidRDefault="00F62738" w:rsidP="0046767A">
            <w:pPr>
              <w:pStyle w:val="TAC"/>
            </w:pPr>
            <w:r w:rsidRPr="00A16B5B">
              <w:t>0..1</w:t>
            </w:r>
          </w:p>
        </w:tc>
        <w:tc>
          <w:tcPr>
            <w:tcW w:w="299" w:type="pct"/>
            <w:tcBorders>
              <w:top w:val="single" w:sz="4" w:space="0" w:color="000000"/>
              <w:left w:val="single" w:sz="4" w:space="0" w:color="000000"/>
              <w:bottom w:val="single" w:sz="4" w:space="0" w:color="000000"/>
              <w:right w:val="single" w:sz="4" w:space="0" w:color="000000"/>
            </w:tcBorders>
          </w:tcPr>
          <w:p w14:paraId="3A56C27E" w14:textId="77777777" w:rsidR="00F62738" w:rsidRPr="00A16B5B" w:rsidRDefault="00F62738" w:rsidP="0046767A">
            <w:pPr>
              <w:pStyle w:val="TAC"/>
            </w:pPr>
            <w:r w:rsidRPr="00A16B5B">
              <w:t xml:space="preserve">C: </w:t>
            </w:r>
            <w:r w:rsidR="00051293" w:rsidRPr="00A16B5B">
              <w:t>RO</w:t>
            </w:r>
          </w:p>
          <w:p w14:paraId="2D702774" w14:textId="77777777" w:rsidR="00F62738" w:rsidRPr="00A16B5B" w:rsidRDefault="00F62738" w:rsidP="0046767A">
            <w:pPr>
              <w:pStyle w:val="TAC"/>
            </w:pPr>
            <w:r w:rsidRPr="00A16B5B">
              <w:t>R: RO</w:t>
            </w:r>
            <w:r w:rsidR="00051293" w:rsidRPr="00A16B5B">
              <w:br/>
              <w:t>U: –</w:t>
            </w:r>
          </w:p>
        </w:tc>
        <w:tc>
          <w:tcPr>
            <w:tcW w:w="245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2A65226" w14:textId="77777777" w:rsidR="00F62738" w:rsidRPr="00A16B5B" w:rsidRDefault="00F62738" w:rsidP="0046767A">
            <w:pPr>
              <w:pStyle w:val="TAL"/>
            </w:pPr>
            <w:r w:rsidRPr="00A16B5B">
              <w:t>A list of Content Preparation Template identifiers currently associated with this Provisioning Session.</w:t>
            </w:r>
          </w:p>
        </w:tc>
        <w:tc>
          <w:tcPr>
            <w:tcW w:w="509" w:type="pct"/>
            <w:tcBorders>
              <w:top w:val="single" w:sz="4" w:space="0" w:color="000000"/>
              <w:left w:val="single" w:sz="4" w:space="0" w:color="000000"/>
              <w:bottom w:val="single" w:sz="4" w:space="0" w:color="000000"/>
              <w:right w:val="single" w:sz="4" w:space="0" w:color="000000"/>
            </w:tcBorders>
          </w:tcPr>
          <w:p w14:paraId="01AA60D0" w14:textId="77777777" w:rsidR="00F62738" w:rsidRPr="00A16B5B" w:rsidRDefault="001C3FDB" w:rsidP="0046767A">
            <w:pPr>
              <w:pStyle w:val="TAL"/>
            </w:pPr>
            <w:r w:rsidRPr="00A16B5B">
              <w:rPr>
                <w:rStyle w:val="Codechar"/>
                <w:lang w:val="en-GB"/>
              </w:rPr>
              <w:t>M</w:t>
            </w:r>
            <w:r w:rsidRPr="00A16B5B">
              <w:rPr>
                <w:rStyle w:val="Codechar"/>
              </w:rPr>
              <w:t>S_</w:t>
            </w:r>
            <w:r w:rsidR="006E0F67" w:rsidRPr="00A16B5B">
              <w:rPr>
                <w:rStyle w:val="Codechar"/>
                <w:lang w:val="en-GB"/>
              </w:rPr>
              <w:t>DOWNLINK,</w:t>
            </w:r>
            <w:r w:rsidR="006E0F67" w:rsidRPr="00A16B5B">
              <w:rPr>
                <w:rStyle w:val="Codechar"/>
                <w:lang w:val="en-GB"/>
              </w:rPr>
              <w:br/>
            </w:r>
            <w:r w:rsidRPr="00A16B5B">
              <w:rPr>
                <w:rStyle w:val="Codechar"/>
                <w:lang w:val="en-GB"/>
              </w:rPr>
              <w:t>M</w:t>
            </w:r>
            <w:r w:rsidRPr="00A16B5B">
              <w:rPr>
                <w:rStyle w:val="Codechar"/>
              </w:rPr>
              <w:t>S_</w:t>
            </w:r>
            <w:r w:rsidR="006E0F67" w:rsidRPr="00A16B5B">
              <w:rPr>
                <w:rStyle w:val="Codechar"/>
                <w:lang w:val="en-GB"/>
              </w:rPr>
              <w:t>UPLINK</w:t>
            </w:r>
          </w:p>
        </w:tc>
      </w:tr>
      <w:tr w:rsidR="009D13D2" w:rsidRPr="00A16B5B" w14:paraId="159709B4" w14:textId="77777777" w:rsidTr="001C3FDB">
        <w:trPr>
          <w:jc w:val="center"/>
        </w:trPr>
        <w:tc>
          <w:tcPr>
            <w:tcW w:w="69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3E33E23" w14:textId="77777777" w:rsidR="00F62738" w:rsidRPr="00A16B5B" w:rsidRDefault="00F62738" w:rsidP="000B3709">
            <w:pPr>
              <w:pStyle w:val="TAL"/>
              <w:keepNext w:val="0"/>
              <w:rPr>
                <w:rStyle w:val="Codechar"/>
              </w:rPr>
            </w:pPr>
            <w:bookmarkStart w:id="967" w:name="_MCCTEMPBM_CRPT71130244___2"/>
            <w:r w:rsidRPr="00A16B5B">
              <w:rPr>
                <w:rStyle w:val="Codechar"/>
              </w:rPr>
              <w:t>metricsReporting‌ConfigurationIds</w:t>
            </w:r>
            <w:bookmarkEnd w:id="967"/>
          </w:p>
        </w:tc>
        <w:tc>
          <w:tcPr>
            <w:tcW w:w="648"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FD39509" w14:textId="77777777" w:rsidR="00F62738" w:rsidRPr="00A16B5B" w:rsidRDefault="00F62738" w:rsidP="0046767A">
            <w:pPr>
              <w:pStyle w:val="DataType"/>
            </w:pPr>
            <w:r w:rsidRPr="00A16B5B">
              <w:t>array(</w:t>
            </w:r>
            <w:r w:rsidRPr="00A16B5B">
              <w:rPr>
                <w:rStyle w:val="Datatypechar"/>
                <w:lang w:val="en-GB"/>
              </w:rPr>
              <w:t>ResourceId</w:t>
            </w:r>
            <w:r w:rsidRPr="00A16B5B">
              <w:t>)</w:t>
            </w:r>
          </w:p>
        </w:tc>
        <w:tc>
          <w:tcPr>
            <w:tcW w:w="398"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309390F" w14:textId="77777777" w:rsidR="00F62738" w:rsidRPr="00A16B5B" w:rsidRDefault="00F62738" w:rsidP="0046767A">
            <w:pPr>
              <w:pStyle w:val="TAC"/>
            </w:pPr>
            <w:r w:rsidRPr="00A16B5B">
              <w:t>0..1</w:t>
            </w:r>
          </w:p>
        </w:tc>
        <w:tc>
          <w:tcPr>
            <w:tcW w:w="299" w:type="pct"/>
            <w:tcBorders>
              <w:top w:val="single" w:sz="4" w:space="0" w:color="000000"/>
              <w:left w:val="single" w:sz="4" w:space="0" w:color="000000"/>
              <w:bottom w:val="single" w:sz="4" w:space="0" w:color="000000"/>
              <w:right w:val="single" w:sz="4" w:space="0" w:color="000000"/>
            </w:tcBorders>
          </w:tcPr>
          <w:p w14:paraId="73DED687" w14:textId="77777777" w:rsidR="00F62738" w:rsidRPr="00A16B5B" w:rsidRDefault="00F62738" w:rsidP="0046767A">
            <w:pPr>
              <w:pStyle w:val="TAC"/>
            </w:pPr>
            <w:r w:rsidRPr="00A16B5B">
              <w:t xml:space="preserve">C: </w:t>
            </w:r>
            <w:r w:rsidR="00051293" w:rsidRPr="00A16B5B">
              <w:t>RO</w:t>
            </w:r>
          </w:p>
          <w:p w14:paraId="46D8F054" w14:textId="77777777" w:rsidR="00F62738" w:rsidRPr="00A16B5B" w:rsidRDefault="00F62738" w:rsidP="0046767A">
            <w:pPr>
              <w:pStyle w:val="TAC"/>
            </w:pPr>
            <w:r w:rsidRPr="00A16B5B">
              <w:t>R: RO</w:t>
            </w:r>
            <w:r w:rsidR="00051293" w:rsidRPr="00A16B5B">
              <w:br/>
              <w:t>U: –</w:t>
            </w:r>
          </w:p>
        </w:tc>
        <w:tc>
          <w:tcPr>
            <w:tcW w:w="245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B88A6F4" w14:textId="77777777" w:rsidR="00F62738" w:rsidRPr="00A16B5B" w:rsidRDefault="00F62738" w:rsidP="0046767A">
            <w:pPr>
              <w:pStyle w:val="TAL"/>
            </w:pPr>
            <w:r w:rsidRPr="00A16B5B">
              <w:t>A list of Metrics Reporting Configuration identifiers currently associated with this Provisioning Session.</w:t>
            </w:r>
          </w:p>
        </w:tc>
        <w:tc>
          <w:tcPr>
            <w:tcW w:w="509" w:type="pct"/>
            <w:tcBorders>
              <w:top w:val="single" w:sz="4" w:space="0" w:color="000000"/>
              <w:left w:val="single" w:sz="4" w:space="0" w:color="000000"/>
              <w:bottom w:val="single" w:sz="4" w:space="0" w:color="000000"/>
              <w:right w:val="single" w:sz="4" w:space="0" w:color="000000"/>
            </w:tcBorders>
          </w:tcPr>
          <w:p w14:paraId="1479895A" w14:textId="77777777" w:rsidR="00F62738" w:rsidRPr="00A16B5B" w:rsidRDefault="001C3FDB" w:rsidP="0046767A">
            <w:pPr>
              <w:pStyle w:val="TAL"/>
            </w:pPr>
            <w:r w:rsidRPr="00A16B5B">
              <w:rPr>
                <w:rStyle w:val="Codechar"/>
                <w:lang w:val="en-GB"/>
              </w:rPr>
              <w:t>M</w:t>
            </w:r>
            <w:r w:rsidRPr="00A16B5B">
              <w:rPr>
                <w:rStyle w:val="Codechar"/>
              </w:rPr>
              <w:t>S_</w:t>
            </w:r>
            <w:r w:rsidR="006E0F67" w:rsidRPr="00A16B5B">
              <w:rPr>
                <w:rStyle w:val="Codechar"/>
                <w:lang w:val="en-GB"/>
              </w:rPr>
              <w:t>DOWNLINK,</w:t>
            </w:r>
            <w:r w:rsidR="006E0F67" w:rsidRPr="00A16B5B">
              <w:rPr>
                <w:rStyle w:val="Codechar"/>
                <w:lang w:val="en-GB"/>
              </w:rPr>
              <w:br/>
            </w:r>
            <w:r w:rsidRPr="00A16B5B">
              <w:rPr>
                <w:rStyle w:val="Codechar"/>
                <w:lang w:val="en-GB"/>
              </w:rPr>
              <w:t>M</w:t>
            </w:r>
            <w:r w:rsidRPr="00A16B5B">
              <w:rPr>
                <w:rStyle w:val="Codechar"/>
              </w:rPr>
              <w:t>S_</w:t>
            </w:r>
            <w:r w:rsidR="006E0F67" w:rsidRPr="00A16B5B">
              <w:rPr>
                <w:rStyle w:val="Codechar"/>
                <w:lang w:val="en-GB"/>
              </w:rPr>
              <w:t>UPLINK</w:t>
            </w:r>
            <w:r w:rsidR="008A4B39" w:rsidRPr="00A16B5B">
              <w:rPr>
                <w:rStyle w:val="Codechar"/>
                <w:lang w:val="en-GB"/>
              </w:rPr>
              <w:t>,</w:t>
            </w:r>
            <w:r w:rsidR="008A4B39" w:rsidRPr="00A16B5B">
              <w:rPr>
                <w:rStyle w:val="Codechar"/>
              </w:rPr>
              <w:br/>
              <w:t>RTC</w:t>
            </w:r>
          </w:p>
        </w:tc>
      </w:tr>
      <w:tr w:rsidR="009D13D2" w:rsidRPr="00A16B5B" w14:paraId="049209B5" w14:textId="77777777" w:rsidTr="001C3FDB">
        <w:trPr>
          <w:jc w:val="center"/>
        </w:trPr>
        <w:tc>
          <w:tcPr>
            <w:tcW w:w="69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E5C0738" w14:textId="77777777" w:rsidR="00F62738" w:rsidRPr="00A16B5B" w:rsidRDefault="00F62738" w:rsidP="000B3709">
            <w:pPr>
              <w:pStyle w:val="TAL"/>
              <w:keepNext w:val="0"/>
              <w:rPr>
                <w:rStyle w:val="Codechar"/>
              </w:rPr>
            </w:pPr>
            <w:bookmarkStart w:id="968" w:name="_MCCTEMPBM_CRPT71130245___2"/>
            <w:r w:rsidRPr="00A16B5B">
              <w:rPr>
                <w:rStyle w:val="Codechar"/>
              </w:rPr>
              <w:t>policyTemplateIds</w:t>
            </w:r>
            <w:bookmarkEnd w:id="968"/>
          </w:p>
        </w:tc>
        <w:tc>
          <w:tcPr>
            <w:tcW w:w="648"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B8DDE77" w14:textId="77777777" w:rsidR="00F62738" w:rsidRPr="00A16B5B" w:rsidRDefault="00F62738" w:rsidP="0046767A">
            <w:pPr>
              <w:pStyle w:val="DataType"/>
            </w:pPr>
            <w:r w:rsidRPr="00A16B5B">
              <w:t>array(</w:t>
            </w:r>
            <w:r w:rsidRPr="00A16B5B">
              <w:rPr>
                <w:rStyle w:val="Datatypechar"/>
                <w:lang w:val="en-GB"/>
              </w:rPr>
              <w:t>ResourceId</w:t>
            </w:r>
            <w:r w:rsidRPr="00A16B5B">
              <w:t>)</w:t>
            </w:r>
          </w:p>
        </w:tc>
        <w:tc>
          <w:tcPr>
            <w:tcW w:w="398"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C9C3D04" w14:textId="77777777" w:rsidR="00F62738" w:rsidRPr="00A16B5B" w:rsidRDefault="00F62738" w:rsidP="0046767A">
            <w:pPr>
              <w:pStyle w:val="TAC"/>
            </w:pPr>
            <w:r w:rsidRPr="00A16B5B">
              <w:t>0..1</w:t>
            </w:r>
          </w:p>
        </w:tc>
        <w:tc>
          <w:tcPr>
            <w:tcW w:w="299" w:type="pct"/>
            <w:tcBorders>
              <w:top w:val="single" w:sz="4" w:space="0" w:color="000000"/>
              <w:left w:val="single" w:sz="4" w:space="0" w:color="000000"/>
              <w:bottom w:val="single" w:sz="4" w:space="0" w:color="000000"/>
              <w:right w:val="single" w:sz="4" w:space="0" w:color="000000"/>
            </w:tcBorders>
          </w:tcPr>
          <w:p w14:paraId="70DDAEB9" w14:textId="77777777" w:rsidR="00F62738" w:rsidRPr="00A16B5B" w:rsidRDefault="00F62738" w:rsidP="0046767A">
            <w:pPr>
              <w:pStyle w:val="TAC"/>
            </w:pPr>
            <w:r w:rsidRPr="00A16B5B">
              <w:t xml:space="preserve">C: </w:t>
            </w:r>
            <w:r w:rsidR="00051293" w:rsidRPr="00A16B5B">
              <w:t>RO</w:t>
            </w:r>
          </w:p>
          <w:p w14:paraId="0384DB1C" w14:textId="77777777" w:rsidR="00F62738" w:rsidRPr="00A16B5B" w:rsidRDefault="00F62738" w:rsidP="0046767A">
            <w:pPr>
              <w:pStyle w:val="TAC"/>
            </w:pPr>
            <w:r w:rsidRPr="00A16B5B">
              <w:t>R: RO</w:t>
            </w:r>
            <w:r w:rsidR="00051293" w:rsidRPr="00A16B5B">
              <w:br/>
              <w:t>U: –</w:t>
            </w:r>
          </w:p>
        </w:tc>
        <w:tc>
          <w:tcPr>
            <w:tcW w:w="245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AD663DE" w14:textId="77777777" w:rsidR="00F62738" w:rsidRPr="00A16B5B" w:rsidRDefault="00F62738" w:rsidP="0046767A">
            <w:pPr>
              <w:pStyle w:val="TAL"/>
            </w:pPr>
            <w:r w:rsidRPr="00A16B5B">
              <w:t>A list of Policy Template identifiers currently associated with this Provisioning Session.</w:t>
            </w:r>
          </w:p>
        </w:tc>
        <w:tc>
          <w:tcPr>
            <w:tcW w:w="509" w:type="pct"/>
            <w:tcBorders>
              <w:top w:val="single" w:sz="4" w:space="0" w:color="000000"/>
              <w:left w:val="single" w:sz="4" w:space="0" w:color="000000"/>
              <w:bottom w:val="single" w:sz="4" w:space="0" w:color="000000"/>
              <w:right w:val="single" w:sz="4" w:space="0" w:color="000000"/>
            </w:tcBorders>
          </w:tcPr>
          <w:p w14:paraId="2DC1F2F2" w14:textId="77777777" w:rsidR="00F62738" w:rsidRPr="00A16B5B" w:rsidRDefault="001C3FDB" w:rsidP="0046767A">
            <w:pPr>
              <w:pStyle w:val="TAL"/>
            </w:pPr>
            <w:r w:rsidRPr="00A16B5B">
              <w:rPr>
                <w:rStyle w:val="Codechar"/>
                <w:lang w:val="en-GB"/>
              </w:rPr>
              <w:t>M</w:t>
            </w:r>
            <w:r w:rsidRPr="00A16B5B">
              <w:rPr>
                <w:rStyle w:val="Codechar"/>
              </w:rPr>
              <w:t>S_</w:t>
            </w:r>
            <w:r w:rsidR="006E0F67" w:rsidRPr="00A16B5B">
              <w:rPr>
                <w:rStyle w:val="Codechar"/>
                <w:lang w:val="en-GB"/>
              </w:rPr>
              <w:t>DOWNLINK,</w:t>
            </w:r>
            <w:r w:rsidR="006E0F67" w:rsidRPr="00A16B5B">
              <w:rPr>
                <w:rStyle w:val="Codechar"/>
                <w:lang w:val="en-GB"/>
              </w:rPr>
              <w:br/>
            </w:r>
            <w:r w:rsidRPr="00A16B5B">
              <w:rPr>
                <w:rStyle w:val="Codechar"/>
                <w:lang w:val="en-GB"/>
              </w:rPr>
              <w:t>M</w:t>
            </w:r>
            <w:r w:rsidRPr="00A16B5B">
              <w:rPr>
                <w:rStyle w:val="Codechar"/>
              </w:rPr>
              <w:t>S_</w:t>
            </w:r>
            <w:r w:rsidR="006E0F67" w:rsidRPr="00A16B5B">
              <w:rPr>
                <w:rStyle w:val="Codechar"/>
                <w:lang w:val="en-GB"/>
              </w:rPr>
              <w:t>UPLINK</w:t>
            </w:r>
            <w:r w:rsidR="008A4B39" w:rsidRPr="00A16B5B">
              <w:rPr>
                <w:rStyle w:val="Codechar"/>
                <w:lang w:val="en-GB"/>
              </w:rPr>
              <w:t>,</w:t>
            </w:r>
            <w:r w:rsidR="008A4B39" w:rsidRPr="00A16B5B">
              <w:rPr>
                <w:rStyle w:val="Codechar"/>
              </w:rPr>
              <w:br/>
              <w:t>RTC</w:t>
            </w:r>
          </w:p>
        </w:tc>
      </w:tr>
      <w:tr w:rsidR="009D13D2" w:rsidRPr="00A16B5B" w14:paraId="5DFBEDD2" w14:textId="77777777" w:rsidTr="001C3FDB">
        <w:trPr>
          <w:jc w:val="center"/>
        </w:trPr>
        <w:tc>
          <w:tcPr>
            <w:tcW w:w="69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18B056C" w14:textId="77777777" w:rsidR="00F62738" w:rsidRPr="00A16B5B" w:rsidRDefault="00F62738" w:rsidP="00846E1C">
            <w:pPr>
              <w:pStyle w:val="TAL"/>
              <w:rPr>
                <w:rStyle w:val="Codechar"/>
              </w:rPr>
            </w:pPr>
            <w:r w:rsidRPr="00A16B5B">
              <w:rPr>
                <w:rStyle w:val="Codechar"/>
              </w:rPr>
              <w:t>edgeResources‌ConfigurationIds</w:t>
            </w:r>
          </w:p>
        </w:tc>
        <w:tc>
          <w:tcPr>
            <w:tcW w:w="648"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D5BE190" w14:textId="77777777" w:rsidR="00F62738" w:rsidRPr="00A16B5B" w:rsidRDefault="00F62738" w:rsidP="0046767A">
            <w:pPr>
              <w:pStyle w:val="DataType"/>
              <w:keepNext w:val="0"/>
            </w:pPr>
            <w:r w:rsidRPr="00A16B5B">
              <w:t>array(</w:t>
            </w:r>
            <w:r w:rsidRPr="00A16B5B">
              <w:rPr>
                <w:rStyle w:val="Datatypechar"/>
                <w:lang w:val="en-GB"/>
              </w:rPr>
              <w:t>ResourceId</w:t>
            </w:r>
            <w:r w:rsidRPr="00A16B5B">
              <w:t>)</w:t>
            </w:r>
          </w:p>
        </w:tc>
        <w:tc>
          <w:tcPr>
            <w:tcW w:w="398"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8E94FB7" w14:textId="77777777" w:rsidR="00F62738" w:rsidRPr="00A16B5B" w:rsidRDefault="00F62738" w:rsidP="0046767A">
            <w:pPr>
              <w:pStyle w:val="TAC"/>
              <w:keepNext w:val="0"/>
            </w:pPr>
            <w:r w:rsidRPr="00A16B5B">
              <w:t>0..1</w:t>
            </w:r>
          </w:p>
        </w:tc>
        <w:tc>
          <w:tcPr>
            <w:tcW w:w="299" w:type="pct"/>
            <w:tcBorders>
              <w:top w:val="single" w:sz="4" w:space="0" w:color="000000"/>
              <w:left w:val="single" w:sz="4" w:space="0" w:color="000000"/>
              <w:bottom w:val="single" w:sz="4" w:space="0" w:color="000000"/>
              <w:right w:val="single" w:sz="4" w:space="0" w:color="000000"/>
            </w:tcBorders>
          </w:tcPr>
          <w:p w14:paraId="39A409CE" w14:textId="77777777" w:rsidR="00F62738" w:rsidRPr="00A16B5B" w:rsidRDefault="00F62738" w:rsidP="0046767A">
            <w:pPr>
              <w:pStyle w:val="TAC"/>
              <w:keepNext w:val="0"/>
            </w:pPr>
            <w:r w:rsidRPr="00A16B5B">
              <w:t xml:space="preserve">C: </w:t>
            </w:r>
            <w:r w:rsidR="00051293" w:rsidRPr="00A16B5B">
              <w:t>RO</w:t>
            </w:r>
          </w:p>
          <w:p w14:paraId="6518F402" w14:textId="77777777" w:rsidR="00F62738" w:rsidRPr="00A16B5B" w:rsidRDefault="00F62738" w:rsidP="0046767A">
            <w:pPr>
              <w:pStyle w:val="TAC"/>
              <w:keepNext w:val="0"/>
            </w:pPr>
            <w:r w:rsidRPr="00A16B5B">
              <w:t>R: RO</w:t>
            </w:r>
            <w:r w:rsidR="00051293" w:rsidRPr="00A16B5B">
              <w:br/>
              <w:t>U: –</w:t>
            </w:r>
          </w:p>
        </w:tc>
        <w:tc>
          <w:tcPr>
            <w:tcW w:w="245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955D835" w14:textId="77777777" w:rsidR="00F62738" w:rsidRPr="00A16B5B" w:rsidRDefault="00F62738" w:rsidP="0046767A">
            <w:pPr>
              <w:pStyle w:val="TAL"/>
              <w:keepNext w:val="0"/>
            </w:pPr>
            <w:r w:rsidRPr="00A16B5B">
              <w:t>A list of Edge Resources Configuration identifiers currently associated with this Provisioning Session.</w:t>
            </w:r>
          </w:p>
        </w:tc>
        <w:tc>
          <w:tcPr>
            <w:tcW w:w="509" w:type="pct"/>
            <w:tcBorders>
              <w:top w:val="single" w:sz="4" w:space="0" w:color="000000"/>
              <w:left w:val="single" w:sz="4" w:space="0" w:color="000000"/>
              <w:bottom w:val="single" w:sz="4" w:space="0" w:color="000000"/>
              <w:right w:val="single" w:sz="4" w:space="0" w:color="000000"/>
            </w:tcBorders>
          </w:tcPr>
          <w:p w14:paraId="3D5416D0" w14:textId="77777777" w:rsidR="00F62738" w:rsidRPr="00A16B5B" w:rsidRDefault="001C3FDB" w:rsidP="0046767A">
            <w:pPr>
              <w:pStyle w:val="TAL"/>
              <w:keepNext w:val="0"/>
            </w:pPr>
            <w:r w:rsidRPr="00A16B5B">
              <w:rPr>
                <w:rStyle w:val="Codechar"/>
                <w:lang w:val="en-GB"/>
              </w:rPr>
              <w:t>M</w:t>
            </w:r>
            <w:r w:rsidRPr="00A16B5B">
              <w:rPr>
                <w:rStyle w:val="Codechar"/>
              </w:rPr>
              <w:t>S_</w:t>
            </w:r>
            <w:r w:rsidR="006E0F67" w:rsidRPr="00A16B5B">
              <w:rPr>
                <w:rStyle w:val="Codechar"/>
                <w:lang w:val="en-GB"/>
              </w:rPr>
              <w:t>DOWNLINK,</w:t>
            </w:r>
            <w:r w:rsidR="006E0F67" w:rsidRPr="00A16B5B">
              <w:rPr>
                <w:rStyle w:val="Codechar"/>
                <w:lang w:val="en-GB"/>
              </w:rPr>
              <w:br/>
            </w:r>
            <w:r w:rsidRPr="00A16B5B">
              <w:rPr>
                <w:rStyle w:val="Codechar"/>
                <w:lang w:val="en-GB"/>
              </w:rPr>
              <w:t>M</w:t>
            </w:r>
            <w:r w:rsidRPr="00A16B5B">
              <w:rPr>
                <w:rStyle w:val="Codechar"/>
              </w:rPr>
              <w:t>S_</w:t>
            </w:r>
            <w:r w:rsidR="006E0F67" w:rsidRPr="00A16B5B">
              <w:rPr>
                <w:rStyle w:val="Codechar"/>
                <w:lang w:val="en-GB"/>
              </w:rPr>
              <w:t>UPLINK</w:t>
            </w:r>
            <w:r w:rsidR="008A4B39" w:rsidRPr="00A16B5B">
              <w:rPr>
                <w:rStyle w:val="Codechar"/>
                <w:lang w:val="en-GB"/>
              </w:rPr>
              <w:t>,</w:t>
            </w:r>
            <w:r w:rsidR="008A4B39" w:rsidRPr="00A16B5B">
              <w:rPr>
                <w:rStyle w:val="Codechar"/>
              </w:rPr>
              <w:br/>
              <w:t>RTC</w:t>
            </w:r>
          </w:p>
        </w:tc>
      </w:tr>
      <w:tr w:rsidR="009D13D2" w:rsidRPr="00A16B5B" w14:paraId="6F065A72" w14:textId="77777777" w:rsidTr="001C3FDB">
        <w:trPr>
          <w:jc w:val="center"/>
        </w:trPr>
        <w:tc>
          <w:tcPr>
            <w:tcW w:w="69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4DF7D56" w14:textId="77777777" w:rsidR="00F62738" w:rsidRPr="00A16B5B" w:rsidRDefault="00F62738" w:rsidP="00846E1C">
            <w:pPr>
              <w:pStyle w:val="TAL"/>
              <w:rPr>
                <w:rStyle w:val="Codechar"/>
              </w:rPr>
            </w:pPr>
            <w:bookmarkStart w:id="969" w:name="_MCCTEMPBM_CRPT71130246___2"/>
            <w:r w:rsidRPr="00A16B5B">
              <w:rPr>
                <w:rStyle w:val="Codechar"/>
              </w:rPr>
              <w:t>eventDataProcessing‌ConfigurationIds</w:t>
            </w:r>
            <w:bookmarkEnd w:id="969"/>
          </w:p>
        </w:tc>
        <w:tc>
          <w:tcPr>
            <w:tcW w:w="648"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CD8233C" w14:textId="77777777" w:rsidR="00F62738" w:rsidRPr="00A16B5B" w:rsidRDefault="00F62738" w:rsidP="0046767A">
            <w:pPr>
              <w:pStyle w:val="DataType"/>
            </w:pPr>
            <w:r w:rsidRPr="00A16B5B">
              <w:t>array(</w:t>
            </w:r>
            <w:r w:rsidRPr="00A16B5B">
              <w:rPr>
                <w:rStyle w:val="Datatypechar"/>
                <w:lang w:val="en-GB"/>
              </w:rPr>
              <w:t>ResourceId</w:t>
            </w:r>
            <w:r w:rsidRPr="00A16B5B">
              <w:t>)</w:t>
            </w:r>
          </w:p>
        </w:tc>
        <w:tc>
          <w:tcPr>
            <w:tcW w:w="398"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ACC8A36" w14:textId="77777777" w:rsidR="00F62738" w:rsidRPr="00A16B5B" w:rsidRDefault="00F62738" w:rsidP="0046767A">
            <w:pPr>
              <w:pStyle w:val="TAC"/>
            </w:pPr>
            <w:r w:rsidRPr="00A16B5B">
              <w:t>0..1</w:t>
            </w:r>
          </w:p>
        </w:tc>
        <w:tc>
          <w:tcPr>
            <w:tcW w:w="299" w:type="pct"/>
            <w:tcBorders>
              <w:top w:val="single" w:sz="4" w:space="0" w:color="000000"/>
              <w:left w:val="single" w:sz="4" w:space="0" w:color="000000"/>
              <w:bottom w:val="single" w:sz="4" w:space="0" w:color="000000"/>
              <w:right w:val="single" w:sz="4" w:space="0" w:color="000000"/>
            </w:tcBorders>
          </w:tcPr>
          <w:p w14:paraId="13DF3C85" w14:textId="77777777" w:rsidR="00F62738" w:rsidRPr="00A16B5B" w:rsidRDefault="00F62738" w:rsidP="0046767A">
            <w:pPr>
              <w:pStyle w:val="TAC"/>
            </w:pPr>
            <w:r w:rsidRPr="00A16B5B">
              <w:t xml:space="preserve">C: </w:t>
            </w:r>
            <w:r w:rsidR="00051293" w:rsidRPr="00A16B5B">
              <w:t>RO</w:t>
            </w:r>
          </w:p>
          <w:p w14:paraId="76217A61" w14:textId="77777777" w:rsidR="00F62738" w:rsidRPr="00A16B5B" w:rsidRDefault="00F62738" w:rsidP="0046767A">
            <w:pPr>
              <w:pStyle w:val="TAC"/>
            </w:pPr>
            <w:r w:rsidRPr="00A16B5B">
              <w:t>R: RO</w:t>
            </w:r>
            <w:r w:rsidR="00051293" w:rsidRPr="00A16B5B">
              <w:br/>
              <w:t>U: –</w:t>
            </w:r>
          </w:p>
        </w:tc>
        <w:tc>
          <w:tcPr>
            <w:tcW w:w="245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D60C0B0" w14:textId="77777777" w:rsidR="00F62738" w:rsidRPr="00A16B5B" w:rsidRDefault="00F62738" w:rsidP="0046767A">
            <w:pPr>
              <w:pStyle w:val="TAL"/>
            </w:pPr>
            <w:r w:rsidRPr="00A16B5B">
              <w:t>A list of Event Data Processing Configuration identifiers currently associated with this Provisioning Session.</w:t>
            </w:r>
          </w:p>
        </w:tc>
        <w:tc>
          <w:tcPr>
            <w:tcW w:w="509" w:type="pct"/>
            <w:tcBorders>
              <w:top w:val="single" w:sz="4" w:space="0" w:color="000000"/>
              <w:left w:val="single" w:sz="4" w:space="0" w:color="000000"/>
              <w:bottom w:val="single" w:sz="4" w:space="0" w:color="000000"/>
              <w:right w:val="single" w:sz="4" w:space="0" w:color="000000"/>
            </w:tcBorders>
          </w:tcPr>
          <w:p w14:paraId="03CD1E0C" w14:textId="77777777" w:rsidR="00F62738" w:rsidRPr="00A16B5B" w:rsidRDefault="001C3FDB" w:rsidP="0046767A">
            <w:pPr>
              <w:pStyle w:val="TAL"/>
            </w:pPr>
            <w:r w:rsidRPr="00A16B5B">
              <w:rPr>
                <w:rStyle w:val="Codechar"/>
                <w:lang w:val="en-GB"/>
              </w:rPr>
              <w:t>M</w:t>
            </w:r>
            <w:r w:rsidRPr="00A16B5B">
              <w:rPr>
                <w:rStyle w:val="Codechar"/>
              </w:rPr>
              <w:t>S_</w:t>
            </w:r>
            <w:r w:rsidR="006E0F67" w:rsidRPr="00A16B5B">
              <w:rPr>
                <w:rStyle w:val="Codechar"/>
                <w:lang w:val="en-GB"/>
              </w:rPr>
              <w:t>DOWNLINK,</w:t>
            </w:r>
            <w:r w:rsidR="006E0F67" w:rsidRPr="00A16B5B">
              <w:rPr>
                <w:rStyle w:val="Codechar"/>
                <w:lang w:val="en-GB"/>
              </w:rPr>
              <w:br/>
            </w:r>
            <w:r w:rsidRPr="00A16B5B">
              <w:rPr>
                <w:rStyle w:val="Codechar"/>
                <w:lang w:val="en-GB"/>
              </w:rPr>
              <w:t>M</w:t>
            </w:r>
            <w:r w:rsidRPr="00A16B5B">
              <w:rPr>
                <w:rStyle w:val="Codechar"/>
              </w:rPr>
              <w:t>S_</w:t>
            </w:r>
            <w:r w:rsidR="006E0F67" w:rsidRPr="00A16B5B">
              <w:rPr>
                <w:rStyle w:val="Codechar"/>
                <w:lang w:val="en-GB"/>
              </w:rPr>
              <w:t>UPLINK</w:t>
            </w:r>
          </w:p>
        </w:tc>
      </w:tr>
    </w:tbl>
    <w:p w14:paraId="61C8A812" w14:textId="77777777" w:rsidR="00F62738" w:rsidRPr="00A16B5B" w:rsidRDefault="00F62738" w:rsidP="00F618E4"/>
    <w:p w14:paraId="69E4A0AA" w14:textId="77777777" w:rsidR="00CC067F" w:rsidRPr="00A16B5B" w:rsidRDefault="00353138" w:rsidP="00F618E4">
      <w:pPr>
        <w:pStyle w:val="Heading2"/>
      </w:pPr>
      <w:r w:rsidRPr="00A16B5B">
        <w:br w:type="page"/>
      </w:r>
      <w:bookmarkStart w:id="970" w:name="_Toc171930483"/>
      <w:r w:rsidR="00CC067F" w:rsidRPr="00A16B5B">
        <w:lastRenderedPageBreak/>
        <w:t>8.</w:t>
      </w:r>
      <w:r w:rsidR="00AE13C8" w:rsidRPr="00A16B5B">
        <w:t>3</w:t>
      </w:r>
      <w:r w:rsidR="00CC067F" w:rsidRPr="00A16B5B">
        <w:tab/>
        <w:t>Content Protocols Discovery API</w:t>
      </w:r>
      <w:bookmarkEnd w:id="970"/>
    </w:p>
    <w:p w14:paraId="02F489B4" w14:textId="77777777" w:rsidR="00CC067F" w:rsidRPr="00A16B5B" w:rsidRDefault="00CC067F" w:rsidP="00CC067F">
      <w:pPr>
        <w:pStyle w:val="Heading3"/>
      </w:pPr>
      <w:bookmarkStart w:id="971" w:name="_Toc68899605"/>
      <w:bookmarkStart w:id="972" w:name="_Toc71214356"/>
      <w:bookmarkStart w:id="973" w:name="_Toc71722030"/>
      <w:bookmarkStart w:id="974" w:name="_Toc74859082"/>
      <w:bookmarkStart w:id="975" w:name="_Toc151076597"/>
      <w:bookmarkStart w:id="976" w:name="_Toc171930484"/>
      <w:r w:rsidRPr="00A16B5B">
        <w:t>8.</w:t>
      </w:r>
      <w:r w:rsidR="00AE13C8" w:rsidRPr="00A16B5B">
        <w:t>3</w:t>
      </w:r>
      <w:r w:rsidRPr="00A16B5B">
        <w:t>.1</w:t>
      </w:r>
      <w:r w:rsidRPr="00A16B5B">
        <w:tab/>
        <w:t>Overview</w:t>
      </w:r>
      <w:bookmarkEnd w:id="971"/>
      <w:bookmarkEnd w:id="972"/>
      <w:bookmarkEnd w:id="973"/>
      <w:bookmarkEnd w:id="974"/>
      <w:bookmarkEnd w:id="975"/>
      <w:bookmarkEnd w:id="976"/>
    </w:p>
    <w:p w14:paraId="7A538019" w14:textId="77777777" w:rsidR="001E7943" w:rsidRPr="00A16B5B" w:rsidRDefault="00CC067F" w:rsidP="001E7943">
      <w:r w:rsidRPr="00A16B5B">
        <w:t xml:space="preserve">The Content Protocols Discovery API is used by a 5GMS Application Provider to find out which content ingest or egest protocols are supported by the </w:t>
      </w:r>
      <w:r w:rsidR="00E24C23" w:rsidRPr="00A16B5B">
        <w:t>Media</w:t>
      </w:r>
      <w:r w:rsidRPr="00A16B5B">
        <w:t xml:space="preserve"> AS instance(s) associated with a </w:t>
      </w:r>
      <w:r w:rsidR="00AE13C8" w:rsidRPr="00A16B5B">
        <w:t xml:space="preserve">Provisioning Session in the </w:t>
      </w:r>
      <w:r w:rsidR="00E24C23" w:rsidRPr="00A16B5B">
        <w:t>Media</w:t>
      </w:r>
      <w:r w:rsidRPr="00A16B5B">
        <w:t> AF.</w:t>
      </w:r>
    </w:p>
    <w:p w14:paraId="70664AC0" w14:textId="77777777" w:rsidR="00CC067F" w:rsidRPr="00A16B5B" w:rsidRDefault="00CC067F" w:rsidP="00CC067F">
      <w:pPr>
        <w:pStyle w:val="Heading3"/>
      </w:pPr>
      <w:bookmarkStart w:id="977" w:name="_Toc68899606"/>
      <w:bookmarkStart w:id="978" w:name="_Toc71214357"/>
      <w:bookmarkStart w:id="979" w:name="_Toc71722031"/>
      <w:bookmarkStart w:id="980" w:name="_Toc74859083"/>
      <w:bookmarkStart w:id="981" w:name="_Toc151076598"/>
      <w:bookmarkStart w:id="982" w:name="_Toc171930485"/>
      <w:r w:rsidRPr="00A16B5B">
        <w:t>8.</w:t>
      </w:r>
      <w:r w:rsidR="00AE13C8" w:rsidRPr="00A16B5B">
        <w:t>3</w:t>
      </w:r>
      <w:r w:rsidRPr="00A16B5B">
        <w:t>.2</w:t>
      </w:r>
      <w:r w:rsidRPr="00A16B5B">
        <w:tab/>
        <w:t>Resource structure</w:t>
      </w:r>
      <w:bookmarkEnd w:id="977"/>
      <w:bookmarkEnd w:id="978"/>
      <w:bookmarkEnd w:id="979"/>
      <w:bookmarkEnd w:id="980"/>
      <w:bookmarkEnd w:id="981"/>
      <w:bookmarkEnd w:id="982"/>
    </w:p>
    <w:p w14:paraId="1F4E887C" w14:textId="77777777" w:rsidR="00CC067F" w:rsidRPr="00A16B5B" w:rsidRDefault="00CC067F" w:rsidP="0028298D">
      <w:pPr>
        <w:keepNext/>
      </w:pPr>
      <w:r w:rsidRPr="00A16B5B">
        <w:t>The Content Protocols Discovery API is accessible through the following URL base path:</w:t>
      </w:r>
    </w:p>
    <w:p w14:paraId="22D6C3B5" w14:textId="77777777" w:rsidR="00CC067F" w:rsidRPr="00A16B5B" w:rsidRDefault="00CC067F" w:rsidP="00CC067F">
      <w:pPr>
        <w:pStyle w:val="URLdisplay"/>
        <w:keepNext/>
      </w:pPr>
      <w:r w:rsidRPr="00A16B5B">
        <w:rPr>
          <w:rStyle w:val="Codechar"/>
          <w:lang w:val="en-GB"/>
        </w:rPr>
        <w:t>{apiRoot}</w:t>
      </w:r>
      <w:r w:rsidRPr="00A16B5B">
        <w:t>/3gpp-</w:t>
      </w:r>
      <w:r w:rsidR="00353138" w:rsidRPr="00A16B5B">
        <w:rPr>
          <w:iCs w:val="0"/>
        </w:rPr>
        <w:t>maf-provisioning</w:t>
      </w:r>
      <w:r w:rsidRPr="00A16B5B">
        <w:t>/</w:t>
      </w:r>
      <w:r w:rsidRPr="00A16B5B">
        <w:rPr>
          <w:rStyle w:val="Codechar"/>
        </w:rPr>
        <w:t>{apiVersion}</w:t>
      </w:r>
      <w:r w:rsidRPr="00A16B5B">
        <w:t>/provisioning-sessions/</w:t>
      </w:r>
      <w:r w:rsidRPr="00A16B5B">
        <w:rPr>
          <w:rStyle w:val="Codechar"/>
          <w:lang w:val="en-GB"/>
        </w:rPr>
        <w:t>{provisioningSessionId}</w:t>
      </w:r>
      <w:r w:rsidRPr="00A16B5B">
        <w:t>/</w:t>
      </w:r>
    </w:p>
    <w:p w14:paraId="241EB53F" w14:textId="77777777" w:rsidR="00CC067F" w:rsidRPr="00A16B5B" w:rsidRDefault="00CC067F" w:rsidP="0028298D">
      <w:pPr>
        <w:keepNext/>
      </w:pPr>
      <w:bookmarkStart w:id="983" w:name="_MCCTEMPBM_CRPT71130262___7"/>
      <w:r w:rsidRPr="00A16B5B">
        <w:t>Table </w:t>
      </w:r>
      <w:r w:rsidR="00AE13C8" w:rsidRPr="00A16B5B">
        <w:t>8</w:t>
      </w:r>
      <w:r w:rsidRPr="00A16B5B">
        <w:t>.</w:t>
      </w:r>
      <w:r w:rsidR="00AE13C8" w:rsidRPr="00A16B5B">
        <w:t>3</w:t>
      </w:r>
      <w:r w:rsidRPr="00A16B5B">
        <w:t>.2</w:t>
      </w:r>
      <w:r w:rsidRPr="00A16B5B">
        <w:noBreakHyphen/>
        <w:t xml:space="preserve">1 below specifies the operations and the corresponding HTTP methods that are supported by this API. In each case, the Provisioning Session identifier shall be substituted into </w:t>
      </w:r>
      <w:r w:rsidRPr="00A16B5B">
        <w:rPr>
          <w:rStyle w:val="Codechar"/>
          <w:lang w:val="en-GB"/>
        </w:rPr>
        <w:t>{provisioningSessionId}</w:t>
      </w:r>
      <w:r w:rsidRPr="00A16B5B">
        <w:t xml:space="preserve"> in the above URL template and the sub-resource path specified in the second column of the table shall be appended to the URL base path.</w:t>
      </w:r>
    </w:p>
    <w:bookmarkEnd w:id="983"/>
    <w:p w14:paraId="491BF818" w14:textId="77777777" w:rsidR="00CC067F" w:rsidRPr="00A16B5B" w:rsidRDefault="00CC067F" w:rsidP="00CC067F">
      <w:pPr>
        <w:pStyle w:val="TH"/>
      </w:pPr>
      <w:r w:rsidRPr="00A16B5B">
        <w:t>Table 8.</w:t>
      </w:r>
      <w:r w:rsidR="00AE13C8" w:rsidRPr="00A16B5B">
        <w:t>3</w:t>
      </w:r>
      <w:r w:rsidRPr="00A16B5B">
        <w:t>.2</w:t>
      </w:r>
      <w:r w:rsidRPr="00A16B5B">
        <w:noBreakHyphen/>
        <w:t>1: Operations supported by the Ingest Protocols Discovery API</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09"/>
        <w:gridCol w:w="2312"/>
        <w:gridCol w:w="2528"/>
        <w:gridCol w:w="6113"/>
      </w:tblGrid>
      <w:tr w:rsidR="00CC067F" w:rsidRPr="00A16B5B" w14:paraId="3EB8AE74" w14:textId="77777777" w:rsidTr="0046767A">
        <w:tc>
          <w:tcPr>
            <w:tcW w:w="1239" w:type="pct"/>
            <w:shd w:val="clear" w:color="auto" w:fill="BFBFBF"/>
          </w:tcPr>
          <w:p w14:paraId="51099220" w14:textId="77777777" w:rsidR="00CC067F" w:rsidRPr="00A16B5B" w:rsidRDefault="00CC067F" w:rsidP="0046767A">
            <w:pPr>
              <w:pStyle w:val="TAH"/>
            </w:pPr>
            <w:r w:rsidRPr="00A16B5B">
              <w:t>Operation</w:t>
            </w:r>
            <w:r w:rsidR="00481D04" w:rsidRPr="00A16B5B">
              <w:t xml:space="preserve"> name</w:t>
            </w:r>
          </w:p>
        </w:tc>
        <w:tc>
          <w:tcPr>
            <w:tcW w:w="794" w:type="pct"/>
            <w:shd w:val="clear" w:color="auto" w:fill="BFBFBF"/>
          </w:tcPr>
          <w:p w14:paraId="7737B48E" w14:textId="77777777" w:rsidR="00CC067F" w:rsidRPr="00A16B5B" w:rsidRDefault="00CC067F" w:rsidP="0046767A">
            <w:pPr>
              <w:pStyle w:val="TAH"/>
            </w:pPr>
            <w:r w:rsidRPr="00A16B5B">
              <w:t>Sub</w:t>
            </w:r>
            <w:r w:rsidRPr="00A16B5B">
              <w:noBreakHyphen/>
              <w:t>resource path</w:t>
            </w:r>
          </w:p>
        </w:tc>
        <w:tc>
          <w:tcPr>
            <w:tcW w:w="868" w:type="pct"/>
            <w:shd w:val="clear" w:color="auto" w:fill="BFBFBF"/>
          </w:tcPr>
          <w:p w14:paraId="2F16B11C" w14:textId="77777777" w:rsidR="00CC067F" w:rsidRPr="00A16B5B" w:rsidRDefault="00CC067F" w:rsidP="0046767A">
            <w:pPr>
              <w:pStyle w:val="TAH"/>
            </w:pPr>
            <w:r w:rsidRPr="00A16B5B">
              <w:t>Allowed HTTP method(s)</w:t>
            </w:r>
          </w:p>
        </w:tc>
        <w:tc>
          <w:tcPr>
            <w:tcW w:w="2099" w:type="pct"/>
            <w:shd w:val="clear" w:color="auto" w:fill="BFBFBF"/>
          </w:tcPr>
          <w:p w14:paraId="14954D06" w14:textId="77777777" w:rsidR="00CC067F" w:rsidRPr="00A16B5B" w:rsidRDefault="00CC067F" w:rsidP="0046767A">
            <w:pPr>
              <w:pStyle w:val="TAH"/>
            </w:pPr>
            <w:r w:rsidRPr="00A16B5B">
              <w:t>Description</w:t>
            </w:r>
          </w:p>
        </w:tc>
      </w:tr>
      <w:tr w:rsidR="00CC067F" w:rsidRPr="00A16B5B" w14:paraId="3C5210D3" w14:textId="77777777" w:rsidTr="0046767A">
        <w:tc>
          <w:tcPr>
            <w:tcW w:w="1239" w:type="pct"/>
            <w:shd w:val="clear" w:color="auto" w:fill="auto"/>
          </w:tcPr>
          <w:p w14:paraId="4E0978B9" w14:textId="77777777" w:rsidR="00CC067F" w:rsidRPr="00A16B5B" w:rsidRDefault="00CC067F" w:rsidP="0046767A">
            <w:pPr>
              <w:pStyle w:val="TAL"/>
              <w:keepNext w:val="0"/>
            </w:pPr>
            <w:r w:rsidRPr="00A16B5B">
              <w:t>Fetch list of supported content protocols</w:t>
            </w:r>
          </w:p>
        </w:tc>
        <w:tc>
          <w:tcPr>
            <w:tcW w:w="794" w:type="pct"/>
          </w:tcPr>
          <w:p w14:paraId="5C693037" w14:textId="77777777" w:rsidR="00CC067F" w:rsidRPr="00A16B5B" w:rsidRDefault="00CC067F" w:rsidP="0046767A">
            <w:pPr>
              <w:pStyle w:val="TAL"/>
              <w:rPr>
                <w:rStyle w:val="URLchar"/>
              </w:rPr>
            </w:pPr>
            <w:r w:rsidRPr="00A16B5B">
              <w:rPr>
                <w:rStyle w:val="URLchar"/>
              </w:rPr>
              <w:t>content-protocols</w:t>
            </w:r>
          </w:p>
        </w:tc>
        <w:tc>
          <w:tcPr>
            <w:tcW w:w="868" w:type="pct"/>
            <w:shd w:val="clear" w:color="auto" w:fill="auto"/>
          </w:tcPr>
          <w:p w14:paraId="4A6B941B" w14:textId="77777777" w:rsidR="00CC067F" w:rsidRPr="00A16B5B" w:rsidRDefault="00CC067F" w:rsidP="0046767A">
            <w:pPr>
              <w:pStyle w:val="TAL"/>
              <w:keepNext w:val="0"/>
            </w:pPr>
            <w:bookmarkStart w:id="984" w:name="_MCCTEMPBM_CRPT71130263___7"/>
            <w:r w:rsidRPr="00A16B5B">
              <w:rPr>
                <w:rStyle w:val="HTTPMethod"/>
              </w:rPr>
              <w:t>GET</w:t>
            </w:r>
            <w:bookmarkEnd w:id="984"/>
          </w:p>
        </w:tc>
        <w:tc>
          <w:tcPr>
            <w:tcW w:w="2099" w:type="pct"/>
            <w:shd w:val="clear" w:color="auto" w:fill="auto"/>
          </w:tcPr>
          <w:p w14:paraId="1C1DBFC1" w14:textId="77777777" w:rsidR="00CC067F" w:rsidRPr="00A16B5B" w:rsidRDefault="00AE13C8" w:rsidP="0046767A">
            <w:pPr>
              <w:pStyle w:val="TAL"/>
              <w:keepNext w:val="0"/>
            </w:pPr>
            <w:r w:rsidRPr="00A16B5B">
              <w:t>R</w:t>
            </w:r>
            <w:r w:rsidR="00CC067F" w:rsidRPr="00A16B5B">
              <w:t>etrieve a list of supported content protocols.</w:t>
            </w:r>
          </w:p>
        </w:tc>
      </w:tr>
    </w:tbl>
    <w:p w14:paraId="335C53F5" w14:textId="77777777" w:rsidR="00CC067F" w:rsidRPr="00A16B5B" w:rsidRDefault="00CC067F" w:rsidP="00CC067F">
      <w:pPr>
        <w:pStyle w:val="TAN"/>
        <w:keepNext w:val="0"/>
      </w:pPr>
    </w:p>
    <w:p w14:paraId="780DA7A8" w14:textId="77777777" w:rsidR="00CC067F" w:rsidRPr="00A16B5B" w:rsidRDefault="00F618E4" w:rsidP="00F618E4">
      <w:pPr>
        <w:pStyle w:val="Heading3"/>
      </w:pPr>
      <w:bookmarkStart w:id="985" w:name="_Toc68899607"/>
      <w:bookmarkStart w:id="986" w:name="_Toc71214358"/>
      <w:bookmarkStart w:id="987" w:name="_Toc71722032"/>
      <w:bookmarkStart w:id="988" w:name="_Toc74859084"/>
      <w:bookmarkStart w:id="989" w:name="_Toc151076599"/>
      <w:r w:rsidRPr="00A16B5B">
        <w:br w:type="page"/>
      </w:r>
      <w:bookmarkStart w:id="990" w:name="_Toc171930486"/>
      <w:r w:rsidR="00CC067F" w:rsidRPr="00A16B5B">
        <w:lastRenderedPageBreak/>
        <w:t>8.</w:t>
      </w:r>
      <w:r w:rsidR="00AE13C8" w:rsidRPr="00A16B5B">
        <w:t>3</w:t>
      </w:r>
      <w:r w:rsidR="00CC067F" w:rsidRPr="00A16B5B">
        <w:t>.3</w:t>
      </w:r>
      <w:r w:rsidR="00CC067F" w:rsidRPr="00A16B5B">
        <w:tab/>
        <w:t>Data model</w:t>
      </w:r>
      <w:bookmarkEnd w:id="985"/>
      <w:bookmarkEnd w:id="986"/>
      <w:bookmarkEnd w:id="987"/>
      <w:bookmarkEnd w:id="988"/>
      <w:bookmarkEnd w:id="989"/>
      <w:bookmarkEnd w:id="990"/>
    </w:p>
    <w:p w14:paraId="3EE5C713" w14:textId="77777777" w:rsidR="00CC067F" w:rsidRPr="00A16B5B" w:rsidRDefault="00CC067F" w:rsidP="00CC067F">
      <w:pPr>
        <w:pStyle w:val="Heading4"/>
      </w:pPr>
      <w:bookmarkStart w:id="991" w:name="_Toc68899608"/>
      <w:bookmarkStart w:id="992" w:name="_Toc71214359"/>
      <w:bookmarkStart w:id="993" w:name="_Toc71722033"/>
      <w:bookmarkStart w:id="994" w:name="_Toc74859085"/>
      <w:bookmarkStart w:id="995" w:name="_Toc151076600"/>
      <w:bookmarkStart w:id="996" w:name="_Toc171930487"/>
      <w:r w:rsidRPr="00A16B5B">
        <w:t>8.</w:t>
      </w:r>
      <w:r w:rsidR="00AE13C8" w:rsidRPr="00A16B5B">
        <w:t>3</w:t>
      </w:r>
      <w:r w:rsidRPr="00A16B5B">
        <w:t>.3.1</w:t>
      </w:r>
      <w:r w:rsidRPr="00A16B5B">
        <w:tab/>
        <w:t>ContentProtocols resource</w:t>
      </w:r>
      <w:bookmarkEnd w:id="991"/>
      <w:bookmarkEnd w:id="992"/>
      <w:bookmarkEnd w:id="993"/>
      <w:bookmarkEnd w:id="994"/>
      <w:bookmarkEnd w:id="995"/>
      <w:bookmarkEnd w:id="996"/>
    </w:p>
    <w:p w14:paraId="1013053D" w14:textId="77777777" w:rsidR="00CC067F" w:rsidRPr="00A16B5B" w:rsidRDefault="00CC067F" w:rsidP="00CC067F">
      <w:pPr>
        <w:pStyle w:val="TH"/>
      </w:pPr>
      <w:r w:rsidRPr="00A16B5B">
        <w:t>Table 8.</w:t>
      </w:r>
      <w:r w:rsidR="00AE13C8" w:rsidRPr="00A16B5B">
        <w:t>3</w:t>
      </w:r>
      <w:r w:rsidRPr="00A16B5B">
        <w:t>.3.1-1: Definition of ContentProtocols resource</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452"/>
        <w:gridCol w:w="2168"/>
        <w:gridCol w:w="1301"/>
        <w:gridCol w:w="8641"/>
      </w:tblGrid>
      <w:tr w:rsidR="00CC067F" w:rsidRPr="00A16B5B" w14:paraId="2E5E888C" w14:textId="77777777" w:rsidTr="00C434A7">
        <w:trPr>
          <w:tblHeader/>
        </w:trPr>
        <w:tc>
          <w:tcPr>
            <w:tcW w:w="2452" w:type="dxa"/>
            <w:shd w:val="clear" w:color="auto" w:fill="BFBFBF" w:themeFill="background1" w:themeFillShade="BF"/>
          </w:tcPr>
          <w:p w14:paraId="44BCA6C3" w14:textId="77777777" w:rsidR="00CC067F" w:rsidRPr="00A16B5B" w:rsidRDefault="00CC067F" w:rsidP="0046767A">
            <w:pPr>
              <w:pStyle w:val="TAH"/>
            </w:pPr>
            <w:r w:rsidRPr="00A16B5B">
              <w:t>Property name</w:t>
            </w:r>
          </w:p>
        </w:tc>
        <w:tc>
          <w:tcPr>
            <w:tcW w:w="2168" w:type="dxa"/>
            <w:shd w:val="clear" w:color="auto" w:fill="BFBFBF" w:themeFill="background1" w:themeFillShade="BF"/>
          </w:tcPr>
          <w:p w14:paraId="14566A1F" w14:textId="77777777" w:rsidR="00CC067F" w:rsidRPr="00A16B5B" w:rsidRDefault="00CC067F" w:rsidP="0046767A">
            <w:pPr>
              <w:pStyle w:val="TAH"/>
            </w:pPr>
            <w:r w:rsidRPr="00A16B5B">
              <w:t>Data Type</w:t>
            </w:r>
          </w:p>
        </w:tc>
        <w:tc>
          <w:tcPr>
            <w:tcW w:w="1301" w:type="dxa"/>
            <w:shd w:val="clear" w:color="auto" w:fill="BFBFBF" w:themeFill="background1" w:themeFillShade="BF"/>
          </w:tcPr>
          <w:p w14:paraId="5231F496" w14:textId="77777777" w:rsidR="00CC067F" w:rsidRPr="00A16B5B" w:rsidRDefault="00CC067F" w:rsidP="0046767A">
            <w:pPr>
              <w:pStyle w:val="TAH"/>
            </w:pPr>
            <w:r w:rsidRPr="00A16B5B">
              <w:t>Cardinality</w:t>
            </w:r>
          </w:p>
        </w:tc>
        <w:tc>
          <w:tcPr>
            <w:tcW w:w="8641" w:type="dxa"/>
            <w:shd w:val="clear" w:color="auto" w:fill="BFBFBF" w:themeFill="background1" w:themeFillShade="BF"/>
          </w:tcPr>
          <w:p w14:paraId="618109B6" w14:textId="77777777" w:rsidR="00CC067F" w:rsidRPr="00A16B5B" w:rsidRDefault="00CC067F" w:rsidP="0046767A">
            <w:pPr>
              <w:pStyle w:val="TAH"/>
            </w:pPr>
            <w:r w:rsidRPr="00A16B5B">
              <w:t>Description</w:t>
            </w:r>
          </w:p>
        </w:tc>
      </w:tr>
      <w:tr w:rsidR="00CC067F" w:rsidRPr="00A16B5B" w14:paraId="73DB7D89" w14:textId="77777777" w:rsidTr="00C434A7">
        <w:tc>
          <w:tcPr>
            <w:tcW w:w="2452" w:type="dxa"/>
            <w:shd w:val="clear" w:color="auto" w:fill="auto"/>
          </w:tcPr>
          <w:p w14:paraId="7BA93F3E" w14:textId="77777777" w:rsidR="00CC067F" w:rsidRPr="00A16B5B" w:rsidRDefault="00CC067F" w:rsidP="0046767A">
            <w:pPr>
              <w:pStyle w:val="TAL"/>
              <w:rPr>
                <w:rStyle w:val="Codechar"/>
                <w:lang w:val="en-GB"/>
              </w:rPr>
            </w:pPr>
            <w:r w:rsidRPr="00A16B5B">
              <w:rPr>
                <w:rStyle w:val="Codechar"/>
                <w:lang w:val="en-GB"/>
              </w:rPr>
              <w:t>downlinkIngestProtocols</w:t>
            </w:r>
          </w:p>
        </w:tc>
        <w:tc>
          <w:tcPr>
            <w:tcW w:w="2168" w:type="dxa"/>
            <w:shd w:val="clear" w:color="auto" w:fill="auto"/>
          </w:tcPr>
          <w:p w14:paraId="26EC2C4E" w14:textId="77777777" w:rsidR="00CC067F" w:rsidRPr="00A16B5B" w:rsidRDefault="00CC067F" w:rsidP="0046767A">
            <w:pPr>
              <w:pStyle w:val="TAL"/>
              <w:rPr>
                <w:rStyle w:val="Datatypechar"/>
                <w:lang w:val="en-GB"/>
              </w:rPr>
            </w:pPr>
            <w:bookmarkStart w:id="997" w:name="_MCCTEMPBM_CRPT71130264___7"/>
            <w:r w:rsidRPr="00A16B5B">
              <w:rPr>
                <w:rStyle w:val="Datatypechar"/>
                <w:lang w:val="en-GB"/>
              </w:rPr>
              <w:t>array(Content‌Protocol‌Descriptor)</w:t>
            </w:r>
            <w:bookmarkEnd w:id="997"/>
          </w:p>
        </w:tc>
        <w:tc>
          <w:tcPr>
            <w:tcW w:w="1301" w:type="dxa"/>
          </w:tcPr>
          <w:p w14:paraId="4D6C6CB3" w14:textId="77777777" w:rsidR="00CC067F" w:rsidRPr="00A16B5B" w:rsidRDefault="00CC067F" w:rsidP="0046767A">
            <w:pPr>
              <w:pStyle w:val="TAC"/>
            </w:pPr>
            <w:r w:rsidRPr="00A16B5B">
              <w:t>0..1</w:t>
            </w:r>
          </w:p>
        </w:tc>
        <w:tc>
          <w:tcPr>
            <w:tcW w:w="8641" w:type="dxa"/>
            <w:shd w:val="clear" w:color="auto" w:fill="auto"/>
          </w:tcPr>
          <w:p w14:paraId="5392E9FD" w14:textId="77777777" w:rsidR="00CC067F" w:rsidRPr="00A16B5B" w:rsidRDefault="00CC067F" w:rsidP="0046767A">
            <w:pPr>
              <w:pStyle w:val="TAL"/>
            </w:pPr>
            <w:r w:rsidRPr="00A16B5B">
              <w:t xml:space="preserve">An </w:t>
            </w:r>
            <w:r w:rsidR="00E62AC8" w:rsidRPr="00A16B5B">
              <w:t>set</w:t>
            </w:r>
            <w:r w:rsidRPr="00A16B5B">
              <w:t xml:space="preserve"> of </w:t>
            </w:r>
            <w:r w:rsidRPr="00A16B5B">
              <w:rPr>
                <w:rStyle w:val="Codechar"/>
                <w:lang w:val="en-GB"/>
              </w:rPr>
              <w:t>ContentProtocolDescriptor</w:t>
            </w:r>
            <w:r w:rsidRPr="00A16B5B">
              <w:t xml:space="preserve"> objects, as specified in clause </w:t>
            </w:r>
            <w:r w:rsidR="00AF237A" w:rsidRPr="00A16B5B">
              <w:t>8</w:t>
            </w:r>
            <w:r w:rsidRPr="00A16B5B">
              <w:t>.</w:t>
            </w:r>
            <w:r w:rsidR="00AF237A" w:rsidRPr="00A16B5B">
              <w:t>3</w:t>
            </w:r>
            <w:r w:rsidRPr="00A16B5B">
              <w:t xml:space="preserve">.3.2, each one uniquely identifying a content ingest protocol supported at </w:t>
            </w:r>
            <w:r w:rsidR="00AF237A" w:rsidRPr="00A16B5B">
              <w:t>reference point</w:t>
            </w:r>
            <w:r w:rsidRPr="00A16B5B">
              <w:t xml:space="preserve"> M2 by the </w:t>
            </w:r>
            <w:r w:rsidR="00AF237A" w:rsidRPr="00A16B5B">
              <w:t>Media</w:t>
            </w:r>
            <w:r w:rsidRPr="00A16B5B">
              <w:t> AS</w:t>
            </w:r>
            <w:r w:rsidR="00E62AC8" w:rsidRPr="00A16B5B">
              <w:t xml:space="preserve"> instance</w:t>
            </w:r>
            <w:r w:rsidRPr="00A16B5B">
              <w:t xml:space="preserve">(s) associated with the </w:t>
            </w:r>
            <w:r w:rsidR="00E62AC8" w:rsidRPr="00A16B5B">
              <w:t>parent Provisioning Session</w:t>
            </w:r>
            <w:r w:rsidRPr="00A16B5B">
              <w:t>.</w:t>
            </w:r>
          </w:p>
          <w:p w14:paraId="46277C61" w14:textId="77777777" w:rsidR="00E62AC8" w:rsidRPr="00A16B5B" w:rsidRDefault="00E62AC8" w:rsidP="00E62AC8">
            <w:pPr>
              <w:pStyle w:val="TALcontinuation"/>
              <w:spacing w:before="48"/>
            </w:pPr>
            <w:r w:rsidRPr="00A16B5B">
              <w:t>If present, the array shall contain at least one member.</w:t>
            </w:r>
          </w:p>
        </w:tc>
      </w:tr>
      <w:tr w:rsidR="00CC067F" w:rsidRPr="00A16B5B" w14:paraId="3D2AED62" w14:textId="77777777" w:rsidTr="00C434A7">
        <w:tc>
          <w:tcPr>
            <w:tcW w:w="2452" w:type="dxa"/>
            <w:shd w:val="clear" w:color="auto" w:fill="auto"/>
          </w:tcPr>
          <w:p w14:paraId="466BEAFA" w14:textId="77777777" w:rsidR="00CC067F" w:rsidRPr="00A16B5B" w:rsidRDefault="00CC067F" w:rsidP="0046767A">
            <w:pPr>
              <w:pStyle w:val="TAL"/>
              <w:rPr>
                <w:rStyle w:val="Codechar"/>
                <w:lang w:val="en-GB"/>
              </w:rPr>
            </w:pPr>
            <w:r w:rsidRPr="00A16B5B">
              <w:rPr>
                <w:rStyle w:val="Codechar"/>
                <w:lang w:val="en-GB"/>
              </w:rPr>
              <w:t>uplinkEgestProtocols</w:t>
            </w:r>
          </w:p>
        </w:tc>
        <w:tc>
          <w:tcPr>
            <w:tcW w:w="2168" w:type="dxa"/>
            <w:shd w:val="clear" w:color="auto" w:fill="auto"/>
          </w:tcPr>
          <w:p w14:paraId="35225C8D" w14:textId="77777777" w:rsidR="00CC067F" w:rsidRPr="00A16B5B" w:rsidRDefault="00CC067F" w:rsidP="0046767A">
            <w:pPr>
              <w:pStyle w:val="TAL"/>
              <w:rPr>
                <w:rStyle w:val="Datatypechar"/>
                <w:lang w:val="en-GB"/>
              </w:rPr>
            </w:pPr>
            <w:bookmarkStart w:id="998" w:name="_MCCTEMPBM_CRPT71130265___7"/>
            <w:r w:rsidRPr="00A16B5B">
              <w:rPr>
                <w:rStyle w:val="Datatypechar"/>
                <w:lang w:val="en-GB"/>
              </w:rPr>
              <w:t>array(Content‌Protocol‌Descriptor)</w:t>
            </w:r>
            <w:bookmarkEnd w:id="998"/>
          </w:p>
        </w:tc>
        <w:tc>
          <w:tcPr>
            <w:tcW w:w="1301" w:type="dxa"/>
          </w:tcPr>
          <w:p w14:paraId="02455E00" w14:textId="77777777" w:rsidR="00CC067F" w:rsidRPr="00A16B5B" w:rsidRDefault="00CC067F" w:rsidP="0046767A">
            <w:pPr>
              <w:pStyle w:val="TAC"/>
            </w:pPr>
            <w:r w:rsidRPr="00A16B5B">
              <w:t>0..1</w:t>
            </w:r>
          </w:p>
        </w:tc>
        <w:tc>
          <w:tcPr>
            <w:tcW w:w="8641" w:type="dxa"/>
            <w:shd w:val="clear" w:color="auto" w:fill="auto"/>
          </w:tcPr>
          <w:p w14:paraId="3A33D222" w14:textId="77777777" w:rsidR="00CC067F" w:rsidRPr="00A16B5B" w:rsidRDefault="00CC067F" w:rsidP="0046767A">
            <w:pPr>
              <w:pStyle w:val="TAL"/>
            </w:pPr>
            <w:r w:rsidRPr="00A16B5B">
              <w:t xml:space="preserve">An </w:t>
            </w:r>
            <w:r w:rsidR="00E62AC8" w:rsidRPr="00A16B5B">
              <w:t>set</w:t>
            </w:r>
            <w:r w:rsidRPr="00A16B5B">
              <w:t xml:space="preserve"> of </w:t>
            </w:r>
            <w:r w:rsidRPr="00A16B5B">
              <w:rPr>
                <w:rStyle w:val="Codechar"/>
                <w:lang w:val="en-GB"/>
              </w:rPr>
              <w:t>ContentProtocolDescriptor</w:t>
            </w:r>
            <w:r w:rsidRPr="00A16B5B">
              <w:t xml:space="preserve"> objects, as specified in clause </w:t>
            </w:r>
            <w:r w:rsidR="00AF237A" w:rsidRPr="00A16B5B">
              <w:t>8</w:t>
            </w:r>
            <w:r w:rsidRPr="00A16B5B">
              <w:t>.</w:t>
            </w:r>
            <w:r w:rsidR="00AF237A" w:rsidRPr="00A16B5B">
              <w:t>3</w:t>
            </w:r>
            <w:r w:rsidRPr="00A16B5B">
              <w:t xml:space="preserve">.3.2, each one uniquely identifying a content egest protocol supported at </w:t>
            </w:r>
            <w:r w:rsidR="00AF237A" w:rsidRPr="00A16B5B">
              <w:t>reference point</w:t>
            </w:r>
            <w:r w:rsidRPr="00A16B5B">
              <w:t xml:space="preserve"> M2 by the </w:t>
            </w:r>
            <w:r w:rsidR="00AF237A" w:rsidRPr="00A16B5B">
              <w:t>Media</w:t>
            </w:r>
            <w:r w:rsidRPr="00A16B5B">
              <w:t> AS</w:t>
            </w:r>
            <w:r w:rsidR="00E869E1" w:rsidRPr="00A16B5B">
              <w:t xml:space="preserve"> instance</w:t>
            </w:r>
            <w:r w:rsidRPr="00A16B5B">
              <w:t xml:space="preserve">(s) associated with the </w:t>
            </w:r>
            <w:r w:rsidR="00E62AC8" w:rsidRPr="00A16B5B">
              <w:t>parent Provisioning Session</w:t>
            </w:r>
            <w:r w:rsidRPr="00A16B5B">
              <w:t>.</w:t>
            </w:r>
          </w:p>
          <w:p w14:paraId="71113BAA" w14:textId="77777777" w:rsidR="00E62AC8" w:rsidRPr="00A16B5B" w:rsidRDefault="00E62AC8" w:rsidP="00E62AC8">
            <w:pPr>
              <w:pStyle w:val="TALcontinuation"/>
              <w:spacing w:before="48"/>
            </w:pPr>
            <w:r w:rsidRPr="00A16B5B">
              <w:t>If present, the array shall contain at least one member.</w:t>
            </w:r>
          </w:p>
        </w:tc>
      </w:tr>
      <w:tr w:rsidR="00C434A7" w:rsidRPr="00A16B5B" w14:paraId="00AE7733" w14:textId="77777777" w:rsidTr="00C434A7">
        <w:tc>
          <w:tcPr>
            <w:tcW w:w="2452" w:type="dxa"/>
            <w:shd w:val="clear" w:color="auto" w:fill="auto"/>
          </w:tcPr>
          <w:p w14:paraId="32E18F8F" w14:textId="77777777" w:rsidR="00C434A7" w:rsidRPr="00A16B5B" w:rsidRDefault="00C434A7" w:rsidP="00C434A7">
            <w:pPr>
              <w:pStyle w:val="TAL"/>
              <w:rPr>
                <w:rStyle w:val="Codechar"/>
                <w:lang w:val="en-GB"/>
              </w:rPr>
            </w:pPr>
            <w:r w:rsidRPr="00A16B5B">
              <w:rPr>
                <w:rStyle w:val="Codechar"/>
              </w:rPr>
              <w:t>downlink‌</w:t>
            </w:r>
            <w:r w:rsidR="006F7F3B" w:rsidRPr="00A16B5B">
              <w:rPr>
                <w:rStyle w:val="Codechar"/>
              </w:rPr>
              <w:t>Dis</w:t>
            </w:r>
            <w:r w:rsidRPr="00A16B5B">
              <w:rPr>
                <w:rStyle w:val="Codechar"/>
              </w:rPr>
              <w:t>tribution‌Protocols</w:t>
            </w:r>
          </w:p>
        </w:tc>
        <w:tc>
          <w:tcPr>
            <w:tcW w:w="2168" w:type="dxa"/>
            <w:shd w:val="clear" w:color="auto" w:fill="auto"/>
          </w:tcPr>
          <w:p w14:paraId="124D3B51" w14:textId="77777777" w:rsidR="00C434A7" w:rsidRPr="00A16B5B" w:rsidRDefault="00C434A7" w:rsidP="00C434A7">
            <w:pPr>
              <w:pStyle w:val="TAL"/>
              <w:rPr>
                <w:rStyle w:val="Datatypechar"/>
                <w:lang w:val="en-GB"/>
              </w:rPr>
            </w:pPr>
            <w:r w:rsidRPr="00A16B5B">
              <w:rPr>
                <w:rStyle w:val="Datatypechar"/>
              </w:rPr>
              <w:t>array(Content‌Protocol‌Descriptor</w:t>
            </w:r>
          </w:p>
        </w:tc>
        <w:tc>
          <w:tcPr>
            <w:tcW w:w="1301" w:type="dxa"/>
          </w:tcPr>
          <w:p w14:paraId="37E94826" w14:textId="77777777" w:rsidR="00C434A7" w:rsidRPr="00A16B5B" w:rsidRDefault="00C434A7" w:rsidP="00C434A7">
            <w:pPr>
              <w:pStyle w:val="TAC"/>
            </w:pPr>
            <w:r w:rsidRPr="00A16B5B">
              <w:rPr>
                <w:lang w:eastAsia="fr-FR"/>
              </w:rPr>
              <w:t>0..1</w:t>
            </w:r>
          </w:p>
        </w:tc>
        <w:tc>
          <w:tcPr>
            <w:tcW w:w="8641" w:type="dxa"/>
            <w:shd w:val="clear" w:color="auto" w:fill="auto"/>
          </w:tcPr>
          <w:p w14:paraId="0B81BCB7" w14:textId="77777777" w:rsidR="00C434A7" w:rsidRPr="00A16B5B" w:rsidRDefault="00C434A7" w:rsidP="00C434A7">
            <w:pPr>
              <w:pStyle w:val="TAL"/>
            </w:pPr>
            <w:r w:rsidRPr="00A16B5B">
              <w:t xml:space="preserve">A </w:t>
            </w:r>
            <w:r w:rsidR="00E62AC8" w:rsidRPr="00A16B5B">
              <w:t>set</w:t>
            </w:r>
            <w:r w:rsidRPr="00A16B5B">
              <w:t xml:space="preserve"> of </w:t>
            </w:r>
            <w:r w:rsidRPr="00A16B5B">
              <w:rPr>
                <w:rStyle w:val="Codechar"/>
              </w:rPr>
              <w:t>ContentProtocolDescriptor</w:t>
            </w:r>
            <w:r w:rsidRPr="00A16B5B">
              <w:t xml:space="preserve"> objects, as specified in clause 8.3.3.2, each one uniquely identifying a distribution protocol supported at reference point M4 by the Media AS instance(s) associated with the </w:t>
            </w:r>
            <w:r w:rsidR="00E62AC8" w:rsidRPr="00A16B5B">
              <w:t>parent Provisioning Session</w:t>
            </w:r>
            <w:r w:rsidRPr="00A16B5B">
              <w:t>.</w:t>
            </w:r>
          </w:p>
          <w:p w14:paraId="0B3162F8" w14:textId="77777777" w:rsidR="00E62AC8" w:rsidRPr="00A16B5B" w:rsidRDefault="00E62AC8" w:rsidP="00E62AC8">
            <w:pPr>
              <w:pStyle w:val="TALcontinuation"/>
              <w:spacing w:before="48"/>
            </w:pPr>
            <w:r w:rsidRPr="00A16B5B">
              <w:t>If present, the array shall contain at least one member.</w:t>
            </w:r>
          </w:p>
        </w:tc>
      </w:tr>
      <w:tr w:rsidR="00C434A7" w:rsidRPr="00A16B5B" w14:paraId="061463A1" w14:textId="77777777" w:rsidTr="00C434A7">
        <w:tc>
          <w:tcPr>
            <w:tcW w:w="2452" w:type="dxa"/>
            <w:shd w:val="clear" w:color="auto" w:fill="auto"/>
          </w:tcPr>
          <w:p w14:paraId="401F8E5C" w14:textId="77777777" w:rsidR="00C434A7" w:rsidRPr="00A16B5B" w:rsidRDefault="00C434A7" w:rsidP="00C434A7">
            <w:pPr>
              <w:pStyle w:val="TAL"/>
              <w:rPr>
                <w:rStyle w:val="Codechar"/>
                <w:lang w:val="en-GB"/>
              </w:rPr>
            </w:pPr>
            <w:r w:rsidRPr="00A16B5B">
              <w:rPr>
                <w:rStyle w:val="Codechar"/>
              </w:rPr>
              <w:t>uplink‌Contribution‌Protocols</w:t>
            </w:r>
          </w:p>
        </w:tc>
        <w:tc>
          <w:tcPr>
            <w:tcW w:w="2168" w:type="dxa"/>
            <w:shd w:val="clear" w:color="auto" w:fill="auto"/>
          </w:tcPr>
          <w:p w14:paraId="15A5270F" w14:textId="77777777" w:rsidR="00C434A7" w:rsidRPr="00A16B5B" w:rsidRDefault="00C434A7" w:rsidP="00C434A7">
            <w:pPr>
              <w:pStyle w:val="TAL"/>
              <w:rPr>
                <w:rStyle w:val="Datatypechar"/>
                <w:lang w:val="en-GB"/>
              </w:rPr>
            </w:pPr>
            <w:r w:rsidRPr="00A16B5B">
              <w:rPr>
                <w:rStyle w:val="Datatypechar"/>
              </w:rPr>
              <w:t>array(Content‌Protocol‌Descriptor</w:t>
            </w:r>
          </w:p>
        </w:tc>
        <w:tc>
          <w:tcPr>
            <w:tcW w:w="1301" w:type="dxa"/>
          </w:tcPr>
          <w:p w14:paraId="7BD81BE6" w14:textId="77777777" w:rsidR="00C434A7" w:rsidRPr="00A16B5B" w:rsidRDefault="00C434A7" w:rsidP="00C434A7">
            <w:pPr>
              <w:pStyle w:val="TAC"/>
            </w:pPr>
            <w:r w:rsidRPr="00A16B5B">
              <w:rPr>
                <w:lang w:eastAsia="fr-FR"/>
              </w:rPr>
              <w:t>0..1</w:t>
            </w:r>
          </w:p>
        </w:tc>
        <w:tc>
          <w:tcPr>
            <w:tcW w:w="8641" w:type="dxa"/>
            <w:shd w:val="clear" w:color="auto" w:fill="auto"/>
          </w:tcPr>
          <w:p w14:paraId="2CB34243" w14:textId="77777777" w:rsidR="00C434A7" w:rsidRPr="00A16B5B" w:rsidRDefault="00C434A7" w:rsidP="00C434A7">
            <w:pPr>
              <w:pStyle w:val="TAL"/>
            </w:pPr>
            <w:r w:rsidRPr="00A16B5B">
              <w:t xml:space="preserve">A </w:t>
            </w:r>
            <w:r w:rsidR="00E62AC8" w:rsidRPr="00A16B5B">
              <w:t>set</w:t>
            </w:r>
            <w:r w:rsidRPr="00A16B5B">
              <w:t xml:space="preserve"> of </w:t>
            </w:r>
            <w:r w:rsidRPr="00A16B5B">
              <w:rPr>
                <w:rStyle w:val="Codechar"/>
              </w:rPr>
              <w:t>ContentProtocolDescriptor</w:t>
            </w:r>
            <w:r w:rsidRPr="00A16B5B">
              <w:t xml:space="preserve"> objects, as specified in clause 8.3.3.2, each one uniquely identifying a contribution protocol supported at reference point M4 by the Media AS instance(s) associated with the </w:t>
            </w:r>
            <w:r w:rsidR="00E62AC8" w:rsidRPr="00A16B5B">
              <w:t>parent Provisioning Session</w:t>
            </w:r>
            <w:r w:rsidRPr="00A16B5B">
              <w:t>.</w:t>
            </w:r>
          </w:p>
          <w:p w14:paraId="7401D9FB" w14:textId="77777777" w:rsidR="00E62AC8" w:rsidRPr="00A16B5B" w:rsidRDefault="00E62AC8" w:rsidP="00E62AC8">
            <w:pPr>
              <w:pStyle w:val="TALcontinuation"/>
              <w:spacing w:before="48"/>
            </w:pPr>
            <w:r w:rsidRPr="00A16B5B">
              <w:t>If present, the array shall contain at least one member.</w:t>
            </w:r>
          </w:p>
        </w:tc>
      </w:tr>
      <w:tr w:rsidR="00CC067F" w:rsidRPr="00A16B5B" w14:paraId="0C064B4D" w14:textId="77777777" w:rsidTr="00C434A7">
        <w:tc>
          <w:tcPr>
            <w:tcW w:w="2452" w:type="dxa"/>
            <w:shd w:val="clear" w:color="auto" w:fill="auto"/>
          </w:tcPr>
          <w:p w14:paraId="573ECB43" w14:textId="77777777" w:rsidR="00CC067F" w:rsidRPr="00A16B5B" w:rsidRDefault="00CC067F" w:rsidP="0046767A">
            <w:pPr>
              <w:pStyle w:val="TAL"/>
              <w:rPr>
                <w:rStyle w:val="Codechar"/>
                <w:lang w:val="en-GB"/>
              </w:rPr>
            </w:pPr>
            <w:r w:rsidRPr="00A16B5B">
              <w:rPr>
                <w:rStyle w:val="Codechar"/>
                <w:lang w:val="en-GB"/>
              </w:rPr>
              <w:t>geoFencingLocatorTypes</w:t>
            </w:r>
          </w:p>
        </w:tc>
        <w:tc>
          <w:tcPr>
            <w:tcW w:w="2168" w:type="dxa"/>
            <w:shd w:val="clear" w:color="auto" w:fill="auto"/>
          </w:tcPr>
          <w:p w14:paraId="1F08B6E3" w14:textId="77777777" w:rsidR="00CC067F" w:rsidRPr="00A16B5B" w:rsidRDefault="00CC067F" w:rsidP="0046767A">
            <w:pPr>
              <w:pStyle w:val="TAL"/>
              <w:rPr>
                <w:rStyle w:val="Datatypechar"/>
                <w:lang w:val="en-GB"/>
              </w:rPr>
            </w:pPr>
            <w:bookmarkStart w:id="999" w:name="_MCCTEMPBM_CRPT71130266___7"/>
            <w:r w:rsidRPr="00A16B5B">
              <w:rPr>
                <w:rStyle w:val="Datatypechar"/>
                <w:lang w:val="en-GB"/>
              </w:rPr>
              <w:t>array(Uri)</w:t>
            </w:r>
            <w:bookmarkEnd w:id="999"/>
          </w:p>
        </w:tc>
        <w:tc>
          <w:tcPr>
            <w:tcW w:w="1301" w:type="dxa"/>
          </w:tcPr>
          <w:p w14:paraId="2C5CEB5F" w14:textId="77777777" w:rsidR="00CC067F" w:rsidRPr="00A16B5B" w:rsidRDefault="00CC067F" w:rsidP="0046767A">
            <w:pPr>
              <w:pStyle w:val="TAC"/>
            </w:pPr>
            <w:r w:rsidRPr="00A16B5B">
              <w:t>0..1</w:t>
            </w:r>
          </w:p>
        </w:tc>
        <w:tc>
          <w:tcPr>
            <w:tcW w:w="8641" w:type="dxa"/>
            <w:shd w:val="clear" w:color="auto" w:fill="auto"/>
          </w:tcPr>
          <w:p w14:paraId="03BE6B3D" w14:textId="77777777" w:rsidR="00CC067F" w:rsidRPr="00A16B5B" w:rsidRDefault="00CC067F" w:rsidP="00B03665">
            <w:pPr>
              <w:pStyle w:val="TAL"/>
            </w:pPr>
            <w:r w:rsidRPr="00A16B5B">
              <w:t xml:space="preserve">A </w:t>
            </w:r>
            <w:r w:rsidR="00E62AC8" w:rsidRPr="00A16B5B">
              <w:t>set</w:t>
            </w:r>
            <w:r w:rsidRPr="00A16B5B">
              <w:t xml:space="preserve"> of fully-qualified term identifiers, each one indicating a content geo-fencing locator type supported </w:t>
            </w:r>
            <w:r w:rsidR="00E869E1" w:rsidRPr="00A16B5B">
              <w:t xml:space="preserve">at reference point M2 </w:t>
            </w:r>
            <w:r w:rsidRPr="00A16B5B">
              <w:t xml:space="preserve">by the </w:t>
            </w:r>
            <w:r w:rsidR="00E869E1" w:rsidRPr="00A16B5B">
              <w:t xml:space="preserve">Media AS instance(s) associated with the </w:t>
            </w:r>
            <w:r w:rsidR="00E62AC8" w:rsidRPr="00A16B5B">
              <w:t>parent Provisioning Session</w:t>
            </w:r>
            <w:r w:rsidRPr="00A16B5B">
              <w:t>.</w:t>
            </w:r>
            <w:r w:rsidR="00B03665" w:rsidRPr="00A16B5B">
              <w:t xml:space="preserve"> (See clause B.1.)</w:t>
            </w:r>
          </w:p>
          <w:p w14:paraId="3B24C0D4" w14:textId="77777777" w:rsidR="00E62AC8" w:rsidRPr="00A16B5B" w:rsidRDefault="00E62AC8" w:rsidP="00E62AC8">
            <w:pPr>
              <w:pStyle w:val="TALcontinuation"/>
              <w:spacing w:before="48"/>
            </w:pPr>
            <w:r w:rsidRPr="00A16B5B">
              <w:t>If present, the array shall contain at least one member.</w:t>
            </w:r>
          </w:p>
        </w:tc>
      </w:tr>
    </w:tbl>
    <w:p w14:paraId="68838AFB" w14:textId="77777777" w:rsidR="00CC067F" w:rsidRPr="00A16B5B" w:rsidRDefault="00CC067F" w:rsidP="00CC067F">
      <w:pPr>
        <w:pStyle w:val="TAN"/>
        <w:keepNext w:val="0"/>
      </w:pPr>
    </w:p>
    <w:p w14:paraId="1977C05D" w14:textId="77777777" w:rsidR="00CC067F" w:rsidRPr="00A16B5B" w:rsidRDefault="00CC067F" w:rsidP="00CC067F">
      <w:pPr>
        <w:pStyle w:val="Heading4"/>
        <w:rPr>
          <w:rFonts w:eastAsia="Arial"/>
        </w:rPr>
      </w:pPr>
      <w:bookmarkStart w:id="1000" w:name="_Toc68899609"/>
      <w:bookmarkStart w:id="1001" w:name="_Toc71214360"/>
      <w:bookmarkStart w:id="1002" w:name="_Toc71722034"/>
      <w:bookmarkStart w:id="1003" w:name="_Toc74859086"/>
      <w:bookmarkStart w:id="1004" w:name="_Toc151076601"/>
      <w:bookmarkStart w:id="1005" w:name="_Toc171930488"/>
      <w:r w:rsidRPr="00A16B5B">
        <w:rPr>
          <w:rFonts w:eastAsia="Arial"/>
        </w:rPr>
        <w:t>8.</w:t>
      </w:r>
      <w:r w:rsidR="00AE13C8" w:rsidRPr="00A16B5B">
        <w:rPr>
          <w:rFonts w:eastAsia="Arial"/>
        </w:rPr>
        <w:t>3</w:t>
      </w:r>
      <w:r w:rsidRPr="00A16B5B">
        <w:rPr>
          <w:rFonts w:eastAsia="Arial"/>
        </w:rPr>
        <w:t>.3.2</w:t>
      </w:r>
      <w:r w:rsidRPr="00A16B5B">
        <w:rPr>
          <w:rFonts w:eastAsia="Arial"/>
        </w:rPr>
        <w:tab/>
        <w:t>ContentProtocolDescriptor type</w:t>
      </w:r>
      <w:bookmarkEnd w:id="1000"/>
      <w:bookmarkEnd w:id="1001"/>
      <w:bookmarkEnd w:id="1002"/>
      <w:bookmarkEnd w:id="1003"/>
      <w:bookmarkEnd w:id="1004"/>
      <w:bookmarkEnd w:id="1005"/>
    </w:p>
    <w:p w14:paraId="221B68F5" w14:textId="77777777" w:rsidR="00CC067F" w:rsidRPr="00A16B5B" w:rsidRDefault="00CC067F" w:rsidP="00CC067F">
      <w:pPr>
        <w:pStyle w:val="TH"/>
        <w:rPr>
          <w:rFonts w:eastAsia="Arial"/>
        </w:rPr>
      </w:pPr>
      <w:r w:rsidRPr="00A16B5B">
        <w:rPr>
          <w:rFonts w:eastAsia="Arial"/>
        </w:rPr>
        <w:t>Table 8.2.3.2-1: Definition of ContentProtocolDescriptor type</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446"/>
        <w:gridCol w:w="2173"/>
        <w:gridCol w:w="1302"/>
        <w:gridCol w:w="8641"/>
      </w:tblGrid>
      <w:tr w:rsidR="00CC067F" w:rsidRPr="00A16B5B" w14:paraId="0681EAED" w14:textId="77777777" w:rsidTr="0046767A">
        <w:tc>
          <w:tcPr>
            <w:tcW w:w="840" w:type="pct"/>
            <w:shd w:val="clear" w:color="auto" w:fill="BFBFBF" w:themeFill="background1" w:themeFillShade="BF"/>
          </w:tcPr>
          <w:p w14:paraId="10964930" w14:textId="77777777" w:rsidR="00CC067F" w:rsidRPr="00A16B5B" w:rsidRDefault="00CC067F" w:rsidP="0046767A">
            <w:pPr>
              <w:pStyle w:val="TAH"/>
              <w:rPr>
                <w:rFonts w:eastAsia="Arial"/>
              </w:rPr>
            </w:pPr>
            <w:r w:rsidRPr="00A16B5B">
              <w:rPr>
                <w:rFonts w:eastAsia="Arial"/>
              </w:rPr>
              <w:t>Property name</w:t>
            </w:r>
          </w:p>
        </w:tc>
        <w:tc>
          <w:tcPr>
            <w:tcW w:w="746" w:type="pct"/>
            <w:shd w:val="clear" w:color="auto" w:fill="BFBFBF" w:themeFill="background1" w:themeFillShade="BF"/>
          </w:tcPr>
          <w:p w14:paraId="7082632B" w14:textId="77777777" w:rsidR="00CC067F" w:rsidRPr="00A16B5B" w:rsidRDefault="00CC067F" w:rsidP="0046767A">
            <w:pPr>
              <w:pStyle w:val="TAH"/>
              <w:rPr>
                <w:rFonts w:eastAsia="Arial"/>
              </w:rPr>
            </w:pPr>
            <w:r w:rsidRPr="00A16B5B">
              <w:rPr>
                <w:rFonts w:eastAsia="Arial"/>
              </w:rPr>
              <w:t>Data Type</w:t>
            </w:r>
          </w:p>
        </w:tc>
        <w:tc>
          <w:tcPr>
            <w:tcW w:w="447" w:type="pct"/>
            <w:shd w:val="clear" w:color="auto" w:fill="BFBFBF" w:themeFill="background1" w:themeFillShade="BF"/>
          </w:tcPr>
          <w:p w14:paraId="55235351" w14:textId="77777777" w:rsidR="00CC067F" w:rsidRPr="00A16B5B" w:rsidRDefault="00CC067F" w:rsidP="0046767A">
            <w:pPr>
              <w:pStyle w:val="TAH"/>
              <w:rPr>
                <w:rFonts w:eastAsia="Arial"/>
              </w:rPr>
            </w:pPr>
            <w:r w:rsidRPr="00A16B5B">
              <w:rPr>
                <w:rFonts w:eastAsia="Arial"/>
              </w:rPr>
              <w:t>Cardinality</w:t>
            </w:r>
          </w:p>
        </w:tc>
        <w:tc>
          <w:tcPr>
            <w:tcW w:w="2967" w:type="pct"/>
            <w:shd w:val="clear" w:color="auto" w:fill="BFBFBF" w:themeFill="background1" w:themeFillShade="BF"/>
          </w:tcPr>
          <w:p w14:paraId="47403D71" w14:textId="77777777" w:rsidR="00CC067F" w:rsidRPr="00A16B5B" w:rsidRDefault="00CC067F" w:rsidP="0046767A">
            <w:pPr>
              <w:pStyle w:val="TAH"/>
              <w:rPr>
                <w:rFonts w:eastAsia="Arial"/>
              </w:rPr>
            </w:pPr>
            <w:r w:rsidRPr="00A16B5B">
              <w:rPr>
                <w:rFonts w:eastAsia="Arial"/>
              </w:rPr>
              <w:t>Description</w:t>
            </w:r>
          </w:p>
        </w:tc>
      </w:tr>
      <w:tr w:rsidR="00CC067F" w:rsidRPr="00A16B5B" w14:paraId="511E06C8" w14:textId="77777777" w:rsidTr="0046767A">
        <w:tc>
          <w:tcPr>
            <w:tcW w:w="840" w:type="pct"/>
          </w:tcPr>
          <w:p w14:paraId="411E3587" w14:textId="77777777" w:rsidR="00CC067F" w:rsidRPr="00A16B5B" w:rsidRDefault="00CC067F" w:rsidP="0046767A">
            <w:pPr>
              <w:rPr>
                <w:rStyle w:val="Codechar"/>
                <w:lang w:val="en-GB"/>
              </w:rPr>
            </w:pPr>
            <w:bookmarkStart w:id="1006" w:name="_MCCTEMPBM_CRPT71130267___7"/>
            <w:r w:rsidRPr="00A16B5B">
              <w:rPr>
                <w:rStyle w:val="Codechar"/>
                <w:lang w:val="en-GB"/>
              </w:rPr>
              <w:t>termIdentifier</w:t>
            </w:r>
            <w:bookmarkEnd w:id="1006"/>
          </w:p>
        </w:tc>
        <w:tc>
          <w:tcPr>
            <w:tcW w:w="746" w:type="pct"/>
          </w:tcPr>
          <w:p w14:paraId="3EF8550F" w14:textId="77777777" w:rsidR="00CC067F" w:rsidRPr="00A16B5B" w:rsidRDefault="00CC067F" w:rsidP="0046767A">
            <w:pPr>
              <w:pStyle w:val="TAL"/>
              <w:rPr>
                <w:rStyle w:val="Datatypechar"/>
                <w:lang w:val="en-GB"/>
              </w:rPr>
            </w:pPr>
            <w:bookmarkStart w:id="1007" w:name="_MCCTEMPBM_CRPT71130268___7"/>
            <w:r w:rsidRPr="00A16B5B">
              <w:rPr>
                <w:rStyle w:val="Datatypechar"/>
                <w:lang w:val="en-GB"/>
              </w:rPr>
              <w:t>Uri</w:t>
            </w:r>
            <w:bookmarkEnd w:id="1007"/>
          </w:p>
        </w:tc>
        <w:tc>
          <w:tcPr>
            <w:tcW w:w="447" w:type="pct"/>
          </w:tcPr>
          <w:p w14:paraId="57E3F232" w14:textId="77777777" w:rsidR="00CC067F" w:rsidRPr="00A16B5B" w:rsidRDefault="00CC067F" w:rsidP="00037CBF">
            <w:pPr>
              <w:pStyle w:val="TAC"/>
              <w:rPr>
                <w:rFonts w:eastAsia="Arial"/>
              </w:rPr>
            </w:pPr>
            <w:bookmarkStart w:id="1008" w:name="_MCCTEMPBM_CRPT71130269___4"/>
            <w:r w:rsidRPr="00A16B5B">
              <w:rPr>
                <w:rFonts w:eastAsia="Arial"/>
              </w:rPr>
              <w:t>1..1</w:t>
            </w:r>
            <w:bookmarkEnd w:id="1008"/>
          </w:p>
        </w:tc>
        <w:tc>
          <w:tcPr>
            <w:tcW w:w="2967" w:type="pct"/>
          </w:tcPr>
          <w:p w14:paraId="5ECF4885" w14:textId="77777777" w:rsidR="00311064" w:rsidRPr="00A16B5B" w:rsidRDefault="00CC067F" w:rsidP="00311064">
            <w:pPr>
              <w:pStyle w:val="TAL"/>
              <w:rPr>
                <w:rFonts w:eastAsia="Arial"/>
              </w:rPr>
            </w:pPr>
            <w:r w:rsidRPr="00A16B5B">
              <w:rPr>
                <w:rFonts w:eastAsia="Arial"/>
              </w:rPr>
              <w:t xml:space="preserve">A fully-qualified term identifier </w:t>
            </w:r>
            <w:r w:rsidR="00311064" w:rsidRPr="00A16B5B">
              <w:rPr>
                <w:rFonts w:eastAsia="Arial"/>
              </w:rPr>
              <w:t>indicating support for a content protocol (see NOTE)</w:t>
            </w:r>
            <w:r w:rsidRPr="00A16B5B">
              <w:rPr>
                <w:rFonts w:eastAsia="Arial"/>
              </w:rPr>
              <w:t>.</w:t>
            </w:r>
          </w:p>
        </w:tc>
      </w:tr>
      <w:tr w:rsidR="00CC067F" w:rsidRPr="00A16B5B" w14:paraId="3E4397C8" w14:textId="77777777" w:rsidTr="0046767A">
        <w:tc>
          <w:tcPr>
            <w:tcW w:w="840" w:type="pct"/>
          </w:tcPr>
          <w:p w14:paraId="07F71927" w14:textId="77777777" w:rsidR="00CC067F" w:rsidRPr="00A16B5B" w:rsidRDefault="00CC067F" w:rsidP="0046767A">
            <w:pPr>
              <w:rPr>
                <w:rStyle w:val="Codechar"/>
                <w:lang w:val="en-GB"/>
              </w:rPr>
            </w:pPr>
            <w:bookmarkStart w:id="1009" w:name="_MCCTEMPBM_CRPT71130270___7"/>
            <w:r w:rsidRPr="00A16B5B">
              <w:rPr>
                <w:rStyle w:val="Codechar"/>
                <w:lang w:val="en-GB"/>
              </w:rPr>
              <w:t>descriptionLocator</w:t>
            </w:r>
            <w:bookmarkEnd w:id="1009"/>
          </w:p>
        </w:tc>
        <w:tc>
          <w:tcPr>
            <w:tcW w:w="746" w:type="pct"/>
          </w:tcPr>
          <w:p w14:paraId="2D8C8F43" w14:textId="77777777" w:rsidR="00CC067F" w:rsidRPr="00A16B5B" w:rsidRDefault="00CC067F" w:rsidP="0046767A">
            <w:pPr>
              <w:pStyle w:val="TAL"/>
              <w:rPr>
                <w:rStyle w:val="Datatypechar"/>
                <w:lang w:val="en-GB"/>
              </w:rPr>
            </w:pPr>
            <w:bookmarkStart w:id="1010" w:name="_MCCTEMPBM_CRPT71130271___7"/>
            <w:r w:rsidRPr="00A16B5B">
              <w:rPr>
                <w:rStyle w:val="Datatypechar"/>
                <w:lang w:val="en-GB"/>
              </w:rPr>
              <w:t>AbsoluteUrl</w:t>
            </w:r>
            <w:bookmarkEnd w:id="1010"/>
          </w:p>
        </w:tc>
        <w:tc>
          <w:tcPr>
            <w:tcW w:w="447" w:type="pct"/>
          </w:tcPr>
          <w:p w14:paraId="0460C99F" w14:textId="77777777" w:rsidR="00CC067F" w:rsidRPr="00A16B5B" w:rsidRDefault="00CC067F" w:rsidP="00037CBF">
            <w:pPr>
              <w:pStyle w:val="TAC"/>
              <w:rPr>
                <w:rFonts w:eastAsia="Arial"/>
              </w:rPr>
            </w:pPr>
            <w:bookmarkStart w:id="1011" w:name="_MCCTEMPBM_CRPT71130272___4"/>
            <w:r w:rsidRPr="00A16B5B">
              <w:rPr>
                <w:rFonts w:eastAsia="Arial"/>
              </w:rPr>
              <w:t>0..1</w:t>
            </w:r>
            <w:bookmarkEnd w:id="1011"/>
          </w:p>
        </w:tc>
        <w:tc>
          <w:tcPr>
            <w:tcW w:w="2967" w:type="pct"/>
          </w:tcPr>
          <w:p w14:paraId="102388CB" w14:textId="77777777" w:rsidR="00CC067F" w:rsidRPr="00A16B5B" w:rsidRDefault="00CC067F" w:rsidP="0046767A">
            <w:pPr>
              <w:pStyle w:val="TAL"/>
            </w:pPr>
            <w:r w:rsidRPr="00A16B5B">
              <w:rPr>
                <w:rFonts w:eastAsia="Arial"/>
              </w:rPr>
              <w:t>The location of a description of the content protocol, for example the public web URL of its specification.</w:t>
            </w:r>
          </w:p>
        </w:tc>
      </w:tr>
      <w:tr w:rsidR="00311064" w:rsidRPr="00A16B5B" w14:paraId="46FF3777" w14:textId="77777777" w:rsidTr="00311064">
        <w:tc>
          <w:tcPr>
            <w:tcW w:w="5000" w:type="pct"/>
            <w:gridSpan w:val="4"/>
          </w:tcPr>
          <w:p w14:paraId="4222AACC" w14:textId="77777777" w:rsidR="00311064" w:rsidRPr="00A16B5B" w:rsidRDefault="00311064" w:rsidP="00311064">
            <w:pPr>
              <w:pStyle w:val="TAN"/>
              <w:rPr>
                <w:rFonts w:eastAsia="Arial"/>
              </w:rPr>
            </w:pPr>
            <w:r w:rsidRPr="00A16B5B">
              <w:rPr>
                <w:rFonts w:eastAsia="Arial"/>
              </w:rPr>
              <w:t>NOTE:</w:t>
            </w:r>
            <w:r w:rsidRPr="00A16B5B">
              <w:rPr>
                <w:rFonts w:eastAsia="Arial"/>
              </w:rPr>
              <w:tab/>
            </w:r>
            <w:r w:rsidRPr="00A16B5B">
              <w:t>The controlled vocabulary of terms identifying 5G Media Streaming content ingest and content egest protocols at reference point M2 is</w:t>
            </w:r>
            <w:r w:rsidRPr="00A16B5B">
              <w:rPr>
                <w:rFonts w:eastAsia="Arial"/>
              </w:rPr>
              <w:t xml:space="preserve"> specified in clause 8 of TS 26.512 [</w:t>
            </w:r>
            <w:r w:rsidR="00AF35F6" w:rsidRPr="00A16B5B">
              <w:rPr>
                <w:rFonts w:eastAsia="Arial"/>
              </w:rPr>
              <w:t>6</w:t>
            </w:r>
            <w:r w:rsidRPr="00A16B5B">
              <w:rPr>
                <w:rFonts w:eastAsia="Arial"/>
              </w:rPr>
              <w:t>].</w:t>
            </w:r>
            <w:r w:rsidR="003975C1" w:rsidRPr="00A16B5B">
              <w:rPr>
                <w:rFonts w:eastAsia="Arial"/>
              </w:rPr>
              <w:t xml:space="preserve"> The </w:t>
            </w:r>
            <w:r w:rsidR="003975C1" w:rsidRPr="00A16B5B">
              <w:t>controlled vocabulary of terms identifying 5G Media Streaming content distribution and content contribution protocols at reference point M4 is</w:t>
            </w:r>
            <w:r w:rsidR="003975C1" w:rsidRPr="00A16B5B">
              <w:rPr>
                <w:rFonts w:eastAsia="Arial"/>
              </w:rPr>
              <w:t xml:space="preserve"> specified in clause 10 of TS 26.512 [</w:t>
            </w:r>
            <w:r w:rsidR="00AF35F6" w:rsidRPr="00A16B5B">
              <w:rPr>
                <w:rFonts w:eastAsia="Arial"/>
              </w:rPr>
              <w:t>6</w:t>
            </w:r>
            <w:r w:rsidR="003975C1" w:rsidRPr="00A16B5B">
              <w:rPr>
                <w:rFonts w:eastAsia="Arial"/>
              </w:rPr>
              <w:t>].</w:t>
            </w:r>
          </w:p>
        </w:tc>
      </w:tr>
    </w:tbl>
    <w:p w14:paraId="47FFA486" w14:textId="77777777" w:rsidR="00CC067F" w:rsidRPr="00A16B5B" w:rsidRDefault="00CC067F" w:rsidP="00F618E4"/>
    <w:p w14:paraId="35578FC8" w14:textId="77777777" w:rsidR="00117111" w:rsidRPr="00A16B5B" w:rsidRDefault="00BC1EAB" w:rsidP="00F618E4">
      <w:pPr>
        <w:pStyle w:val="Heading2"/>
      </w:pPr>
      <w:r w:rsidRPr="00A16B5B">
        <w:br w:type="page"/>
      </w:r>
      <w:bookmarkStart w:id="1012" w:name="_Toc171930489"/>
      <w:r w:rsidR="00117111" w:rsidRPr="00A16B5B">
        <w:lastRenderedPageBreak/>
        <w:t>8.4</w:t>
      </w:r>
      <w:r w:rsidR="00117111" w:rsidRPr="00A16B5B">
        <w:tab/>
        <w:t>Server Certificates provisioning API</w:t>
      </w:r>
      <w:bookmarkEnd w:id="1012"/>
    </w:p>
    <w:p w14:paraId="7B33C318" w14:textId="77777777" w:rsidR="00F62738" w:rsidRPr="00A16B5B" w:rsidRDefault="00353138" w:rsidP="00F62738">
      <w:pPr>
        <w:pStyle w:val="Heading3"/>
      </w:pPr>
      <w:bookmarkStart w:id="1013" w:name="_Toc68899593"/>
      <w:bookmarkStart w:id="1014" w:name="_Toc71214344"/>
      <w:bookmarkStart w:id="1015" w:name="_Toc71722018"/>
      <w:bookmarkStart w:id="1016" w:name="_Toc74859070"/>
      <w:bookmarkStart w:id="1017" w:name="_Toc151076585"/>
      <w:bookmarkStart w:id="1018" w:name="_Toc171930490"/>
      <w:r w:rsidRPr="00A16B5B">
        <w:t>8</w:t>
      </w:r>
      <w:r w:rsidR="00F62738" w:rsidRPr="00A16B5B">
        <w:t>.</w:t>
      </w:r>
      <w:r w:rsidRPr="00A16B5B">
        <w:t>4</w:t>
      </w:r>
      <w:r w:rsidR="00F62738" w:rsidRPr="00A16B5B">
        <w:t>.1</w:t>
      </w:r>
      <w:r w:rsidR="00F62738" w:rsidRPr="00A16B5B">
        <w:tab/>
        <w:t>Overview</w:t>
      </w:r>
      <w:bookmarkEnd w:id="1013"/>
      <w:bookmarkEnd w:id="1014"/>
      <w:bookmarkEnd w:id="1015"/>
      <w:bookmarkEnd w:id="1016"/>
      <w:bookmarkEnd w:id="1017"/>
      <w:bookmarkEnd w:id="1018"/>
    </w:p>
    <w:p w14:paraId="0BD06EF3" w14:textId="77777777" w:rsidR="00F62738" w:rsidRPr="00A16B5B" w:rsidRDefault="00F62738" w:rsidP="0028298D">
      <w:r w:rsidRPr="00A16B5B">
        <w:t>The Server Certificates Provisioning API is used to provision X.509</w:t>
      </w:r>
      <w:r w:rsidR="00EF49DC" w:rsidRPr="00A16B5B">
        <w:t> </w:t>
      </w:r>
      <w:r w:rsidRPr="00A16B5B">
        <w:t>[</w:t>
      </w:r>
      <w:r w:rsidR="00666DFB" w:rsidRPr="00A16B5B">
        <w:t>10</w:t>
      </w:r>
      <w:r w:rsidRPr="00A16B5B">
        <w:t xml:space="preserve">] server certificates that can be referenced by a Content Hosting Configuration and subsequently presented by the </w:t>
      </w:r>
      <w:r w:rsidR="00353138" w:rsidRPr="00A16B5B">
        <w:t>Media</w:t>
      </w:r>
      <w:r w:rsidRPr="00A16B5B">
        <w:t xml:space="preserve"> AS when it distributes content to </w:t>
      </w:r>
      <w:r w:rsidR="00353138" w:rsidRPr="00A16B5B">
        <w:t>Media</w:t>
      </w:r>
      <w:r w:rsidRPr="00A16B5B">
        <w:t xml:space="preserve"> Clients at </w:t>
      </w:r>
      <w:r w:rsidR="00353138" w:rsidRPr="00A16B5B">
        <w:t>reference point</w:t>
      </w:r>
      <w:r w:rsidRPr="00A16B5B">
        <w:t xml:space="preserve"> M4 using Transport Layer Security [</w:t>
      </w:r>
      <w:r w:rsidR="00205F32" w:rsidRPr="00A16B5B">
        <w:t>13</w:t>
      </w:r>
      <w:r w:rsidRPr="00A16B5B">
        <w:t>]. Server Certificate resources are provisioned within the scope of an enclosing Provisioning Session.</w:t>
      </w:r>
    </w:p>
    <w:p w14:paraId="563D243C" w14:textId="77777777" w:rsidR="00F62738" w:rsidRPr="00A16B5B" w:rsidRDefault="00353138" w:rsidP="00F62738">
      <w:pPr>
        <w:pStyle w:val="Heading3"/>
      </w:pPr>
      <w:bookmarkStart w:id="1019" w:name="_Toc68899594"/>
      <w:bookmarkStart w:id="1020" w:name="_Toc71214345"/>
      <w:bookmarkStart w:id="1021" w:name="_Toc71722019"/>
      <w:bookmarkStart w:id="1022" w:name="_Toc74859071"/>
      <w:bookmarkStart w:id="1023" w:name="_Toc151076586"/>
      <w:bookmarkStart w:id="1024" w:name="_Toc171930491"/>
      <w:r w:rsidRPr="00A16B5B">
        <w:t>8</w:t>
      </w:r>
      <w:r w:rsidR="00F62738" w:rsidRPr="00A16B5B">
        <w:t>.</w:t>
      </w:r>
      <w:r w:rsidRPr="00A16B5B">
        <w:t>4</w:t>
      </w:r>
      <w:r w:rsidR="00F62738" w:rsidRPr="00A16B5B">
        <w:t>.2</w:t>
      </w:r>
      <w:r w:rsidR="00F62738" w:rsidRPr="00A16B5B">
        <w:tab/>
        <w:t>Resource structure</w:t>
      </w:r>
      <w:bookmarkEnd w:id="1019"/>
      <w:bookmarkEnd w:id="1020"/>
      <w:bookmarkEnd w:id="1021"/>
      <w:bookmarkEnd w:id="1022"/>
      <w:bookmarkEnd w:id="1023"/>
      <w:bookmarkEnd w:id="1024"/>
    </w:p>
    <w:p w14:paraId="02A40856" w14:textId="77777777" w:rsidR="00F62738" w:rsidRPr="00A16B5B" w:rsidRDefault="00F62738" w:rsidP="0028298D">
      <w:pPr>
        <w:keepNext/>
      </w:pPr>
      <w:r w:rsidRPr="00A16B5B">
        <w:t>The Server Certificates Provisioning API is accessible through the following URL base path:</w:t>
      </w:r>
    </w:p>
    <w:p w14:paraId="69E08C5A" w14:textId="77777777" w:rsidR="00F62738" w:rsidRPr="00A16B5B" w:rsidRDefault="00F62738" w:rsidP="00F62738">
      <w:pPr>
        <w:pStyle w:val="URLdisplay"/>
        <w:rPr>
          <w:rStyle w:val="Codechar"/>
          <w:lang w:val="en-GB"/>
        </w:rPr>
      </w:pPr>
      <w:r w:rsidRPr="00A16B5B">
        <w:rPr>
          <w:rStyle w:val="Codechar"/>
          <w:lang w:val="en-GB"/>
        </w:rPr>
        <w:t>{apiRoot}</w:t>
      </w:r>
      <w:r w:rsidRPr="00A16B5B">
        <w:t>/</w:t>
      </w:r>
      <w:r w:rsidRPr="00A16B5B">
        <w:rPr>
          <w:iCs w:val="0"/>
        </w:rPr>
        <w:t>3gpp-</w:t>
      </w:r>
      <w:r w:rsidR="00353138" w:rsidRPr="00A16B5B">
        <w:rPr>
          <w:iCs w:val="0"/>
        </w:rPr>
        <w:t>maf-provisioning</w:t>
      </w:r>
      <w:r w:rsidRPr="00A16B5B">
        <w:t>/</w:t>
      </w:r>
      <w:r w:rsidRPr="00A16B5B">
        <w:rPr>
          <w:rStyle w:val="Codechar"/>
          <w:lang w:val="en-GB"/>
        </w:rPr>
        <w:t>{apiVersion}</w:t>
      </w:r>
      <w:r w:rsidRPr="00A16B5B">
        <w:t>/</w:t>
      </w:r>
      <w:r w:rsidRPr="00A16B5B">
        <w:rPr>
          <w:iCs w:val="0"/>
        </w:rPr>
        <w:t>provisioning-sessions/</w:t>
      </w:r>
      <w:r w:rsidRPr="00A16B5B">
        <w:rPr>
          <w:rStyle w:val="Codechar"/>
          <w:lang w:val="en-GB"/>
        </w:rPr>
        <w:t>{provisioningSessionId}</w:t>
      </w:r>
      <w:r w:rsidRPr="00A16B5B">
        <w:rPr>
          <w:iCs w:val="0"/>
        </w:rPr>
        <w:t>/</w:t>
      </w:r>
    </w:p>
    <w:p w14:paraId="667552FB" w14:textId="77777777" w:rsidR="00F62738" w:rsidRPr="00A16B5B" w:rsidRDefault="00F62738" w:rsidP="0028298D">
      <w:pPr>
        <w:keepNext/>
      </w:pPr>
      <w:bookmarkStart w:id="1025" w:name="_MCCTEMPBM_CRPT71130247___7"/>
      <w:r w:rsidRPr="00A16B5B">
        <w:t>Table </w:t>
      </w:r>
      <w:r w:rsidR="00353138" w:rsidRPr="00A16B5B">
        <w:t>8</w:t>
      </w:r>
      <w:r w:rsidRPr="00A16B5B">
        <w:t>.</w:t>
      </w:r>
      <w:r w:rsidR="00353138" w:rsidRPr="00A16B5B">
        <w:t>4</w:t>
      </w:r>
      <w:r w:rsidRPr="00A16B5B">
        <w:t>.2</w:t>
      </w:r>
      <w:r w:rsidRPr="00A16B5B">
        <w:noBreakHyphen/>
        <w:t xml:space="preserve">1 specifies the operations and the corresponding HTTP methods that are supported by this API. In each case, the Provisioning Session identifier shall be substituted into </w:t>
      </w:r>
      <w:r w:rsidRPr="00A16B5B">
        <w:rPr>
          <w:rStyle w:val="Codechar"/>
          <w:lang w:val="en-GB"/>
        </w:rPr>
        <w:t>{provisioningSessionId}</w:t>
      </w:r>
      <w:r w:rsidRPr="00A16B5B">
        <w:t xml:space="preserve"> in the above URL template and the sub-resource path specified in the second column shall be appended to the URL base path.</w:t>
      </w:r>
    </w:p>
    <w:bookmarkEnd w:id="1025"/>
    <w:p w14:paraId="3DFD4272" w14:textId="77777777" w:rsidR="00F62738" w:rsidRPr="00A16B5B" w:rsidRDefault="00F62738" w:rsidP="00F62738">
      <w:pPr>
        <w:pStyle w:val="TH"/>
      </w:pPr>
      <w:r w:rsidRPr="00A16B5B">
        <w:t>Table</w:t>
      </w:r>
      <w:r w:rsidR="00EF49DC" w:rsidRPr="00A16B5B">
        <w:t> </w:t>
      </w:r>
      <w:r w:rsidR="00353138" w:rsidRPr="00A16B5B">
        <w:t>8</w:t>
      </w:r>
      <w:r w:rsidRPr="00A16B5B">
        <w:t>.</w:t>
      </w:r>
      <w:r w:rsidR="00353138" w:rsidRPr="00A16B5B">
        <w:t>4</w:t>
      </w:r>
      <w:r w:rsidRPr="00A16B5B">
        <w:t>.2</w:t>
      </w:r>
      <w:r w:rsidRPr="00A16B5B">
        <w:noBreakHyphen/>
        <w:t>1: Operations supported by the Server Certificates Provisioning API</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67"/>
        <w:gridCol w:w="2572"/>
        <w:gridCol w:w="1628"/>
        <w:gridCol w:w="8495"/>
      </w:tblGrid>
      <w:tr w:rsidR="009D13D2" w:rsidRPr="00A16B5B" w14:paraId="543C86C8" w14:textId="77777777" w:rsidTr="00EF49DC">
        <w:tc>
          <w:tcPr>
            <w:tcW w:w="641" w:type="pct"/>
            <w:shd w:val="clear" w:color="auto" w:fill="BFBFBF"/>
          </w:tcPr>
          <w:p w14:paraId="37EAF265" w14:textId="77777777" w:rsidR="00F62738" w:rsidRPr="00A16B5B" w:rsidRDefault="00F62738" w:rsidP="0046767A">
            <w:pPr>
              <w:pStyle w:val="TAH"/>
            </w:pPr>
            <w:bookmarkStart w:id="1026" w:name="MCCQCTEMPBM_00000105"/>
            <w:bookmarkStart w:id="1027" w:name="_Toc68899595"/>
            <w:bookmarkStart w:id="1028" w:name="_Toc71214346"/>
            <w:r w:rsidRPr="00A16B5B">
              <w:t>Operation</w:t>
            </w:r>
            <w:r w:rsidR="00481D04" w:rsidRPr="00A16B5B">
              <w:t xml:space="preserve"> name</w:t>
            </w:r>
          </w:p>
        </w:tc>
        <w:tc>
          <w:tcPr>
            <w:tcW w:w="883" w:type="pct"/>
            <w:shd w:val="clear" w:color="auto" w:fill="BFBFBF"/>
          </w:tcPr>
          <w:p w14:paraId="4B61E482" w14:textId="77777777" w:rsidR="00F62738" w:rsidRPr="00A16B5B" w:rsidRDefault="00F62738" w:rsidP="0046767A">
            <w:pPr>
              <w:pStyle w:val="TAH"/>
            </w:pPr>
            <w:r w:rsidRPr="00A16B5B">
              <w:t>Sub</w:t>
            </w:r>
            <w:r w:rsidRPr="00A16B5B">
              <w:noBreakHyphen/>
              <w:t>resource path</w:t>
            </w:r>
          </w:p>
        </w:tc>
        <w:tc>
          <w:tcPr>
            <w:tcW w:w="559" w:type="pct"/>
            <w:shd w:val="clear" w:color="auto" w:fill="BFBFBF"/>
          </w:tcPr>
          <w:p w14:paraId="05882493" w14:textId="77777777" w:rsidR="00F62738" w:rsidRPr="00A16B5B" w:rsidRDefault="00F62738" w:rsidP="0046767A">
            <w:pPr>
              <w:pStyle w:val="TAH"/>
            </w:pPr>
            <w:r w:rsidRPr="00A16B5B">
              <w:t>Allowed HTTP method(s)</w:t>
            </w:r>
          </w:p>
        </w:tc>
        <w:tc>
          <w:tcPr>
            <w:tcW w:w="2917" w:type="pct"/>
            <w:shd w:val="clear" w:color="auto" w:fill="BFBFBF"/>
          </w:tcPr>
          <w:p w14:paraId="52EFCA9B" w14:textId="77777777" w:rsidR="00F62738" w:rsidRPr="00A16B5B" w:rsidRDefault="00F62738" w:rsidP="0046767A">
            <w:pPr>
              <w:pStyle w:val="TAH"/>
            </w:pPr>
            <w:r w:rsidRPr="00A16B5B">
              <w:t>Description</w:t>
            </w:r>
          </w:p>
        </w:tc>
      </w:tr>
      <w:tr w:rsidR="009D13D2" w:rsidRPr="00A16B5B" w14:paraId="7C9B4369" w14:textId="77777777" w:rsidTr="00EF49DC">
        <w:tc>
          <w:tcPr>
            <w:tcW w:w="641" w:type="pct"/>
            <w:shd w:val="clear" w:color="auto" w:fill="auto"/>
          </w:tcPr>
          <w:p w14:paraId="310B84C4" w14:textId="77777777" w:rsidR="00F62738" w:rsidRPr="00A16B5B" w:rsidRDefault="00F62738" w:rsidP="0046767A">
            <w:pPr>
              <w:pStyle w:val="TAL"/>
            </w:pPr>
            <w:r w:rsidRPr="00A16B5B">
              <w:t>Create Server Certificate</w:t>
            </w:r>
          </w:p>
        </w:tc>
        <w:tc>
          <w:tcPr>
            <w:tcW w:w="883" w:type="pct"/>
          </w:tcPr>
          <w:p w14:paraId="21F13270" w14:textId="77777777" w:rsidR="00F62738" w:rsidRPr="00A16B5B" w:rsidRDefault="00F62738" w:rsidP="0046767A">
            <w:pPr>
              <w:pStyle w:val="TAL"/>
              <w:rPr>
                <w:rStyle w:val="URLchar"/>
              </w:rPr>
            </w:pPr>
            <w:bookmarkStart w:id="1029" w:name="MCCQCTEMPBM_00000021"/>
            <w:r w:rsidRPr="00A16B5B">
              <w:rPr>
                <w:rStyle w:val="URLchar"/>
              </w:rPr>
              <w:t>certificates</w:t>
            </w:r>
            <w:bookmarkEnd w:id="1029"/>
          </w:p>
        </w:tc>
        <w:tc>
          <w:tcPr>
            <w:tcW w:w="559" w:type="pct"/>
            <w:shd w:val="clear" w:color="auto" w:fill="auto"/>
          </w:tcPr>
          <w:p w14:paraId="3D28C75B" w14:textId="77777777" w:rsidR="00F62738" w:rsidRPr="00A16B5B" w:rsidRDefault="00F62738" w:rsidP="0046767A">
            <w:pPr>
              <w:pStyle w:val="TAL"/>
              <w:rPr>
                <w:rStyle w:val="HTTPMethod"/>
              </w:rPr>
            </w:pPr>
            <w:r w:rsidRPr="00A16B5B">
              <w:rPr>
                <w:rStyle w:val="HTTPMethod"/>
              </w:rPr>
              <w:t>POST</w:t>
            </w:r>
          </w:p>
        </w:tc>
        <w:tc>
          <w:tcPr>
            <w:tcW w:w="2917" w:type="pct"/>
            <w:shd w:val="clear" w:color="auto" w:fill="auto"/>
          </w:tcPr>
          <w:p w14:paraId="6074D1A3" w14:textId="77777777" w:rsidR="00F62738" w:rsidRPr="00A16B5B" w:rsidRDefault="00F62738" w:rsidP="00BC1EAB">
            <w:pPr>
              <w:pStyle w:val="TAL"/>
            </w:pPr>
            <w:r w:rsidRPr="00A16B5B">
              <w:t xml:space="preserve">Invoked on the Server Certificates collection associated with a Provisioning Session to request that the </w:t>
            </w:r>
            <w:r w:rsidR="00BC1EAB" w:rsidRPr="00A16B5B">
              <w:t>Media AF</w:t>
            </w:r>
            <w:r w:rsidRPr="00A16B5B">
              <w:t xml:space="preserve"> creates a new Server Certificate on behalf of the </w:t>
            </w:r>
            <w:r w:rsidR="00BC1EAB" w:rsidRPr="00A16B5B">
              <w:t>Media</w:t>
            </w:r>
            <w:r w:rsidRPr="00A16B5B">
              <w:t xml:space="preserve"> Application Provider.</w:t>
            </w:r>
          </w:p>
        </w:tc>
      </w:tr>
      <w:tr w:rsidR="009D13D2" w:rsidRPr="00A16B5B" w14:paraId="0E3FBBE2" w14:textId="77777777" w:rsidTr="00EF49DC">
        <w:tc>
          <w:tcPr>
            <w:tcW w:w="641" w:type="pct"/>
            <w:shd w:val="clear" w:color="auto" w:fill="auto"/>
          </w:tcPr>
          <w:p w14:paraId="6B76143E" w14:textId="77777777" w:rsidR="00F62738" w:rsidRPr="00A16B5B" w:rsidRDefault="00F62738" w:rsidP="0046767A">
            <w:pPr>
              <w:pStyle w:val="TAL"/>
              <w:keepNext w:val="0"/>
            </w:pPr>
            <w:r w:rsidRPr="00A16B5B">
              <w:t>Reserve Server Certificate</w:t>
            </w:r>
          </w:p>
        </w:tc>
        <w:tc>
          <w:tcPr>
            <w:tcW w:w="883" w:type="pct"/>
          </w:tcPr>
          <w:p w14:paraId="2BF38D87" w14:textId="77777777" w:rsidR="00F62738" w:rsidRPr="00A16B5B" w:rsidRDefault="00F62738" w:rsidP="0046767A">
            <w:pPr>
              <w:pStyle w:val="TAL"/>
              <w:keepNext w:val="0"/>
              <w:rPr>
                <w:rStyle w:val="URLchar"/>
              </w:rPr>
            </w:pPr>
            <w:r w:rsidRPr="00A16B5B">
              <w:rPr>
                <w:rStyle w:val="URLchar"/>
              </w:rPr>
              <w:t>certificates?csr</w:t>
            </w:r>
          </w:p>
        </w:tc>
        <w:tc>
          <w:tcPr>
            <w:tcW w:w="559" w:type="pct"/>
            <w:shd w:val="clear" w:color="auto" w:fill="auto"/>
          </w:tcPr>
          <w:p w14:paraId="39894963" w14:textId="77777777" w:rsidR="00F62738" w:rsidRPr="00A16B5B" w:rsidRDefault="00F62738" w:rsidP="0046767A">
            <w:pPr>
              <w:pStyle w:val="TAL"/>
              <w:keepNext w:val="0"/>
              <w:rPr>
                <w:rStyle w:val="HTTPMethod"/>
              </w:rPr>
            </w:pPr>
            <w:r w:rsidRPr="00A16B5B">
              <w:rPr>
                <w:rStyle w:val="HTTPMethod"/>
              </w:rPr>
              <w:t>POST</w:t>
            </w:r>
          </w:p>
        </w:tc>
        <w:tc>
          <w:tcPr>
            <w:tcW w:w="2917" w:type="pct"/>
            <w:shd w:val="clear" w:color="auto" w:fill="auto"/>
          </w:tcPr>
          <w:p w14:paraId="62D13088" w14:textId="77777777" w:rsidR="00F62738" w:rsidRPr="00A16B5B" w:rsidRDefault="00F62738" w:rsidP="00353138">
            <w:pPr>
              <w:pStyle w:val="TAL"/>
              <w:keepNext w:val="0"/>
            </w:pPr>
            <w:r w:rsidRPr="00A16B5B">
              <w:t>Invoked on the Server Certificates collection associated with a Provisioning Session to solicit a Certificate Signing Request for a new Server Certificate.</w:t>
            </w:r>
          </w:p>
        </w:tc>
      </w:tr>
      <w:tr w:rsidR="009D13D2" w:rsidRPr="00A16B5B" w14:paraId="7C8FC78E" w14:textId="77777777" w:rsidTr="00EF49DC">
        <w:tc>
          <w:tcPr>
            <w:tcW w:w="641" w:type="pct"/>
            <w:shd w:val="clear" w:color="auto" w:fill="auto"/>
          </w:tcPr>
          <w:p w14:paraId="3E1784D9" w14:textId="77777777" w:rsidR="00F62738" w:rsidRPr="00A16B5B" w:rsidRDefault="00F62738" w:rsidP="0046767A">
            <w:pPr>
              <w:pStyle w:val="TAL"/>
            </w:pPr>
            <w:r w:rsidRPr="00A16B5B">
              <w:t>Retrieve Server Certificate</w:t>
            </w:r>
          </w:p>
        </w:tc>
        <w:tc>
          <w:tcPr>
            <w:tcW w:w="883" w:type="pct"/>
            <w:vMerge w:val="restart"/>
          </w:tcPr>
          <w:p w14:paraId="27505811" w14:textId="77777777" w:rsidR="00F62738" w:rsidRPr="00A16B5B" w:rsidRDefault="00F62738" w:rsidP="0046767A">
            <w:pPr>
              <w:pStyle w:val="TAL"/>
            </w:pPr>
            <w:bookmarkStart w:id="1030" w:name="_MCCTEMPBM_CRPT71130250___7"/>
            <w:r w:rsidRPr="00A16B5B">
              <w:rPr>
                <w:rStyle w:val="URLchar"/>
              </w:rPr>
              <w:t>certificates/</w:t>
            </w:r>
            <w:r w:rsidRPr="00A16B5B">
              <w:rPr>
                <w:rStyle w:val="Codechar"/>
                <w:lang w:val="en-GB"/>
              </w:rPr>
              <w:t>{certificateId}</w:t>
            </w:r>
            <w:bookmarkEnd w:id="1030"/>
          </w:p>
        </w:tc>
        <w:tc>
          <w:tcPr>
            <w:tcW w:w="559" w:type="pct"/>
            <w:shd w:val="clear" w:color="auto" w:fill="auto"/>
          </w:tcPr>
          <w:p w14:paraId="504F58D8" w14:textId="77777777" w:rsidR="00F62738" w:rsidRPr="00A16B5B" w:rsidRDefault="00F62738" w:rsidP="0046767A">
            <w:pPr>
              <w:pStyle w:val="TAL"/>
              <w:rPr>
                <w:rStyle w:val="HTTPMethod"/>
              </w:rPr>
            </w:pPr>
            <w:bookmarkStart w:id="1031" w:name="_MCCTEMPBM_CRPT71130251___7"/>
            <w:r w:rsidRPr="00A16B5B">
              <w:rPr>
                <w:rStyle w:val="HTTPMethod"/>
              </w:rPr>
              <w:t>GET</w:t>
            </w:r>
            <w:bookmarkEnd w:id="1031"/>
          </w:p>
        </w:tc>
        <w:tc>
          <w:tcPr>
            <w:tcW w:w="2917" w:type="pct"/>
            <w:shd w:val="clear" w:color="auto" w:fill="auto"/>
          </w:tcPr>
          <w:p w14:paraId="0F103A0D" w14:textId="77777777" w:rsidR="00F62738" w:rsidRPr="00A16B5B" w:rsidRDefault="00F62738" w:rsidP="00353138">
            <w:pPr>
              <w:pStyle w:val="TAL"/>
            </w:pPr>
            <w:r w:rsidRPr="00A16B5B">
              <w:t>Used to retrieve a previously created or uploaded Server Certificate.</w:t>
            </w:r>
          </w:p>
        </w:tc>
      </w:tr>
      <w:tr w:rsidR="009D13D2" w:rsidRPr="00A16B5B" w14:paraId="5C8E93FC" w14:textId="77777777" w:rsidTr="00EF49DC">
        <w:tc>
          <w:tcPr>
            <w:tcW w:w="641" w:type="pct"/>
            <w:shd w:val="clear" w:color="auto" w:fill="auto"/>
          </w:tcPr>
          <w:p w14:paraId="32E793B0" w14:textId="77777777" w:rsidR="00F62738" w:rsidRPr="00A16B5B" w:rsidRDefault="00F62738" w:rsidP="0046767A">
            <w:pPr>
              <w:pStyle w:val="TAL"/>
            </w:pPr>
            <w:r w:rsidRPr="00A16B5B">
              <w:t>Upload Server Certificate</w:t>
            </w:r>
          </w:p>
        </w:tc>
        <w:tc>
          <w:tcPr>
            <w:tcW w:w="883" w:type="pct"/>
            <w:vMerge/>
          </w:tcPr>
          <w:p w14:paraId="79199F93" w14:textId="77777777" w:rsidR="00F62738" w:rsidRPr="00A16B5B" w:rsidRDefault="00F62738" w:rsidP="0046767A">
            <w:pPr>
              <w:pStyle w:val="TAL"/>
            </w:pPr>
          </w:p>
        </w:tc>
        <w:tc>
          <w:tcPr>
            <w:tcW w:w="559" w:type="pct"/>
            <w:shd w:val="clear" w:color="auto" w:fill="auto"/>
          </w:tcPr>
          <w:p w14:paraId="670BC608" w14:textId="77777777" w:rsidR="00F62738" w:rsidRPr="00A16B5B" w:rsidRDefault="00F62738" w:rsidP="0046767A">
            <w:pPr>
              <w:pStyle w:val="TAL"/>
            </w:pPr>
            <w:bookmarkStart w:id="1032" w:name="_MCCTEMPBM_CRPT71130252___7"/>
            <w:r w:rsidRPr="00A16B5B">
              <w:rPr>
                <w:rStyle w:val="HTTPMethod"/>
              </w:rPr>
              <w:t>PUT</w:t>
            </w:r>
            <w:bookmarkEnd w:id="1032"/>
          </w:p>
        </w:tc>
        <w:tc>
          <w:tcPr>
            <w:tcW w:w="2917" w:type="pct"/>
            <w:shd w:val="clear" w:color="auto" w:fill="auto"/>
          </w:tcPr>
          <w:p w14:paraId="49B91605" w14:textId="77777777" w:rsidR="00F62738" w:rsidRPr="00A16B5B" w:rsidRDefault="00F62738" w:rsidP="00353138">
            <w:pPr>
              <w:pStyle w:val="TAL"/>
            </w:pPr>
            <w:r w:rsidRPr="00A16B5B">
              <w:t xml:space="preserve">Used by the </w:t>
            </w:r>
            <w:r w:rsidR="00BC1EAB" w:rsidRPr="00A16B5B">
              <w:t>Media</w:t>
            </w:r>
            <w:r w:rsidRPr="00A16B5B">
              <w:t xml:space="preserve"> Application Provider to supply a new Server Certificate in response to a Certificate Signing Request</w:t>
            </w:r>
            <w:r w:rsidR="00BC1EAB" w:rsidRPr="00A16B5B">
              <w:t xml:space="preserve"> previously solicited from the Media AF</w:t>
            </w:r>
            <w:r w:rsidRPr="00A16B5B">
              <w:t>.</w:t>
            </w:r>
          </w:p>
        </w:tc>
      </w:tr>
      <w:tr w:rsidR="009D13D2" w:rsidRPr="00A16B5B" w14:paraId="255AED1F" w14:textId="77777777" w:rsidTr="00EF49DC">
        <w:tc>
          <w:tcPr>
            <w:tcW w:w="641" w:type="pct"/>
            <w:shd w:val="clear" w:color="auto" w:fill="auto"/>
          </w:tcPr>
          <w:p w14:paraId="64D0000A" w14:textId="77777777" w:rsidR="00F62738" w:rsidRPr="00A16B5B" w:rsidRDefault="00F62738" w:rsidP="0046767A">
            <w:pPr>
              <w:pStyle w:val="TAL"/>
            </w:pPr>
            <w:r w:rsidRPr="00A16B5B">
              <w:t>Destroy Server Certificate</w:t>
            </w:r>
          </w:p>
        </w:tc>
        <w:tc>
          <w:tcPr>
            <w:tcW w:w="883" w:type="pct"/>
            <w:vMerge/>
          </w:tcPr>
          <w:p w14:paraId="1A9E6324" w14:textId="77777777" w:rsidR="00F62738" w:rsidRPr="00A16B5B" w:rsidDel="008F384E" w:rsidRDefault="00F62738" w:rsidP="0046767A">
            <w:pPr>
              <w:pStyle w:val="TAL"/>
            </w:pPr>
          </w:p>
        </w:tc>
        <w:tc>
          <w:tcPr>
            <w:tcW w:w="559" w:type="pct"/>
            <w:shd w:val="clear" w:color="auto" w:fill="auto"/>
          </w:tcPr>
          <w:p w14:paraId="494E17F2" w14:textId="77777777" w:rsidR="00F62738" w:rsidRPr="00A16B5B" w:rsidRDefault="00F62738" w:rsidP="0046767A">
            <w:pPr>
              <w:pStyle w:val="TAL"/>
            </w:pPr>
            <w:bookmarkStart w:id="1033" w:name="_MCCTEMPBM_CRPT71130253___7"/>
            <w:r w:rsidRPr="00A16B5B">
              <w:rPr>
                <w:rStyle w:val="HTTPMethod"/>
              </w:rPr>
              <w:t>DELETE</w:t>
            </w:r>
            <w:bookmarkEnd w:id="1033"/>
          </w:p>
        </w:tc>
        <w:tc>
          <w:tcPr>
            <w:tcW w:w="2917" w:type="pct"/>
            <w:shd w:val="clear" w:color="auto" w:fill="auto"/>
          </w:tcPr>
          <w:p w14:paraId="53F97DC6" w14:textId="77777777" w:rsidR="00F62738" w:rsidRPr="00A16B5B" w:rsidRDefault="00F62738" w:rsidP="0046767A">
            <w:pPr>
              <w:pStyle w:val="TAL"/>
            </w:pPr>
            <w:r w:rsidRPr="00A16B5B">
              <w:t>Removes the specified Server Certificate from the set of certificates associated with the Provisioning Session.</w:t>
            </w:r>
          </w:p>
        </w:tc>
      </w:tr>
      <w:tr w:rsidR="00F62738" w:rsidRPr="00A16B5B" w14:paraId="506F5CF4" w14:textId="77777777" w:rsidTr="00EF49DC">
        <w:tc>
          <w:tcPr>
            <w:tcW w:w="5000" w:type="pct"/>
            <w:gridSpan w:val="4"/>
            <w:shd w:val="clear" w:color="auto" w:fill="auto"/>
          </w:tcPr>
          <w:p w14:paraId="2C479016" w14:textId="77777777" w:rsidR="00F62738" w:rsidRPr="00A16B5B" w:rsidRDefault="00F62738" w:rsidP="0046767A">
            <w:pPr>
              <w:pStyle w:val="TAN"/>
            </w:pPr>
            <w:r w:rsidRPr="00A16B5B">
              <w:t>NOTE:</w:t>
            </w:r>
            <w:r w:rsidRPr="00A16B5B">
              <w:tab/>
              <w:t xml:space="preserve">The Server Certificate resource identifier </w:t>
            </w:r>
            <w:r w:rsidRPr="00A16B5B">
              <w:rPr>
                <w:rStyle w:val="Codechar"/>
                <w:lang w:val="en-GB"/>
              </w:rPr>
              <w:t>{certificateId}</w:t>
            </w:r>
            <w:r w:rsidRPr="00A16B5B">
              <w:t xml:space="preserve"> </w:t>
            </w:r>
            <w:r w:rsidR="00353138" w:rsidRPr="00A16B5B">
              <w:t xml:space="preserve">may </w:t>
            </w:r>
            <w:r w:rsidRPr="00A16B5B">
              <w:t>differ from the serial number of the X.509 certificate.</w:t>
            </w:r>
          </w:p>
        </w:tc>
      </w:tr>
      <w:bookmarkEnd w:id="1026"/>
    </w:tbl>
    <w:p w14:paraId="5B4DE8FC" w14:textId="77777777" w:rsidR="00F62738" w:rsidRPr="00A16B5B" w:rsidRDefault="00F62738" w:rsidP="00F618E4"/>
    <w:p w14:paraId="56EFFE69" w14:textId="77777777" w:rsidR="00F62738" w:rsidRPr="00A16B5B" w:rsidRDefault="00F618E4" w:rsidP="00F618E4">
      <w:pPr>
        <w:pStyle w:val="Heading3"/>
      </w:pPr>
      <w:bookmarkStart w:id="1034" w:name="_Toc71722020"/>
      <w:bookmarkStart w:id="1035" w:name="_Toc74859072"/>
      <w:bookmarkStart w:id="1036" w:name="_Toc151076587"/>
      <w:r w:rsidRPr="00A16B5B">
        <w:br w:type="page"/>
      </w:r>
      <w:bookmarkStart w:id="1037" w:name="_Toc171930492"/>
      <w:r w:rsidR="00BC1EAB" w:rsidRPr="00A16B5B">
        <w:lastRenderedPageBreak/>
        <w:t>8</w:t>
      </w:r>
      <w:r w:rsidR="00F62738" w:rsidRPr="00A16B5B">
        <w:t>.</w:t>
      </w:r>
      <w:r w:rsidR="00BC1EAB" w:rsidRPr="00A16B5B">
        <w:t>4</w:t>
      </w:r>
      <w:r w:rsidR="00F62738" w:rsidRPr="00A16B5B">
        <w:t>.3</w:t>
      </w:r>
      <w:r w:rsidR="00F62738" w:rsidRPr="00A16B5B">
        <w:tab/>
        <w:t>Data model</w:t>
      </w:r>
      <w:bookmarkEnd w:id="1027"/>
      <w:bookmarkEnd w:id="1028"/>
      <w:bookmarkEnd w:id="1034"/>
      <w:bookmarkEnd w:id="1035"/>
      <w:bookmarkEnd w:id="1036"/>
      <w:bookmarkEnd w:id="1037"/>
    </w:p>
    <w:p w14:paraId="4FFFED71" w14:textId="77777777" w:rsidR="00F62738" w:rsidRPr="00A16B5B" w:rsidRDefault="00BC1EAB" w:rsidP="00F62738">
      <w:pPr>
        <w:pStyle w:val="Heading4"/>
      </w:pPr>
      <w:bookmarkStart w:id="1038" w:name="_Toc68899596"/>
      <w:bookmarkStart w:id="1039" w:name="_Toc71214347"/>
      <w:bookmarkStart w:id="1040" w:name="_Toc71722021"/>
      <w:bookmarkStart w:id="1041" w:name="_Toc74859073"/>
      <w:bookmarkStart w:id="1042" w:name="_Toc151076588"/>
      <w:bookmarkStart w:id="1043" w:name="_Toc171930493"/>
      <w:r w:rsidRPr="00A16B5B">
        <w:t>8</w:t>
      </w:r>
      <w:r w:rsidR="00F62738" w:rsidRPr="00A16B5B">
        <w:t>.</w:t>
      </w:r>
      <w:r w:rsidRPr="00A16B5B">
        <w:t>4</w:t>
      </w:r>
      <w:r w:rsidR="00F62738" w:rsidRPr="00A16B5B">
        <w:t>.3.1</w:t>
      </w:r>
      <w:r w:rsidR="00F62738" w:rsidRPr="00A16B5B">
        <w:tab/>
        <w:t>Certificate Signing Request</w:t>
      </w:r>
      <w:bookmarkEnd w:id="1038"/>
      <w:bookmarkEnd w:id="1039"/>
      <w:bookmarkEnd w:id="1040"/>
      <w:bookmarkEnd w:id="1041"/>
      <w:bookmarkEnd w:id="1042"/>
      <w:bookmarkEnd w:id="1043"/>
    </w:p>
    <w:p w14:paraId="2844E616" w14:textId="77777777" w:rsidR="00F62738" w:rsidRPr="00A16B5B" w:rsidRDefault="00F62738" w:rsidP="0028298D">
      <w:pPr>
        <w:keepNext/>
      </w:pPr>
      <w:r w:rsidRPr="00A16B5B">
        <w:t>The Certificate Signing Request shall comply with the Privacy-Enhanced Mail (PEM) textual format specified in RFC 7468</w:t>
      </w:r>
      <w:r w:rsidR="00EF49DC" w:rsidRPr="00A16B5B">
        <w:t> </w:t>
      </w:r>
      <w:r w:rsidRPr="00A16B5B">
        <w:t>[</w:t>
      </w:r>
      <w:r w:rsidR="00666DFB" w:rsidRPr="00A16B5B">
        <w:t>12</w:t>
      </w:r>
      <w:r w:rsidRPr="00A16B5B">
        <w:t>], i.e. a Base64-encoded DER certificate request or certificate, including leading and trailing encapsulation boundary lines.</w:t>
      </w:r>
    </w:p>
    <w:p w14:paraId="763BB241" w14:textId="77777777" w:rsidR="00F62738" w:rsidRPr="00A16B5B" w:rsidRDefault="00F62738" w:rsidP="0028298D">
      <w:bookmarkStart w:id="1044" w:name="_MCCTEMPBM_CRPT71130254___7"/>
      <w:r w:rsidRPr="00A16B5B">
        <w:t xml:space="preserve">The MIME content type shall be </w:t>
      </w:r>
      <w:r w:rsidRPr="00A16B5B">
        <w:rPr>
          <w:rStyle w:val="Codechar"/>
          <w:lang w:val="en-GB"/>
        </w:rPr>
        <w:t>application/x-pem-file</w:t>
      </w:r>
      <w:r w:rsidRPr="00A16B5B">
        <w:t>.</w:t>
      </w:r>
    </w:p>
    <w:p w14:paraId="6B3266C4" w14:textId="77777777" w:rsidR="00F62738" w:rsidRPr="00A16B5B" w:rsidRDefault="00BC1EAB" w:rsidP="00F62738">
      <w:pPr>
        <w:pStyle w:val="Heading4"/>
      </w:pPr>
      <w:bookmarkStart w:id="1045" w:name="_Toc68899597"/>
      <w:bookmarkStart w:id="1046" w:name="_Toc71214348"/>
      <w:bookmarkStart w:id="1047" w:name="_Toc71722022"/>
      <w:bookmarkStart w:id="1048" w:name="_Toc74859074"/>
      <w:bookmarkStart w:id="1049" w:name="_Toc151076589"/>
      <w:bookmarkStart w:id="1050" w:name="_Toc171930494"/>
      <w:bookmarkEnd w:id="1044"/>
      <w:r w:rsidRPr="00A16B5B">
        <w:t>8</w:t>
      </w:r>
      <w:r w:rsidR="00F62738" w:rsidRPr="00A16B5B">
        <w:t>.</w:t>
      </w:r>
      <w:r w:rsidRPr="00A16B5B">
        <w:t>4</w:t>
      </w:r>
      <w:r w:rsidR="00F62738" w:rsidRPr="00A16B5B">
        <w:t>.3.2</w:t>
      </w:r>
      <w:r w:rsidR="00F62738" w:rsidRPr="00A16B5B">
        <w:tab/>
        <w:t>Server Certificate resource</w:t>
      </w:r>
      <w:bookmarkEnd w:id="1045"/>
      <w:bookmarkEnd w:id="1046"/>
      <w:bookmarkEnd w:id="1047"/>
      <w:bookmarkEnd w:id="1048"/>
      <w:bookmarkEnd w:id="1049"/>
      <w:bookmarkEnd w:id="1050"/>
    </w:p>
    <w:p w14:paraId="079D507D" w14:textId="77777777" w:rsidR="00F62738" w:rsidRPr="00A16B5B" w:rsidRDefault="00F62738" w:rsidP="0028298D">
      <w:pPr>
        <w:keepNext/>
      </w:pPr>
      <w:r w:rsidRPr="00A16B5B">
        <w:t>The Server Certificate resource shall comply with the Privacy-Enhanced Mail (PEM) textual format specified in RFC 7468</w:t>
      </w:r>
      <w:r w:rsidR="00EF49DC" w:rsidRPr="00A16B5B">
        <w:t> </w:t>
      </w:r>
      <w:r w:rsidRPr="00A16B5B">
        <w:t>[</w:t>
      </w:r>
      <w:r w:rsidR="00666DFB" w:rsidRPr="00A16B5B">
        <w:t>12</w:t>
      </w:r>
      <w:r w:rsidRPr="00A16B5B">
        <w:t>], i.e. a Base64-encoded DER certificate, including leading and trailing encapsulation boundary lines. The resource shall include only the public parts of the X.509 certificate</w:t>
      </w:r>
      <w:r w:rsidR="00666DFB" w:rsidRPr="00A16B5B">
        <w:t> [10]</w:t>
      </w:r>
      <w:r w:rsidRPr="00A16B5B">
        <w:t>. In particular, the private key shall not be included.</w:t>
      </w:r>
    </w:p>
    <w:p w14:paraId="39257273" w14:textId="77777777" w:rsidR="00F62738" w:rsidRPr="00A16B5B" w:rsidRDefault="00F62738" w:rsidP="0028298D">
      <w:bookmarkStart w:id="1051" w:name="_MCCTEMPBM_CRPT71130255___7"/>
      <w:r w:rsidRPr="00A16B5B">
        <w:t xml:space="preserve">The MIME content type shall be </w:t>
      </w:r>
      <w:r w:rsidRPr="00A16B5B">
        <w:rPr>
          <w:rStyle w:val="Codechar"/>
          <w:lang w:val="en-GB"/>
        </w:rPr>
        <w:t>application/x-pem-file</w:t>
      </w:r>
      <w:r w:rsidRPr="00A16B5B">
        <w:t>.</w:t>
      </w:r>
    </w:p>
    <w:bookmarkEnd w:id="1051"/>
    <w:p w14:paraId="6CA4719A" w14:textId="77777777" w:rsidR="00117111" w:rsidRPr="00A16B5B" w:rsidRDefault="00BC1EAB" w:rsidP="00761BF2">
      <w:pPr>
        <w:pStyle w:val="Heading2"/>
      </w:pPr>
      <w:r w:rsidRPr="00A16B5B">
        <w:br w:type="page"/>
      </w:r>
      <w:bookmarkStart w:id="1052" w:name="_Toc171930495"/>
      <w:r w:rsidR="00117111" w:rsidRPr="00A16B5B">
        <w:t>8.5</w:t>
      </w:r>
      <w:r w:rsidR="00117111" w:rsidRPr="00A16B5B">
        <w:tab/>
        <w:t>Content Preparation Templates provisioning API</w:t>
      </w:r>
      <w:bookmarkEnd w:id="1052"/>
    </w:p>
    <w:p w14:paraId="7BA71A40" w14:textId="77777777" w:rsidR="00F62738" w:rsidRPr="00A16B5B" w:rsidRDefault="00BC1EAB" w:rsidP="00F62738">
      <w:pPr>
        <w:pStyle w:val="Heading3"/>
      </w:pPr>
      <w:bookmarkStart w:id="1053" w:name="_Toc68899600"/>
      <w:bookmarkStart w:id="1054" w:name="_Toc71214351"/>
      <w:bookmarkStart w:id="1055" w:name="_Toc71722025"/>
      <w:bookmarkStart w:id="1056" w:name="_Toc74859077"/>
      <w:bookmarkStart w:id="1057" w:name="_Toc151076592"/>
      <w:bookmarkStart w:id="1058" w:name="_Toc171930496"/>
      <w:r w:rsidRPr="00A16B5B">
        <w:t>8</w:t>
      </w:r>
      <w:r w:rsidR="00F62738" w:rsidRPr="00A16B5B">
        <w:t>.</w:t>
      </w:r>
      <w:r w:rsidRPr="00A16B5B">
        <w:t>5</w:t>
      </w:r>
      <w:r w:rsidR="00F62738" w:rsidRPr="00A16B5B">
        <w:t>.1</w:t>
      </w:r>
      <w:r w:rsidR="00F62738" w:rsidRPr="00A16B5B">
        <w:tab/>
        <w:t>Overview</w:t>
      </w:r>
      <w:bookmarkEnd w:id="1053"/>
      <w:bookmarkEnd w:id="1054"/>
      <w:bookmarkEnd w:id="1055"/>
      <w:bookmarkEnd w:id="1056"/>
      <w:bookmarkEnd w:id="1057"/>
      <w:bookmarkEnd w:id="1058"/>
    </w:p>
    <w:p w14:paraId="54A70C73" w14:textId="77777777" w:rsidR="00F62738" w:rsidRPr="00A16B5B" w:rsidRDefault="00F62738" w:rsidP="0028298D">
      <w:r w:rsidRPr="00A16B5B">
        <w:t xml:space="preserve">Content Preparation Templates are used to specify manipulations applied by a </w:t>
      </w:r>
      <w:r w:rsidR="00BC1EAB" w:rsidRPr="00A16B5B">
        <w:t>Media</w:t>
      </w:r>
      <w:r w:rsidRPr="00A16B5B">
        <w:t xml:space="preserve"> AS to downlink media resources ingested at </w:t>
      </w:r>
      <w:r w:rsidR="00BC1EAB" w:rsidRPr="00A16B5B">
        <w:t>reference point</w:t>
      </w:r>
      <w:r w:rsidRPr="00A16B5B">
        <w:t xml:space="preserve"> M2 for distribution at </w:t>
      </w:r>
      <w:r w:rsidR="00BC1EAB" w:rsidRPr="00A16B5B">
        <w:t>reference point</w:t>
      </w:r>
      <w:r w:rsidRPr="00A16B5B">
        <w:t xml:space="preserve"> M4, or to uplink media resources contributed at </w:t>
      </w:r>
      <w:r w:rsidR="00BC1EAB" w:rsidRPr="00A16B5B">
        <w:t>reference point</w:t>
      </w:r>
      <w:r w:rsidRPr="00A16B5B">
        <w:t xml:space="preserve"> M4 for egest at </w:t>
      </w:r>
      <w:r w:rsidR="00BC1EAB" w:rsidRPr="00A16B5B">
        <w:t>reference point</w:t>
      </w:r>
      <w:r w:rsidRPr="00A16B5B">
        <w:t xml:space="preserve"> M2. The Content Preparation Templates Provisioning API is used to provision a Content Preparation Template within the scope of a Provisioning Session that can subsequently be referenced from a Content Hosting Configuration</w:t>
      </w:r>
      <w:r w:rsidR="00BC1EAB" w:rsidRPr="00A16B5B">
        <w:t xml:space="preserve"> or Content Publishing Configuration</w:t>
      </w:r>
      <w:r w:rsidRPr="00A16B5B">
        <w:t>.</w:t>
      </w:r>
      <w:bookmarkStart w:id="1059" w:name="_Toc68899601"/>
    </w:p>
    <w:p w14:paraId="279573B7" w14:textId="77777777" w:rsidR="00F62738" w:rsidRPr="00A16B5B" w:rsidRDefault="00BC1EAB" w:rsidP="00F62738">
      <w:pPr>
        <w:pStyle w:val="Heading3"/>
      </w:pPr>
      <w:bookmarkStart w:id="1060" w:name="_Toc71214352"/>
      <w:bookmarkStart w:id="1061" w:name="_Toc71722026"/>
      <w:bookmarkStart w:id="1062" w:name="_Toc74859078"/>
      <w:bookmarkStart w:id="1063" w:name="_Toc151076593"/>
      <w:bookmarkStart w:id="1064" w:name="_Toc171930497"/>
      <w:r w:rsidRPr="00A16B5B">
        <w:t>8</w:t>
      </w:r>
      <w:r w:rsidR="00F62738" w:rsidRPr="00A16B5B">
        <w:t>.</w:t>
      </w:r>
      <w:r w:rsidRPr="00A16B5B">
        <w:t>5</w:t>
      </w:r>
      <w:r w:rsidR="00F62738" w:rsidRPr="00A16B5B">
        <w:t>.2</w:t>
      </w:r>
      <w:r w:rsidR="00F62738" w:rsidRPr="00A16B5B">
        <w:tab/>
        <w:t>Resource structure</w:t>
      </w:r>
      <w:bookmarkEnd w:id="1059"/>
      <w:bookmarkEnd w:id="1060"/>
      <w:bookmarkEnd w:id="1061"/>
      <w:bookmarkEnd w:id="1062"/>
      <w:bookmarkEnd w:id="1063"/>
      <w:bookmarkEnd w:id="1064"/>
    </w:p>
    <w:p w14:paraId="2B850873" w14:textId="77777777" w:rsidR="00F62738" w:rsidRPr="00A16B5B" w:rsidRDefault="00F62738" w:rsidP="0028298D">
      <w:pPr>
        <w:keepNext/>
      </w:pPr>
      <w:r w:rsidRPr="00A16B5B">
        <w:t>The Content Preparation Templates Provisioning API is accessible through the following URL base path:</w:t>
      </w:r>
    </w:p>
    <w:p w14:paraId="29A1FCDE" w14:textId="77777777" w:rsidR="00F62738" w:rsidRPr="00A16B5B" w:rsidRDefault="00F62738" w:rsidP="00F62738">
      <w:pPr>
        <w:pStyle w:val="URLdisplay"/>
        <w:keepNext/>
      </w:pPr>
      <w:r w:rsidRPr="00A16B5B">
        <w:rPr>
          <w:rStyle w:val="Codechar"/>
          <w:lang w:val="en-GB"/>
        </w:rPr>
        <w:t>{apiRoot}</w:t>
      </w:r>
      <w:r w:rsidRPr="00A16B5B">
        <w:t>/</w:t>
      </w:r>
      <w:bookmarkStart w:id="1065" w:name="MCCQCTEMPBM_00000022"/>
      <w:r w:rsidRPr="00A16B5B">
        <w:rPr>
          <w:rFonts w:cs="Courier New"/>
        </w:rPr>
        <w:t>3gpp-</w:t>
      </w:r>
      <w:bookmarkEnd w:id="1065"/>
      <w:r w:rsidR="00BC1EAB" w:rsidRPr="00A16B5B">
        <w:rPr>
          <w:rFonts w:cs="Courier New"/>
        </w:rPr>
        <w:t>maf-provisioning</w:t>
      </w:r>
      <w:r w:rsidRPr="00A16B5B">
        <w:t>/</w:t>
      </w:r>
      <w:r w:rsidRPr="00A16B5B">
        <w:rPr>
          <w:rStyle w:val="Codechar"/>
          <w:lang w:val="en-GB"/>
        </w:rPr>
        <w:t>{apiVersion}</w:t>
      </w:r>
      <w:r w:rsidRPr="00A16B5B">
        <w:t>/</w:t>
      </w:r>
      <w:bookmarkStart w:id="1066" w:name="MCCQCTEMPBM_00000023"/>
      <w:r w:rsidRPr="00A16B5B">
        <w:rPr>
          <w:rFonts w:cs="Courier New"/>
        </w:rPr>
        <w:t>provisioning-sessions</w:t>
      </w:r>
      <w:r w:rsidRPr="00A16B5B">
        <w:t>/</w:t>
      </w:r>
      <w:bookmarkEnd w:id="1066"/>
      <w:r w:rsidRPr="00A16B5B">
        <w:rPr>
          <w:rStyle w:val="Codechar"/>
          <w:lang w:val="en-GB"/>
        </w:rPr>
        <w:t>{provisioningSessionId}</w:t>
      </w:r>
      <w:bookmarkStart w:id="1067" w:name="MCCQCTEMPBM_00000024"/>
      <w:r w:rsidRPr="00A16B5B">
        <w:rPr>
          <w:rFonts w:cs="Courier New"/>
        </w:rPr>
        <w:t>/</w:t>
      </w:r>
      <w:bookmarkEnd w:id="1067"/>
    </w:p>
    <w:p w14:paraId="466EA95D" w14:textId="77777777" w:rsidR="00F62738" w:rsidRPr="00A16B5B" w:rsidRDefault="00F62738" w:rsidP="0028298D">
      <w:pPr>
        <w:keepNext/>
      </w:pPr>
      <w:bookmarkStart w:id="1068" w:name="_MCCTEMPBM_CRPT71130256___7"/>
      <w:r w:rsidRPr="00A16B5B">
        <w:t>Table </w:t>
      </w:r>
      <w:r w:rsidR="00BC1EAB" w:rsidRPr="00A16B5B">
        <w:t>8</w:t>
      </w:r>
      <w:r w:rsidRPr="00A16B5B">
        <w:t>.</w:t>
      </w:r>
      <w:r w:rsidR="00BC1EAB" w:rsidRPr="00A16B5B">
        <w:t>5</w:t>
      </w:r>
      <w:r w:rsidRPr="00A16B5B">
        <w:t>.2</w:t>
      </w:r>
      <w:r w:rsidRPr="00A16B5B">
        <w:noBreakHyphen/>
        <w:t xml:space="preserve">1 specifies the operations and the corresponding HTTP methods that are supported by this API. In each case, the Provisioning Session identifier shall be substituted into </w:t>
      </w:r>
      <w:r w:rsidRPr="00A16B5B">
        <w:rPr>
          <w:rStyle w:val="Codechar"/>
          <w:lang w:val="en-GB"/>
        </w:rPr>
        <w:t>{provisioningSessionId}</w:t>
      </w:r>
      <w:r w:rsidRPr="00A16B5B">
        <w:t xml:space="preserve"> in the above URL template and the sub-resource path specified in the second column shall be appended to the URL base path.</w:t>
      </w:r>
    </w:p>
    <w:bookmarkEnd w:id="1068"/>
    <w:p w14:paraId="1E643106" w14:textId="77777777" w:rsidR="00F62738" w:rsidRPr="00A16B5B" w:rsidRDefault="00F62738" w:rsidP="00F62738">
      <w:pPr>
        <w:pStyle w:val="TH"/>
      </w:pPr>
      <w:r w:rsidRPr="00A16B5B">
        <w:t>Table</w:t>
      </w:r>
      <w:r w:rsidR="00EF49DC" w:rsidRPr="00A16B5B">
        <w:t> </w:t>
      </w:r>
      <w:r w:rsidR="008B7C1F" w:rsidRPr="00A16B5B">
        <w:t>8</w:t>
      </w:r>
      <w:r w:rsidRPr="00A16B5B">
        <w:t>.</w:t>
      </w:r>
      <w:r w:rsidR="008B7C1F" w:rsidRPr="00A16B5B">
        <w:t>5</w:t>
      </w:r>
      <w:r w:rsidRPr="00A16B5B">
        <w:t>.2</w:t>
      </w:r>
      <w:r w:rsidRPr="00A16B5B">
        <w:noBreakHyphen/>
        <w:t>1: Operations supported by the Content Preparation Templates Provisioning API</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19"/>
        <w:gridCol w:w="3326"/>
        <w:gridCol w:w="1587"/>
        <w:gridCol w:w="7630"/>
      </w:tblGrid>
      <w:tr w:rsidR="00EF49DC" w:rsidRPr="00A16B5B" w14:paraId="6FE0FC22" w14:textId="77777777" w:rsidTr="00370FEB">
        <w:tc>
          <w:tcPr>
            <w:tcW w:w="693" w:type="pct"/>
            <w:shd w:val="clear" w:color="auto" w:fill="BFBFBF"/>
          </w:tcPr>
          <w:p w14:paraId="04B97DAA" w14:textId="77777777" w:rsidR="00F62738" w:rsidRPr="00A16B5B" w:rsidRDefault="00F62738" w:rsidP="0046767A">
            <w:pPr>
              <w:pStyle w:val="TAH"/>
            </w:pPr>
            <w:bookmarkStart w:id="1069" w:name="MCCQCTEMPBM_00000106"/>
            <w:r w:rsidRPr="00A16B5B">
              <w:t>Operation</w:t>
            </w:r>
            <w:r w:rsidR="00481D04" w:rsidRPr="00A16B5B">
              <w:t xml:space="preserve"> name</w:t>
            </w:r>
          </w:p>
        </w:tc>
        <w:tc>
          <w:tcPr>
            <w:tcW w:w="1142" w:type="pct"/>
            <w:shd w:val="clear" w:color="auto" w:fill="BFBFBF"/>
          </w:tcPr>
          <w:p w14:paraId="5B168500" w14:textId="77777777" w:rsidR="00F62738" w:rsidRPr="00A16B5B" w:rsidRDefault="00F62738" w:rsidP="0046767A">
            <w:pPr>
              <w:pStyle w:val="TAH"/>
            </w:pPr>
            <w:r w:rsidRPr="00A16B5B">
              <w:t>Sub</w:t>
            </w:r>
            <w:r w:rsidRPr="00A16B5B">
              <w:noBreakHyphen/>
              <w:t>resource path</w:t>
            </w:r>
          </w:p>
        </w:tc>
        <w:tc>
          <w:tcPr>
            <w:tcW w:w="545" w:type="pct"/>
            <w:shd w:val="clear" w:color="auto" w:fill="BFBFBF"/>
          </w:tcPr>
          <w:p w14:paraId="09F92B38" w14:textId="77777777" w:rsidR="00F62738" w:rsidRPr="00A16B5B" w:rsidRDefault="00F62738" w:rsidP="0046767A">
            <w:pPr>
              <w:pStyle w:val="TAH"/>
            </w:pPr>
            <w:r w:rsidRPr="00A16B5B">
              <w:t>Allowed HTTP method(s)</w:t>
            </w:r>
          </w:p>
        </w:tc>
        <w:tc>
          <w:tcPr>
            <w:tcW w:w="2620" w:type="pct"/>
            <w:shd w:val="clear" w:color="auto" w:fill="BFBFBF"/>
          </w:tcPr>
          <w:p w14:paraId="36FBAB22" w14:textId="77777777" w:rsidR="00F62738" w:rsidRPr="00A16B5B" w:rsidRDefault="00F62738" w:rsidP="0046767A">
            <w:pPr>
              <w:pStyle w:val="TAH"/>
            </w:pPr>
            <w:r w:rsidRPr="00A16B5B">
              <w:t>Description</w:t>
            </w:r>
          </w:p>
        </w:tc>
      </w:tr>
      <w:tr w:rsidR="00EF49DC" w:rsidRPr="00A16B5B" w14:paraId="64B3BADC" w14:textId="77777777" w:rsidTr="00370FEB">
        <w:tc>
          <w:tcPr>
            <w:tcW w:w="693" w:type="pct"/>
            <w:shd w:val="clear" w:color="auto" w:fill="auto"/>
          </w:tcPr>
          <w:p w14:paraId="25359AD1" w14:textId="77777777" w:rsidR="00F62738" w:rsidRPr="00A16B5B" w:rsidRDefault="00F62738" w:rsidP="0046767A">
            <w:pPr>
              <w:pStyle w:val="TAL"/>
            </w:pPr>
            <w:bookmarkStart w:id="1070" w:name="_MCCTEMPBM_CRPT71130257___7" w:colFirst="1" w:colLast="1"/>
            <w:r w:rsidRPr="00A16B5B">
              <w:t>Create Content Preparation Template</w:t>
            </w:r>
          </w:p>
        </w:tc>
        <w:tc>
          <w:tcPr>
            <w:tcW w:w="1142" w:type="pct"/>
          </w:tcPr>
          <w:p w14:paraId="1480FE26" w14:textId="77777777" w:rsidR="00F62738" w:rsidRPr="00A16B5B" w:rsidRDefault="00F62738" w:rsidP="0046767A">
            <w:pPr>
              <w:pStyle w:val="TAL"/>
            </w:pPr>
            <w:bookmarkStart w:id="1071" w:name="MCCQCTEMPBM_00000025"/>
            <w:r w:rsidRPr="00A16B5B">
              <w:rPr>
                <w:rStyle w:val="URLchar"/>
              </w:rPr>
              <w:t>content-preparation-templates</w:t>
            </w:r>
            <w:bookmarkEnd w:id="1071"/>
          </w:p>
        </w:tc>
        <w:tc>
          <w:tcPr>
            <w:tcW w:w="545" w:type="pct"/>
            <w:shd w:val="clear" w:color="auto" w:fill="auto"/>
          </w:tcPr>
          <w:p w14:paraId="33A2B074" w14:textId="77777777" w:rsidR="00F62738" w:rsidRPr="00A16B5B" w:rsidRDefault="00F62738" w:rsidP="0046767A">
            <w:pPr>
              <w:pStyle w:val="TAL"/>
            </w:pPr>
            <w:r w:rsidRPr="00A16B5B">
              <w:rPr>
                <w:rStyle w:val="HTTPMethod"/>
              </w:rPr>
              <w:t>POST</w:t>
            </w:r>
          </w:p>
        </w:tc>
        <w:tc>
          <w:tcPr>
            <w:tcW w:w="2620" w:type="pct"/>
            <w:shd w:val="clear" w:color="auto" w:fill="auto"/>
          </w:tcPr>
          <w:p w14:paraId="035811E9" w14:textId="77777777" w:rsidR="00F62738" w:rsidRPr="00A16B5B" w:rsidRDefault="00F62738" w:rsidP="00523247">
            <w:pPr>
              <w:pStyle w:val="TAL"/>
            </w:pPr>
            <w:r w:rsidRPr="00A16B5B">
              <w:t>Invoked on a Content Preparation Templates collection when supplying a new Content Preparation Template resource.</w:t>
            </w:r>
          </w:p>
        </w:tc>
      </w:tr>
      <w:bookmarkEnd w:id="1070"/>
      <w:tr w:rsidR="00EF49DC" w:rsidRPr="00A16B5B" w14:paraId="305D0E02" w14:textId="77777777" w:rsidTr="00370FEB">
        <w:tc>
          <w:tcPr>
            <w:tcW w:w="693" w:type="pct"/>
            <w:shd w:val="clear" w:color="auto" w:fill="auto"/>
          </w:tcPr>
          <w:p w14:paraId="5E1471FF" w14:textId="77777777" w:rsidR="00F62738" w:rsidRPr="00A16B5B" w:rsidRDefault="00F62738" w:rsidP="0046767A">
            <w:pPr>
              <w:pStyle w:val="TAL"/>
            </w:pPr>
            <w:r w:rsidRPr="00A16B5B">
              <w:t>Retrieve Content Preparation Template</w:t>
            </w:r>
          </w:p>
        </w:tc>
        <w:tc>
          <w:tcPr>
            <w:tcW w:w="1142" w:type="pct"/>
            <w:vMerge w:val="restart"/>
          </w:tcPr>
          <w:p w14:paraId="516628F0" w14:textId="77777777" w:rsidR="00F62738" w:rsidRPr="00A16B5B" w:rsidRDefault="00F62738" w:rsidP="003C664E">
            <w:pPr>
              <w:pStyle w:val="TAL"/>
              <w:rPr>
                <w:rStyle w:val="URLchar"/>
              </w:rPr>
            </w:pPr>
            <w:r w:rsidRPr="00A16B5B">
              <w:rPr>
                <w:rStyle w:val="URLchar"/>
              </w:rPr>
              <w:t>content</w:t>
            </w:r>
            <w:r w:rsidRPr="00A16B5B">
              <w:rPr>
                <w:rStyle w:val="URLchar"/>
              </w:rPr>
              <w:noBreakHyphen/>
              <w:t>preparation</w:t>
            </w:r>
            <w:r w:rsidRPr="00A16B5B">
              <w:rPr>
                <w:rStyle w:val="URLchar"/>
              </w:rPr>
              <w:noBreakHyphen/>
              <w:t>templates/‌</w:t>
            </w:r>
            <w:r w:rsidRPr="00A16B5B">
              <w:rPr>
                <w:rStyle w:val="Codechar"/>
                <w:lang w:val="en-GB"/>
              </w:rPr>
              <w:t>{contentPreparationTemplateId}</w:t>
            </w:r>
          </w:p>
        </w:tc>
        <w:tc>
          <w:tcPr>
            <w:tcW w:w="545" w:type="pct"/>
            <w:shd w:val="clear" w:color="auto" w:fill="auto"/>
          </w:tcPr>
          <w:p w14:paraId="573D6F34" w14:textId="77777777" w:rsidR="00F62738" w:rsidRPr="00A16B5B" w:rsidRDefault="00F62738" w:rsidP="0046767A">
            <w:pPr>
              <w:pStyle w:val="TAL"/>
              <w:rPr>
                <w:rStyle w:val="HTTPMethod"/>
              </w:rPr>
            </w:pPr>
            <w:bookmarkStart w:id="1072" w:name="_MCCTEMPBM_CRPT71130258___7"/>
            <w:r w:rsidRPr="00A16B5B">
              <w:rPr>
                <w:rStyle w:val="HTTPMethod"/>
              </w:rPr>
              <w:t>GET</w:t>
            </w:r>
            <w:bookmarkEnd w:id="1072"/>
          </w:p>
        </w:tc>
        <w:tc>
          <w:tcPr>
            <w:tcW w:w="2620" w:type="pct"/>
            <w:shd w:val="clear" w:color="auto" w:fill="auto"/>
          </w:tcPr>
          <w:p w14:paraId="6AE00CEF" w14:textId="77777777" w:rsidR="00F62738" w:rsidRPr="00A16B5B" w:rsidRDefault="00370FEB" w:rsidP="0046767A">
            <w:pPr>
              <w:pStyle w:val="TAL"/>
            </w:pPr>
            <w:r w:rsidRPr="00A16B5B">
              <w:t>R</w:t>
            </w:r>
            <w:r w:rsidR="00F62738" w:rsidRPr="00A16B5B">
              <w:t>etrieve a</w:t>
            </w:r>
            <w:r w:rsidRPr="00A16B5B">
              <w:t xml:space="preserve"> specific</w:t>
            </w:r>
            <w:r w:rsidR="00F62738" w:rsidRPr="00A16B5B">
              <w:t xml:space="preserve"> Content Preparation Template resource.</w:t>
            </w:r>
          </w:p>
        </w:tc>
      </w:tr>
      <w:tr w:rsidR="00EF49DC" w:rsidRPr="00A16B5B" w14:paraId="63B54C75" w14:textId="77777777" w:rsidTr="00370FEB">
        <w:tc>
          <w:tcPr>
            <w:tcW w:w="693" w:type="pct"/>
            <w:shd w:val="clear" w:color="auto" w:fill="auto"/>
          </w:tcPr>
          <w:p w14:paraId="7CEF2CD4" w14:textId="77777777" w:rsidR="00F62738" w:rsidRPr="00A16B5B" w:rsidRDefault="00F62738" w:rsidP="0046767A">
            <w:pPr>
              <w:pStyle w:val="TAL"/>
            </w:pPr>
            <w:r w:rsidRPr="00A16B5B">
              <w:t>Update Content Preparation Template</w:t>
            </w:r>
          </w:p>
        </w:tc>
        <w:tc>
          <w:tcPr>
            <w:tcW w:w="1142" w:type="pct"/>
            <w:vMerge/>
          </w:tcPr>
          <w:p w14:paraId="7E97B381" w14:textId="77777777" w:rsidR="00F62738" w:rsidRPr="00A16B5B" w:rsidRDefault="00F62738" w:rsidP="0046767A">
            <w:pPr>
              <w:pStyle w:val="TAL"/>
            </w:pPr>
          </w:p>
        </w:tc>
        <w:tc>
          <w:tcPr>
            <w:tcW w:w="545" w:type="pct"/>
            <w:shd w:val="clear" w:color="auto" w:fill="auto"/>
          </w:tcPr>
          <w:p w14:paraId="1CCE4AAF" w14:textId="77777777" w:rsidR="00F62738" w:rsidRPr="00A16B5B" w:rsidRDefault="00F62738" w:rsidP="0046767A">
            <w:pPr>
              <w:pStyle w:val="TAL"/>
              <w:rPr>
                <w:rStyle w:val="HTTPMethod"/>
              </w:rPr>
            </w:pPr>
            <w:bookmarkStart w:id="1073" w:name="_MCCTEMPBM_CRPT71130259___7"/>
            <w:r w:rsidRPr="00A16B5B">
              <w:rPr>
                <w:rStyle w:val="HTTPMethod"/>
              </w:rPr>
              <w:t>PUT</w:t>
            </w:r>
            <w:r w:rsidRPr="00A16B5B">
              <w:t>,</w:t>
            </w:r>
            <w:bookmarkStart w:id="1074" w:name="_MCCTEMPBM_CRPT71130260___7"/>
            <w:bookmarkEnd w:id="1073"/>
            <w:r w:rsidR="00370FEB" w:rsidRPr="00A16B5B">
              <w:t xml:space="preserve"> </w:t>
            </w:r>
            <w:r w:rsidRPr="00A16B5B">
              <w:rPr>
                <w:rStyle w:val="HTTPMethod"/>
              </w:rPr>
              <w:t>PATCH</w:t>
            </w:r>
            <w:bookmarkEnd w:id="1074"/>
          </w:p>
        </w:tc>
        <w:tc>
          <w:tcPr>
            <w:tcW w:w="2620" w:type="pct"/>
            <w:shd w:val="clear" w:color="auto" w:fill="auto"/>
          </w:tcPr>
          <w:p w14:paraId="3113E7ED" w14:textId="77777777" w:rsidR="00F62738" w:rsidRPr="00A16B5B" w:rsidRDefault="00370FEB" w:rsidP="0046767A">
            <w:pPr>
              <w:pStyle w:val="TAL"/>
            </w:pPr>
            <w:r w:rsidRPr="00A16B5B">
              <w:t>M</w:t>
            </w:r>
            <w:r w:rsidR="00F62738" w:rsidRPr="00A16B5B">
              <w:t>odify an existing Content Preparation Template resource.</w:t>
            </w:r>
          </w:p>
        </w:tc>
      </w:tr>
      <w:tr w:rsidR="00EF49DC" w:rsidRPr="00A16B5B" w14:paraId="1BA703CC" w14:textId="77777777" w:rsidTr="00370FEB">
        <w:tc>
          <w:tcPr>
            <w:tcW w:w="693" w:type="pct"/>
            <w:shd w:val="clear" w:color="auto" w:fill="auto"/>
          </w:tcPr>
          <w:p w14:paraId="3D430AC8" w14:textId="77777777" w:rsidR="00F62738" w:rsidRPr="00A16B5B" w:rsidRDefault="00F62738" w:rsidP="0046767A">
            <w:pPr>
              <w:pStyle w:val="TAL"/>
              <w:keepNext w:val="0"/>
            </w:pPr>
            <w:r w:rsidRPr="00A16B5B">
              <w:t>Destroy Content Preparation Template</w:t>
            </w:r>
          </w:p>
        </w:tc>
        <w:tc>
          <w:tcPr>
            <w:tcW w:w="1142" w:type="pct"/>
            <w:vMerge/>
          </w:tcPr>
          <w:p w14:paraId="5001722C" w14:textId="77777777" w:rsidR="00F62738" w:rsidRPr="00A16B5B" w:rsidRDefault="00F62738" w:rsidP="0046767A">
            <w:pPr>
              <w:pStyle w:val="TAL"/>
            </w:pPr>
          </w:p>
        </w:tc>
        <w:tc>
          <w:tcPr>
            <w:tcW w:w="545" w:type="pct"/>
            <w:shd w:val="clear" w:color="auto" w:fill="auto"/>
          </w:tcPr>
          <w:p w14:paraId="6285E1D1" w14:textId="77777777" w:rsidR="00F62738" w:rsidRPr="00A16B5B" w:rsidRDefault="00F62738" w:rsidP="0046767A">
            <w:pPr>
              <w:pStyle w:val="TAL"/>
              <w:keepNext w:val="0"/>
              <w:rPr>
                <w:rStyle w:val="HTTPMethod"/>
              </w:rPr>
            </w:pPr>
            <w:bookmarkStart w:id="1075" w:name="_MCCTEMPBM_CRPT71130261___7"/>
            <w:r w:rsidRPr="00A16B5B">
              <w:rPr>
                <w:rStyle w:val="HTTPMethod"/>
              </w:rPr>
              <w:t>DELETE</w:t>
            </w:r>
            <w:bookmarkEnd w:id="1075"/>
          </w:p>
        </w:tc>
        <w:tc>
          <w:tcPr>
            <w:tcW w:w="2620" w:type="pct"/>
            <w:shd w:val="clear" w:color="auto" w:fill="auto"/>
          </w:tcPr>
          <w:p w14:paraId="4534F4FA" w14:textId="77777777" w:rsidR="00F62738" w:rsidRPr="00A16B5B" w:rsidRDefault="00370FEB" w:rsidP="0046767A">
            <w:pPr>
              <w:pStyle w:val="TAL"/>
              <w:keepNext w:val="0"/>
            </w:pPr>
            <w:r w:rsidRPr="00A16B5B">
              <w:t>D</w:t>
            </w:r>
            <w:r w:rsidR="00F62738" w:rsidRPr="00A16B5B">
              <w:t>estroy an existing Content Preparation Template resource.</w:t>
            </w:r>
          </w:p>
        </w:tc>
      </w:tr>
      <w:bookmarkEnd w:id="1069"/>
    </w:tbl>
    <w:p w14:paraId="71496EF1" w14:textId="77777777" w:rsidR="00F62738" w:rsidRPr="00A16B5B" w:rsidRDefault="00F62738" w:rsidP="00F618E4"/>
    <w:p w14:paraId="2931F87B" w14:textId="77777777" w:rsidR="00F62738" w:rsidRPr="00A16B5B" w:rsidRDefault="008B7C1F" w:rsidP="00F62738">
      <w:pPr>
        <w:pStyle w:val="Heading3"/>
      </w:pPr>
      <w:bookmarkStart w:id="1076" w:name="_Toc68899602"/>
      <w:bookmarkStart w:id="1077" w:name="_Toc71214353"/>
      <w:bookmarkStart w:id="1078" w:name="_Toc71722027"/>
      <w:bookmarkStart w:id="1079" w:name="_Toc74859079"/>
      <w:bookmarkStart w:id="1080" w:name="_Toc151076594"/>
      <w:bookmarkStart w:id="1081" w:name="_Toc171930498"/>
      <w:r w:rsidRPr="00A16B5B">
        <w:t>8</w:t>
      </w:r>
      <w:r w:rsidR="00F62738" w:rsidRPr="00A16B5B">
        <w:t>.</w:t>
      </w:r>
      <w:r w:rsidRPr="00A16B5B">
        <w:t>5</w:t>
      </w:r>
      <w:r w:rsidR="00F62738" w:rsidRPr="00A16B5B">
        <w:t>.3</w:t>
      </w:r>
      <w:r w:rsidR="00F62738" w:rsidRPr="00A16B5B">
        <w:tab/>
        <w:t>Data model</w:t>
      </w:r>
      <w:bookmarkEnd w:id="1076"/>
      <w:bookmarkEnd w:id="1077"/>
      <w:bookmarkEnd w:id="1078"/>
      <w:bookmarkEnd w:id="1079"/>
      <w:bookmarkEnd w:id="1080"/>
      <w:bookmarkEnd w:id="1081"/>
    </w:p>
    <w:p w14:paraId="7D1653EE" w14:textId="77777777" w:rsidR="00F62738" w:rsidRPr="00A16B5B" w:rsidRDefault="00F62738" w:rsidP="0028298D">
      <w:r w:rsidRPr="00A16B5B">
        <w:t>The data model of the Content Preparation Template resource shall be determined by its MIME content type.</w:t>
      </w:r>
    </w:p>
    <w:p w14:paraId="5C9EDC14" w14:textId="77777777" w:rsidR="00117111" w:rsidRPr="00A16B5B" w:rsidRDefault="008B7C1F" w:rsidP="00761BF2">
      <w:pPr>
        <w:pStyle w:val="Heading2"/>
      </w:pPr>
      <w:r w:rsidRPr="00A16B5B">
        <w:br w:type="page"/>
      </w:r>
      <w:bookmarkStart w:id="1082" w:name="_Toc171930499"/>
      <w:r w:rsidR="00117111" w:rsidRPr="00A16B5B">
        <w:t>8.6</w:t>
      </w:r>
      <w:r w:rsidR="00117111" w:rsidRPr="00A16B5B">
        <w:tab/>
        <w:t>Edge Resources provisioning API</w:t>
      </w:r>
      <w:bookmarkEnd w:id="1082"/>
    </w:p>
    <w:p w14:paraId="556DC69A" w14:textId="77777777" w:rsidR="004954F8" w:rsidRPr="00A16B5B" w:rsidRDefault="0052028F" w:rsidP="004954F8">
      <w:pPr>
        <w:pStyle w:val="Heading3"/>
      </w:pPr>
      <w:bookmarkStart w:id="1083" w:name="_Toc151076632"/>
      <w:bookmarkStart w:id="1084" w:name="_Toc171930500"/>
      <w:r w:rsidRPr="00A16B5B">
        <w:t>8</w:t>
      </w:r>
      <w:r w:rsidR="004954F8" w:rsidRPr="00A16B5B">
        <w:t>.</w:t>
      </w:r>
      <w:r w:rsidRPr="00A16B5B">
        <w:t>6</w:t>
      </w:r>
      <w:r w:rsidR="004954F8" w:rsidRPr="00A16B5B">
        <w:t>.1</w:t>
      </w:r>
      <w:r w:rsidR="004954F8" w:rsidRPr="00A16B5B">
        <w:tab/>
        <w:t>General</w:t>
      </w:r>
      <w:bookmarkEnd w:id="1083"/>
      <w:bookmarkEnd w:id="1084"/>
    </w:p>
    <w:p w14:paraId="6F68EBE4" w14:textId="77777777" w:rsidR="004954F8" w:rsidRPr="00A16B5B" w:rsidRDefault="004954F8" w:rsidP="0028298D">
      <w:r w:rsidRPr="00A16B5B">
        <w:t xml:space="preserve">The Edge Resources Provisioning API is used by the </w:t>
      </w:r>
      <w:r w:rsidR="00171E83" w:rsidRPr="00A16B5B">
        <w:t>Media</w:t>
      </w:r>
      <w:r w:rsidRPr="00A16B5B">
        <w:t xml:space="preserve"> Application Provider to provision edge resource usage for media streaming sessions associated with the parent Provisioning Session. The information serves as a template to select or instantiate the appropriate </w:t>
      </w:r>
      <w:r w:rsidR="00171E83" w:rsidRPr="00A16B5B">
        <w:t>Media</w:t>
      </w:r>
      <w:r w:rsidRPr="00A16B5B">
        <w:t> AS EAS instance that will serve the media session to the UE.</w:t>
      </w:r>
    </w:p>
    <w:p w14:paraId="272E83E3" w14:textId="77777777" w:rsidR="004954F8" w:rsidRPr="00A16B5B" w:rsidRDefault="0052028F" w:rsidP="004954F8">
      <w:pPr>
        <w:pStyle w:val="Heading3"/>
      </w:pPr>
      <w:bookmarkStart w:id="1085" w:name="_Toc151076633"/>
      <w:bookmarkStart w:id="1086" w:name="_Toc171930501"/>
      <w:r w:rsidRPr="00A16B5B">
        <w:t>8</w:t>
      </w:r>
      <w:r w:rsidR="004954F8" w:rsidRPr="00A16B5B">
        <w:t>.</w:t>
      </w:r>
      <w:r w:rsidRPr="00A16B5B">
        <w:t>6</w:t>
      </w:r>
      <w:r w:rsidR="004954F8" w:rsidRPr="00A16B5B">
        <w:t>.2</w:t>
      </w:r>
      <w:r w:rsidR="004954F8" w:rsidRPr="00A16B5B">
        <w:tab/>
        <w:t>Resource structure</w:t>
      </w:r>
      <w:bookmarkEnd w:id="1085"/>
      <w:bookmarkEnd w:id="1086"/>
    </w:p>
    <w:p w14:paraId="3E867142" w14:textId="77777777" w:rsidR="004954F8" w:rsidRPr="00A16B5B" w:rsidRDefault="004954F8" w:rsidP="0028298D">
      <w:pPr>
        <w:keepNext/>
      </w:pPr>
      <w:r w:rsidRPr="00A16B5B">
        <w:t>The Edge Resources API is accessible through the following URL base path:</w:t>
      </w:r>
    </w:p>
    <w:p w14:paraId="46B3C9FE" w14:textId="77777777" w:rsidR="004954F8" w:rsidRPr="00A16B5B" w:rsidRDefault="004954F8" w:rsidP="004954F8">
      <w:pPr>
        <w:pStyle w:val="URLdisplay"/>
        <w:rPr>
          <w:rStyle w:val="Codechar"/>
          <w:lang w:val="en-GB"/>
        </w:rPr>
      </w:pPr>
      <w:r w:rsidRPr="00A16B5B">
        <w:rPr>
          <w:rStyle w:val="Codechar"/>
          <w:lang w:val="en-GB"/>
        </w:rPr>
        <w:t>{apiRoot}</w:t>
      </w:r>
      <w:r w:rsidRPr="00A16B5B">
        <w:t>/3gpp-</w:t>
      </w:r>
      <w:r w:rsidR="00717FF9" w:rsidRPr="00A16B5B">
        <w:t>maf-provisioning</w:t>
      </w:r>
      <w:r w:rsidRPr="00A16B5B">
        <w:t>/</w:t>
      </w:r>
      <w:r w:rsidRPr="00A16B5B">
        <w:rPr>
          <w:rStyle w:val="Codechar"/>
          <w:lang w:val="en-GB"/>
        </w:rPr>
        <w:t>{apiVersion}</w:t>
      </w:r>
      <w:r w:rsidRPr="00A16B5B">
        <w:t>/provisioning-sessions/</w:t>
      </w:r>
      <w:r w:rsidRPr="00A16B5B">
        <w:rPr>
          <w:rStyle w:val="Codechar"/>
          <w:lang w:val="en-GB"/>
        </w:rPr>
        <w:t>{provisioningSessionId}/</w:t>
      </w:r>
    </w:p>
    <w:p w14:paraId="7A58E704" w14:textId="77777777" w:rsidR="004954F8" w:rsidRPr="00A16B5B" w:rsidRDefault="004954F8" w:rsidP="0028298D">
      <w:pPr>
        <w:keepNext/>
      </w:pPr>
      <w:bookmarkStart w:id="1087" w:name="_MCCTEMPBM_CRPT71130398___7"/>
      <w:r w:rsidRPr="00A16B5B">
        <w:t>Table </w:t>
      </w:r>
      <w:r w:rsidR="0052028F" w:rsidRPr="00A16B5B">
        <w:t>8</w:t>
      </w:r>
      <w:r w:rsidRPr="00A16B5B">
        <w:t>.</w:t>
      </w:r>
      <w:r w:rsidR="0052028F" w:rsidRPr="00A16B5B">
        <w:t>6</w:t>
      </w:r>
      <w:r w:rsidRPr="00A16B5B">
        <w:t xml:space="preserve">.2-1 specifies the operations and the corresponding HTTP methods that are supported by the Edge Resources API. In each case, the Provisioning Session identifier shall be substituted into </w:t>
      </w:r>
      <w:r w:rsidRPr="00A16B5B">
        <w:rPr>
          <w:rStyle w:val="Codechar"/>
          <w:lang w:val="en-GB"/>
        </w:rPr>
        <w:t>{provisioningSessionId}</w:t>
      </w:r>
      <w:r w:rsidRPr="00A16B5B">
        <w:t xml:space="preserve"> in the above URL template and the sub-resource path indicated by the second column of the table shall be appended to the resulting URL base path.</w:t>
      </w:r>
    </w:p>
    <w:bookmarkEnd w:id="1087"/>
    <w:p w14:paraId="3FA38B2D" w14:textId="77777777" w:rsidR="004954F8" w:rsidRPr="00A16B5B" w:rsidRDefault="004954F8" w:rsidP="004954F8">
      <w:pPr>
        <w:pStyle w:val="TH"/>
      </w:pPr>
      <w:r w:rsidRPr="00A16B5B">
        <w:t>Table</w:t>
      </w:r>
      <w:r w:rsidR="005B2EFC" w:rsidRPr="00A16B5B">
        <w:t> </w:t>
      </w:r>
      <w:r w:rsidR="0052028F" w:rsidRPr="00A16B5B">
        <w:t>8</w:t>
      </w:r>
      <w:r w:rsidRPr="00A16B5B">
        <w:t>.</w:t>
      </w:r>
      <w:r w:rsidR="0052028F" w:rsidRPr="00A16B5B">
        <w:t>6</w:t>
      </w:r>
      <w:r w:rsidRPr="00A16B5B">
        <w:t>.2-1: Operations supported by the Edge Resources API</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30"/>
        <w:gridCol w:w="3425"/>
        <w:gridCol w:w="1590"/>
        <w:gridCol w:w="6617"/>
      </w:tblGrid>
      <w:tr w:rsidR="00370FEB" w:rsidRPr="00A16B5B" w14:paraId="5983774D" w14:textId="77777777" w:rsidTr="00370FEB">
        <w:tc>
          <w:tcPr>
            <w:tcW w:w="1006" w:type="pct"/>
            <w:shd w:val="clear" w:color="auto" w:fill="BFBFBF"/>
          </w:tcPr>
          <w:p w14:paraId="001F079B" w14:textId="77777777" w:rsidR="004954F8" w:rsidRPr="00A16B5B" w:rsidRDefault="004954F8" w:rsidP="0046767A">
            <w:pPr>
              <w:pStyle w:val="TAH"/>
            </w:pPr>
            <w:bookmarkStart w:id="1088" w:name="MCCQCTEMPBM_00000111"/>
            <w:r w:rsidRPr="00A16B5B">
              <w:t>Operation</w:t>
            </w:r>
            <w:r w:rsidR="00481D04" w:rsidRPr="00A16B5B">
              <w:t xml:space="preserve"> name</w:t>
            </w:r>
          </w:p>
        </w:tc>
        <w:tc>
          <w:tcPr>
            <w:tcW w:w="1176" w:type="pct"/>
            <w:shd w:val="clear" w:color="auto" w:fill="BFBFBF"/>
          </w:tcPr>
          <w:p w14:paraId="41737902" w14:textId="77777777" w:rsidR="004954F8" w:rsidRPr="00A16B5B" w:rsidRDefault="004954F8" w:rsidP="0046767A">
            <w:pPr>
              <w:pStyle w:val="TAH"/>
            </w:pPr>
            <w:r w:rsidRPr="00A16B5B">
              <w:t>Sub</w:t>
            </w:r>
            <w:r w:rsidRPr="00A16B5B">
              <w:noBreakHyphen/>
              <w:t>resource path</w:t>
            </w:r>
          </w:p>
        </w:tc>
        <w:tc>
          <w:tcPr>
            <w:tcW w:w="546" w:type="pct"/>
            <w:shd w:val="clear" w:color="auto" w:fill="BFBFBF"/>
          </w:tcPr>
          <w:p w14:paraId="05F6284F" w14:textId="77777777" w:rsidR="004954F8" w:rsidRPr="00A16B5B" w:rsidRDefault="004954F8" w:rsidP="0046767A">
            <w:pPr>
              <w:pStyle w:val="TAH"/>
            </w:pPr>
            <w:r w:rsidRPr="00A16B5B">
              <w:t>Allowed HTTP method(s)</w:t>
            </w:r>
          </w:p>
        </w:tc>
        <w:tc>
          <w:tcPr>
            <w:tcW w:w="2272" w:type="pct"/>
            <w:shd w:val="clear" w:color="auto" w:fill="BFBFBF"/>
          </w:tcPr>
          <w:p w14:paraId="4F7513BF" w14:textId="77777777" w:rsidR="004954F8" w:rsidRPr="00A16B5B" w:rsidRDefault="004954F8" w:rsidP="0046767A">
            <w:pPr>
              <w:pStyle w:val="TAH"/>
            </w:pPr>
            <w:r w:rsidRPr="00A16B5B">
              <w:t>Description</w:t>
            </w:r>
          </w:p>
        </w:tc>
      </w:tr>
      <w:tr w:rsidR="00370FEB" w:rsidRPr="00A16B5B" w14:paraId="731B21E2" w14:textId="77777777" w:rsidTr="00370FEB">
        <w:tc>
          <w:tcPr>
            <w:tcW w:w="1006" w:type="pct"/>
            <w:shd w:val="clear" w:color="auto" w:fill="auto"/>
          </w:tcPr>
          <w:p w14:paraId="2384BAE9" w14:textId="77777777" w:rsidR="004954F8" w:rsidRPr="00A16B5B" w:rsidRDefault="004954F8" w:rsidP="0046767A">
            <w:pPr>
              <w:pStyle w:val="TAL"/>
            </w:pPr>
            <w:bookmarkStart w:id="1089" w:name="_MCCTEMPBM_CRPT71130399___7" w:colFirst="1" w:colLast="1"/>
            <w:r w:rsidRPr="00A16B5B">
              <w:t>Configure Edge Resources</w:t>
            </w:r>
          </w:p>
        </w:tc>
        <w:tc>
          <w:tcPr>
            <w:tcW w:w="1176" w:type="pct"/>
          </w:tcPr>
          <w:p w14:paraId="360352BD" w14:textId="77777777" w:rsidR="004954F8" w:rsidRPr="00A16B5B" w:rsidRDefault="004954F8" w:rsidP="0046767A">
            <w:pPr>
              <w:pStyle w:val="TAL"/>
            </w:pPr>
            <w:bookmarkStart w:id="1090" w:name="MCCQCTEMPBM_00000030"/>
            <w:r w:rsidRPr="00A16B5B">
              <w:rPr>
                <w:rStyle w:val="URLchar"/>
              </w:rPr>
              <w:t>edge-resources-configurations</w:t>
            </w:r>
            <w:bookmarkEnd w:id="1090"/>
          </w:p>
        </w:tc>
        <w:tc>
          <w:tcPr>
            <w:tcW w:w="546" w:type="pct"/>
            <w:shd w:val="clear" w:color="auto" w:fill="auto"/>
          </w:tcPr>
          <w:p w14:paraId="3889EB30" w14:textId="77777777" w:rsidR="004954F8" w:rsidRPr="00A16B5B" w:rsidRDefault="004954F8" w:rsidP="0046767A">
            <w:pPr>
              <w:pStyle w:val="TAL"/>
            </w:pPr>
            <w:r w:rsidRPr="00A16B5B">
              <w:rPr>
                <w:rStyle w:val="HTTPMethod"/>
              </w:rPr>
              <w:t>POST</w:t>
            </w:r>
          </w:p>
        </w:tc>
        <w:tc>
          <w:tcPr>
            <w:tcW w:w="2272" w:type="pct"/>
            <w:shd w:val="clear" w:color="auto" w:fill="auto"/>
          </w:tcPr>
          <w:p w14:paraId="1E1051B4" w14:textId="77777777" w:rsidR="004954F8" w:rsidRPr="00A16B5B" w:rsidRDefault="004954F8" w:rsidP="00370FEB">
            <w:pPr>
              <w:pStyle w:val="TAL"/>
            </w:pPr>
            <w:r w:rsidRPr="00A16B5B">
              <w:t>Invoked on the Edge Resources Configurations collection to create a new Edge Resources Configuration</w:t>
            </w:r>
            <w:r w:rsidR="00370FEB" w:rsidRPr="00A16B5B">
              <w:t xml:space="preserve"> resource</w:t>
            </w:r>
            <w:r w:rsidRPr="00A16B5B">
              <w:t>.</w:t>
            </w:r>
          </w:p>
        </w:tc>
      </w:tr>
      <w:bookmarkEnd w:id="1089"/>
      <w:tr w:rsidR="00370FEB" w:rsidRPr="00A16B5B" w14:paraId="7BA9807A" w14:textId="77777777" w:rsidTr="00370FEB">
        <w:tc>
          <w:tcPr>
            <w:tcW w:w="1006" w:type="pct"/>
            <w:shd w:val="clear" w:color="auto" w:fill="auto"/>
          </w:tcPr>
          <w:p w14:paraId="72EFBD7B" w14:textId="77777777" w:rsidR="004954F8" w:rsidRPr="00A16B5B" w:rsidRDefault="004954F8" w:rsidP="0046767A">
            <w:pPr>
              <w:pStyle w:val="TAL"/>
            </w:pPr>
            <w:r w:rsidRPr="00A16B5B">
              <w:t>Retrieve Edge Resources Configuration</w:t>
            </w:r>
          </w:p>
        </w:tc>
        <w:tc>
          <w:tcPr>
            <w:tcW w:w="1176" w:type="pct"/>
            <w:vMerge w:val="restart"/>
          </w:tcPr>
          <w:p w14:paraId="7245048D" w14:textId="77777777" w:rsidR="004954F8" w:rsidRPr="00A16B5B" w:rsidRDefault="004954F8" w:rsidP="0046767A">
            <w:pPr>
              <w:pStyle w:val="TAL"/>
              <w:rPr>
                <w:rStyle w:val="URLchar"/>
              </w:rPr>
            </w:pPr>
            <w:bookmarkStart w:id="1091" w:name="_MCCTEMPBM_CRPT71130400___7"/>
            <w:r w:rsidRPr="00A16B5B">
              <w:rPr>
                <w:rStyle w:val="URLchar"/>
              </w:rPr>
              <w:t>edge-resources-configurations/‌</w:t>
            </w:r>
            <w:r w:rsidRPr="00A16B5B">
              <w:rPr>
                <w:rStyle w:val="Codechar"/>
                <w:lang w:val="en-GB"/>
              </w:rPr>
              <w:t>{edgeResourcesConfigurationId}</w:t>
            </w:r>
            <w:bookmarkEnd w:id="1091"/>
          </w:p>
        </w:tc>
        <w:tc>
          <w:tcPr>
            <w:tcW w:w="546" w:type="pct"/>
            <w:shd w:val="clear" w:color="auto" w:fill="auto"/>
          </w:tcPr>
          <w:p w14:paraId="5CCC9294" w14:textId="77777777" w:rsidR="004954F8" w:rsidRPr="00A16B5B" w:rsidRDefault="004954F8" w:rsidP="0046767A">
            <w:pPr>
              <w:pStyle w:val="TAL"/>
              <w:rPr>
                <w:rStyle w:val="HTTPMethod"/>
              </w:rPr>
            </w:pPr>
            <w:bookmarkStart w:id="1092" w:name="_MCCTEMPBM_CRPT71130401___7"/>
            <w:r w:rsidRPr="00A16B5B">
              <w:rPr>
                <w:rStyle w:val="HTTPMethod"/>
              </w:rPr>
              <w:t>GET</w:t>
            </w:r>
            <w:bookmarkEnd w:id="1092"/>
          </w:p>
        </w:tc>
        <w:tc>
          <w:tcPr>
            <w:tcW w:w="2272" w:type="pct"/>
            <w:shd w:val="clear" w:color="auto" w:fill="auto"/>
          </w:tcPr>
          <w:p w14:paraId="2F200D43" w14:textId="77777777" w:rsidR="004954F8" w:rsidRPr="00A16B5B" w:rsidRDefault="00370FEB" w:rsidP="0046767A">
            <w:pPr>
              <w:pStyle w:val="TAL"/>
            </w:pPr>
            <w:r w:rsidRPr="00A16B5B">
              <w:t>R</w:t>
            </w:r>
            <w:r w:rsidR="004954F8" w:rsidRPr="00A16B5B">
              <w:t>etrieve a specific Edge Resources Configuration resource.</w:t>
            </w:r>
          </w:p>
        </w:tc>
      </w:tr>
      <w:tr w:rsidR="00370FEB" w:rsidRPr="00A16B5B" w14:paraId="1E6277A1" w14:textId="77777777" w:rsidTr="00370FEB">
        <w:tc>
          <w:tcPr>
            <w:tcW w:w="1006" w:type="pct"/>
            <w:shd w:val="clear" w:color="auto" w:fill="auto"/>
          </w:tcPr>
          <w:p w14:paraId="30B2D0EA" w14:textId="77777777" w:rsidR="004954F8" w:rsidRPr="00A16B5B" w:rsidRDefault="004954F8" w:rsidP="0046767A">
            <w:pPr>
              <w:pStyle w:val="TAL"/>
            </w:pPr>
            <w:r w:rsidRPr="00A16B5B">
              <w:t>Modify Edge Resources Configuration</w:t>
            </w:r>
          </w:p>
        </w:tc>
        <w:tc>
          <w:tcPr>
            <w:tcW w:w="1176" w:type="pct"/>
            <w:vMerge/>
          </w:tcPr>
          <w:p w14:paraId="57057FF1" w14:textId="77777777" w:rsidR="004954F8" w:rsidRPr="00A16B5B" w:rsidRDefault="004954F8" w:rsidP="0046767A">
            <w:pPr>
              <w:pStyle w:val="TAL"/>
              <w:rPr>
                <w:rStyle w:val="URLchar"/>
              </w:rPr>
            </w:pPr>
          </w:p>
        </w:tc>
        <w:tc>
          <w:tcPr>
            <w:tcW w:w="546" w:type="pct"/>
            <w:shd w:val="clear" w:color="auto" w:fill="auto"/>
          </w:tcPr>
          <w:p w14:paraId="090A1FB7" w14:textId="77777777" w:rsidR="004954F8" w:rsidRPr="00A16B5B" w:rsidRDefault="004954F8" w:rsidP="0046767A">
            <w:pPr>
              <w:pStyle w:val="TAL"/>
              <w:rPr>
                <w:rStyle w:val="HTTPMethod"/>
              </w:rPr>
            </w:pPr>
            <w:bookmarkStart w:id="1093" w:name="_MCCTEMPBM_CRPT71130402___7"/>
            <w:r w:rsidRPr="00A16B5B">
              <w:rPr>
                <w:rStyle w:val="HTTPMethod"/>
              </w:rPr>
              <w:t>PUT</w:t>
            </w:r>
            <w:r w:rsidRPr="00A16B5B">
              <w:t>,</w:t>
            </w:r>
            <w:r w:rsidR="00370FEB" w:rsidRPr="00A16B5B">
              <w:t xml:space="preserve"> </w:t>
            </w:r>
            <w:r w:rsidRPr="00A16B5B">
              <w:rPr>
                <w:rStyle w:val="HTTPMethod"/>
              </w:rPr>
              <w:t>PATCH</w:t>
            </w:r>
            <w:bookmarkEnd w:id="1093"/>
          </w:p>
        </w:tc>
        <w:tc>
          <w:tcPr>
            <w:tcW w:w="2272" w:type="pct"/>
            <w:shd w:val="clear" w:color="auto" w:fill="auto"/>
          </w:tcPr>
          <w:p w14:paraId="646F56D1" w14:textId="77777777" w:rsidR="004954F8" w:rsidRPr="00A16B5B" w:rsidRDefault="00370FEB" w:rsidP="0046767A">
            <w:pPr>
              <w:pStyle w:val="TAL"/>
            </w:pPr>
            <w:r w:rsidRPr="00A16B5B">
              <w:t>M</w:t>
            </w:r>
            <w:r w:rsidR="004954F8" w:rsidRPr="00A16B5B">
              <w:t>odify or replace an existing Edge Resources Configuration resource.</w:t>
            </w:r>
          </w:p>
        </w:tc>
      </w:tr>
      <w:tr w:rsidR="00370FEB" w:rsidRPr="00A16B5B" w14:paraId="3D422926" w14:textId="77777777" w:rsidTr="00370FEB">
        <w:tc>
          <w:tcPr>
            <w:tcW w:w="1006" w:type="pct"/>
            <w:shd w:val="clear" w:color="auto" w:fill="auto"/>
          </w:tcPr>
          <w:p w14:paraId="42941DF3" w14:textId="77777777" w:rsidR="004954F8" w:rsidRPr="00A16B5B" w:rsidRDefault="004954F8" w:rsidP="0046767A">
            <w:pPr>
              <w:pStyle w:val="TAL"/>
            </w:pPr>
            <w:r w:rsidRPr="00A16B5B">
              <w:t>Destroy Edge Resources Configuration</w:t>
            </w:r>
          </w:p>
        </w:tc>
        <w:tc>
          <w:tcPr>
            <w:tcW w:w="1176" w:type="pct"/>
            <w:vMerge/>
          </w:tcPr>
          <w:p w14:paraId="474DD189" w14:textId="77777777" w:rsidR="004954F8" w:rsidRPr="00A16B5B" w:rsidRDefault="004954F8" w:rsidP="0046767A">
            <w:pPr>
              <w:pStyle w:val="TAL"/>
              <w:rPr>
                <w:rStyle w:val="URLchar"/>
              </w:rPr>
            </w:pPr>
          </w:p>
        </w:tc>
        <w:tc>
          <w:tcPr>
            <w:tcW w:w="546" w:type="pct"/>
            <w:shd w:val="clear" w:color="auto" w:fill="auto"/>
          </w:tcPr>
          <w:p w14:paraId="0F6C61F1" w14:textId="77777777" w:rsidR="004954F8" w:rsidRPr="00A16B5B" w:rsidRDefault="004954F8" w:rsidP="0046767A">
            <w:pPr>
              <w:pStyle w:val="TAL"/>
              <w:rPr>
                <w:rStyle w:val="HTTPMethod"/>
              </w:rPr>
            </w:pPr>
            <w:bookmarkStart w:id="1094" w:name="_MCCTEMPBM_CRPT71130403___7"/>
            <w:r w:rsidRPr="00A16B5B">
              <w:rPr>
                <w:rStyle w:val="HTTPMethod"/>
              </w:rPr>
              <w:t>DELETE</w:t>
            </w:r>
            <w:bookmarkEnd w:id="1094"/>
          </w:p>
        </w:tc>
        <w:tc>
          <w:tcPr>
            <w:tcW w:w="2272" w:type="pct"/>
            <w:shd w:val="clear" w:color="auto" w:fill="auto"/>
          </w:tcPr>
          <w:p w14:paraId="4BF626FA" w14:textId="77777777" w:rsidR="004954F8" w:rsidRPr="00A16B5B" w:rsidRDefault="00370FEB" w:rsidP="0046767A">
            <w:pPr>
              <w:pStyle w:val="TAL"/>
            </w:pPr>
            <w:r w:rsidRPr="00A16B5B">
              <w:t>D</w:t>
            </w:r>
            <w:r w:rsidR="004954F8" w:rsidRPr="00A16B5B">
              <w:t>estroy an existing Edge Resources Configuration resource.</w:t>
            </w:r>
          </w:p>
        </w:tc>
      </w:tr>
      <w:bookmarkEnd w:id="1088"/>
    </w:tbl>
    <w:p w14:paraId="2E3178F6" w14:textId="77777777" w:rsidR="004954F8" w:rsidRPr="00A16B5B" w:rsidRDefault="004954F8" w:rsidP="00F618E4"/>
    <w:p w14:paraId="3AFA4D42" w14:textId="77777777" w:rsidR="004954F8" w:rsidRPr="00A16B5B" w:rsidRDefault="00761BF2" w:rsidP="00761BF2">
      <w:pPr>
        <w:pStyle w:val="Heading3"/>
      </w:pPr>
      <w:bookmarkStart w:id="1095" w:name="_Toc151076634"/>
      <w:r w:rsidRPr="00A16B5B">
        <w:br w:type="page"/>
      </w:r>
      <w:bookmarkStart w:id="1096" w:name="_Toc171930502"/>
      <w:r w:rsidR="001C65D9" w:rsidRPr="00A16B5B">
        <w:t>8</w:t>
      </w:r>
      <w:r w:rsidR="004954F8" w:rsidRPr="00A16B5B">
        <w:t>.</w:t>
      </w:r>
      <w:r w:rsidR="001C65D9" w:rsidRPr="00A16B5B">
        <w:t>6</w:t>
      </w:r>
      <w:r w:rsidR="004954F8" w:rsidRPr="00A16B5B">
        <w:t>.3</w:t>
      </w:r>
      <w:r w:rsidR="004954F8" w:rsidRPr="00A16B5B">
        <w:tab/>
        <w:t>Data model</w:t>
      </w:r>
      <w:bookmarkEnd w:id="1095"/>
      <w:bookmarkEnd w:id="1096"/>
    </w:p>
    <w:p w14:paraId="2F72B94A" w14:textId="77777777" w:rsidR="004954F8" w:rsidRPr="00A16B5B" w:rsidRDefault="001C65D9" w:rsidP="004954F8">
      <w:pPr>
        <w:pStyle w:val="Heading4"/>
      </w:pPr>
      <w:bookmarkStart w:id="1097" w:name="_Toc151076635"/>
      <w:bookmarkStart w:id="1098" w:name="_Toc171930503"/>
      <w:r w:rsidRPr="00A16B5B">
        <w:t>8</w:t>
      </w:r>
      <w:r w:rsidR="004954F8" w:rsidRPr="00A16B5B">
        <w:t>.</w:t>
      </w:r>
      <w:r w:rsidRPr="00A16B5B">
        <w:t>6</w:t>
      </w:r>
      <w:r w:rsidR="004954F8" w:rsidRPr="00A16B5B">
        <w:t>.3.1</w:t>
      </w:r>
      <w:r w:rsidR="004954F8" w:rsidRPr="00A16B5B">
        <w:tab/>
        <w:t>EdgeResourcesConfiguration resource type</w:t>
      </w:r>
      <w:bookmarkEnd w:id="1097"/>
      <w:bookmarkEnd w:id="1098"/>
    </w:p>
    <w:p w14:paraId="5F3B1D54" w14:textId="77777777" w:rsidR="004954F8" w:rsidRPr="00A16B5B" w:rsidRDefault="004954F8" w:rsidP="004954F8">
      <w:pPr>
        <w:pStyle w:val="TH"/>
      </w:pPr>
      <w:r w:rsidRPr="00A16B5B">
        <w:t>Table</w:t>
      </w:r>
      <w:r w:rsidR="005B2EFC" w:rsidRPr="00A16B5B">
        <w:t> </w:t>
      </w:r>
      <w:r w:rsidR="001C65D9" w:rsidRPr="00A16B5B">
        <w:t>8</w:t>
      </w:r>
      <w:r w:rsidRPr="00A16B5B">
        <w:t>.</w:t>
      </w:r>
      <w:r w:rsidR="001C65D9" w:rsidRPr="00A16B5B">
        <w:t>6</w:t>
      </w:r>
      <w:r w:rsidRPr="00A16B5B">
        <w:t>.3.1-1: Definition of EdgeResourcesConfiguration resource type</w:t>
      </w:r>
    </w:p>
    <w:tbl>
      <w:tblPr>
        <w:tblW w:w="5000" w:type="pct"/>
        <w:jc w:val="center"/>
        <w:tblCellMar>
          <w:top w:w="15" w:type="dxa"/>
          <w:left w:w="15" w:type="dxa"/>
          <w:bottom w:w="15" w:type="dxa"/>
          <w:right w:w="15" w:type="dxa"/>
        </w:tblCellMar>
        <w:tblLook w:val="04A0" w:firstRow="1" w:lastRow="0" w:firstColumn="1" w:lastColumn="0" w:noHBand="0" w:noVBand="1"/>
      </w:tblPr>
      <w:tblGrid>
        <w:gridCol w:w="2741"/>
        <w:gridCol w:w="2312"/>
        <w:gridCol w:w="1156"/>
        <w:gridCol w:w="8353"/>
      </w:tblGrid>
      <w:tr w:rsidR="005B2EFC" w:rsidRPr="00A16B5B" w14:paraId="5518E1A4" w14:textId="77777777" w:rsidTr="005B2EFC">
        <w:trPr>
          <w:trHeight w:val="307"/>
          <w:tblHeader/>
          <w:jc w:val="center"/>
        </w:trPr>
        <w:tc>
          <w:tcPr>
            <w:tcW w:w="941" w:type="pct"/>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79E10A5C" w14:textId="77777777" w:rsidR="004954F8" w:rsidRPr="00A16B5B" w:rsidRDefault="004954F8" w:rsidP="0046767A">
            <w:pPr>
              <w:pStyle w:val="TAH"/>
            </w:pPr>
            <w:r w:rsidRPr="00A16B5B">
              <w:t>Property name</w:t>
            </w:r>
          </w:p>
        </w:tc>
        <w:tc>
          <w:tcPr>
            <w:tcW w:w="794" w:type="pct"/>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49576C60" w14:textId="77777777" w:rsidR="004954F8" w:rsidRPr="00A16B5B" w:rsidRDefault="004954F8" w:rsidP="0046767A">
            <w:pPr>
              <w:pStyle w:val="TAH"/>
            </w:pPr>
            <w:r w:rsidRPr="00A16B5B">
              <w:t>Type</w:t>
            </w:r>
          </w:p>
        </w:tc>
        <w:tc>
          <w:tcPr>
            <w:tcW w:w="397" w:type="pct"/>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39E56994" w14:textId="77777777" w:rsidR="004954F8" w:rsidRPr="00A16B5B" w:rsidRDefault="004954F8" w:rsidP="0046767A">
            <w:pPr>
              <w:pStyle w:val="TAH"/>
            </w:pPr>
            <w:r w:rsidRPr="00A16B5B">
              <w:t>Cardinality</w:t>
            </w:r>
          </w:p>
        </w:tc>
        <w:tc>
          <w:tcPr>
            <w:tcW w:w="2867" w:type="pct"/>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31103047" w14:textId="77777777" w:rsidR="004954F8" w:rsidRPr="00A16B5B" w:rsidRDefault="004954F8" w:rsidP="0046767A">
            <w:pPr>
              <w:pStyle w:val="TAH"/>
            </w:pPr>
            <w:r w:rsidRPr="00A16B5B">
              <w:t>Description</w:t>
            </w:r>
          </w:p>
        </w:tc>
      </w:tr>
      <w:tr w:rsidR="005B2EFC" w:rsidRPr="00A16B5B" w14:paraId="5A251AF3" w14:textId="77777777" w:rsidTr="005B2EFC">
        <w:trPr>
          <w:jc w:val="center"/>
        </w:trPr>
        <w:tc>
          <w:tcPr>
            <w:tcW w:w="94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6954637" w14:textId="77777777" w:rsidR="004954F8" w:rsidRPr="00A16B5B" w:rsidRDefault="004954F8" w:rsidP="0046767A">
            <w:pPr>
              <w:pStyle w:val="TAL"/>
              <w:rPr>
                <w:rStyle w:val="Codechar"/>
                <w:lang w:val="en-GB"/>
              </w:rPr>
            </w:pPr>
            <w:r w:rsidRPr="00A16B5B">
              <w:rPr>
                <w:rStyle w:val="Codechar"/>
                <w:lang w:val="en-GB"/>
              </w:rPr>
              <w:t>edgeResourcesConfigurationId</w:t>
            </w:r>
          </w:p>
        </w:tc>
        <w:tc>
          <w:tcPr>
            <w:tcW w:w="794"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7B38C91" w14:textId="77777777" w:rsidR="004954F8" w:rsidRPr="00A16B5B" w:rsidRDefault="004954F8" w:rsidP="0046767A">
            <w:pPr>
              <w:pStyle w:val="TAL"/>
            </w:pPr>
            <w:bookmarkStart w:id="1099" w:name="_MCCTEMPBM_CRPT71130404___7"/>
            <w:r w:rsidRPr="00A16B5B">
              <w:rPr>
                <w:rStyle w:val="Datatypechar"/>
                <w:lang w:val="en-GB"/>
              </w:rPr>
              <w:t>ResourceId</w:t>
            </w:r>
            <w:bookmarkEnd w:id="1099"/>
          </w:p>
        </w:tc>
        <w:tc>
          <w:tcPr>
            <w:tcW w:w="397"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E244F52" w14:textId="77777777" w:rsidR="004954F8" w:rsidRPr="00A16B5B" w:rsidRDefault="004954F8" w:rsidP="0046767A">
            <w:pPr>
              <w:pStyle w:val="TAC"/>
            </w:pPr>
            <w:r w:rsidRPr="00A16B5B">
              <w:t>1..1</w:t>
            </w:r>
          </w:p>
        </w:tc>
        <w:tc>
          <w:tcPr>
            <w:tcW w:w="2867"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203E2EB" w14:textId="77777777" w:rsidR="004954F8" w:rsidRPr="00A16B5B" w:rsidRDefault="004954F8" w:rsidP="0046767A">
            <w:pPr>
              <w:pStyle w:val="TAL"/>
            </w:pPr>
            <w:r w:rsidRPr="00A16B5B">
              <w:t xml:space="preserve">A </w:t>
            </w:r>
            <w:r w:rsidR="00370FEB" w:rsidRPr="00A16B5B">
              <w:t xml:space="preserve">resource </w:t>
            </w:r>
            <w:r w:rsidRPr="00A16B5B">
              <w:t xml:space="preserve">identifier for this Edge Resources Configuration </w:t>
            </w:r>
            <w:r w:rsidR="00F079EB" w:rsidRPr="00A16B5B">
              <w:t xml:space="preserve">assigned by the Media AF when the resource is created </w:t>
            </w:r>
            <w:r w:rsidRPr="00A16B5B">
              <w:t>that is unique within the scope of the enclosing Provisioning Session.</w:t>
            </w:r>
          </w:p>
        </w:tc>
      </w:tr>
      <w:tr w:rsidR="005B2EFC" w:rsidRPr="00A16B5B" w14:paraId="5385E773" w14:textId="77777777" w:rsidTr="005B2EFC">
        <w:trPr>
          <w:jc w:val="center"/>
        </w:trPr>
        <w:tc>
          <w:tcPr>
            <w:tcW w:w="94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C87C45A" w14:textId="77777777" w:rsidR="004954F8" w:rsidRPr="00A16B5B" w:rsidRDefault="004954F8" w:rsidP="0046767A">
            <w:pPr>
              <w:pStyle w:val="TAL"/>
              <w:rPr>
                <w:rStyle w:val="Codechar"/>
                <w:lang w:val="en-GB"/>
              </w:rPr>
            </w:pPr>
            <w:r w:rsidRPr="00A16B5B">
              <w:rPr>
                <w:rStyle w:val="Codechar"/>
                <w:lang w:val="en-GB"/>
              </w:rPr>
              <w:t>edgeManagementMode</w:t>
            </w:r>
          </w:p>
        </w:tc>
        <w:tc>
          <w:tcPr>
            <w:tcW w:w="794"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F8495FF" w14:textId="77777777" w:rsidR="004954F8" w:rsidRPr="00A16B5B" w:rsidRDefault="004954F8" w:rsidP="0046767A">
            <w:pPr>
              <w:pStyle w:val="TAL"/>
              <w:rPr>
                <w:rStyle w:val="Datatypechar"/>
                <w:lang w:val="en-GB"/>
              </w:rPr>
            </w:pPr>
            <w:bookmarkStart w:id="1100" w:name="_MCCTEMPBM_CRPT71130405___7"/>
            <w:r w:rsidRPr="00A16B5B">
              <w:rPr>
                <w:rStyle w:val="Datatypechar"/>
                <w:lang w:val="en-GB"/>
              </w:rPr>
              <w:t>Edge‌Management‌Mode</w:t>
            </w:r>
            <w:bookmarkEnd w:id="1100"/>
          </w:p>
        </w:tc>
        <w:tc>
          <w:tcPr>
            <w:tcW w:w="397"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C7B47A7" w14:textId="77777777" w:rsidR="004954F8" w:rsidRPr="00A16B5B" w:rsidRDefault="004954F8" w:rsidP="0046767A">
            <w:pPr>
              <w:pStyle w:val="TAC"/>
            </w:pPr>
            <w:r w:rsidRPr="00A16B5B">
              <w:t>1..1</w:t>
            </w:r>
          </w:p>
        </w:tc>
        <w:tc>
          <w:tcPr>
            <w:tcW w:w="2867"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078C0B7" w14:textId="77777777" w:rsidR="004954F8" w:rsidRPr="00A16B5B" w:rsidRDefault="004954F8" w:rsidP="0046767A">
            <w:pPr>
              <w:pStyle w:val="TAL"/>
            </w:pPr>
            <w:r w:rsidRPr="00A16B5B">
              <w:t>Indicates whether the management of edge resources is client-driven or AF-driven. (See clause </w:t>
            </w:r>
            <w:r w:rsidR="001C65D9" w:rsidRPr="00A16B5B">
              <w:t>8</w:t>
            </w:r>
            <w:r w:rsidRPr="00A16B5B">
              <w:t>.</w:t>
            </w:r>
            <w:r w:rsidR="001C65D9" w:rsidRPr="00A16B5B">
              <w:t>6</w:t>
            </w:r>
            <w:r w:rsidRPr="00A16B5B">
              <w:t>.3.2.)</w:t>
            </w:r>
          </w:p>
        </w:tc>
      </w:tr>
      <w:tr w:rsidR="005B2EFC" w:rsidRPr="00A16B5B" w14:paraId="4443E67D" w14:textId="77777777" w:rsidTr="005B2EFC">
        <w:trPr>
          <w:jc w:val="center"/>
        </w:trPr>
        <w:tc>
          <w:tcPr>
            <w:tcW w:w="94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30CFEBE" w14:textId="77777777" w:rsidR="004954F8" w:rsidRPr="00A16B5B" w:rsidRDefault="004954F8" w:rsidP="0046767A">
            <w:pPr>
              <w:pStyle w:val="TAL"/>
              <w:rPr>
                <w:rStyle w:val="Codechar"/>
                <w:lang w:val="en-GB"/>
              </w:rPr>
            </w:pPr>
            <w:r w:rsidRPr="00A16B5B">
              <w:rPr>
                <w:rStyle w:val="Codechar"/>
                <w:lang w:val="en-GB"/>
              </w:rPr>
              <w:t>eligibilityCriteria</w:t>
            </w:r>
          </w:p>
        </w:tc>
        <w:tc>
          <w:tcPr>
            <w:tcW w:w="794"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495A24E" w14:textId="77777777" w:rsidR="004954F8" w:rsidRPr="00A16B5B" w:rsidRDefault="004954F8" w:rsidP="0046767A">
            <w:pPr>
              <w:pStyle w:val="TAL"/>
              <w:rPr>
                <w:rStyle w:val="Datatypechar"/>
                <w:lang w:val="en-GB"/>
              </w:rPr>
            </w:pPr>
            <w:bookmarkStart w:id="1101" w:name="_MCCTEMPBM_CRPT71130406___7"/>
            <w:r w:rsidRPr="00A16B5B">
              <w:rPr>
                <w:rStyle w:val="Datatypechar"/>
                <w:lang w:val="en-GB"/>
              </w:rPr>
              <w:t>Edge‌Processing‌Eligibility‌Criteria‌</w:t>
            </w:r>
            <w:bookmarkEnd w:id="1101"/>
          </w:p>
        </w:tc>
        <w:tc>
          <w:tcPr>
            <w:tcW w:w="397"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B8057A9" w14:textId="77777777" w:rsidR="004954F8" w:rsidRPr="00A16B5B" w:rsidRDefault="004954F8" w:rsidP="0046767A">
            <w:pPr>
              <w:pStyle w:val="TAC"/>
            </w:pPr>
            <w:r w:rsidRPr="00A16B5B">
              <w:t>0..1</w:t>
            </w:r>
          </w:p>
        </w:tc>
        <w:tc>
          <w:tcPr>
            <w:tcW w:w="2867"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5AFD99E" w14:textId="77777777" w:rsidR="00500A40" w:rsidRPr="00A16B5B" w:rsidRDefault="004954F8" w:rsidP="0046767A">
            <w:pPr>
              <w:pStyle w:val="TAL"/>
            </w:pPr>
            <w:r w:rsidRPr="00A16B5B">
              <w:t>Condition to activate edge resources for this Provisioning Session.</w:t>
            </w:r>
          </w:p>
          <w:p w14:paraId="363C598A" w14:textId="77777777" w:rsidR="004954F8" w:rsidRPr="00A16B5B" w:rsidRDefault="004954F8" w:rsidP="00500A40">
            <w:pPr>
              <w:pStyle w:val="TALcontinuation"/>
              <w:spacing w:before="48"/>
            </w:pPr>
            <w:r w:rsidRPr="00A16B5B">
              <w:t xml:space="preserve">If </w:t>
            </w:r>
            <w:r w:rsidR="003A2F19" w:rsidRPr="00A16B5B">
              <w:t>omitted</w:t>
            </w:r>
            <w:r w:rsidRPr="00A16B5B">
              <w:t xml:space="preserve">, it shall be assumed that all media </w:t>
            </w:r>
            <w:r w:rsidR="008673EF" w:rsidRPr="00A16B5B">
              <w:t xml:space="preserve">delivery </w:t>
            </w:r>
            <w:r w:rsidRPr="00A16B5B">
              <w:t>sessions related to the parent Provisioning Session use edge resources. (See clause </w:t>
            </w:r>
            <w:r w:rsidR="008673EF" w:rsidRPr="00A16B5B">
              <w:t>7</w:t>
            </w:r>
            <w:r w:rsidRPr="00A16B5B">
              <w:t>.</w:t>
            </w:r>
            <w:r w:rsidR="006F6919" w:rsidRPr="00A16B5B">
              <w:t>3</w:t>
            </w:r>
            <w:r w:rsidRPr="00A16B5B">
              <w:t>.3.</w:t>
            </w:r>
            <w:r w:rsidR="001951CF" w:rsidRPr="00A16B5B">
              <w:t>10</w:t>
            </w:r>
            <w:r w:rsidRPr="00A16B5B">
              <w:t>.)</w:t>
            </w:r>
          </w:p>
        </w:tc>
      </w:tr>
      <w:tr w:rsidR="005B2EFC" w:rsidRPr="00A16B5B" w14:paraId="3B727483" w14:textId="77777777" w:rsidTr="005B2EFC">
        <w:trPr>
          <w:jc w:val="center"/>
        </w:trPr>
        <w:tc>
          <w:tcPr>
            <w:tcW w:w="94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BEE1DB3" w14:textId="77777777" w:rsidR="004954F8" w:rsidRPr="00A16B5B" w:rsidRDefault="004954F8" w:rsidP="0046767A">
            <w:pPr>
              <w:pStyle w:val="TAL"/>
              <w:rPr>
                <w:rStyle w:val="Codechar"/>
                <w:lang w:val="en-GB"/>
              </w:rPr>
            </w:pPr>
            <w:r w:rsidRPr="00A16B5B">
              <w:rPr>
                <w:rStyle w:val="Codechar"/>
                <w:lang w:val="en-GB"/>
              </w:rPr>
              <w:t>easRequirements</w:t>
            </w:r>
          </w:p>
        </w:tc>
        <w:tc>
          <w:tcPr>
            <w:tcW w:w="794"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8F6697D" w14:textId="77777777" w:rsidR="004954F8" w:rsidRPr="00A16B5B" w:rsidRDefault="004954F8" w:rsidP="0046767A">
            <w:pPr>
              <w:pStyle w:val="TAL"/>
              <w:rPr>
                <w:rStyle w:val="Datatypechar"/>
                <w:lang w:val="en-GB"/>
              </w:rPr>
            </w:pPr>
            <w:bookmarkStart w:id="1102" w:name="_MCCTEMPBM_CRPT71130407___7"/>
            <w:r w:rsidRPr="00A16B5B">
              <w:rPr>
                <w:rStyle w:val="Datatypechar"/>
                <w:lang w:val="en-GB"/>
              </w:rPr>
              <w:t>EASRequirements</w:t>
            </w:r>
            <w:bookmarkEnd w:id="1102"/>
          </w:p>
        </w:tc>
        <w:tc>
          <w:tcPr>
            <w:tcW w:w="397"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039DE38" w14:textId="77777777" w:rsidR="004954F8" w:rsidRPr="00A16B5B" w:rsidRDefault="004954F8" w:rsidP="0046767A">
            <w:pPr>
              <w:pStyle w:val="TAC"/>
            </w:pPr>
            <w:r w:rsidRPr="00A16B5B">
              <w:t>1..1</w:t>
            </w:r>
          </w:p>
        </w:tc>
        <w:tc>
          <w:tcPr>
            <w:tcW w:w="2867"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70EBCEB" w14:textId="77777777" w:rsidR="004954F8" w:rsidRPr="00A16B5B" w:rsidRDefault="004954F8" w:rsidP="0046767A">
            <w:pPr>
              <w:pStyle w:val="TAL"/>
            </w:pPr>
            <w:r w:rsidRPr="00A16B5B">
              <w:t xml:space="preserve">Requirements on the EAS Profile used by the </w:t>
            </w:r>
            <w:r w:rsidR="00171E83" w:rsidRPr="00A16B5B">
              <w:t>Media</w:t>
            </w:r>
            <w:r w:rsidRPr="00A16B5B">
              <w:t xml:space="preserve"> AF or by the EEC to discover and select one or more </w:t>
            </w:r>
            <w:r w:rsidR="00171E83" w:rsidRPr="00A16B5B">
              <w:t>Media</w:t>
            </w:r>
            <w:r w:rsidRPr="00A16B5B">
              <w:t> EAS instances to serve media streaming sessions. (See clause </w:t>
            </w:r>
            <w:r w:rsidR="001C65D9" w:rsidRPr="00A16B5B">
              <w:t>8</w:t>
            </w:r>
            <w:r w:rsidRPr="00A16B5B">
              <w:t>.</w:t>
            </w:r>
            <w:r w:rsidR="001C65D9" w:rsidRPr="00A16B5B">
              <w:t>6</w:t>
            </w:r>
            <w:r w:rsidRPr="00A16B5B">
              <w:t>.3.3.)</w:t>
            </w:r>
          </w:p>
        </w:tc>
      </w:tr>
      <w:tr w:rsidR="005B2EFC" w:rsidRPr="00A16B5B" w14:paraId="646FEADA" w14:textId="77777777" w:rsidTr="005B2EFC">
        <w:trPr>
          <w:jc w:val="center"/>
        </w:trPr>
        <w:tc>
          <w:tcPr>
            <w:tcW w:w="94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0ECAA12" w14:textId="77777777" w:rsidR="004954F8" w:rsidRPr="00A16B5B" w:rsidRDefault="004954F8" w:rsidP="0046767A">
            <w:pPr>
              <w:pStyle w:val="TAL"/>
              <w:rPr>
                <w:rStyle w:val="Codechar"/>
                <w:lang w:val="en-GB"/>
              </w:rPr>
            </w:pPr>
            <w:r w:rsidRPr="00A16B5B">
              <w:rPr>
                <w:rStyle w:val="Codechar"/>
                <w:lang w:val="en-GB"/>
              </w:rPr>
              <w:t>eas‌Relocation‌Requirements</w:t>
            </w:r>
          </w:p>
        </w:tc>
        <w:tc>
          <w:tcPr>
            <w:tcW w:w="794"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2453E46" w14:textId="77777777" w:rsidR="004954F8" w:rsidRPr="00A16B5B" w:rsidRDefault="004954F8" w:rsidP="0046767A">
            <w:pPr>
              <w:pStyle w:val="TAL"/>
              <w:rPr>
                <w:rStyle w:val="Datatypechar"/>
                <w:lang w:val="en-GB"/>
              </w:rPr>
            </w:pPr>
            <w:bookmarkStart w:id="1103" w:name="_MCCTEMPBM_CRPT71130408___7"/>
            <w:r w:rsidRPr="00A16B5B">
              <w:rPr>
                <w:rStyle w:val="Datatypechar"/>
                <w:lang w:val="en-GB"/>
              </w:rPr>
              <w:t>M1EAS‌Relocation‌Requirements</w:t>
            </w:r>
            <w:bookmarkEnd w:id="1103"/>
          </w:p>
        </w:tc>
        <w:tc>
          <w:tcPr>
            <w:tcW w:w="397"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572ACB7" w14:textId="77777777" w:rsidR="004954F8" w:rsidRPr="00A16B5B" w:rsidRDefault="004954F8" w:rsidP="0046767A">
            <w:pPr>
              <w:pStyle w:val="TAC"/>
            </w:pPr>
            <w:r w:rsidRPr="00A16B5B">
              <w:t>0..1</w:t>
            </w:r>
          </w:p>
        </w:tc>
        <w:tc>
          <w:tcPr>
            <w:tcW w:w="2867"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B58C58C" w14:textId="77777777" w:rsidR="004954F8" w:rsidRPr="00A16B5B" w:rsidRDefault="004954F8" w:rsidP="0046767A">
            <w:pPr>
              <w:pStyle w:val="TAL"/>
            </w:pPr>
            <w:r w:rsidRPr="00A16B5B">
              <w:t>EAS relocation tolerance and requirements.</w:t>
            </w:r>
          </w:p>
          <w:p w14:paraId="679F46E7" w14:textId="77777777" w:rsidR="004954F8" w:rsidRPr="00A16B5B" w:rsidRDefault="004954F8" w:rsidP="00037CBF">
            <w:pPr>
              <w:pStyle w:val="TALcontinuation"/>
              <w:spacing w:before="48"/>
            </w:pPr>
            <w:r w:rsidRPr="00A16B5B">
              <w:t xml:space="preserve">If not present, the </w:t>
            </w:r>
            <w:r w:rsidR="00171E83" w:rsidRPr="00A16B5B">
              <w:t>Media</w:t>
            </w:r>
            <w:r w:rsidRPr="00A16B5B">
              <w:t xml:space="preserve"> AF shall assume that the application is unaware of context transfer and that transfers to a target </w:t>
            </w:r>
            <w:r w:rsidR="00171E83" w:rsidRPr="00A16B5B">
              <w:t>Media</w:t>
            </w:r>
            <w:r w:rsidRPr="00A16B5B">
              <w:t> EAS are allowed. (See clause </w:t>
            </w:r>
            <w:r w:rsidR="001C65D9" w:rsidRPr="00A16B5B">
              <w:t>8</w:t>
            </w:r>
            <w:r w:rsidRPr="00A16B5B">
              <w:t>.</w:t>
            </w:r>
            <w:r w:rsidR="001C65D9" w:rsidRPr="00A16B5B">
              <w:t>6</w:t>
            </w:r>
            <w:r w:rsidRPr="00A16B5B">
              <w:t>.3.4.)</w:t>
            </w:r>
          </w:p>
        </w:tc>
      </w:tr>
    </w:tbl>
    <w:p w14:paraId="34918C5B" w14:textId="77777777" w:rsidR="004954F8" w:rsidRPr="00A16B5B" w:rsidRDefault="004954F8" w:rsidP="00F618E4"/>
    <w:p w14:paraId="4EC24CC2" w14:textId="77777777" w:rsidR="004954F8" w:rsidRPr="00A16B5B" w:rsidRDefault="00807028" w:rsidP="004954F8">
      <w:pPr>
        <w:pStyle w:val="Heading4"/>
      </w:pPr>
      <w:bookmarkStart w:id="1104" w:name="_Toc151076636"/>
      <w:bookmarkStart w:id="1105" w:name="_Toc171930504"/>
      <w:r w:rsidRPr="00A16B5B">
        <w:t>8</w:t>
      </w:r>
      <w:r w:rsidR="004954F8" w:rsidRPr="00A16B5B">
        <w:t>.</w:t>
      </w:r>
      <w:r w:rsidRPr="00A16B5B">
        <w:t>6</w:t>
      </w:r>
      <w:r w:rsidR="004954F8" w:rsidRPr="00A16B5B">
        <w:t>.3.2</w:t>
      </w:r>
      <w:r w:rsidR="004954F8" w:rsidRPr="00A16B5B">
        <w:tab/>
        <w:t>EdgeManagementMode enumeration</w:t>
      </w:r>
      <w:bookmarkEnd w:id="1104"/>
      <w:bookmarkEnd w:id="1105"/>
    </w:p>
    <w:p w14:paraId="0F07962E" w14:textId="77777777" w:rsidR="004954F8" w:rsidRPr="00A16B5B" w:rsidRDefault="004954F8" w:rsidP="004954F8">
      <w:pPr>
        <w:pStyle w:val="TH"/>
      </w:pPr>
      <w:r w:rsidRPr="00A16B5B">
        <w:t>Table </w:t>
      </w:r>
      <w:r w:rsidR="00807028" w:rsidRPr="00A16B5B">
        <w:t>8</w:t>
      </w:r>
      <w:r w:rsidRPr="00A16B5B">
        <w:t>.</w:t>
      </w:r>
      <w:r w:rsidR="00807028" w:rsidRPr="00A16B5B">
        <w:t>6</w:t>
      </w:r>
      <w:r w:rsidRPr="00A16B5B">
        <w:t>.3.2</w:t>
      </w:r>
      <w:r w:rsidRPr="00A16B5B">
        <w:noBreakHyphen/>
        <w:t>1: Definition of EdgeManagementMode enumeration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934"/>
        <w:gridCol w:w="9543"/>
      </w:tblGrid>
      <w:tr w:rsidR="004954F8" w:rsidRPr="00A16B5B" w14:paraId="0CBB22B3" w14:textId="77777777" w:rsidTr="00807028">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3119252C" w14:textId="77777777" w:rsidR="004954F8" w:rsidRPr="00A16B5B" w:rsidRDefault="004954F8" w:rsidP="0046767A">
            <w:pPr>
              <w:pStyle w:val="TAH"/>
            </w:pPr>
            <w:r w:rsidRPr="00A16B5B">
              <w:t>Enumeration value</w:t>
            </w:r>
          </w:p>
        </w:tc>
        <w:tc>
          <w:tcPr>
            <w:tcW w:w="95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2CB3E73F" w14:textId="77777777" w:rsidR="004954F8" w:rsidRPr="00A16B5B" w:rsidRDefault="004954F8" w:rsidP="0046767A">
            <w:pPr>
              <w:pStyle w:val="TAH"/>
            </w:pPr>
            <w:r w:rsidRPr="00A16B5B">
              <w:t>Description</w:t>
            </w:r>
          </w:p>
        </w:tc>
      </w:tr>
      <w:tr w:rsidR="004954F8" w:rsidRPr="00A16B5B" w14:paraId="126504BC" w14:textId="77777777" w:rsidTr="00807028">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022ED318" w14:textId="77777777" w:rsidR="004954F8" w:rsidRPr="00A16B5B" w:rsidRDefault="004954F8" w:rsidP="0046767A">
            <w:pPr>
              <w:pStyle w:val="TAL"/>
              <w:rPr>
                <w:rStyle w:val="Codechar"/>
                <w:lang w:val="en-GB"/>
              </w:rPr>
            </w:pPr>
            <w:r w:rsidRPr="00A16B5B">
              <w:rPr>
                <w:rStyle w:val="Codechar"/>
                <w:lang w:val="en-GB"/>
              </w:rPr>
              <w:t>EM_AF_DRIVEN</w:t>
            </w:r>
          </w:p>
        </w:tc>
        <w:tc>
          <w:tcPr>
            <w:tcW w:w="9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5964FDAF" w14:textId="77777777" w:rsidR="004954F8" w:rsidRPr="00A16B5B" w:rsidRDefault="004954F8" w:rsidP="0046767A">
            <w:pPr>
              <w:pStyle w:val="TAL"/>
            </w:pPr>
            <w:r w:rsidRPr="00A16B5B">
              <w:t xml:space="preserve">The </w:t>
            </w:r>
            <w:r w:rsidR="00807028" w:rsidRPr="00A16B5B">
              <w:t>Media</w:t>
            </w:r>
            <w:r w:rsidRPr="00A16B5B">
              <w:t xml:space="preserve"> AF, in coordination with the Media Session Handler, assigns edge resources and directs application traffic to the </w:t>
            </w:r>
            <w:r w:rsidR="00807028" w:rsidRPr="00A16B5B">
              <w:t>Media</w:t>
            </w:r>
            <w:r w:rsidRPr="00A16B5B">
              <w:t> EAS instance transparently to the application running on the UE.</w:t>
            </w:r>
          </w:p>
        </w:tc>
      </w:tr>
      <w:tr w:rsidR="004954F8" w:rsidRPr="00A16B5B" w14:paraId="473EBC9C" w14:textId="77777777" w:rsidTr="00807028">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87368D4" w14:textId="77777777" w:rsidR="004954F8" w:rsidRPr="00A16B5B" w:rsidRDefault="004954F8" w:rsidP="0046767A">
            <w:pPr>
              <w:pStyle w:val="TAL"/>
              <w:rPr>
                <w:rStyle w:val="Codechar"/>
                <w:lang w:val="en-GB"/>
              </w:rPr>
            </w:pPr>
            <w:r w:rsidRPr="00A16B5B">
              <w:rPr>
                <w:rStyle w:val="Codechar"/>
                <w:lang w:val="en-GB"/>
              </w:rPr>
              <w:t>EM_CLIENT_DRIVEN</w:t>
            </w:r>
          </w:p>
        </w:tc>
        <w:tc>
          <w:tcPr>
            <w:tcW w:w="9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0E896044" w14:textId="77777777" w:rsidR="004954F8" w:rsidRPr="00A16B5B" w:rsidRDefault="004954F8" w:rsidP="0046767A">
            <w:pPr>
              <w:pStyle w:val="TAL"/>
            </w:pPr>
            <w:r w:rsidRPr="00A16B5B">
              <w:rPr>
                <w:lang w:eastAsia="zh-CN"/>
              </w:rPr>
              <w:t>An Application Client running on the UE explicitly manages edge resources via the EES at reference point EDGE</w:t>
            </w:r>
            <w:r w:rsidRPr="00A16B5B">
              <w:rPr>
                <w:lang w:eastAsia="zh-CN"/>
              </w:rPr>
              <w:noBreakHyphen/>
              <w:t>1.</w:t>
            </w:r>
          </w:p>
        </w:tc>
      </w:tr>
    </w:tbl>
    <w:p w14:paraId="4CD69772" w14:textId="77777777" w:rsidR="004954F8" w:rsidRPr="00A16B5B" w:rsidRDefault="004954F8" w:rsidP="00370FEB"/>
    <w:p w14:paraId="5F7CC408" w14:textId="77777777" w:rsidR="004954F8" w:rsidRPr="00A16B5B" w:rsidRDefault="00807028" w:rsidP="004954F8">
      <w:pPr>
        <w:pStyle w:val="Heading4"/>
      </w:pPr>
      <w:bookmarkStart w:id="1106" w:name="_Toc151076637"/>
      <w:bookmarkStart w:id="1107" w:name="_Toc171930505"/>
      <w:r w:rsidRPr="00A16B5B">
        <w:t>8</w:t>
      </w:r>
      <w:r w:rsidR="004954F8" w:rsidRPr="00A16B5B">
        <w:t>.</w:t>
      </w:r>
      <w:r w:rsidRPr="00A16B5B">
        <w:t>6</w:t>
      </w:r>
      <w:r w:rsidR="004954F8" w:rsidRPr="00A16B5B">
        <w:t>.3.3</w:t>
      </w:r>
      <w:r w:rsidR="004954F8" w:rsidRPr="00A16B5B">
        <w:tab/>
        <w:t>EASRequirements type</w:t>
      </w:r>
      <w:bookmarkEnd w:id="1106"/>
      <w:bookmarkEnd w:id="1107"/>
    </w:p>
    <w:p w14:paraId="50795C05" w14:textId="77777777" w:rsidR="004954F8" w:rsidRPr="00A16B5B" w:rsidRDefault="004954F8" w:rsidP="004954F8">
      <w:pPr>
        <w:pStyle w:val="TH"/>
      </w:pPr>
      <w:r w:rsidRPr="00A16B5B">
        <w:t>Table </w:t>
      </w:r>
      <w:r w:rsidR="00807028" w:rsidRPr="00A16B5B">
        <w:t>8</w:t>
      </w:r>
      <w:r w:rsidRPr="00A16B5B">
        <w:t>.</w:t>
      </w:r>
      <w:r w:rsidR="00807028" w:rsidRPr="00A16B5B">
        <w:t>6</w:t>
      </w:r>
      <w:r w:rsidRPr="00A16B5B">
        <w:t>.3.3-1: Definition of EASRequirements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76"/>
        <w:gridCol w:w="2021"/>
        <w:gridCol w:w="1302"/>
        <w:gridCol w:w="9363"/>
      </w:tblGrid>
      <w:tr w:rsidR="005B2EFC" w:rsidRPr="00A16B5B" w14:paraId="5B624BC6" w14:textId="77777777" w:rsidTr="00370FEB">
        <w:trPr>
          <w:jc w:val="center"/>
        </w:trPr>
        <w:tc>
          <w:tcPr>
            <w:tcW w:w="644" w:type="pct"/>
            <w:tcBorders>
              <w:top w:val="single" w:sz="4" w:space="0" w:color="auto"/>
              <w:left w:val="single" w:sz="4" w:space="0" w:color="auto"/>
              <w:bottom w:val="single" w:sz="4" w:space="0" w:color="auto"/>
              <w:right w:val="single" w:sz="4" w:space="0" w:color="auto"/>
            </w:tcBorders>
            <w:shd w:val="clear" w:color="auto" w:fill="C0C0C0"/>
            <w:hideMark/>
          </w:tcPr>
          <w:p w14:paraId="5ACC01FC" w14:textId="77777777" w:rsidR="004954F8" w:rsidRPr="00A16B5B" w:rsidRDefault="004954F8" w:rsidP="0046767A">
            <w:pPr>
              <w:pStyle w:val="TAH"/>
            </w:pPr>
            <w:r w:rsidRPr="00A16B5B">
              <w:t>Property name</w:t>
            </w:r>
          </w:p>
        </w:tc>
        <w:tc>
          <w:tcPr>
            <w:tcW w:w="694" w:type="pct"/>
            <w:tcBorders>
              <w:top w:val="single" w:sz="4" w:space="0" w:color="auto"/>
              <w:left w:val="single" w:sz="4" w:space="0" w:color="auto"/>
              <w:bottom w:val="single" w:sz="4" w:space="0" w:color="auto"/>
              <w:right w:val="single" w:sz="4" w:space="0" w:color="auto"/>
            </w:tcBorders>
            <w:shd w:val="clear" w:color="auto" w:fill="C0C0C0"/>
            <w:hideMark/>
          </w:tcPr>
          <w:p w14:paraId="5F74F60A" w14:textId="77777777" w:rsidR="004954F8" w:rsidRPr="00A16B5B" w:rsidRDefault="004954F8" w:rsidP="0046767A">
            <w:pPr>
              <w:pStyle w:val="TAH"/>
            </w:pPr>
            <w:r w:rsidRPr="00A16B5B">
              <w:t>Type</w:t>
            </w:r>
          </w:p>
        </w:tc>
        <w:tc>
          <w:tcPr>
            <w:tcW w:w="447" w:type="pct"/>
            <w:tcBorders>
              <w:top w:val="single" w:sz="4" w:space="0" w:color="auto"/>
              <w:left w:val="single" w:sz="4" w:space="0" w:color="auto"/>
              <w:bottom w:val="single" w:sz="4" w:space="0" w:color="auto"/>
              <w:right w:val="single" w:sz="4" w:space="0" w:color="auto"/>
            </w:tcBorders>
            <w:shd w:val="clear" w:color="auto" w:fill="C0C0C0"/>
            <w:hideMark/>
          </w:tcPr>
          <w:p w14:paraId="250FC124" w14:textId="77777777" w:rsidR="004954F8" w:rsidRPr="00A16B5B" w:rsidRDefault="004954F8" w:rsidP="0046767A">
            <w:pPr>
              <w:pStyle w:val="TAH"/>
            </w:pPr>
            <w:r w:rsidRPr="00A16B5B">
              <w:t>Cardinality</w:t>
            </w:r>
          </w:p>
        </w:tc>
        <w:tc>
          <w:tcPr>
            <w:tcW w:w="3215" w:type="pct"/>
            <w:tcBorders>
              <w:top w:val="single" w:sz="4" w:space="0" w:color="auto"/>
              <w:left w:val="single" w:sz="4" w:space="0" w:color="auto"/>
              <w:bottom w:val="single" w:sz="4" w:space="0" w:color="auto"/>
              <w:right w:val="single" w:sz="4" w:space="0" w:color="auto"/>
            </w:tcBorders>
            <w:shd w:val="clear" w:color="auto" w:fill="C0C0C0"/>
            <w:hideMark/>
          </w:tcPr>
          <w:p w14:paraId="68713DF2" w14:textId="77777777" w:rsidR="004954F8" w:rsidRPr="00A16B5B" w:rsidRDefault="004954F8" w:rsidP="0046767A">
            <w:pPr>
              <w:pStyle w:val="TAH"/>
              <w:rPr>
                <w:rFonts w:cs="Arial"/>
                <w:szCs w:val="18"/>
              </w:rPr>
            </w:pPr>
            <w:r w:rsidRPr="00A16B5B">
              <w:rPr>
                <w:rFonts w:cs="Arial"/>
                <w:szCs w:val="18"/>
              </w:rPr>
              <w:t>Description</w:t>
            </w:r>
          </w:p>
        </w:tc>
      </w:tr>
      <w:tr w:rsidR="00370FEB" w:rsidRPr="00A16B5B" w14:paraId="369C0B71" w14:textId="77777777" w:rsidTr="00370FEB">
        <w:trPr>
          <w:jc w:val="center"/>
        </w:trPr>
        <w:tc>
          <w:tcPr>
            <w:tcW w:w="644" w:type="pct"/>
            <w:tcBorders>
              <w:top w:val="single" w:sz="4" w:space="0" w:color="auto"/>
              <w:left w:val="single" w:sz="4" w:space="0" w:color="auto"/>
              <w:bottom w:val="single" w:sz="4" w:space="0" w:color="auto"/>
              <w:right w:val="single" w:sz="4" w:space="0" w:color="auto"/>
            </w:tcBorders>
          </w:tcPr>
          <w:p w14:paraId="6501C31E" w14:textId="77777777" w:rsidR="004954F8" w:rsidRPr="00A16B5B" w:rsidRDefault="004954F8" w:rsidP="0046767A">
            <w:pPr>
              <w:pStyle w:val="TAL"/>
              <w:rPr>
                <w:rStyle w:val="Codechar"/>
                <w:lang w:val="en-GB"/>
              </w:rPr>
            </w:pPr>
            <w:r w:rsidRPr="00A16B5B">
              <w:rPr>
                <w:rStyle w:val="Codechar"/>
                <w:lang w:val="en-GB"/>
              </w:rPr>
              <w:t>easProviderIds</w:t>
            </w:r>
          </w:p>
        </w:tc>
        <w:tc>
          <w:tcPr>
            <w:tcW w:w="694" w:type="pct"/>
            <w:tcBorders>
              <w:top w:val="single" w:sz="4" w:space="0" w:color="auto"/>
              <w:left w:val="single" w:sz="4" w:space="0" w:color="auto"/>
              <w:bottom w:val="single" w:sz="4" w:space="0" w:color="auto"/>
              <w:right w:val="single" w:sz="4" w:space="0" w:color="auto"/>
            </w:tcBorders>
          </w:tcPr>
          <w:p w14:paraId="0FA74E16" w14:textId="77777777" w:rsidR="004954F8" w:rsidRPr="00A16B5B" w:rsidRDefault="004954F8" w:rsidP="0046767A">
            <w:pPr>
              <w:pStyle w:val="TAL"/>
              <w:rPr>
                <w:rStyle w:val="Datatypechar"/>
                <w:lang w:val="en-GB"/>
              </w:rPr>
            </w:pPr>
            <w:bookmarkStart w:id="1108" w:name="_MCCTEMPBM_CRPT71130411___7"/>
            <w:r w:rsidRPr="00A16B5B">
              <w:rPr>
                <w:rStyle w:val="Datatypechar"/>
                <w:lang w:val="en-GB"/>
              </w:rPr>
              <w:t>array(string)</w:t>
            </w:r>
            <w:bookmarkEnd w:id="1108"/>
          </w:p>
        </w:tc>
        <w:tc>
          <w:tcPr>
            <w:tcW w:w="447" w:type="pct"/>
            <w:tcBorders>
              <w:top w:val="single" w:sz="4" w:space="0" w:color="auto"/>
              <w:left w:val="single" w:sz="4" w:space="0" w:color="auto"/>
              <w:bottom w:val="single" w:sz="4" w:space="0" w:color="auto"/>
              <w:right w:val="single" w:sz="4" w:space="0" w:color="auto"/>
            </w:tcBorders>
          </w:tcPr>
          <w:p w14:paraId="206B62F5" w14:textId="77777777" w:rsidR="004954F8" w:rsidRPr="00A16B5B" w:rsidRDefault="004954F8" w:rsidP="0046767A">
            <w:pPr>
              <w:pStyle w:val="TAC"/>
            </w:pPr>
            <w:r w:rsidRPr="00A16B5B">
              <w:t>0..1</w:t>
            </w:r>
          </w:p>
        </w:tc>
        <w:tc>
          <w:tcPr>
            <w:tcW w:w="3215" w:type="pct"/>
            <w:tcBorders>
              <w:top w:val="single" w:sz="4" w:space="0" w:color="auto"/>
              <w:left w:val="single" w:sz="4" w:space="0" w:color="auto"/>
              <w:bottom w:val="single" w:sz="4" w:space="0" w:color="auto"/>
              <w:right w:val="single" w:sz="4" w:space="0" w:color="auto"/>
            </w:tcBorders>
          </w:tcPr>
          <w:p w14:paraId="52C016FC" w14:textId="77777777" w:rsidR="004954F8" w:rsidRPr="00A16B5B" w:rsidRDefault="004954F8" w:rsidP="0046767A">
            <w:pPr>
              <w:pStyle w:val="TAL"/>
            </w:pPr>
            <w:r w:rsidRPr="00A16B5B">
              <w:t xml:space="preserve">The set of acceptable providers of </w:t>
            </w:r>
            <w:r w:rsidR="00807028" w:rsidRPr="00A16B5B">
              <w:t>Media</w:t>
            </w:r>
            <w:r w:rsidRPr="00A16B5B">
              <w:t> EAS instances associated with this Provisioning Session.</w:t>
            </w:r>
          </w:p>
          <w:p w14:paraId="2E3EB46A" w14:textId="77777777" w:rsidR="004954F8" w:rsidRPr="00A16B5B" w:rsidRDefault="004954F8" w:rsidP="00037CBF">
            <w:pPr>
              <w:pStyle w:val="TALcontinuation"/>
              <w:spacing w:before="48"/>
            </w:pPr>
            <w:r w:rsidRPr="00A16B5B">
              <w:t>If empty, EAS instances from any provider are acceptable.</w:t>
            </w:r>
          </w:p>
        </w:tc>
      </w:tr>
      <w:tr w:rsidR="00370FEB" w:rsidRPr="00A16B5B" w14:paraId="41B25881" w14:textId="77777777" w:rsidTr="00370FEB">
        <w:trPr>
          <w:jc w:val="center"/>
        </w:trPr>
        <w:tc>
          <w:tcPr>
            <w:tcW w:w="644" w:type="pct"/>
            <w:tcBorders>
              <w:top w:val="single" w:sz="4" w:space="0" w:color="auto"/>
              <w:left w:val="single" w:sz="4" w:space="0" w:color="auto"/>
              <w:bottom w:val="single" w:sz="4" w:space="0" w:color="auto"/>
              <w:right w:val="single" w:sz="4" w:space="0" w:color="auto"/>
            </w:tcBorders>
          </w:tcPr>
          <w:p w14:paraId="1B6FCC17" w14:textId="77777777" w:rsidR="004954F8" w:rsidRPr="00A16B5B" w:rsidRDefault="004954F8" w:rsidP="0046767A">
            <w:pPr>
              <w:pStyle w:val="TAL"/>
              <w:rPr>
                <w:rStyle w:val="Codechar"/>
                <w:lang w:val="en-GB"/>
              </w:rPr>
            </w:pPr>
            <w:r w:rsidRPr="00A16B5B">
              <w:rPr>
                <w:rStyle w:val="Codechar"/>
                <w:lang w:val="en-GB"/>
              </w:rPr>
              <w:t>easId</w:t>
            </w:r>
          </w:p>
        </w:tc>
        <w:tc>
          <w:tcPr>
            <w:tcW w:w="694" w:type="pct"/>
            <w:tcBorders>
              <w:top w:val="single" w:sz="4" w:space="0" w:color="auto"/>
              <w:left w:val="single" w:sz="4" w:space="0" w:color="auto"/>
              <w:bottom w:val="single" w:sz="4" w:space="0" w:color="auto"/>
              <w:right w:val="single" w:sz="4" w:space="0" w:color="auto"/>
            </w:tcBorders>
          </w:tcPr>
          <w:p w14:paraId="2AF54042" w14:textId="77777777" w:rsidR="004954F8" w:rsidRPr="00A16B5B" w:rsidDel="006C027D" w:rsidRDefault="004954F8" w:rsidP="0046767A">
            <w:pPr>
              <w:pStyle w:val="TAL"/>
              <w:rPr>
                <w:rStyle w:val="Datatypechar"/>
                <w:lang w:val="en-GB"/>
              </w:rPr>
            </w:pPr>
            <w:r w:rsidRPr="00A16B5B">
              <w:rPr>
                <w:rStyle w:val="Datatypechar"/>
                <w:lang w:val="en-GB"/>
              </w:rPr>
              <w:t>string</w:t>
            </w:r>
          </w:p>
        </w:tc>
        <w:tc>
          <w:tcPr>
            <w:tcW w:w="447" w:type="pct"/>
            <w:tcBorders>
              <w:top w:val="single" w:sz="4" w:space="0" w:color="auto"/>
              <w:left w:val="single" w:sz="4" w:space="0" w:color="auto"/>
              <w:bottom w:val="single" w:sz="4" w:space="0" w:color="auto"/>
              <w:right w:val="single" w:sz="4" w:space="0" w:color="auto"/>
            </w:tcBorders>
          </w:tcPr>
          <w:p w14:paraId="1DAEFCC5" w14:textId="77777777" w:rsidR="004954F8" w:rsidRPr="00A16B5B" w:rsidRDefault="004954F8" w:rsidP="0046767A">
            <w:pPr>
              <w:pStyle w:val="TAC"/>
            </w:pPr>
            <w:r w:rsidRPr="00A16B5B">
              <w:t>0..1</w:t>
            </w:r>
          </w:p>
        </w:tc>
        <w:tc>
          <w:tcPr>
            <w:tcW w:w="3215" w:type="pct"/>
            <w:tcBorders>
              <w:top w:val="single" w:sz="4" w:space="0" w:color="auto"/>
              <w:left w:val="single" w:sz="4" w:space="0" w:color="auto"/>
              <w:bottom w:val="single" w:sz="4" w:space="0" w:color="auto"/>
              <w:right w:val="single" w:sz="4" w:space="0" w:color="auto"/>
            </w:tcBorders>
          </w:tcPr>
          <w:p w14:paraId="5D23CE68" w14:textId="77777777" w:rsidR="004954F8" w:rsidRPr="00A16B5B" w:rsidRDefault="004954F8" w:rsidP="0046767A">
            <w:pPr>
              <w:pStyle w:val="TAL"/>
            </w:pPr>
            <w:r w:rsidRPr="00A16B5B">
              <w:t>The Application Identifier (e.g., in the form of a URI or Fully-Qualified Domain Name) of a set of EAS instances, or of a particular EAS instance associated with this Provisioning Session.</w:t>
            </w:r>
          </w:p>
        </w:tc>
      </w:tr>
      <w:tr w:rsidR="00370FEB" w:rsidRPr="00A16B5B" w14:paraId="7E897384" w14:textId="77777777" w:rsidTr="00370FEB">
        <w:trPr>
          <w:jc w:val="center"/>
        </w:trPr>
        <w:tc>
          <w:tcPr>
            <w:tcW w:w="644" w:type="pct"/>
            <w:tcBorders>
              <w:top w:val="single" w:sz="4" w:space="0" w:color="auto"/>
              <w:left w:val="single" w:sz="4" w:space="0" w:color="auto"/>
              <w:bottom w:val="single" w:sz="4" w:space="0" w:color="auto"/>
              <w:right w:val="single" w:sz="4" w:space="0" w:color="auto"/>
            </w:tcBorders>
          </w:tcPr>
          <w:p w14:paraId="71FA15D7" w14:textId="77777777" w:rsidR="004954F8" w:rsidRPr="00A16B5B" w:rsidRDefault="004954F8" w:rsidP="0046767A">
            <w:pPr>
              <w:pStyle w:val="TAL"/>
              <w:rPr>
                <w:rStyle w:val="Codechar"/>
                <w:lang w:val="en-GB"/>
              </w:rPr>
            </w:pPr>
            <w:r w:rsidRPr="00A16B5B">
              <w:rPr>
                <w:rStyle w:val="Codechar"/>
                <w:lang w:val="en-GB"/>
              </w:rPr>
              <w:t>easType</w:t>
            </w:r>
          </w:p>
        </w:tc>
        <w:tc>
          <w:tcPr>
            <w:tcW w:w="694" w:type="pct"/>
            <w:tcBorders>
              <w:top w:val="single" w:sz="4" w:space="0" w:color="auto"/>
              <w:left w:val="single" w:sz="4" w:space="0" w:color="auto"/>
              <w:bottom w:val="single" w:sz="4" w:space="0" w:color="auto"/>
              <w:right w:val="single" w:sz="4" w:space="0" w:color="auto"/>
            </w:tcBorders>
          </w:tcPr>
          <w:p w14:paraId="2224D62A" w14:textId="77777777" w:rsidR="004954F8" w:rsidRPr="00A16B5B" w:rsidRDefault="004954F8" w:rsidP="0046767A">
            <w:pPr>
              <w:pStyle w:val="TAL"/>
              <w:rPr>
                <w:rStyle w:val="Datatypechar"/>
                <w:lang w:val="en-GB"/>
              </w:rPr>
            </w:pPr>
            <w:bookmarkStart w:id="1109" w:name="_MCCTEMPBM_CRPT71130412___7"/>
            <w:r w:rsidRPr="00A16B5B">
              <w:rPr>
                <w:rStyle w:val="Datatypechar"/>
                <w:lang w:val="en-GB"/>
              </w:rPr>
              <w:t>string</w:t>
            </w:r>
            <w:bookmarkEnd w:id="1109"/>
          </w:p>
        </w:tc>
        <w:tc>
          <w:tcPr>
            <w:tcW w:w="447" w:type="pct"/>
            <w:tcBorders>
              <w:top w:val="single" w:sz="4" w:space="0" w:color="auto"/>
              <w:left w:val="single" w:sz="4" w:space="0" w:color="auto"/>
              <w:bottom w:val="single" w:sz="4" w:space="0" w:color="auto"/>
              <w:right w:val="single" w:sz="4" w:space="0" w:color="auto"/>
            </w:tcBorders>
          </w:tcPr>
          <w:p w14:paraId="7A38C2E0" w14:textId="77777777" w:rsidR="004954F8" w:rsidRPr="00A16B5B" w:rsidRDefault="004954F8" w:rsidP="0046767A">
            <w:pPr>
              <w:pStyle w:val="TAC"/>
            </w:pPr>
            <w:r w:rsidRPr="00A16B5B">
              <w:t>0..1</w:t>
            </w:r>
          </w:p>
        </w:tc>
        <w:tc>
          <w:tcPr>
            <w:tcW w:w="3215" w:type="pct"/>
            <w:tcBorders>
              <w:top w:val="single" w:sz="4" w:space="0" w:color="auto"/>
              <w:left w:val="single" w:sz="4" w:space="0" w:color="auto"/>
              <w:bottom w:val="single" w:sz="4" w:space="0" w:color="auto"/>
              <w:right w:val="single" w:sz="4" w:space="0" w:color="auto"/>
            </w:tcBorders>
          </w:tcPr>
          <w:p w14:paraId="6E98FF5D" w14:textId="77777777" w:rsidR="004954F8" w:rsidRPr="00A16B5B" w:rsidRDefault="004954F8" w:rsidP="0046767A">
            <w:pPr>
              <w:pStyle w:val="TAL"/>
            </w:pPr>
            <w:r w:rsidRPr="00A16B5B">
              <w:t xml:space="preserve">The type of </w:t>
            </w:r>
            <w:r w:rsidR="00807028" w:rsidRPr="00A16B5B">
              <w:t>Media</w:t>
            </w:r>
            <w:r w:rsidRPr="00A16B5B">
              <w:t> EAS instances associated with this Provisioning Session.</w:t>
            </w:r>
          </w:p>
        </w:tc>
      </w:tr>
      <w:tr w:rsidR="00370FEB" w:rsidRPr="00A16B5B" w14:paraId="1AAF869A" w14:textId="77777777" w:rsidTr="00370FEB">
        <w:trPr>
          <w:jc w:val="center"/>
        </w:trPr>
        <w:tc>
          <w:tcPr>
            <w:tcW w:w="644" w:type="pct"/>
            <w:tcBorders>
              <w:top w:val="single" w:sz="4" w:space="0" w:color="auto"/>
              <w:left w:val="single" w:sz="4" w:space="0" w:color="auto"/>
              <w:bottom w:val="single" w:sz="4" w:space="0" w:color="auto"/>
              <w:right w:val="single" w:sz="4" w:space="0" w:color="auto"/>
            </w:tcBorders>
          </w:tcPr>
          <w:p w14:paraId="7A217BF8" w14:textId="77777777" w:rsidR="004954F8" w:rsidRPr="00A16B5B" w:rsidRDefault="004954F8" w:rsidP="0046767A">
            <w:pPr>
              <w:pStyle w:val="TAL"/>
              <w:rPr>
                <w:rStyle w:val="Codechar"/>
                <w:lang w:val="en-GB"/>
              </w:rPr>
            </w:pPr>
            <w:r w:rsidRPr="00A16B5B">
              <w:rPr>
                <w:rStyle w:val="Codechar"/>
                <w:lang w:val="en-GB"/>
              </w:rPr>
              <w:t>easFeatures</w:t>
            </w:r>
          </w:p>
        </w:tc>
        <w:tc>
          <w:tcPr>
            <w:tcW w:w="694" w:type="pct"/>
            <w:tcBorders>
              <w:top w:val="single" w:sz="4" w:space="0" w:color="auto"/>
              <w:left w:val="single" w:sz="4" w:space="0" w:color="auto"/>
              <w:bottom w:val="single" w:sz="4" w:space="0" w:color="auto"/>
              <w:right w:val="single" w:sz="4" w:space="0" w:color="auto"/>
            </w:tcBorders>
          </w:tcPr>
          <w:p w14:paraId="719DE462" w14:textId="77777777" w:rsidR="004954F8" w:rsidRPr="00A16B5B" w:rsidRDefault="004954F8" w:rsidP="0046767A">
            <w:pPr>
              <w:pStyle w:val="TAL"/>
              <w:rPr>
                <w:rStyle w:val="Datatypechar"/>
                <w:lang w:val="en-GB"/>
              </w:rPr>
            </w:pPr>
            <w:bookmarkStart w:id="1110" w:name="_MCCTEMPBM_CRPT71130413___7"/>
            <w:r w:rsidRPr="00A16B5B">
              <w:rPr>
                <w:rStyle w:val="Datatypechar"/>
                <w:lang w:val="en-GB"/>
              </w:rPr>
              <w:t>array(string)</w:t>
            </w:r>
            <w:bookmarkEnd w:id="1110"/>
          </w:p>
        </w:tc>
        <w:tc>
          <w:tcPr>
            <w:tcW w:w="447" w:type="pct"/>
            <w:tcBorders>
              <w:top w:val="single" w:sz="4" w:space="0" w:color="auto"/>
              <w:left w:val="single" w:sz="4" w:space="0" w:color="auto"/>
              <w:bottom w:val="single" w:sz="4" w:space="0" w:color="auto"/>
              <w:right w:val="single" w:sz="4" w:space="0" w:color="auto"/>
            </w:tcBorders>
          </w:tcPr>
          <w:p w14:paraId="514F7737" w14:textId="77777777" w:rsidR="004954F8" w:rsidRPr="00A16B5B" w:rsidRDefault="004954F8" w:rsidP="0046767A">
            <w:pPr>
              <w:pStyle w:val="TAC"/>
            </w:pPr>
            <w:r w:rsidRPr="00A16B5B">
              <w:t>0..1</w:t>
            </w:r>
          </w:p>
        </w:tc>
        <w:tc>
          <w:tcPr>
            <w:tcW w:w="3215" w:type="pct"/>
            <w:tcBorders>
              <w:top w:val="single" w:sz="4" w:space="0" w:color="auto"/>
              <w:left w:val="single" w:sz="4" w:space="0" w:color="auto"/>
              <w:bottom w:val="single" w:sz="4" w:space="0" w:color="auto"/>
              <w:right w:val="single" w:sz="4" w:space="0" w:color="auto"/>
            </w:tcBorders>
          </w:tcPr>
          <w:p w14:paraId="709D5D4F" w14:textId="77777777" w:rsidR="004954F8" w:rsidRPr="00A16B5B" w:rsidRDefault="00807028" w:rsidP="0046767A">
            <w:pPr>
              <w:pStyle w:val="TAL"/>
            </w:pPr>
            <w:r w:rsidRPr="00A16B5B">
              <w:t>Media</w:t>
            </w:r>
            <w:r w:rsidR="004954F8" w:rsidRPr="00A16B5B">
              <w:t> EAS service features required to be supported by EAS instances associated with this Provisioning Session.</w:t>
            </w:r>
          </w:p>
          <w:p w14:paraId="601181DB" w14:textId="77777777" w:rsidR="004954F8" w:rsidRPr="00A16B5B" w:rsidRDefault="004954F8" w:rsidP="00037CBF">
            <w:pPr>
              <w:pStyle w:val="TALcontinuation"/>
              <w:spacing w:before="48"/>
            </w:pPr>
            <w:r w:rsidRPr="00A16B5B">
              <w:t xml:space="preserve">If empty, </w:t>
            </w:r>
            <w:r w:rsidR="00807028" w:rsidRPr="00A16B5B">
              <w:t>Media</w:t>
            </w:r>
            <w:r w:rsidRPr="00A16B5B">
              <w:t xml:space="preserve"> EAS instances of the specified </w:t>
            </w:r>
            <w:r w:rsidRPr="00A16B5B">
              <w:rPr>
                <w:rStyle w:val="Codechar"/>
                <w:lang w:val="en-GB"/>
              </w:rPr>
              <w:t>easType</w:t>
            </w:r>
            <w:r w:rsidRPr="00A16B5B">
              <w:t xml:space="preserve"> with any feature set are acceptable.</w:t>
            </w:r>
          </w:p>
        </w:tc>
      </w:tr>
      <w:tr w:rsidR="00370FEB" w:rsidRPr="00A16B5B" w14:paraId="00D63681" w14:textId="77777777" w:rsidTr="00370FEB">
        <w:trPr>
          <w:jc w:val="center"/>
        </w:trPr>
        <w:tc>
          <w:tcPr>
            <w:tcW w:w="644" w:type="pct"/>
            <w:tcBorders>
              <w:top w:val="single" w:sz="4" w:space="0" w:color="auto"/>
              <w:left w:val="single" w:sz="4" w:space="0" w:color="auto"/>
              <w:bottom w:val="single" w:sz="4" w:space="0" w:color="auto"/>
              <w:right w:val="single" w:sz="4" w:space="0" w:color="auto"/>
            </w:tcBorders>
          </w:tcPr>
          <w:p w14:paraId="5ACB85D4" w14:textId="77777777" w:rsidR="004954F8" w:rsidRPr="00A16B5B" w:rsidRDefault="004954F8" w:rsidP="0046767A">
            <w:pPr>
              <w:pStyle w:val="TAL"/>
              <w:rPr>
                <w:rStyle w:val="Codechar"/>
                <w:lang w:val="en-GB"/>
              </w:rPr>
            </w:pPr>
            <w:r w:rsidRPr="00A16B5B">
              <w:rPr>
                <w:rStyle w:val="Codechar"/>
                <w:lang w:val="en-GB"/>
              </w:rPr>
              <w:t>serviceKpi</w:t>
            </w:r>
          </w:p>
        </w:tc>
        <w:tc>
          <w:tcPr>
            <w:tcW w:w="694" w:type="pct"/>
            <w:tcBorders>
              <w:top w:val="single" w:sz="4" w:space="0" w:color="auto"/>
              <w:left w:val="single" w:sz="4" w:space="0" w:color="auto"/>
              <w:bottom w:val="single" w:sz="4" w:space="0" w:color="auto"/>
              <w:right w:val="single" w:sz="4" w:space="0" w:color="auto"/>
            </w:tcBorders>
          </w:tcPr>
          <w:p w14:paraId="4CDA0595" w14:textId="77777777" w:rsidR="004954F8" w:rsidRPr="00A16B5B" w:rsidRDefault="004954F8" w:rsidP="0046767A">
            <w:pPr>
              <w:pStyle w:val="TAL"/>
              <w:rPr>
                <w:rStyle w:val="Datatypechar"/>
                <w:lang w:val="en-GB"/>
              </w:rPr>
            </w:pPr>
            <w:bookmarkStart w:id="1111" w:name="_MCCTEMPBM_CRPT71130414___7"/>
            <w:r w:rsidRPr="00A16B5B">
              <w:rPr>
                <w:rStyle w:val="Datatypechar"/>
                <w:lang w:val="en-GB"/>
              </w:rPr>
              <w:t>EASServiceKPI</w:t>
            </w:r>
            <w:bookmarkEnd w:id="1111"/>
          </w:p>
        </w:tc>
        <w:tc>
          <w:tcPr>
            <w:tcW w:w="447" w:type="pct"/>
            <w:tcBorders>
              <w:top w:val="single" w:sz="4" w:space="0" w:color="auto"/>
              <w:left w:val="single" w:sz="4" w:space="0" w:color="auto"/>
              <w:bottom w:val="single" w:sz="4" w:space="0" w:color="auto"/>
              <w:right w:val="single" w:sz="4" w:space="0" w:color="auto"/>
            </w:tcBorders>
          </w:tcPr>
          <w:p w14:paraId="631510B9" w14:textId="77777777" w:rsidR="004954F8" w:rsidRPr="00A16B5B" w:rsidRDefault="004954F8" w:rsidP="0046767A">
            <w:pPr>
              <w:pStyle w:val="TAC"/>
            </w:pPr>
            <w:r w:rsidRPr="00A16B5B">
              <w:t>0..1</w:t>
            </w:r>
          </w:p>
        </w:tc>
        <w:tc>
          <w:tcPr>
            <w:tcW w:w="3215" w:type="pct"/>
            <w:tcBorders>
              <w:top w:val="single" w:sz="4" w:space="0" w:color="auto"/>
              <w:left w:val="single" w:sz="4" w:space="0" w:color="auto"/>
              <w:bottom w:val="single" w:sz="4" w:space="0" w:color="auto"/>
              <w:right w:val="single" w:sz="4" w:space="0" w:color="auto"/>
            </w:tcBorders>
          </w:tcPr>
          <w:p w14:paraId="3A2F831E" w14:textId="77777777" w:rsidR="004954F8" w:rsidRPr="00A16B5B" w:rsidRDefault="000832EF" w:rsidP="0046767A">
            <w:pPr>
              <w:pStyle w:val="TAL"/>
            </w:pPr>
            <w:r w:rsidRPr="00A16B5B">
              <w:t>Media AS s</w:t>
            </w:r>
            <w:r w:rsidR="004954F8" w:rsidRPr="00A16B5B">
              <w:t>ervice characteristics required to be satisfied by EAS instances associated with this Provisioning Session.</w:t>
            </w:r>
          </w:p>
          <w:p w14:paraId="4BC5DDAE" w14:textId="77777777" w:rsidR="004954F8" w:rsidRPr="00A16B5B" w:rsidRDefault="004954F8" w:rsidP="00037CBF">
            <w:pPr>
              <w:pStyle w:val="TALcontinuation"/>
              <w:spacing w:before="48"/>
            </w:pPr>
            <w:r w:rsidRPr="00A16B5B">
              <w:t xml:space="preserve">If </w:t>
            </w:r>
            <w:r w:rsidR="00E37300" w:rsidRPr="00A16B5B">
              <w:t>omitted</w:t>
            </w:r>
            <w:r w:rsidRPr="00A16B5B">
              <w:t xml:space="preserve">, </w:t>
            </w:r>
            <w:r w:rsidR="00807028" w:rsidRPr="00A16B5B">
              <w:t>Media</w:t>
            </w:r>
            <w:r w:rsidRPr="00A16B5B">
              <w:t> EAS instances with any service characteristics are acceptable.</w:t>
            </w:r>
          </w:p>
        </w:tc>
      </w:tr>
      <w:tr w:rsidR="00370FEB" w:rsidRPr="00A16B5B" w14:paraId="230542A0" w14:textId="77777777" w:rsidTr="00370FEB">
        <w:trPr>
          <w:jc w:val="center"/>
        </w:trPr>
        <w:tc>
          <w:tcPr>
            <w:tcW w:w="644" w:type="pct"/>
            <w:tcBorders>
              <w:top w:val="single" w:sz="4" w:space="0" w:color="auto"/>
              <w:left w:val="single" w:sz="4" w:space="0" w:color="auto"/>
              <w:bottom w:val="single" w:sz="4" w:space="0" w:color="auto"/>
              <w:right w:val="single" w:sz="4" w:space="0" w:color="auto"/>
            </w:tcBorders>
          </w:tcPr>
          <w:p w14:paraId="34F5A19F" w14:textId="77777777" w:rsidR="004954F8" w:rsidRPr="00A16B5B" w:rsidRDefault="004954F8" w:rsidP="0046767A">
            <w:pPr>
              <w:pStyle w:val="TAL"/>
              <w:rPr>
                <w:rStyle w:val="Codechar"/>
                <w:lang w:val="en-GB"/>
              </w:rPr>
            </w:pPr>
            <w:r w:rsidRPr="00A16B5B">
              <w:rPr>
                <w:rStyle w:val="Codechar"/>
                <w:lang w:val="en-GB"/>
              </w:rPr>
              <w:t>serviceArea</w:t>
            </w:r>
          </w:p>
        </w:tc>
        <w:tc>
          <w:tcPr>
            <w:tcW w:w="694" w:type="pct"/>
            <w:tcBorders>
              <w:top w:val="single" w:sz="4" w:space="0" w:color="auto"/>
              <w:left w:val="single" w:sz="4" w:space="0" w:color="auto"/>
              <w:bottom w:val="single" w:sz="4" w:space="0" w:color="auto"/>
              <w:right w:val="single" w:sz="4" w:space="0" w:color="auto"/>
            </w:tcBorders>
          </w:tcPr>
          <w:p w14:paraId="4E46116D" w14:textId="77777777" w:rsidR="004954F8" w:rsidRPr="00A16B5B" w:rsidRDefault="004954F8" w:rsidP="0046767A">
            <w:pPr>
              <w:pStyle w:val="TAL"/>
              <w:rPr>
                <w:rStyle w:val="Datatypechar"/>
                <w:lang w:val="en-GB"/>
              </w:rPr>
            </w:pPr>
            <w:bookmarkStart w:id="1112" w:name="_MCCTEMPBM_CRPT71130415___7"/>
            <w:r w:rsidRPr="00A16B5B">
              <w:rPr>
                <w:rStyle w:val="Datatypechar"/>
                <w:lang w:val="en-GB"/>
              </w:rPr>
              <w:t>Geographical‌Service‌Area</w:t>
            </w:r>
            <w:bookmarkEnd w:id="1112"/>
          </w:p>
        </w:tc>
        <w:tc>
          <w:tcPr>
            <w:tcW w:w="447" w:type="pct"/>
            <w:tcBorders>
              <w:top w:val="single" w:sz="4" w:space="0" w:color="auto"/>
              <w:left w:val="single" w:sz="4" w:space="0" w:color="auto"/>
              <w:bottom w:val="single" w:sz="4" w:space="0" w:color="auto"/>
              <w:right w:val="single" w:sz="4" w:space="0" w:color="auto"/>
            </w:tcBorders>
          </w:tcPr>
          <w:p w14:paraId="71175E92" w14:textId="77777777" w:rsidR="004954F8" w:rsidRPr="00A16B5B" w:rsidRDefault="004954F8" w:rsidP="0046767A">
            <w:pPr>
              <w:pStyle w:val="TAC"/>
            </w:pPr>
            <w:r w:rsidRPr="00A16B5B">
              <w:t>0..1</w:t>
            </w:r>
          </w:p>
        </w:tc>
        <w:tc>
          <w:tcPr>
            <w:tcW w:w="3215" w:type="pct"/>
            <w:tcBorders>
              <w:top w:val="single" w:sz="4" w:space="0" w:color="auto"/>
              <w:left w:val="single" w:sz="4" w:space="0" w:color="auto"/>
              <w:bottom w:val="single" w:sz="4" w:space="0" w:color="auto"/>
              <w:right w:val="single" w:sz="4" w:space="0" w:color="auto"/>
            </w:tcBorders>
          </w:tcPr>
          <w:p w14:paraId="2893F2A3" w14:textId="77777777" w:rsidR="004954F8" w:rsidRPr="00A16B5B" w:rsidRDefault="004954F8" w:rsidP="0046767A">
            <w:pPr>
              <w:pStyle w:val="TAL"/>
              <w:tabs>
                <w:tab w:val="left" w:pos="701"/>
              </w:tabs>
            </w:pPr>
            <w:r w:rsidRPr="00A16B5B">
              <w:t xml:space="preserve">The list of geographical areas that </w:t>
            </w:r>
            <w:r w:rsidR="00807028" w:rsidRPr="00A16B5B">
              <w:t>Media</w:t>
            </w:r>
            <w:r w:rsidRPr="00A16B5B">
              <w:t> EAS instances associated with this Provisioning Session are required to serve.</w:t>
            </w:r>
          </w:p>
          <w:p w14:paraId="4ED02AC2" w14:textId="77777777" w:rsidR="004954F8" w:rsidRPr="00A16B5B" w:rsidRDefault="004954F8" w:rsidP="00037CBF">
            <w:pPr>
              <w:pStyle w:val="TALcontinuation"/>
              <w:spacing w:before="48"/>
            </w:pPr>
            <w:r w:rsidRPr="00A16B5B">
              <w:t xml:space="preserve">If </w:t>
            </w:r>
            <w:r w:rsidR="00E37300" w:rsidRPr="00A16B5B">
              <w:t>omitted</w:t>
            </w:r>
            <w:r w:rsidRPr="00A16B5B">
              <w:t xml:space="preserve">, </w:t>
            </w:r>
            <w:r w:rsidR="00807028" w:rsidRPr="00A16B5B">
              <w:t>Media</w:t>
            </w:r>
            <w:r w:rsidRPr="00A16B5B">
              <w:t> EAS instances shall serve all geographical areas whenever possible.</w:t>
            </w:r>
          </w:p>
        </w:tc>
      </w:tr>
      <w:tr w:rsidR="00370FEB" w:rsidRPr="00A16B5B" w14:paraId="3402C804" w14:textId="77777777" w:rsidTr="00370FEB">
        <w:trPr>
          <w:jc w:val="center"/>
        </w:trPr>
        <w:tc>
          <w:tcPr>
            <w:tcW w:w="644" w:type="pct"/>
            <w:tcBorders>
              <w:top w:val="single" w:sz="4" w:space="0" w:color="auto"/>
              <w:left w:val="single" w:sz="4" w:space="0" w:color="auto"/>
              <w:bottom w:val="single" w:sz="4" w:space="0" w:color="auto"/>
              <w:right w:val="single" w:sz="4" w:space="0" w:color="auto"/>
            </w:tcBorders>
          </w:tcPr>
          <w:p w14:paraId="1BD9A80E" w14:textId="77777777" w:rsidR="004954F8" w:rsidRPr="00A16B5B" w:rsidRDefault="00D126D5" w:rsidP="0046767A">
            <w:pPr>
              <w:pStyle w:val="TAL"/>
              <w:rPr>
                <w:rStyle w:val="Codechar"/>
                <w:lang w:val="en-GB"/>
              </w:rPr>
            </w:pPr>
            <w:r w:rsidRPr="00A16B5B">
              <w:rPr>
                <w:rStyle w:val="Codechar"/>
                <w:lang w:val="en-GB"/>
              </w:rPr>
              <w:t>s</w:t>
            </w:r>
            <w:r w:rsidR="004954F8" w:rsidRPr="00A16B5B">
              <w:rPr>
                <w:rStyle w:val="Codechar"/>
                <w:lang w:val="en-GB"/>
              </w:rPr>
              <w:t>ervice‌Availability‌Schedule</w:t>
            </w:r>
          </w:p>
        </w:tc>
        <w:tc>
          <w:tcPr>
            <w:tcW w:w="694" w:type="pct"/>
            <w:tcBorders>
              <w:top w:val="single" w:sz="4" w:space="0" w:color="auto"/>
              <w:left w:val="single" w:sz="4" w:space="0" w:color="auto"/>
              <w:bottom w:val="single" w:sz="4" w:space="0" w:color="auto"/>
              <w:right w:val="single" w:sz="4" w:space="0" w:color="auto"/>
            </w:tcBorders>
          </w:tcPr>
          <w:p w14:paraId="0810CFD8" w14:textId="77777777" w:rsidR="004954F8" w:rsidRPr="00A16B5B" w:rsidRDefault="004954F8" w:rsidP="0046767A">
            <w:pPr>
              <w:pStyle w:val="TAL"/>
              <w:rPr>
                <w:rStyle w:val="Datatypechar"/>
                <w:lang w:val="en-GB"/>
              </w:rPr>
            </w:pPr>
            <w:bookmarkStart w:id="1113" w:name="_MCCTEMPBM_CRPT71130416___7"/>
            <w:r w:rsidRPr="00A16B5B">
              <w:rPr>
                <w:rStyle w:val="Datatypechar"/>
                <w:lang w:val="en-GB"/>
              </w:rPr>
              <w:t>array(Scheduled‌Communication‌Time)</w:t>
            </w:r>
            <w:bookmarkEnd w:id="1113"/>
          </w:p>
        </w:tc>
        <w:tc>
          <w:tcPr>
            <w:tcW w:w="447" w:type="pct"/>
            <w:tcBorders>
              <w:top w:val="single" w:sz="4" w:space="0" w:color="auto"/>
              <w:left w:val="single" w:sz="4" w:space="0" w:color="auto"/>
              <w:bottom w:val="single" w:sz="4" w:space="0" w:color="auto"/>
              <w:right w:val="single" w:sz="4" w:space="0" w:color="auto"/>
            </w:tcBorders>
          </w:tcPr>
          <w:p w14:paraId="08025223" w14:textId="77777777" w:rsidR="004954F8" w:rsidRPr="00A16B5B" w:rsidRDefault="004954F8" w:rsidP="0046767A">
            <w:pPr>
              <w:pStyle w:val="TAC"/>
            </w:pPr>
            <w:r w:rsidRPr="00A16B5B">
              <w:t>0..1</w:t>
            </w:r>
          </w:p>
        </w:tc>
        <w:tc>
          <w:tcPr>
            <w:tcW w:w="3215" w:type="pct"/>
            <w:tcBorders>
              <w:top w:val="single" w:sz="4" w:space="0" w:color="auto"/>
              <w:left w:val="single" w:sz="4" w:space="0" w:color="auto"/>
              <w:bottom w:val="single" w:sz="4" w:space="0" w:color="auto"/>
              <w:right w:val="single" w:sz="4" w:space="0" w:color="auto"/>
            </w:tcBorders>
          </w:tcPr>
          <w:p w14:paraId="5C15B2D3" w14:textId="77777777" w:rsidR="004954F8" w:rsidRPr="00A16B5B" w:rsidRDefault="004954F8" w:rsidP="0046767A">
            <w:pPr>
              <w:pStyle w:val="TAL"/>
            </w:pPr>
            <w:r w:rsidRPr="00A16B5B">
              <w:t xml:space="preserve">The required availability schedule for </w:t>
            </w:r>
            <w:r w:rsidR="00807028" w:rsidRPr="00A16B5B">
              <w:t>Media</w:t>
            </w:r>
            <w:r w:rsidRPr="00A16B5B">
              <w:t> EAS instances associated with this Provisioning Session.</w:t>
            </w:r>
          </w:p>
          <w:p w14:paraId="477A25A3" w14:textId="77777777" w:rsidR="004954F8" w:rsidRPr="00A16B5B" w:rsidRDefault="004954F8" w:rsidP="00037CBF">
            <w:pPr>
              <w:pStyle w:val="TALcontinuation"/>
              <w:spacing w:before="48"/>
            </w:pPr>
            <w:r w:rsidRPr="00A16B5B">
              <w:t xml:space="preserve">If omitted, </w:t>
            </w:r>
            <w:r w:rsidR="00807028" w:rsidRPr="00A16B5B">
              <w:t>Media</w:t>
            </w:r>
            <w:r w:rsidRPr="00A16B5B">
              <w:t> EAS instances are required to be available at all times.</w:t>
            </w:r>
          </w:p>
        </w:tc>
      </w:tr>
      <w:tr w:rsidR="00370FEB" w:rsidRPr="00A16B5B" w14:paraId="252C4284" w14:textId="77777777" w:rsidTr="00370FEB">
        <w:trPr>
          <w:jc w:val="center"/>
        </w:trPr>
        <w:tc>
          <w:tcPr>
            <w:tcW w:w="644" w:type="pct"/>
            <w:tcBorders>
              <w:top w:val="single" w:sz="4" w:space="0" w:color="auto"/>
              <w:left w:val="single" w:sz="4" w:space="0" w:color="auto"/>
              <w:bottom w:val="single" w:sz="4" w:space="0" w:color="auto"/>
              <w:right w:val="single" w:sz="4" w:space="0" w:color="auto"/>
            </w:tcBorders>
          </w:tcPr>
          <w:p w14:paraId="69C00736" w14:textId="77777777" w:rsidR="004954F8" w:rsidRPr="00A16B5B" w:rsidRDefault="00D126D5" w:rsidP="0046767A">
            <w:pPr>
              <w:pStyle w:val="TAL"/>
              <w:rPr>
                <w:rStyle w:val="Codechar"/>
                <w:lang w:val="en-GB"/>
              </w:rPr>
            </w:pPr>
            <w:r w:rsidRPr="00A16B5B">
              <w:rPr>
                <w:rStyle w:val="Codechar"/>
                <w:lang w:val="en-GB"/>
              </w:rPr>
              <w:t>s</w:t>
            </w:r>
            <w:r w:rsidR="004954F8" w:rsidRPr="00A16B5B">
              <w:rPr>
                <w:rStyle w:val="Codechar"/>
                <w:lang w:val="en-GB"/>
              </w:rPr>
              <w:t>ervice‌Continuity‌Scenarios</w:t>
            </w:r>
          </w:p>
        </w:tc>
        <w:tc>
          <w:tcPr>
            <w:tcW w:w="694" w:type="pct"/>
            <w:tcBorders>
              <w:top w:val="single" w:sz="4" w:space="0" w:color="auto"/>
              <w:left w:val="single" w:sz="4" w:space="0" w:color="auto"/>
              <w:bottom w:val="single" w:sz="4" w:space="0" w:color="auto"/>
              <w:right w:val="single" w:sz="4" w:space="0" w:color="auto"/>
            </w:tcBorders>
          </w:tcPr>
          <w:p w14:paraId="06E18095" w14:textId="77777777" w:rsidR="004954F8" w:rsidRPr="00A16B5B" w:rsidRDefault="004954F8" w:rsidP="0046767A">
            <w:pPr>
              <w:pStyle w:val="TAL"/>
              <w:rPr>
                <w:rStyle w:val="Datatypechar"/>
                <w:lang w:val="en-GB"/>
              </w:rPr>
            </w:pPr>
            <w:bookmarkStart w:id="1114" w:name="_MCCTEMPBM_CRPT71130417___7"/>
            <w:r w:rsidRPr="00A16B5B">
              <w:rPr>
                <w:rStyle w:val="Datatypechar"/>
                <w:lang w:val="en-GB"/>
              </w:rPr>
              <w:t>array(ACRScenario)</w:t>
            </w:r>
            <w:bookmarkEnd w:id="1114"/>
          </w:p>
        </w:tc>
        <w:tc>
          <w:tcPr>
            <w:tcW w:w="447" w:type="pct"/>
            <w:tcBorders>
              <w:top w:val="single" w:sz="4" w:space="0" w:color="auto"/>
              <w:left w:val="single" w:sz="4" w:space="0" w:color="auto"/>
              <w:bottom w:val="single" w:sz="4" w:space="0" w:color="auto"/>
              <w:right w:val="single" w:sz="4" w:space="0" w:color="auto"/>
            </w:tcBorders>
          </w:tcPr>
          <w:p w14:paraId="140E7F11" w14:textId="77777777" w:rsidR="004954F8" w:rsidRPr="00A16B5B" w:rsidRDefault="004954F8" w:rsidP="0046767A">
            <w:pPr>
              <w:pStyle w:val="TAC"/>
            </w:pPr>
            <w:r w:rsidRPr="00A16B5B">
              <w:t>0..1</w:t>
            </w:r>
          </w:p>
        </w:tc>
        <w:tc>
          <w:tcPr>
            <w:tcW w:w="3215" w:type="pct"/>
            <w:tcBorders>
              <w:top w:val="single" w:sz="4" w:space="0" w:color="auto"/>
              <w:left w:val="single" w:sz="4" w:space="0" w:color="auto"/>
              <w:bottom w:val="single" w:sz="4" w:space="0" w:color="auto"/>
              <w:right w:val="single" w:sz="4" w:space="0" w:color="auto"/>
            </w:tcBorders>
          </w:tcPr>
          <w:p w14:paraId="0B2D65BA" w14:textId="77777777" w:rsidR="004954F8" w:rsidRPr="00A16B5B" w:rsidRDefault="004954F8" w:rsidP="0046767A">
            <w:pPr>
              <w:pStyle w:val="TAL"/>
            </w:pPr>
            <w:r w:rsidRPr="00A16B5B">
              <w:t xml:space="preserve">The Application Context Relocation scenarios that </w:t>
            </w:r>
            <w:r w:rsidR="00807028" w:rsidRPr="00A16B5B">
              <w:t>Media</w:t>
            </w:r>
            <w:r w:rsidRPr="00A16B5B">
              <w:t> EAS instances associated with this Provisioning Session are required to support for service continuity.</w:t>
            </w:r>
          </w:p>
          <w:p w14:paraId="67A44D09" w14:textId="77777777" w:rsidR="004954F8" w:rsidRPr="00A16B5B" w:rsidRDefault="004954F8" w:rsidP="00037CBF">
            <w:pPr>
              <w:pStyle w:val="TALcontinuation"/>
              <w:spacing w:before="48"/>
            </w:pPr>
            <w:r w:rsidRPr="00A16B5B">
              <w:t xml:space="preserve">If omitted </w:t>
            </w:r>
            <w:r w:rsidR="00807028" w:rsidRPr="00A16B5B">
              <w:t>Media</w:t>
            </w:r>
            <w:r w:rsidRPr="00A16B5B">
              <w:t> EAS instances are not required to support service continuity across EAS relocation.</w:t>
            </w:r>
          </w:p>
        </w:tc>
      </w:tr>
      <w:tr w:rsidR="004954F8" w:rsidRPr="00A16B5B" w14:paraId="6335882A" w14:textId="77777777" w:rsidTr="0046767A">
        <w:trPr>
          <w:jc w:val="center"/>
        </w:trPr>
        <w:tc>
          <w:tcPr>
            <w:tcW w:w="5000" w:type="pct"/>
            <w:gridSpan w:val="4"/>
            <w:tcBorders>
              <w:top w:val="single" w:sz="4" w:space="0" w:color="auto"/>
              <w:left w:val="single" w:sz="4" w:space="0" w:color="auto"/>
              <w:bottom w:val="single" w:sz="4" w:space="0" w:color="auto"/>
              <w:right w:val="single" w:sz="4" w:space="0" w:color="auto"/>
            </w:tcBorders>
          </w:tcPr>
          <w:p w14:paraId="2E00792D" w14:textId="77777777" w:rsidR="004954F8" w:rsidRPr="00A16B5B" w:rsidRDefault="004954F8" w:rsidP="0046767A">
            <w:pPr>
              <w:pStyle w:val="TAN"/>
            </w:pPr>
            <w:r w:rsidRPr="00A16B5B">
              <w:t>NOTE:</w:t>
            </w:r>
            <w:r w:rsidRPr="00A16B5B">
              <w:tab/>
              <w:t xml:space="preserve">Data types </w:t>
            </w:r>
            <w:r w:rsidRPr="00A16B5B">
              <w:rPr>
                <w:rStyle w:val="Codechar"/>
                <w:lang w:val="en-GB"/>
              </w:rPr>
              <w:t>ScheduledCommunicationTime</w:t>
            </w:r>
            <w:r w:rsidRPr="00A16B5B">
              <w:t xml:space="preserve">, </w:t>
            </w:r>
            <w:r w:rsidRPr="00A16B5B">
              <w:rPr>
                <w:rStyle w:val="Codechar"/>
                <w:lang w:val="en-GB"/>
              </w:rPr>
              <w:t>GeographicalServiceArea</w:t>
            </w:r>
            <w:r w:rsidRPr="00A16B5B">
              <w:t xml:space="preserve">, </w:t>
            </w:r>
            <w:r w:rsidRPr="00A16B5B">
              <w:rPr>
                <w:rStyle w:val="Codechar"/>
                <w:lang w:val="en-GB"/>
              </w:rPr>
              <w:t>EASServiceKPI</w:t>
            </w:r>
            <w:r w:rsidRPr="00A16B5B">
              <w:t xml:space="preserve">, and </w:t>
            </w:r>
            <w:r w:rsidRPr="00A16B5B">
              <w:rPr>
                <w:rStyle w:val="Codechar"/>
                <w:lang w:val="en-GB"/>
              </w:rPr>
              <w:t>ACRScenario</w:t>
            </w:r>
            <w:r w:rsidRPr="00A16B5B">
              <w:t xml:space="preserve"> are defined in TS 29.558 [</w:t>
            </w:r>
            <w:r w:rsidR="00AF3C7E" w:rsidRPr="00A16B5B">
              <w:t>15</w:t>
            </w:r>
            <w:r w:rsidRPr="00A16B5B">
              <w:t>].</w:t>
            </w:r>
          </w:p>
        </w:tc>
      </w:tr>
    </w:tbl>
    <w:p w14:paraId="17B5A4C7" w14:textId="77777777" w:rsidR="004954F8" w:rsidRPr="00A16B5B" w:rsidRDefault="004954F8" w:rsidP="00F618E4"/>
    <w:p w14:paraId="2E7F20E3" w14:textId="77777777" w:rsidR="004954F8" w:rsidRPr="00A16B5B" w:rsidRDefault="0052028F" w:rsidP="004954F8">
      <w:pPr>
        <w:pStyle w:val="Heading4"/>
      </w:pPr>
      <w:bookmarkStart w:id="1115" w:name="_Toc151076638"/>
      <w:bookmarkStart w:id="1116" w:name="_Toc171930506"/>
      <w:r w:rsidRPr="00A16B5B">
        <w:t>8</w:t>
      </w:r>
      <w:r w:rsidR="004954F8" w:rsidRPr="00A16B5B">
        <w:t>.</w:t>
      </w:r>
      <w:r w:rsidRPr="00A16B5B">
        <w:t>6</w:t>
      </w:r>
      <w:r w:rsidR="004954F8" w:rsidRPr="00A16B5B">
        <w:t>.3.4</w:t>
      </w:r>
      <w:r w:rsidR="004954F8" w:rsidRPr="00A16B5B">
        <w:tab/>
        <w:t>M1EASRelocationRequirements type</w:t>
      </w:r>
      <w:bookmarkEnd w:id="1115"/>
      <w:bookmarkEnd w:id="1116"/>
    </w:p>
    <w:p w14:paraId="5E1D7FF3" w14:textId="77777777" w:rsidR="004954F8" w:rsidRPr="00A16B5B" w:rsidRDefault="004954F8" w:rsidP="004954F8">
      <w:pPr>
        <w:pStyle w:val="TH"/>
      </w:pPr>
      <w:r w:rsidRPr="00A16B5B">
        <w:t>Table </w:t>
      </w:r>
      <w:r w:rsidR="0052028F" w:rsidRPr="00A16B5B">
        <w:t>8</w:t>
      </w:r>
      <w:r w:rsidRPr="00A16B5B">
        <w:t>.</w:t>
      </w:r>
      <w:r w:rsidR="0052028F" w:rsidRPr="00A16B5B">
        <w:t>6</w:t>
      </w:r>
      <w:r w:rsidRPr="00A16B5B">
        <w:t>.3.4-1: Definition of M1EASRelocationRequirements type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8"/>
        <w:gridCol w:w="1736"/>
        <w:gridCol w:w="1299"/>
        <w:gridCol w:w="9509"/>
      </w:tblGrid>
      <w:tr w:rsidR="005B2EFC" w:rsidRPr="00A16B5B" w14:paraId="0738EB29" w14:textId="77777777" w:rsidTr="005B2EFC">
        <w:trPr>
          <w:tblHeader/>
        </w:trPr>
        <w:tc>
          <w:tcPr>
            <w:tcW w:w="693" w:type="pct"/>
            <w:shd w:val="clear" w:color="auto" w:fill="BFBFBF"/>
          </w:tcPr>
          <w:p w14:paraId="2CC2852A" w14:textId="77777777" w:rsidR="004954F8" w:rsidRPr="00A16B5B" w:rsidRDefault="004954F8" w:rsidP="0046767A">
            <w:pPr>
              <w:pStyle w:val="TAH"/>
            </w:pPr>
            <w:r w:rsidRPr="00A16B5B">
              <w:t>Property name</w:t>
            </w:r>
          </w:p>
        </w:tc>
        <w:tc>
          <w:tcPr>
            <w:tcW w:w="596" w:type="pct"/>
            <w:shd w:val="clear" w:color="auto" w:fill="BFBFBF"/>
          </w:tcPr>
          <w:p w14:paraId="3D7B67B6" w14:textId="77777777" w:rsidR="004954F8" w:rsidRPr="00A16B5B" w:rsidRDefault="004954F8" w:rsidP="0046767A">
            <w:pPr>
              <w:pStyle w:val="TAH"/>
            </w:pPr>
            <w:r w:rsidRPr="00A16B5B">
              <w:t>Type</w:t>
            </w:r>
          </w:p>
        </w:tc>
        <w:tc>
          <w:tcPr>
            <w:tcW w:w="446" w:type="pct"/>
            <w:shd w:val="clear" w:color="auto" w:fill="BFBFBF"/>
          </w:tcPr>
          <w:p w14:paraId="42468796" w14:textId="77777777" w:rsidR="004954F8" w:rsidRPr="00A16B5B" w:rsidRDefault="004954F8" w:rsidP="0046767A">
            <w:pPr>
              <w:pStyle w:val="TAH"/>
            </w:pPr>
            <w:r w:rsidRPr="00A16B5B">
              <w:t>Cardinality</w:t>
            </w:r>
          </w:p>
        </w:tc>
        <w:tc>
          <w:tcPr>
            <w:tcW w:w="3264" w:type="pct"/>
            <w:shd w:val="clear" w:color="auto" w:fill="BFBFBF"/>
          </w:tcPr>
          <w:p w14:paraId="26CC507F" w14:textId="77777777" w:rsidR="004954F8" w:rsidRPr="00A16B5B" w:rsidRDefault="004954F8" w:rsidP="0046767A">
            <w:pPr>
              <w:pStyle w:val="TAH"/>
            </w:pPr>
            <w:r w:rsidRPr="00A16B5B">
              <w:t>Description</w:t>
            </w:r>
          </w:p>
        </w:tc>
      </w:tr>
      <w:tr w:rsidR="005B2EFC" w:rsidRPr="00A16B5B" w14:paraId="537F7B9A" w14:textId="77777777" w:rsidTr="005B2EFC">
        <w:tc>
          <w:tcPr>
            <w:tcW w:w="693" w:type="pct"/>
            <w:shd w:val="clear" w:color="auto" w:fill="auto"/>
          </w:tcPr>
          <w:p w14:paraId="2DA24143" w14:textId="77777777" w:rsidR="004954F8" w:rsidRPr="00A16B5B" w:rsidRDefault="004954F8" w:rsidP="0046767A">
            <w:pPr>
              <w:pStyle w:val="TAL"/>
              <w:rPr>
                <w:rStyle w:val="Codechar"/>
                <w:lang w:val="en-GB"/>
              </w:rPr>
            </w:pPr>
            <w:r w:rsidRPr="00A16B5B">
              <w:rPr>
                <w:rStyle w:val="Codechar"/>
                <w:lang w:val="en-GB"/>
              </w:rPr>
              <w:t>tolerance</w:t>
            </w:r>
          </w:p>
        </w:tc>
        <w:tc>
          <w:tcPr>
            <w:tcW w:w="596" w:type="pct"/>
            <w:shd w:val="clear" w:color="auto" w:fill="auto"/>
          </w:tcPr>
          <w:p w14:paraId="44AE781D" w14:textId="77777777" w:rsidR="004954F8" w:rsidRPr="00A16B5B" w:rsidRDefault="004954F8" w:rsidP="0046767A">
            <w:pPr>
              <w:pStyle w:val="TAL"/>
              <w:rPr>
                <w:rStyle w:val="Datatypechar"/>
                <w:lang w:val="en-GB"/>
              </w:rPr>
            </w:pPr>
            <w:bookmarkStart w:id="1117" w:name="_MCCTEMPBM_CRPT71130419___7"/>
            <w:r w:rsidRPr="00A16B5B">
              <w:rPr>
                <w:rStyle w:val="Datatypechar"/>
                <w:lang w:val="en-GB"/>
              </w:rPr>
              <w:t>EAS‌Relocation‌Tolerance</w:t>
            </w:r>
            <w:bookmarkEnd w:id="1117"/>
          </w:p>
        </w:tc>
        <w:tc>
          <w:tcPr>
            <w:tcW w:w="446" w:type="pct"/>
          </w:tcPr>
          <w:p w14:paraId="7442C307" w14:textId="77777777" w:rsidR="004954F8" w:rsidRPr="00A16B5B" w:rsidRDefault="004954F8" w:rsidP="0046767A">
            <w:pPr>
              <w:pStyle w:val="TAC"/>
            </w:pPr>
            <w:r w:rsidRPr="00A16B5B">
              <w:t>1..1</w:t>
            </w:r>
          </w:p>
        </w:tc>
        <w:tc>
          <w:tcPr>
            <w:tcW w:w="3264" w:type="pct"/>
            <w:shd w:val="clear" w:color="auto" w:fill="auto"/>
          </w:tcPr>
          <w:p w14:paraId="4040E339" w14:textId="77777777" w:rsidR="004954F8" w:rsidRPr="00A16B5B" w:rsidRDefault="004954F8" w:rsidP="0046767A">
            <w:pPr>
              <w:pStyle w:val="TAL"/>
            </w:pPr>
            <w:r w:rsidRPr="00A16B5B">
              <w:t xml:space="preserve">Indicates whether the </w:t>
            </w:r>
            <w:r w:rsidR="00171E83" w:rsidRPr="00A16B5B">
              <w:t>Media</w:t>
            </w:r>
            <w:r w:rsidRPr="00A16B5B">
              <w:t> EAS instance tolerates Application Context Relocation. (See clause </w:t>
            </w:r>
            <w:r w:rsidR="006F6919" w:rsidRPr="00A16B5B">
              <w:t>7.3</w:t>
            </w:r>
            <w:r w:rsidR="00AF13A9" w:rsidRPr="00A16B5B">
              <w:t>.</w:t>
            </w:r>
            <w:r w:rsidRPr="00A16B5B">
              <w:t>4.4.)</w:t>
            </w:r>
          </w:p>
          <w:p w14:paraId="1459C8F8" w14:textId="77777777" w:rsidR="004954F8" w:rsidRPr="00A16B5B" w:rsidRDefault="004954F8" w:rsidP="00037CBF">
            <w:pPr>
              <w:pStyle w:val="TALcontinuation"/>
              <w:spacing w:before="48"/>
            </w:pPr>
            <w:r w:rsidRPr="00A16B5B">
              <w:t xml:space="preserve">If set to </w:t>
            </w:r>
            <w:r w:rsidRPr="00A16B5B">
              <w:rPr>
                <w:rStyle w:val="Codechar"/>
                <w:lang w:val="en-GB"/>
              </w:rPr>
              <w:t>RELOCATION_INTOLERANT</w:t>
            </w:r>
            <w:r w:rsidRPr="00A16B5B">
              <w:t>, the other properties in this data type shall be ignored.</w:t>
            </w:r>
          </w:p>
        </w:tc>
      </w:tr>
      <w:tr w:rsidR="005B2EFC" w:rsidRPr="00A16B5B" w14:paraId="3ADFDEF6" w14:textId="77777777" w:rsidTr="005B2EFC">
        <w:tc>
          <w:tcPr>
            <w:tcW w:w="693" w:type="pct"/>
            <w:shd w:val="clear" w:color="auto" w:fill="auto"/>
          </w:tcPr>
          <w:p w14:paraId="5CB5B4E9" w14:textId="77777777" w:rsidR="004954F8" w:rsidRPr="00A16B5B" w:rsidRDefault="00D126D5" w:rsidP="0046767A">
            <w:pPr>
              <w:pStyle w:val="TAL"/>
              <w:rPr>
                <w:rStyle w:val="Codechar"/>
                <w:lang w:val="en-GB"/>
              </w:rPr>
            </w:pPr>
            <w:r w:rsidRPr="00A16B5B">
              <w:rPr>
                <w:rStyle w:val="Codechar"/>
                <w:lang w:val="en-GB"/>
              </w:rPr>
              <w:t>m</w:t>
            </w:r>
            <w:r w:rsidR="004954F8" w:rsidRPr="00A16B5B">
              <w:rPr>
                <w:rStyle w:val="Codechar"/>
                <w:lang w:val="en-GB"/>
              </w:rPr>
              <w:t>ax‌Interruption‌Duration</w:t>
            </w:r>
          </w:p>
        </w:tc>
        <w:tc>
          <w:tcPr>
            <w:tcW w:w="596" w:type="pct"/>
            <w:shd w:val="clear" w:color="auto" w:fill="auto"/>
          </w:tcPr>
          <w:p w14:paraId="41EA330C" w14:textId="77777777" w:rsidR="004954F8" w:rsidRPr="00A16B5B" w:rsidRDefault="004954F8" w:rsidP="0046767A">
            <w:pPr>
              <w:pStyle w:val="TAL"/>
              <w:rPr>
                <w:rStyle w:val="Datatypechar"/>
                <w:lang w:val="en-GB"/>
              </w:rPr>
            </w:pPr>
            <w:bookmarkStart w:id="1118" w:name="_MCCTEMPBM_CRPT71130420___7"/>
            <w:r w:rsidRPr="00A16B5B">
              <w:rPr>
                <w:rStyle w:val="Datatypechar"/>
                <w:lang w:val="en-GB"/>
              </w:rPr>
              <w:t>UintegerRm</w:t>
            </w:r>
            <w:bookmarkEnd w:id="1118"/>
          </w:p>
        </w:tc>
        <w:tc>
          <w:tcPr>
            <w:tcW w:w="446" w:type="pct"/>
          </w:tcPr>
          <w:p w14:paraId="50B53C7C" w14:textId="77777777" w:rsidR="004954F8" w:rsidRPr="00A16B5B" w:rsidRDefault="004954F8" w:rsidP="0046767A">
            <w:pPr>
              <w:pStyle w:val="TAC"/>
            </w:pPr>
            <w:r w:rsidRPr="00A16B5B">
              <w:t>0..1</w:t>
            </w:r>
          </w:p>
        </w:tc>
        <w:tc>
          <w:tcPr>
            <w:tcW w:w="3264" w:type="pct"/>
            <w:shd w:val="clear" w:color="auto" w:fill="auto"/>
          </w:tcPr>
          <w:p w14:paraId="53DE34D1" w14:textId="77777777" w:rsidR="004954F8" w:rsidRPr="00A16B5B" w:rsidRDefault="004954F8" w:rsidP="0046767A">
            <w:pPr>
              <w:pStyle w:val="TAL"/>
            </w:pPr>
            <w:r w:rsidRPr="00A16B5B">
              <w:t xml:space="preserve">The maximum downtime (expressed in milliseconds) that an application can tolerate during </w:t>
            </w:r>
            <w:r w:rsidR="00171E83" w:rsidRPr="00A16B5B">
              <w:t>Media </w:t>
            </w:r>
            <w:r w:rsidRPr="00A16B5B">
              <w:t>EAS relocation.</w:t>
            </w:r>
          </w:p>
          <w:p w14:paraId="0E9D129E" w14:textId="77777777" w:rsidR="004954F8" w:rsidRPr="00A16B5B" w:rsidRDefault="004954F8" w:rsidP="00037CBF">
            <w:pPr>
              <w:pStyle w:val="TALcontinuation"/>
              <w:spacing w:before="48"/>
            </w:pPr>
            <w:r w:rsidRPr="00A16B5B">
              <w:t xml:space="preserve">If the expected downtime of the application is expected to exceed this duration, relocation of the </w:t>
            </w:r>
            <w:r w:rsidR="00171E83" w:rsidRPr="00A16B5B">
              <w:t>Media</w:t>
            </w:r>
            <w:r w:rsidRPr="00A16B5B">
              <w:t> EAS instance shall not be performed.</w:t>
            </w:r>
          </w:p>
        </w:tc>
      </w:tr>
      <w:tr w:rsidR="005B2EFC" w:rsidRPr="00A16B5B" w14:paraId="5BE43833" w14:textId="77777777" w:rsidTr="005B2EFC">
        <w:tc>
          <w:tcPr>
            <w:tcW w:w="693" w:type="pct"/>
            <w:shd w:val="clear" w:color="auto" w:fill="auto"/>
          </w:tcPr>
          <w:p w14:paraId="3979599C" w14:textId="77777777" w:rsidR="004954F8" w:rsidRPr="00A16B5B" w:rsidRDefault="004954F8" w:rsidP="0046767A">
            <w:pPr>
              <w:pStyle w:val="TAL"/>
              <w:rPr>
                <w:rStyle w:val="Codechar"/>
                <w:lang w:val="en-GB"/>
              </w:rPr>
            </w:pPr>
            <w:r w:rsidRPr="00A16B5B">
              <w:rPr>
                <w:rStyle w:val="Codechar"/>
                <w:lang w:val="en-GB"/>
              </w:rPr>
              <w:t>maxResponseTime‌Difference</w:t>
            </w:r>
          </w:p>
        </w:tc>
        <w:tc>
          <w:tcPr>
            <w:tcW w:w="596" w:type="pct"/>
            <w:shd w:val="clear" w:color="auto" w:fill="auto"/>
          </w:tcPr>
          <w:p w14:paraId="7F6F9221" w14:textId="77777777" w:rsidR="004954F8" w:rsidRPr="00A16B5B" w:rsidRDefault="004954F8" w:rsidP="0046767A">
            <w:pPr>
              <w:pStyle w:val="TAL"/>
              <w:rPr>
                <w:rStyle w:val="Datatypechar"/>
                <w:lang w:val="en-GB"/>
              </w:rPr>
            </w:pPr>
            <w:bookmarkStart w:id="1119" w:name="_MCCTEMPBM_CRPT71130421___7"/>
            <w:r w:rsidRPr="00A16B5B">
              <w:rPr>
                <w:rStyle w:val="Datatypechar"/>
                <w:lang w:val="en-GB"/>
              </w:rPr>
              <w:t>UintegerRm</w:t>
            </w:r>
            <w:bookmarkEnd w:id="1119"/>
          </w:p>
        </w:tc>
        <w:tc>
          <w:tcPr>
            <w:tcW w:w="446" w:type="pct"/>
          </w:tcPr>
          <w:p w14:paraId="764601BB" w14:textId="77777777" w:rsidR="004954F8" w:rsidRPr="00A16B5B" w:rsidRDefault="004954F8" w:rsidP="0046767A">
            <w:pPr>
              <w:pStyle w:val="TAC"/>
            </w:pPr>
            <w:r w:rsidRPr="00A16B5B">
              <w:t>0..1</w:t>
            </w:r>
          </w:p>
        </w:tc>
        <w:tc>
          <w:tcPr>
            <w:tcW w:w="3264" w:type="pct"/>
            <w:shd w:val="clear" w:color="auto" w:fill="auto"/>
          </w:tcPr>
          <w:p w14:paraId="76BD6BF9" w14:textId="77777777" w:rsidR="004954F8" w:rsidRPr="00A16B5B" w:rsidRDefault="004954F8" w:rsidP="0046767A">
            <w:pPr>
              <w:pStyle w:val="TAL"/>
            </w:pPr>
            <w:r w:rsidRPr="00A16B5B">
              <w:t xml:space="preserve">The maximum allowed difference between the previously experienced average User Plane network latency to the source </w:t>
            </w:r>
            <w:r w:rsidR="00171E83" w:rsidRPr="00A16B5B">
              <w:t>Media</w:t>
            </w:r>
            <w:r w:rsidRPr="00A16B5B">
              <w:t xml:space="preserve"> EAS instance and the expected latency to the target </w:t>
            </w:r>
            <w:r w:rsidR="00171E83" w:rsidRPr="00A16B5B">
              <w:t>Media</w:t>
            </w:r>
            <w:r w:rsidRPr="00A16B5B">
              <w:t> EAS instance, expressed in milliseconds.</w:t>
            </w:r>
          </w:p>
        </w:tc>
      </w:tr>
    </w:tbl>
    <w:p w14:paraId="5D4CE966" w14:textId="77777777" w:rsidR="004954F8" w:rsidRPr="00A16B5B" w:rsidRDefault="004954F8" w:rsidP="00F618E4"/>
    <w:p w14:paraId="6AA2C4F8" w14:textId="77777777" w:rsidR="00117111" w:rsidRPr="00A16B5B" w:rsidRDefault="0052028F" w:rsidP="00F618E4">
      <w:pPr>
        <w:pStyle w:val="Heading2"/>
      </w:pPr>
      <w:r w:rsidRPr="00A16B5B">
        <w:br w:type="page"/>
      </w:r>
      <w:bookmarkStart w:id="1120" w:name="_Toc171930507"/>
      <w:r w:rsidR="00117111" w:rsidRPr="00A16B5B">
        <w:t>8.7</w:t>
      </w:r>
      <w:r w:rsidR="00117111" w:rsidRPr="00A16B5B">
        <w:tab/>
        <w:t>Policy Templates provisioning API</w:t>
      </w:r>
      <w:bookmarkEnd w:id="1120"/>
    </w:p>
    <w:p w14:paraId="016B52E9" w14:textId="77777777" w:rsidR="004954F8" w:rsidRPr="00A16B5B" w:rsidRDefault="000832EF" w:rsidP="004954F8">
      <w:pPr>
        <w:pStyle w:val="Heading3"/>
      </w:pPr>
      <w:bookmarkStart w:id="1121" w:name="_Toc68899633"/>
      <w:bookmarkStart w:id="1122" w:name="_Toc71214384"/>
      <w:bookmarkStart w:id="1123" w:name="_Toc71722058"/>
      <w:bookmarkStart w:id="1124" w:name="_Toc74859110"/>
      <w:bookmarkStart w:id="1125" w:name="_Toc151076627"/>
      <w:bookmarkStart w:id="1126" w:name="_Toc171930508"/>
      <w:r w:rsidRPr="00A16B5B">
        <w:t>8</w:t>
      </w:r>
      <w:r w:rsidR="004954F8" w:rsidRPr="00A16B5B">
        <w:t>.</w:t>
      </w:r>
      <w:r w:rsidRPr="00A16B5B">
        <w:t>7</w:t>
      </w:r>
      <w:r w:rsidR="004954F8" w:rsidRPr="00A16B5B">
        <w:t>.1</w:t>
      </w:r>
      <w:r w:rsidR="004954F8" w:rsidRPr="00A16B5B">
        <w:tab/>
        <w:t>Overview</w:t>
      </w:r>
      <w:bookmarkEnd w:id="1121"/>
      <w:bookmarkEnd w:id="1122"/>
      <w:bookmarkEnd w:id="1123"/>
      <w:bookmarkEnd w:id="1124"/>
      <w:bookmarkEnd w:id="1125"/>
      <w:bookmarkEnd w:id="1126"/>
    </w:p>
    <w:p w14:paraId="0D586EF1" w14:textId="77777777" w:rsidR="004954F8" w:rsidRPr="00A16B5B" w:rsidRDefault="004954F8" w:rsidP="0028298D">
      <w:r w:rsidRPr="00A16B5B">
        <w:t>The Policy Templates Provisioning API allow</w:t>
      </w:r>
      <w:r w:rsidR="00B80073" w:rsidRPr="00A16B5B">
        <w:t>s</w:t>
      </w:r>
      <w:r w:rsidRPr="00A16B5B">
        <w:t xml:space="preserve"> a </w:t>
      </w:r>
      <w:r w:rsidR="000E6024" w:rsidRPr="00A16B5B">
        <w:t>Media</w:t>
      </w:r>
      <w:r w:rsidRPr="00A16B5B">
        <w:t xml:space="preserve"> Application Provider to configure a set of Policy Templates within the scope of a Provisioning Session that </w:t>
      </w:r>
      <w:r w:rsidR="00B80073" w:rsidRPr="00A16B5B">
        <w:t>may</w:t>
      </w:r>
      <w:r w:rsidRPr="00A16B5B">
        <w:t xml:space="preserve"> subsequently be applied to downlink or uplink media </w:t>
      </w:r>
      <w:r w:rsidR="000E6024" w:rsidRPr="00A16B5B">
        <w:t>delivery</w:t>
      </w:r>
      <w:r w:rsidRPr="00A16B5B">
        <w:t xml:space="preserve"> sessions belonging to that </w:t>
      </w:r>
      <w:r w:rsidR="00B80073" w:rsidRPr="00A16B5B">
        <w:t xml:space="preserve">Media </w:t>
      </w:r>
      <w:r w:rsidRPr="00A16B5B">
        <w:t>Application Provider using the Dynamic Polic</w:t>
      </w:r>
      <w:r w:rsidR="000832EF" w:rsidRPr="00A16B5B">
        <w:t>y</w:t>
      </w:r>
      <w:r w:rsidRPr="00A16B5B">
        <w:t xml:space="preserve"> API specified in clause </w:t>
      </w:r>
      <w:r w:rsidR="000832EF" w:rsidRPr="00A16B5B">
        <w:t>9</w:t>
      </w:r>
      <w:r w:rsidRPr="00A16B5B">
        <w:t>.</w:t>
      </w:r>
      <w:r w:rsidR="000832EF" w:rsidRPr="00A16B5B">
        <w:t>3</w:t>
      </w:r>
      <w:r w:rsidRPr="00A16B5B">
        <w:t>. A Policy Template is used to specify the traffic shaping and charging policies to be applied to these media streaming sessions</w:t>
      </w:r>
      <w:r w:rsidR="00B80073" w:rsidRPr="00A16B5B">
        <w:t>, as specified in clause 5.2.7.1</w:t>
      </w:r>
      <w:r w:rsidRPr="00A16B5B">
        <w:t>.</w:t>
      </w:r>
    </w:p>
    <w:p w14:paraId="14A4D32B" w14:textId="77777777" w:rsidR="004954F8" w:rsidRPr="00A16B5B" w:rsidRDefault="00481D04" w:rsidP="004954F8">
      <w:pPr>
        <w:pStyle w:val="Heading3"/>
      </w:pPr>
      <w:bookmarkStart w:id="1127" w:name="_Toc68899634"/>
      <w:bookmarkStart w:id="1128" w:name="_Toc71214385"/>
      <w:bookmarkStart w:id="1129" w:name="_Toc71722059"/>
      <w:bookmarkStart w:id="1130" w:name="_Toc74859111"/>
      <w:bookmarkStart w:id="1131" w:name="_Toc151076628"/>
      <w:bookmarkStart w:id="1132" w:name="_Toc171930509"/>
      <w:r w:rsidRPr="00A16B5B">
        <w:t>8</w:t>
      </w:r>
      <w:r w:rsidR="004954F8" w:rsidRPr="00A16B5B">
        <w:t>.</w:t>
      </w:r>
      <w:r w:rsidRPr="00A16B5B">
        <w:t>7</w:t>
      </w:r>
      <w:r w:rsidR="004954F8" w:rsidRPr="00A16B5B">
        <w:t>.2</w:t>
      </w:r>
      <w:r w:rsidR="004954F8" w:rsidRPr="00A16B5B">
        <w:tab/>
        <w:t>Resource structure</w:t>
      </w:r>
      <w:bookmarkEnd w:id="1127"/>
      <w:bookmarkEnd w:id="1128"/>
      <w:bookmarkEnd w:id="1129"/>
      <w:bookmarkEnd w:id="1130"/>
      <w:bookmarkEnd w:id="1131"/>
      <w:bookmarkEnd w:id="1132"/>
    </w:p>
    <w:p w14:paraId="1245DFC5" w14:textId="77777777" w:rsidR="004954F8" w:rsidRPr="00A16B5B" w:rsidRDefault="004954F8" w:rsidP="0028298D">
      <w:pPr>
        <w:keepNext/>
      </w:pPr>
      <w:r w:rsidRPr="00A16B5B">
        <w:t>The Policy Template</w:t>
      </w:r>
      <w:r w:rsidR="008E526D" w:rsidRPr="00A16B5B">
        <w:t>s</w:t>
      </w:r>
      <w:r w:rsidRPr="00A16B5B">
        <w:t xml:space="preserve"> Provisioning API is accessible through the following URL base path:</w:t>
      </w:r>
    </w:p>
    <w:p w14:paraId="1DA63ACF" w14:textId="77777777" w:rsidR="004954F8" w:rsidRPr="00A16B5B" w:rsidRDefault="004954F8" w:rsidP="004954F8">
      <w:pPr>
        <w:pStyle w:val="URLdisplay"/>
        <w:keepNext/>
      </w:pPr>
      <w:r w:rsidRPr="00A16B5B">
        <w:rPr>
          <w:rStyle w:val="Codechar"/>
          <w:lang w:val="en-GB"/>
        </w:rPr>
        <w:t>{apiRoot}</w:t>
      </w:r>
      <w:r w:rsidRPr="00A16B5B">
        <w:t>/3gpp-</w:t>
      </w:r>
      <w:r w:rsidR="00481D04" w:rsidRPr="00A16B5B">
        <w:t>maf-provisioning</w:t>
      </w:r>
      <w:r w:rsidRPr="00A16B5B">
        <w:t>/</w:t>
      </w:r>
      <w:r w:rsidRPr="00A16B5B">
        <w:rPr>
          <w:rStyle w:val="Codechar"/>
          <w:lang w:val="en-GB"/>
        </w:rPr>
        <w:t>{apiVersion}</w:t>
      </w:r>
      <w:r w:rsidRPr="00A16B5B">
        <w:t>/provisioning-sessions/</w:t>
      </w:r>
      <w:r w:rsidRPr="00A16B5B">
        <w:rPr>
          <w:rStyle w:val="Codechar"/>
          <w:lang w:val="en-GB"/>
        </w:rPr>
        <w:t>{provisioningSessionId}</w:t>
      </w:r>
      <w:r w:rsidRPr="00A16B5B">
        <w:t>/</w:t>
      </w:r>
    </w:p>
    <w:p w14:paraId="0D2AD5CE" w14:textId="77777777" w:rsidR="004954F8" w:rsidRPr="00A16B5B" w:rsidRDefault="004954F8" w:rsidP="0028298D">
      <w:pPr>
        <w:keepNext/>
      </w:pPr>
      <w:bookmarkStart w:id="1133" w:name="_MCCTEMPBM_CRPT71130367___7"/>
      <w:r w:rsidRPr="00A16B5B">
        <w:t>Table </w:t>
      </w:r>
      <w:r w:rsidR="00481D04" w:rsidRPr="00A16B5B">
        <w:t>8</w:t>
      </w:r>
      <w:r w:rsidRPr="00A16B5B">
        <w:t>.</w:t>
      </w:r>
      <w:r w:rsidR="00481D04" w:rsidRPr="00A16B5B">
        <w:t>7</w:t>
      </w:r>
      <w:r w:rsidRPr="00A16B5B">
        <w:t>.2</w:t>
      </w:r>
      <w:r w:rsidRPr="00A16B5B">
        <w:noBreakHyphen/>
        <w:t xml:space="preserve">1 below specifies the operations and the corresponding HTTP methods that are supported by this API. In each case, the Provisioning Session identifier shall be substituted into </w:t>
      </w:r>
      <w:r w:rsidRPr="00A16B5B">
        <w:rPr>
          <w:rStyle w:val="Codechar"/>
          <w:lang w:val="en-GB"/>
        </w:rPr>
        <w:t>{provisioningSessionId}</w:t>
      </w:r>
      <w:r w:rsidRPr="00A16B5B">
        <w:t xml:space="preserve"> in the above URL template and the sub-resource path specified in the second column shall be appended to the URL base path.</w:t>
      </w:r>
    </w:p>
    <w:bookmarkEnd w:id="1133"/>
    <w:p w14:paraId="3F58FD51" w14:textId="77777777" w:rsidR="004954F8" w:rsidRPr="00A16B5B" w:rsidRDefault="004954F8" w:rsidP="004954F8">
      <w:pPr>
        <w:pStyle w:val="TH"/>
      </w:pPr>
      <w:r w:rsidRPr="00A16B5B">
        <w:t>Table </w:t>
      </w:r>
      <w:r w:rsidR="00481D04" w:rsidRPr="00A16B5B">
        <w:t>8</w:t>
      </w:r>
      <w:r w:rsidRPr="00A16B5B">
        <w:t>.</w:t>
      </w:r>
      <w:r w:rsidR="00481D04" w:rsidRPr="00A16B5B">
        <w:t>7</w:t>
      </w:r>
      <w:r w:rsidRPr="00A16B5B">
        <w:t>.2</w:t>
      </w:r>
      <w:r w:rsidRPr="00A16B5B">
        <w:noBreakHyphen/>
        <w:t>1: Operations supported by the Policy Template Provisioning API</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7"/>
        <w:gridCol w:w="3614"/>
        <w:gridCol w:w="1590"/>
        <w:gridCol w:w="7051"/>
      </w:tblGrid>
      <w:tr w:rsidR="005B2EFC" w:rsidRPr="00A16B5B" w14:paraId="0571B1FB" w14:textId="77777777" w:rsidTr="00481D04">
        <w:tc>
          <w:tcPr>
            <w:tcW w:w="792" w:type="pct"/>
            <w:shd w:val="clear" w:color="auto" w:fill="BFBFBF"/>
          </w:tcPr>
          <w:p w14:paraId="53FAD478" w14:textId="77777777" w:rsidR="004954F8" w:rsidRPr="00A16B5B" w:rsidRDefault="004954F8" w:rsidP="0046767A">
            <w:pPr>
              <w:pStyle w:val="TAH"/>
            </w:pPr>
            <w:bookmarkStart w:id="1134" w:name="MCCQCTEMPBM_00000110"/>
            <w:r w:rsidRPr="00A16B5B">
              <w:t>Operation</w:t>
            </w:r>
            <w:r w:rsidR="00481D04" w:rsidRPr="00A16B5B">
              <w:t xml:space="preserve"> name</w:t>
            </w:r>
          </w:p>
        </w:tc>
        <w:tc>
          <w:tcPr>
            <w:tcW w:w="1241" w:type="pct"/>
            <w:shd w:val="clear" w:color="auto" w:fill="BFBFBF"/>
          </w:tcPr>
          <w:p w14:paraId="58B5DF0D" w14:textId="77777777" w:rsidR="004954F8" w:rsidRPr="00A16B5B" w:rsidRDefault="004954F8" w:rsidP="0046767A">
            <w:pPr>
              <w:pStyle w:val="TAH"/>
            </w:pPr>
            <w:r w:rsidRPr="00A16B5B">
              <w:t>Sub</w:t>
            </w:r>
            <w:r w:rsidRPr="00A16B5B">
              <w:noBreakHyphen/>
              <w:t>resource path</w:t>
            </w:r>
          </w:p>
        </w:tc>
        <w:tc>
          <w:tcPr>
            <w:tcW w:w="546" w:type="pct"/>
            <w:shd w:val="clear" w:color="auto" w:fill="BFBFBF"/>
          </w:tcPr>
          <w:p w14:paraId="543ADF4C" w14:textId="77777777" w:rsidR="004954F8" w:rsidRPr="00A16B5B" w:rsidRDefault="004954F8" w:rsidP="0046767A">
            <w:pPr>
              <w:pStyle w:val="TAH"/>
            </w:pPr>
            <w:r w:rsidRPr="00A16B5B">
              <w:t>Allowed HTTP method(s)</w:t>
            </w:r>
          </w:p>
        </w:tc>
        <w:tc>
          <w:tcPr>
            <w:tcW w:w="2421" w:type="pct"/>
            <w:shd w:val="clear" w:color="auto" w:fill="BFBFBF"/>
          </w:tcPr>
          <w:p w14:paraId="71953DD3" w14:textId="77777777" w:rsidR="004954F8" w:rsidRPr="00A16B5B" w:rsidRDefault="004954F8" w:rsidP="0046767A">
            <w:pPr>
              <w:pStyle w:val="TAH"/>
            </w:pPr>
            <w:r w:rsidRPr="00A16B5B">
              <w:t>Description</w:t>
            </w:r>
          </w:p>
        </w:tc>
      </w:tr>
      <w:tr w:rsidR="005B2EFC" w:rsidRPr="00A16B5B" w14:paraId="36DA295F" w14:textId="77777777" w:rsidTr="00481D04">
        <w:tc>
          <w:tcPr>
            <w:tcW w:w="792" w:type="pct"/>
            <w:shd w:val="clear" w:color="auto" w:fill="auto"/>
          </w:tcPr>
          <w:p w14:paraId="75C59411" w14:textId="77777777" w:rsidR="004954F8" w:rsidRPr="00A16B5B" w:rsidRDefault="004954F8" w:rsidP="0046767A">
            <w:pPr>
              <w:pStyle w:val="TAL"/>
            </w:pPr>
            <w:bookmarkStart w:id="1135" w:name="_MCCTEMPBM_CRPT71130368___7" w:colFirst="1" w:colLast="1"/>
            <w:r w:rsidRPr="00A16B5B">
              <w:t>Create Policy Template</w:t>
            </w:r>
          </w:p>
        </w:tc>
        <w:tc>
          <w:tcPr>
            <w:tcW w:w="1241" w:type="pct"/>
          </w:tcPr>
          <w:p w14:paraId="37CE3E9F" w14:textId="77777777" w:rsidR="004954F8" w:rsidRPr="00A16B5B" w:rsidRDefault="004954F8" w:rsidP="0046767A">
            <w:pPr>
              <w:pStyle w:val="TAL"/>
              <w:rPr>
                <w:rStyle w:val="URLchar"/>
              </w:rPr>
            </w:pPr>
            <w:bookmarkStart w:id="1136" w:name="MCCQCTEMPBM_00000029"/>
            <w:r w:rsidRPr="00A16B5B">
              <w:rPr>
                <w:rStyle w:val="URLchar"/>
              </w:rPr>
              <w:t>policy-templates</w:t>
            </w:r>
            <w:bookmarkEnd w:id="1136"/>
          </w:p>
        </w:tc>
        <w:tc>
          <w:tcPr>
            <w:tcW w:w="546" w:type="pct"/>
            <w:shd w:val="clear" w:color="auto" w:fill="auto"/>
          </w:tcPr>
          <w:p w14:paraId="7E4529B5" w14:textId="77777777" w:rsidR="004954F8" w:rsidRPr="00A16B5B" w:rsidRDefault="004954F8" w:rsidP="0046767A">
            <w:pPr>
              <w:pStyle w:val="TAL"/>
            </w:pPr>
            <w:r w:rsidRPr="00A16B5B">
              <w:rPr>
                <w:rStyle w:val="HTTPMethod"/>
              </w:rPr>
              <w:t>POST</w:t>
            </w:r>
          </w:p>
        </w:tc>
        <w:tc>
          <w:tcPr>
            <w:tcW w:w="2421" w:type="pct"/>
            <w:shd w:val="clear" w:color="auto" w:fill="auto"/>
          </w:tcPr>
          <w:p w14:paraId="3E5DFDB0" w14:textId="77777777" w:rsidR="004954F8" w:rsidRPr="00A16B5B" w:rsidRDefault="00481D04" w:rsidP="00481D04">
            <w:pPr>
              <w:pStyle w:val="TAL"/>
            </w:pPr>
            <w:r w:rsidRPr="00A16B5B">
              <w:t>C</w:t>
            </w:r>
            <w:r w:rsidR="004954F8" w:rsidRPr="00A16B5B">
              <w:t>reate a new Policy Template resource</w:t>
            </w:r>
            <w:r w:rsidR="00370FEB" w:rsidRPr="00A16B5B">
              <w:t xml:space="preserve"> within the scope of a Provisioning Session</w:t>
            </w:r>
            <w:r w:rsidR="004954F8" w:rsidRPr="00A16B5B">
              <w:t>.</w:t>
            </w:r>
          </w:p>
        </w:tc>
      </w:tr>
      <w:bookmarkEnd w:id="1135"/>
      <w:tr w:rsidR="005B2EFC" w:rsidRPr="00A16B5B" w14:paraId="64414B13" w14:textId="77777777" w:rsidTr="00481D04">
        <w:tc>
          <w:tcPr>
            <w:tcW w:w="792" w:type="pct"/>
            <w:shd w:val="clear" w:color="auto" w:fill="auto"/>
          </w:tcPr>
          <w:p w14:paraId="6A71F295" w14:textId="77777777" w:rsidR="004954F8" w:rsidRPr="00A16B5B" w:rsidRDefault="004954F8" w:rsidP="0046767A">
            <w:pPr>
              <w:pStyle w:val="TAL"/>
            </w:pPr>
            <w:r w:rsidRPr="00A16B5B">
              <w:t>Fetch Policy Template</w:t>
            </w:r>
          </w:p>
        </w:tc>
        <w:tc>
          <w:tcPr>
            <w:tcW w:w="1241" w:type="pct"/>
            <w:vMerge w:val="restart"/>
          </w:tcPr>
          <w:p w14:paraId="30742C80" w14:textId="77777777" w:rsidR="004954F8" w:rsidRPr="00A16B5B" w:rsidRDefault="004954F8" w:rsidP="0046767A">
            <w:pPr>
              <w:pStyle w:val="TAL"/>
            </w:pPr>
            <w:bookmarkStart w:id="1137" w:name="_MCCTEMPBM_CRPT71130369___7"/>
            <w:r w:rsidRPr="00A16B5B">
              <w:rPr>
                <w:rStyle w:val="URLchar"/>
              </w:rPr>
              <w:t>policy-templates/‌</w:t>
            </w:r>
            <w:r w:rsidRPr="00A16B5B">
              <w:rPr>
                <w:rStyle w:val="Codechar"/>
                <w:lang w:val="en-GB"/>
              </w:rPr>
              <w:t>{policyTemplateId}</w:t>
            </w:r>
            <w:bookmarkEnd w:id="1137"/>
          </w:p>
        </w:tc>
        <w:tc>
          <w:tcPr>
            <w:tcW w:w="546" w:type="pct"/>
            <w:shd w:val="clear" w:color="auto" w:fill="auto"/>
          </w:tcPr>
          <w:p w14:paraId="73DBF354" w14:textId="77777777" w:rsidR="004954F8" w:rsidRPr="00A16B5B" w:rsidRDefault="004954F8" w:rsidP="0046767A">
            <w:pPr>
              <w:pStyle w:val="TAL"/>
            </w:pPr>
            <w:bookmarkStart w:id="1138" w:name="_MCCTEMPBM_CRPT71130370___7"/>
            <w:r w:rsidRPr="00A16B5B">
              <w:rPr>
                <w:rStyle w:val="HTTPMethod"/>
              </w:rPr>
              <w:t>GET</w:t>
            </w:r>
            <w:bookmarkEnd w:id="1138"/>
          </w:p>
        </w:tc>
        <w:tc>
          <w:tcPr>
            <w:tcW w:w="2421" w:type="pct"/>
            <w:shd w:val="clear" w:color="auto" w:fill="auto"/>
          </w:tcPr>
          <w:p w14:paraId="5812CCA2" w14:textId="77777777" w:rsidR="004954F8" w:rsidRPr="00A16B5B" w:rsidRDefault="00481D04" w:rsidP="0046767A">
            <w:pPr>
              <w:pStyle w:val="TAL"/>
            </w:pPr>
            <w:r w:rsidRPr="00A16B5B">
              <w:t>R</w:t>
            </w:r>
            <w:r w:rsidR="004954F8" w:rsidRPr="00A16B5B">
              <w:t>etrieve an existing Policy Template resource.</w:t>
            </w:r>
          </w:p>
        </w:tc>
      </w:tr>
      <w:tr w:rsidR="005B2EFC" w:rsidRPr="00A16B5B" w14:paraId="14534EE8" w14:textId="77777777" w:rsidTr="00481D04">
        <w:tc>
          <w:tcPr>
            <w:tcW w:w="792" w:type="pct"/>
            <w:shd w:val="clear" w:color="auto" w:fill="auto"/>
          </w:tcPr>
          <w:p w14:paraId="37EA0B25" w14:textId="77777777" w:rsidR="004954F8" w:rsidRPr="00A16B5B" w:rsidRDefault="004954F8" w:rsidP="0046767A">
            <w:pPr>
              <w:pStyle w:val="TAL"/>
            </w:pPr>
            <w:r w:rsidRPr="00A16B5B">
              <w:t>Update Policy Template</w:t>
            </w:r>
          </w:p>
        </w:tc>
        <w:tc>
          <w:tcPr>
            <w:tcW w:w="1241" w:type="pct"/>
            <w:vMerge/>
          </w:tcPr>
          <w:p w14:paraId="28BA4BDB" w14:textId="77777777" w:rsidR="004954F8" w:rsidRPr="00A16B5B" w:rsidRDefault="004954F8" w:rsidP="0046767A">
            <w:pPr>
              <w:pStyle w:val="TAL"/>
            </w:pPr>
          </w:p>
        </w:tc>
        <w:tc>
          <w:tcPr>
            <w:tcW w:w="546" w:type="pct"/>
            <w:shd w:val="clear" w:color="auto" w:fill="auto"/>
          </w:tcPr>
          <w:p w14:paraId="0DFCD9FE" w14:textId="77777777" w:rsidR="004954F8" w:rsidRPr="00A16B5B" w:rsidRDefault="004954F8" w:rsidP="00037CBF">
            <w:pPr>
              <w:pStyle w:val="TAL"/>
            </w:pPr>
            <w:bookmarkStart w:id="1139" w:name="_MCCTEMPBM_CRPT71130371___7"/>
            <w:r w:rsidRPr="00A16B5B">
              <w:rPr>
                <w:rStyle w:val="HTTPMethod"/>
              </w:rPr>
              <w:t>PUT</w:t>
            </w:r>
            <w:r w:rsidRPr="00A16B5B">
              <w:t>,</w:t>
            </w:r>
            <w:bookmarkEnd w:id="1139"/>
            <w:r w:rsidR="005B2EFC" w:rsidRPr="00A16B5B">
              <w:t xml:space="preserve"> </w:t>
            </w:r>
            <w:r w:rsidRPr="00A16B5B">
              <w:rPr>
                <w:rStyle w:val="HTTPMethod"/>
              </w:rPr>
              <w:t>PATCH</w:t>
            </w:r>
          </w:p>
        </w:tc>
        <w:tc>
          <w:tcPr>
            <w:tcW w:w="2421" w:type="pct"/>
            <w:shd w:val="clear" w:color="auto" w:fill="auto"/>
          </w:tcPr>
          <w:p w14:paraId="3843990D" w14:textId="77777777" w:rsidR="004954F8" w:rsidRPr="00A16B5B" w:rsidRDefault="00481D04" w:rsidP="0046767A">
            <w:pPr>
              <w:pStyle w:val="TAL"/>
            </w:pPr>
            <w:r w:rsidRPr="00A16B5B">
              <w:t>M</w:t>
            </w:r>
            <w:r w:rsidR="004954F8" w:rsidRPr="00A16B5B">
              <w:t>odify the configuration of an existing Policy Template.</w:t>
            </w:r>
          </w:p>
        </w:tc>
      </w:tr>
      <w:tr w:rsidR="005B2EFC" w:rsidRPr="00A16B5B" w14:paraId="5E9BF39D" w14:textId="77777777" w:rsidTr="00481D04">
        <w:tc>
          <w:tcPr>
            <w:tcW w:w="792" w:type="pct"/>
            <w:shd w:val="clear" w:color="auto" w:fill="auto"/>
          </w:tcPr>
          <w:p w14:paraId="5B06E32F" w14:textId="77777777" w:rsidR="004954F8" w:rsidRPr="00A16B5B" w:rsidRDefault="004954F8" w:rsidP="0046767A">
            <w:pPr>
              <w:pStyle w:val="TAL"/>
            </w:pPr>
            <w:r w:rsidRPr="00A16B5B">
              <w:t>De</w:t>
            </w:r>
            <w:r w:rsidR="00481D04" w:rsidRPr="00A16B5B">
              <w:t>stroy</w:t>
            </w:r>
            <w:r w:rsidRPr="00A16B5B">
              <w:t xml:space="preserve"> Policy Template</w:t>
            </w:r>
          </w:p>
        </w:tc>
        <w:tc>
          <w:tcPr>
            <w:tcW w:w="1241" w:type="pct"/>
            <w:vMerge/>
          </w:tcPr>
          <w:p w14:paraId="3246782A" w14:textId="77777777" w:rsidR="004954F8" w:rsidRPr="00A16B5B" w:rsidRDefault="004954F8" w:rsidP="0046767A">
            <w:pPr>
              <w:pStyle w:val="TAL"/>
            </w:pPr>
          </w:p>
        </w:tc>
        <w:tc>
          <w:tcPr>
            <w:tcW w:w="546" w:type="pct"/>
            <w:shd w:val="clear" w:color="auto" w:fill="auto"/>
          </w:tcPr>
          <w:p w14:paraId="547CA0EC" w14:textId="77777777" w:rsidR="004954F8" w:rsidRPr="00A16B5B" w:rsidRDefault="004954F8" w:rsidP="0046767A">
            <w:pPr>
              <w:pStyle w:val="TAL"/>
            </w:pPr>
            <w:bookmarkStart w:id="1140" w:name="_MCCTEMPBM_CRPT71130372___7"/>
            <w:r w:rsidRPr="00A16B5B">
              <w:rPr>
                <w:rStyle w:val="HTTPMethod"/>
              </w:rPr>
              <w:t>DELETE</w:t>
            </w:r>
            <w:bookmarkEnd w:id="1140"/>
          </w:p>
        </w:tc>
        <w:tc>
          <w:tcPr>
            <w:tcW w:w="2421" w:type="pct"/>
            <w:shd w:val="clear" w:color="auto" w:fill="auto"/>
          </w:tcPr>
          <w:p w14:paraId="4C366A61" w14:textId="77777777" w:rsidR="004954F8" w:rsidRPr="00A16B5B" w:rsidRDefault="008E526D" w:rsidP="0046767A">
            <w:pPr>
              <w:pStyle w:val="TAL"/>
            </w:pPr>
            <w:r w:rsidRPr="00A16B5B">
              <w:t>Destroy</w:t>
            </w:r>
            <w:r w:rsidR="004954F8" w:rsidRPr="00A16B5B">
              <w:t xml:space="preserve"> an existing Policy Template resource.</w:t>
            </w:r>
          </w:p>
        </w:tc>
      </w:tr>
      <w:bookmarkEnd w:id="1134"/>
    </w:tbl>
    <w:p w14:paraId="1FDDA8DA" w14:textId="77777777" w:rsidR="004954F8" w:rsidRPr="00A16B5B" w:rsidRDefault="004954F8" w:rsidP="00F618E4"/>
    <w:p w14:paraId="15A36C5E" w14:textId="77777777" w:rsidR="004954F8" w:rsidRPr="00A16B5B" w:rsidRDefault="003C49EA" w:rsidP="004954F8">
      <w:pPr>
        <w:pStyle w:val="Heading3"/>
      </w:pPr>
      <w:bookmarkStart w:id="1141" w:name="_Toc68899635"/>
      <w:bookmarkStart w:id="1142" w:name="_Toc71214386"/>
      <w:bookmarkStart w:id="1143" w:name="_Toc71722060"/>
      <w:bookmarkStart w:id="1144" w:name="_Toc74859112"/>
      <w:bookmarkStart w:id="1145" w:name="_Toc151076629"/>
      <w:bookmarkStart w:id="1146" w:name="_Toc171930510"/>
      <w:r w:rsidRPr="00A16B5B">
        <w:t>8</w:t>
      </w:r>
      <w:r w:rsidR="004954F8" w:rsidRPr="00A16B5B">
        <w:t>.</w:t>
      </w:r>
      <w:r w:rsidRPr="00A16B5B">
        <w:t>7</w:t>
      </w:r>
      <w:r w:rsidR="004954F8" w:rsidRPr="00A16B5B">
        <w:t>.3</w:t>
      </w:r>
      <w:r w:rsidR="004954F8" w:rsidRPr="00A16B5B">
        <w:tab/>
        <w:t>Data model</w:t>
      </w:r>
      <w:bookmarkEnd w:id="1141"/>
      <w:bookmarkEnd w:id="1142"/>
      <w:bookmarkEnd w:id="1143"/>
      <w:bookmarkEnd w:id="1144"/>
      <w:bookmarkEnd w:id="1145"/>
      <w:bookmarkEnd w:id="1146"/>
    </w:p>
    <w:p w14:paraId="39811C54" w14:textId="77777777" w:rsidR="004954F8" w:rsidRPr="00A16B5B" w:rsidRDefault="003C49EA" w:rsidP="004954F8">
      <w:pPr>
        <w:pStyle w:val="Heading4"/>
      </w:pPr>
      <w:bookmarkStart w:id="1147" w:name="_Toc68899636"/>
      <w:bookmarkStart w:id="1148" w:name="_Toc71214387"/>
      <w:bookmarkStart w:id="1149" w:name="_Toc71722061"/>
      <w:bookmarkStart w:id="1150" w:name="_Toc74859113"/>
      <w:bookmarkStart w:id="1151" w:name="_Toc151076630"/>
      <w:bookmarkStart w:id="1152" w:name="_Toc171930511"/>
      <w:r w:rsidRPr="00A16B5B">
        <w:t>8</w:t>
      </w:r>
      <w:r w:rsidR="004954F8" w:rsidRPr="00A16B5B">
        <w:t>.</w:t>
      </w:r>
      <w:r w:rsidRPr="00A16B5B">
        <w:t>7</w:t>
      </w:r>
      <w:r w:rsidR="004954F8" w:rsidRPr="00A16B5B">
        <w:t>.3.1</w:t>
      </w:r>
      <w:r w:rsidR="004954F8" w:rsidRPr="00A16B5B">
        <w:tab/>
        <w:t>PolicyTemplate resource</w:t>
      </w:r>
      <w:bookmarkEnd w:id="1147"/>
      <w:bookmarkEnd w:id="1148"/>
      <w:bookmarkEnd w:id="1149"/>
      <w:bookmarkEnd w:id="1150"/>
      <w:bookmarkEnd w:id="1151"/>
      <w:bookmarkEnd w:id="1152"/>
    </w:p>
    <w:p w14:paraId="2928959D" w14:textId="77777777" w:rsidR="004954F8" w:rsidRPr="00A16B5B" w:rsidRDefault="004954F8" w:rsidP="004954F8">
      <w:pPr>
        <w:pStyle w:val="TH"/>
      </w:pPr>
      <w:r w:rsidRPr="00A16B5B">
        <w:t>Table </w:t>
      </w:r>
      <w:r w:rsidR="003C49EA" w:rsidRPr="00A16B5B">
        <w:t>8</w:t>
      </w:r>
      <w:r w:rsidRPr="00A16B5B">
        <w:t>.</w:t>
      </w:r>
      <w:r w:rsidR="003C49EA" w:rsidRPr="00A16B5B">
        <w:t>7</w:t>
      </w:r>
      <w:r w:rsidRPr="00A16B5B">
        <w:t>.3.1-1: Definition of PolicyTemplate resource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5"/>
        <w:gridCol w:w="1445"/>
        <w:gridCol w:w="1590"/>
        <w:gridCol w:w="1299"/>
        <w:gridCol w:w="1066"/>
        <w:gridCol w:w="8877"/>
      </w:tblGrid>
      <w:tr w:rsidR="00035EB3" w:rsidRPr="00A16B5B" w14:paraId="29CFAF3C" w14:textId="77777777" w:rsidTr="00035EB3">
        <w:trPr>
          <w:tblHeader/>
        </w:trPr>
        <w:tc>
          <w:tcPr>
            <w:tcW w:w="594" w:type="pct"/>
            <w:gridSpan w:val="2"/>
            <w:shd w:val="clear" w:color="auto" w:fill="BFBFBF" w:themeFill="background1" w:themeFillShade="BF"/>
          </w:tcPr>
          <w:p w14:paraId="15006C5F" w14:textId="77777777" w:rsidR="00035EB3" w:rsidRPr="00A16B5B" w:rsidRDefault="00035EB3" w:rsidP="0046767A">
            <w:pPr>
              <w:pStyle w:val="TAH"/>
            </w:pPr>
            <w:r w:rsidRPr="00A16B5B">
              <w:t>Property</w:t>
            </w:r>
          </w:p>
        </w:tc>
        <w:tc>
          <w:tcPr>
            <w:tcW w:w="546" w:type="pct"/>
            <w:shd w:val="clear" w:color="auto" w:fill="BFBFBF" w:themeFill="background1" w:themeFillShade="BF"/>
          </w:tcPr>
          <w:p w14:paraId="4C4A452A" w14:textId="77777777" w:rsidR="00035EB3" w:rsidRPr="00A16B5B" w:rsidRDefault="00035EB3" w:rsidP="0046767A">
            <w:pPr>
              <w:pStyle w:val="TAH"/>
            </w:pPr>
            <w:r w:rsidRPr="00A16B5B">
              <w:t>Type</w:t>
            </w:r>
          </w:p>
        </w:tc>
        <w:tc>
          <w:tcPr>
            <w:tcW w:w="446" w:type="pct"/>
            <w:shd w:val="clear" w:color="auto" w:fill="BFBFBF" w:themeFill="background1" w:themeFillShade="BF"/>
          </w:tcPr>
          <w:p w14:paraId="584C2F21" w14:textId="77777777" w:rsidR="00035EB3" w:rsidRPr="00A16B5B" w:rsidRDefault="00035EB3" w:rsidP="0046767A">
            <w:pPr>
              <w:pStyle w:val="TAH"/>
            </w:pPr>
            <w:r w:rsidRPr="00A16B5B">
              <w:t>Cardinality</w:t>
            </w:r>
          </w:p>
        </w:tc>
        <w:tc>
          <w:tcPr>
            <w:tcW w:w="366" w:type="pct"/>
            <w:shd w:val="clear" w:color="auto" w:fill="BFBFBF" w:themeFill="background1" w:themeFillShade="BF"/>
          </w:tcPr>
          <w:p w14:paraId="7DB8DAC7" w14:textId="77777777" w:rsidR="00035EB3" w:rsidRPr="00A16B5B" w:rsidRDefault="00035EB3" w:rsidP="0046767A">
            <w:pPr>
              <w:pStyle w:val="TAH"/>
            </w:pPr>
            <w:r w:rsidRPr="00A16B5B">
              <w:t>Usage</w:t>
            </w:r>
          </w:p>
        </w:tc>
        <w:tc>
          <w:tcPr>
            <w:tcW w:w="3048" w:type="pct"/>
            <w:shd w:val="clear" w:color="auto" w:fill="BFBFBF" w:themeFill="background1" w:themeFillShade="BF"/>
          </w:tcPr>
          <w:p w14:paraId="37AE03AC" w14:textId="77777777" w:rsidR="00035EB3" w:rsidRPr="00A16B5B" w:rsidRDefault="00035EB3" w:rsidP="0046767A">
            <w:pPr>
              <w:pStyle w:val="TAH"/>
            </w:pPr>
            <w:r w:rsidRPr="00A16B5B">
              <w:t>Description</w:t>
            </w:r>
          </w:p>
        </w:tc>
      </w:tr>
      <w:tr w:rsidR="00035EB3" w:rsidRPr="00A16B5B" w14:paraId="7B6D4EAB" w14:textId="77777777" w:rsidTr="00035EB3">
        <w:tc>
          <w:tcPr>
            <w:tcW w:w="594" w:type="pct"/>
            <w:gridSpan w:val="2"/>
            <w:shd w:val="clear" w:color="auto" w:fill="auto"/>
          </w:tcPr>
          <w:p w14:paraId="1F824ACB" w14:textId="77777777" w:rsidR="00035EB3" w:rsidRPr="00A16B5B" w:rsidRDefault="00035EB3" w:rsidP="0046767A">
            <w:pPr>
              <w:pStyle w:val="TAL"/>
              <w:rPr>
                <w:rStyle w:val="Codechar"/>
                <w:lang w:val="en-GB"/>
              </w:rPr>
            </w:pPr>
            <w:r w:rsidRPr="00A16B5B">
              <w:rPr>
                <w:rStyle w:val="Codechar"/>
                <w:lang w:val="en-GB"/>
              </w:rPr>
              <w:t>policyTemplateId</w:t>
            </w:r>
          </w:p>
        </w:tc>
        <w:tc>
          <w:tcPr>
            <w:tcW w:w="546" w:type="pct"/>
            <w:shd w:val="clear" w:color="auto" w:fill="auto"/>
          </w:tcPr>
          <w:p w14:paraId="647C17D9" w14:textId="77777777" w:rsidR="00035EB3" w:rsidRPr="00A16B5B" w:rsidRDefault="00035EB3" w:rsidP="0046767A">
            <w:pPr>
              <w:pStyle w:val="TAL"/>
              <w:rPr>
                <w:rStyle w:val="Datatypechar"/>
                <w:lang w:val="en-GB"/>
              </w:rPr>
            </w:pPr>
            <w:r w:rsidRPr="00A16B5B">
              <w:rPr>
                <w:rStyle w:val="Datatypechar"/>
                <w:lang w:val="en-GB"/>
              </w:rPr>
              <w:t>ResourceId</w:t>
            </w:r>
          </w:p>
        </w:tc>
        <w:tc>
          <w:tcPr>
            <w:tcW w:w="446" w:type="pct"/>
            <w:shd w:val="clear" w:color="auto" w:fill="auto"/>
          </w:tcPr>
          <w:p w14:paraId="07ABD254" w14:textId="77777777" w:rsidR="00035EB3" w:rsidRPr="00A16B5B" w:rsidRDefault="00035EB3" w:rsidP="00037CBF">
            <w:pPr>
              <w:pStyle w:val="TAC"/>
            </w:pPr>
            <w:r w:rsidRPr="00A16B5B">
              <w:t>1..1</w:t>
            </w:r>
          </w:p>
        </w:tc>
        <w:tc>
          <w:tcPr>
            <w:tcW w:w="366" w:type="pct"/>
          </w:tcPr>
          <w:p w14:paraId="65B0829B" w14:textId="77777777" w:rsidR="00035EB3" w:rsidRPr="00A16B5B" w:rsidRDefault="00035EB3" w:rsidP="0046767A">
            <w:pPr>
              <w:pStyle w:val="TAC"/>
            </w:pPr>
            <w:r w:rsidRPr="00A16B5B">
              <w:t>C: RO</w:t>
            </w:r>
            <w:r w:rsidRPr="00A16B5B">
              <w:br/>
              <w:t>R: RO</w:t>
            </w:r>
            <w:r w:rsidRPr="00A16B5B">
              <w:br/>
              <w:t>U: RO</w:t>
            </w:r>
          </w:p>
        </w:tc>
        <w:tc>
          <w:tcPr>
            <w:tcW w:w="3048" w:type="pct"/>
            <w:shd w:val="clear" w:color="auto" w:fill="auto"/>
          </w:tcPr>
          <w:p w14:paraId="3F8F66F3" w14:textId="77777777" w:rsidR="00035EB3" w:rsidRPr="00A16B5B" w:rsidRDefault="00035EB3" w:rsidP="0046767A">
            <w:pPr>
              <w:pStyle w:val="TAL"/>
            </w:pPr>
            <w:r w:rsidRPr="00A16B5B">
              <w:t>Resource identifier of this Policy Template assigned by the Media AF that is unique within the scope of the Provisioning Session.</w:t>
            </w:r>
          </w:p>
        </w:tc>
      </w:tr>
      <w:tr w:rsidR="00035EB3" w:rsidRPr="00A16B5B" w14:paraId="1D06B9D0" w14:textId="77777777" w:rsidTr="00035EB3">
        <w:tc>
          <w:tcPr>
            <w:tcW w:w="594" w:type="pct"/>
            <w:gridSpan w:val="2"/>
            <w:shd w:val="clear" w:color="auto" w:fill="auto"/>
          </w:tcPr>
          <w:p w14:paraId="2B6FE085" w14:textId="77777777" w:rsidR="00035EB3" w:rsidRPr="00A16B5B" w:rsidRDefault="00D126D5" w:rsidP="0046767A">
            <w:pPr>
              <w:pStyle w:val="TAL"/>
              <w:keepNext w:val="0"/>
              <w:rPr>
                <w:rStyle w:val="Codechar"/>
                <w:lang w:val="en-GB"/>
              </w:rPr>
            </w:pPr>
            <w:r w:rsidRPr="00A16B5B">
              <w:rPr>
                <w:rStyle w:val="Codechar"/>
                <w:lang w:val="en-GB"/>
              </w:rPr>
              <w:t>s</w:t>
            </w:r>
            <w:r w:rsidR="00035EB3" w:rsidRPr="00A16B5B">
              <w:rPr>
                <w:rStyle w:val="Codechar"/>
                <w:lang w:val="en-GB"/>
              </w:rPr>
              <w:t>tate</w:t>
            </w:r>
          </w:p>
        </w:tc>
        <w:tc>
          <w:tcPr>
            <w:tcW w:w="546" w:type="pct"/>
            <w:shd w:val="clear" w:color="auto" w:fill="auto"/>
          </w:tcPr>
          <w:p w14:paraId="7E052574" w14:textId="77777777" w:rsidR="00035EB3" w:rsidRPr="00A16B5B" w:rsidRDefault="00035EB3" w:rsidP="0046767A">
            <w:pPr>
              <w:pStyle w:val="TAL"/>
              <w:keepNext w:val="0"/>
              <w:rPr>
                <w:rStyle w:val="Datatypechar"/>
                <w:lang w:val="en-GB"/>
              </w:rPr>
            </w:pPr>
            <w:r w:rsidRPr="00A16B5B">
              <w:rPr>
                <w:rStyle w:val="Datatypechar"/>
                <w:lang w:val="en-GB"/>
              </w:rPr>
              <w:t>string enum</w:t>
            </w:r>
          </w:p>
        </w:tc>
        <w:tc>
          <w:tcPr>
            <w:tcW w:w="446" w:type="pct"/>
            <w:shd w:val="clear" w:color="auto" w:fill="auto"/>
          </w:tcPr>
          <w:p w14:paraId="267ADCDC" w14:textId="77777777" w:rsidR="00035EB3" w:rsidRPr="00A16B5B" w:rsidRDefault="00035EB3" w:rsidP="00037CBF">
            <w:pPr>
              <w:pStyle w:val="TAC"/>
            </w:pPr>
            <w:r w:rsidRPr="00A16B5B">
              <w:t>1..1</w:t>
            </w:r>
          </w:p>
        </w:tc>
        <w:tc>
          <w:tcPr>
            <w:tcW w:w="366" w:type="pct"/>
          </w:tcPr>
          <w:p w14:paraId="5277B85E" w14:textId="77777777" w:rsidR="00035EB3" w:rsidRPr="00A16B5B" w:rsidRDefault="00035EB3" w:rsidP="0046767A">
            <w:pPr>
              <w:pStyle w:val="TAC"/>
              <w:keepNext w:val="0"/>
            </w:pPr>
            <w:r w:rsidRPr="00A16B5B">
              <w:t>C: RO</w:t>
            </w:r>
            <w:r w:rsidRPr="00A16B5B">
              <w:br/>
              <w:t>R: RO</w:t>
            </w:r>
            <w:r w:rsidRPr="00A16B5B">
              <w:br/>
              <w:t>U: RO</w:t>
            </w:r>
          </w:p>
        </w:tc>
        <w:tc>
          <w:tcPr>
            <w:tcW w:w="3048" w:type="pct"/>
            <w:shd w:val="clear" w:color="auto" w:fill="auto"/>
          </w:tcPr>
          <w:p w14:paraId="55E8BCD2" w14:textId="77777777" w:rsidR="00035EB3" w:rsidRPr="00A16B5B" w:rsidRDefault="00035EB3" w:rsidP="0046767A">
            <w:pPr>
              <w:pStyle w:val="TAL"/>
            </w:pPr>
            <w:r w:rsidRPr="00A16B5B">
              <w:t xml:space="preserve">Current state of this Policy Template </w:t>
            </w:r>
            <w:r w:rsidR="008E526D" w:rsidRPr="00A16B5B">
              <w:t xml:space="preserve">(see clause 5.2.7.2) </w:t>
            </w:r>
            <w:r w:rsidRPr="00A16B5B">
              <w:t xml:space="preserve">exposed to the 5GMS Application Provider by the </w:t>
            </w:r>
            <w:r w:rsidR="00461AC2" w:rsidRPr="00A16B5B">
              <w:t>Media</w:t>
            </w:r>
            <w:r w:rsidRPr="00A16B5B">
              <w:t> AF.</w:t>
            </w:r>
          </w:p>
          <w:p w14:paraId="5CA0B9DA" w14:textId="77777777" w:rsidR="00035EB3" w:rsidRPr="00A16B5B" w:rsidRDefault="00035EB3" w:rsidP="00037CBF">
            <w:pPr>
              <w:pStyle w:val="TALcontinuation"/>
              <w:spacing w:before="48"/>
            </w:pPr>
            <w:r w:rsidRPr="00A16B5B">
              <w:t xml:space="preserve">Only a Policy Template in the </w:t>
            </w:r>
            <w:r w:rsidRPr="00A16B5B">
              <w:rPr>
                <w:rStyle w:val="Codechar"/>
                <w:lang w:val="en-GB"/>
              </w:rPr>
              <w:t>READY</w:t>
            </w:r>
            <w:r w:rsidRPr="00A16B5B">
              <w:t xml:space="preserve"> state may be instantiated as a Dynamic Policy Instance and applied to media streaming sessions.</w:t>
            </w:r>
          </w:p>
        </w:tc>
      </w:tr>
      <w:tr w:rsidR="00035EB3" w:rsidRPr="00A16B5B" w14:paraId="15BA1883" w14:textId="77777777" w:rsidTr="00035EB3">
        <w:tc>
          <w:tcPr>
            <w:tcW w:w="594" w:type="pct"/>
            <w:gridSpan w:val="2"/>
            <w:tcBorders>
              <w:top w:val="single" w:sz="4" w:space="0" w:color="auto"/>
              <w:left w:val="single" w:sz="4" w:space="0" w:color="auto"/>
              <w:bottom w:val="single" w:sz="4" w:space="0" w:color="auto"/>
              <w:right w:val="single" w:sz="4" w:space="0" w:color="auto"/>
            </w:tcBorders>
            <w:shd w:val="clear" w:color="auto" w:fill="auto"/>
          </w:tcPr>
          <w:p w14:paraId="26131D55" w14:textId="77777777" w:rsidR="00035EB3" w:rsidRPr="00A16B5B" w:rsidRDefault="00035EB3" w:rsidP="0046767A">
            <w:pPr>
              <w:pStyle w:val="TAL"/>
              <w:keepNext w:val="0"/>
              <w:rPr>
                <w:rStyle w:val="Codechar"/>
                <w:lang w:val="en-GB"/>
              </w:rPr>
            </w:pPr>
            <w:r w:rsidRPr="00A16B5B">
              <w:rPr>
                <w:rStyle w:val="Codechar"/>
                <w:lang w:val="en-GB"/>
              </w:rPr>
              <w:t>stateReason</w:t>
            </w:r>
          </w:p>
        </w:tc>
        <w:tc>
          <w:tcPr>
            <w:tcW w:w="546" w:type="pct"/>
            <w:tcBorders>
              <w:top w:val="single" w:sz="4" w:space="0" w:color="auto"/>
              <w:left w:val="single" w:sz="4" w:space="0" w:color="auto"/>
              <w:bottom w:val="single" w:sz="4" w:space="0" w:color="auto"/>
              <w:right w:val="single" w:sz="4" w:space="0" w:color="auto"/>
            </w:tcBorders>
            <w:shd w:val="clear" w:color="auto" w:fill="auto"/>
          </w:tcPr>
          <w:p w14:paraId="46590545" w14:textId="77777777" w:rsidR="00035EB3" w:rsidRPr="00A16B5B" w:rsidRDefault="00035EB3" w:rsidP="0046767A">
            <w:pPr>
              <w:pStyle w:val="TAL"/>
              <w:keepNext w:val="0"/>
              <w:rPr>
                <w:rStyle w:val="Datatypechar"/>
                <w:lang w:val="en-GB"/>
              </w:rPr>
            </w:pPr>
            <w:r w:rsidRPr="00A16B5B">
              <w:rPr>
                <w:rStyle w:val="Datatypechar"/>
                <w:lang w:val="en-GB"/>
              </w:rPr>
              <w:t>Problem‌Details</w:t>
            </w:r>
          </w:p>
        </w:tc>
        <w:tc>
          <w:tcPr>
            <w:tcW w:w="446" w:type="pct"/>
            <w:tcBorders>
              <w:top w:val="single" w:sz="4" w:space="0" w:color="auto"/>
              <w:left w:val="single" w:sz="4" w:space="0" w:color="auto"/>
              <w:bottom w:val="single" w:sz="4" w:space="0" w:color="auto"/>
              <w:right w:val="single" w:sz="4" w:space="0" w:color="auto"/>
            </w:tcBorders>
            <w:shd w:val="clear" w:color="auto" w:fill="auto"/>
          </w:tcPr>
          <w:p w14:paraId="602BF52A" w14:textId="77777777" w:rsidR="00035EB3" w:rsidRPr="00A16B5B" w:rsidRDefault="00035EB3" w:rsidP="00037CBF">
            <w:pPr>
              <w:pStyle w:val="TAC"/>
            </w:pPr>
            <w:r w:rsidRPr="00A16B5B">
              <w:t>1..1</w:t>
            </w:r>
          </w:p>
        </w:tc>
        <w:tc>
          <w:tcPr>
            <w:tcW w:w="366" w:type="pct"/>
            <w:tcBorders>
              <w:top w:val="single" w:sz="4" w:space="0" w:color="auto"/>
              <w:left w:val="single" w:sz="4" w:space="0" w:color="auto"/>
              <w:bottom w:val="single" w:sz="4" w:space="0" w:color="auto"/>
              <w:right w:val="single" w:sz="4" w:space="0" w:color="auto"/>
            </w:tcBorders>
          </w:tcPr>
          <w:p w14:paraId="116948F1" w14:textId="77777777" w:rsidR="00035EB3" w:rsidRPr="00A16B5B" w:rsidRDefault="00035EB3" w:rsidP="0046767A">
            <w:pPr>
              <w:pStyle w:val="TAC"/>
              <w:keepNext w:val="0"/>
            </w:pPr>
            <w:r w:rsidRPr="00A16B5B">
              <w:t>C: RO</w:t>
            </w:r>
            <w:r w:rsidRPr="00A16B5B">
              <w:br/>
              <w:t>R: RO</w:t>
            </w:r>
            <w:r w:rsidRPr="00A16B5B">
              <w:br/>
              <w:t xml:space="preserve">U: </w:t>
            </w:r>
            <w:r w:rsidR="00362203" w:rsidRPr="00A16B5B">
              <w:t>RO</w:t>
            </w:r>
          </w:p>
        </w:tc>
        <w:tc>
          <w:tcPr>
            <w:tcW w:w="3048" w:type="pct"/>
            <w:tcBorders>
              <w:top w:val="single" w:sz="4" w:space="0" w:color="auto"/>
              <w:left w:val="single" w:sz="4" w:space="0" w:color="auto"/>
              <w:bottom w:val="single" w:sz="4" w:space="0" w:color="auto"/>
              <w:right w:val="single" w:sz="4" w:space="0" w:color="auto"/>
            </w:tcBorders>
            <w:shd w:val="clear" w:color="auto" w:fill="auto"/>
          </w:tcPr>
          <w:p w14:paraId="0F20029F" w14:textId="77777777" w:rsidR="00035EB3" w:rsidRPr="00A16B5B" w:rsidRDefault="00035EB3" w:rsidP="0046767A">
            <w:pPr>
              <w:pStyle w:val="TAL"/>
            </w:pPr>
            <w:r w:rsidRPr="00A16B5B">
              <w:t>Additional details about the current state of this Policy Template exposed to the Media Application Provider by the Media AF.</w:t>
            </w:r>
          </w:p>
          <w:p w14:paraId="5A1142A9" w14:textId="77777777" w:rsidR="00035EB3" w:rsidRPr="00A16B5B" w:rsidRDefault="00035EB3" w:rsidP="00037CBF">
            <w:pPr>
              <w:pStyle w:val="TALcontinuation"/>
              <w:spacing w:before="48"/>
            </w:pPr>
            <w:r w:rsidRPr="00A16B5B">
              <w:t xml:space="preserve">The </w:t>
            </w:r>
            <w:r w:rsidRPr="00A16B5B">
              <w:rPr>
                <w:rStyle w:val="Codechar"/>
                <w:lang w:val="en-GB"/>
              </w:rPr>
              <w:t>instance</w:t>
            </w:r>
            <w:r w:rsidRPr="00A16B5B">
              <w:t xml:space="preserve"> sub-property shall be present and shall indicate the URL of this Policy Template resource at reference point M1.</w:t>
            </w:r>
          </w:p>
          <w:p w14:paraId="6337305F" w14:textId="77777777" w:rsidR="00035EB3" w:rsidRPr="00A16B5B" w:rsidRDefault="00035EB3" w:rsidP="00037CBF">
            <w:pPr>
              <w:pStyle w:val="TALcontinuation"/>
              <w:spacing w:before="48"/>
            </w:pPr>
            <w:r w:rsidRPr="00A16B5B">
              <w:t xml:space="preserve">The </w:t>
            </w:r>
            <w:r w:rsidRPr="00A16B5B">
              <w:rPr>
                <w:rStyle w:val="Codechar"/>
                <w:lang w:val="en-GB"/>
              </w:rPr>
              <w:t>title</w:t>
            </w:r>
            <w:r w:rsidRPr="00A16B5B">
              <w:t xml:space="preserve"> sub-property shall be present and shall indicate a human-readable representation of the </w:t>
            </w:r>
            <w:r w:rsidRPr="00A16B5B">
              <w:rPr>
                <w:rStyle w:val="Codechar"/>
                <w:lang w:val="en-GB"/>
              </w:rPr>
              <w:t>state</w:t>
            </w:r>
            <w:r w:rsidRPr="00A16B5B">
              <w:t xml:space="preserve"> property specified above, e.g., "Policy Template ready for use" or "Policy Template invalid".</w:t>
            </w:r>
          </w:p>
          <w:p w14:paraId="5747AAB1" w14:textId="77777777" w:rsidR="00035EB3" w:rsidRPr="00A16B5B" w:rsidRDefault="00035EB3" w:rsidP="00037CBF">
            <w:pPr>
              <w:pStyle w:val="TALcontinuation"/>
              <w:spacing w:before="48"/>
            </w:pPr>
            <w:r w:rsidRPr="00A16B5B">
              <w:t xml:space="preserve">The </w:t>
            </w:r>
            <w:r w:rsidRPr="00A16B5B">
              <w:rPr>
                <w:rStyle w:val="Codechar"/>
                <w:lang w:val="en-GB"/>
              </w:rPr>
              <w:t>detail</w:t>
            </w:r>
            <w:r w:rsidRPr="00A16B5B">
              <w:t xml:space="preserve"> sub-property shall be present and shall indicate a human-readable status/error message.</w:t>
            </w:r>
          </w:p>
          <w:p w14:paraId="736C1DA4" w14:textId="77777777" w:rsidR="00035EB3" w:rsidRPr="00A16B5B" w:rsidRDefault="00035EB3" w:rsidP="00037CBF">
            <w:pPr>
              <w:pStyle w:val="TALcontinuation"/>
              <w:spacing w:before="48"/>
            </w:pPr>
            <w:r w:rsidRPr="00A16B5B">
              <w:t>All other properties shall be omitted.</w:t>
            </w:r>
          </w:p>
        </w:tc>
      </w:tr>
      <w:tr w:rsidR="00035EB3" w:rsidRPr="00A16B5B" w14:paraId="3CC241A8" w14:textId="77777777" w:rsidTr="00035EB3">
        <w:tc>
          <w:tcPr>
            <w:tcW w:w="594" w:type="pct"/>
            <w:gridSpan w:val="2"/>
            <w:shd w:val="clear" w:color="auto" w:fill="auto"/>
          </w:tcPr>
          <w:p w14:paraId="1F4B1DDA" w14:textId="77777777" w:rsidR="00035EB3" w:rsidRPr="00A16B5B" w:rsidRDefault="00035EB3" w:rsidP="0046767A">
            <w:pPr>
              <w:pStyle w:val="TAL"/>
              <w:keepNext w:val="0"/>
              <w:rPr>
                <w:rStyle w:val="Codechar"/>
                <w:lang w:val="en-GB"/>
              </w:rPr>
            </w:pPr>
            <w:r w:rsidRPr="00A16B5B">
              <w:rPr>
                <w:rStyle w:val="Codechar"/>
                <w:lang w:val="en-GB"/>
              </w:rPr>
              <w:t>externalReference</w:t>
            </w:r>
          </w:p>
        </w:tc>
        <w:tc>
          <w:tcPr>
            <w:tcW w:w="546" w:type="pct"/>
            <w:shd w:val="clear" w:color="auto" w:fill="auto"/>
          </w:tcPr>
          <w:p w14:paraId="1FC4F9E2" w14:textId="77777777" w:rsidR="00035EB3" w:rsidRPr="00A16B5B" w:rsidDel="00523D23" w:rsidRDefault="00035EB3" w:rsidP="0046767A">
            <w:pPr>
              <w:pStyle w:val="TAL"/>
              <w:keepNext w:val="0"/>
              <w:rPr>
                <w:rStyle w:val="Datatypechar"/>
                <w:lang w:val="en-GB"/>
              </w:rPr>
            </w:pPr>
            <w:r w:rsidRPr="00A16B5B">
              <w:rPr>
                <w:rStyle w:val="Datatypechar"/>
                <w:lang w:val="en-GB"/>
              </w:rPr>
              <w:t>string</w:t>
            </w:r>
          </w:p>
        </w:tc>
        <w:tc>
          <w:tcPr>
            <w:tcW w:w="446" w:type="pct"/>
            <w:shd w:val="clear" w:color="auto" w:fill="auto"/>
          </w:tcPr>
          <w:p w14:paraId="62B303BA" w14:textId="77777777" w:rsidR="00035EB3" w:rsidRPr="00A16B5B" w:rsidRDefault="00035EB3" w:rsidP="00037CBF">
            <w:pPr>
              <w:pStyle w:val="TAC"/>
            </w:pPr>
            <w:r w:rsidRPr="00A16B5B">
              <w:t>1..1</w:t>
            </w:r>
          </w:p>
        </w:tc>
        <w:tc>
          <w:tcPr>
            <w:tcW w:w="366" w:type="pct"/>
          </w:tcPr>
          <w:p w14:paraId="08A2F25B" w14:textId="77777777" w:rsidR="00035EB3" w:rsidRPr="00A16B5B" w:rsidRDefault="00035EB3" w:rsidP="0046767A">
            <w:pPr>
              <w:pStyle w:val="TAC"/>
              <w:keepNext w:val="0"/>
            </w:pPr>
            <w:r w:rsidRPr="00A16B5B">
              <w:t>C: RW</w:t>
            </w:r>
            <w:r w:rsidRPr="00A16B5B">
              <w:br/>
              <w:t>R: R</w:t>
            </w:r>
            <w:r w:rsidR="00080A93" w:rsidRPr="00A16B5B">
              <w:t>W</w:t>
            </w:r>
            <w:r w:rsidRPr="00A16B5B">
              <w:br/>
              <w:t>U: RW</w:t>
            </w:r>
          </w:p>
        </w:tc>
        <w:tc>
          <w:tcPr>
            <w:tcW w:w="3048" w:type="pct"/>
            <w:shd w:val="clear" w:color="auto" w:fill="auto"/>
          </w:tcPr>
          <w:p w14:paraId="6E38433B" w14:textId="77777777" w:rsidR="00035EB3" w:rsidRPr="00A16B5B" w:rsidRDefault="00035EB3" w:rsidP="0046767A">
            <w:pPr>
              <w:pStyle w:val="TAL"/>
              <w:keepNext w:val="0"/>
            </w:pPr>
            <w:r w:rsidRPr="00A16B5B">
              <w:t xml:space="preserve">Additional identifier for this Policy Template, unique within the scope of its Provisioning Session, that </w:t>
            </w:r>
            <w:r w:rsidR="008E526D" w:rsidRPr="00A16B5B">
              <w:t>may</w:t>
            </w:r>
            <w:r w:rsidRPr="00A16B5B">
              <w:t xml:space="preserve"> be cross-referenced with external metadata about a media delivery session.</w:t>
            </w:r>
          </w:p>
          <w:p w14:paraId="7F7814C8" w14:textId="77777777" w:rsidR="00035EB3" w:rsidRPr="00A16B5B" w:rsidRDefault="00035EB3" w:rsidP="00037CBF">
            <w:pPr>
              <w:pStyle w:val="TALcontinuation"/>
              <w:spacing w:before="48"/>
            </w:pPr>
            <w:r w:rsidRPr="00A16B5B">
              <w:t>Example: "HD_Premium".</w:t>
            </w:r>
          </w:p>
        </w:tc>
      </w:tr>
      <w:tr w:rsidR="00035EB3" w:rsidRPr="00A16B5B" w14:paraId="31CEF1DB" w14:textId="77777777" w:rsidTr="00035EB3">
        <w:tc>
          <w:tcPr>
            <w:tcW w:w="594" w:type="pct"/>
            <w:gridSpan w:val="2"/>
            <w:shd w:val="clear" w:color="auto" w:fill="auto"/>
          </w:tcPr>
          <w:p w14:paraId="035D8D65" w14:textId="77777777" w:rsidR="00035EB3" w:rsidRPr="00A16B5B" w:rsidRDefault="00D126D5" w:rsidP="0046767A">
            <w:pPr>
              <w:pStyle w:val="TAL"/>
              <w:rPr>
                <w:rStyle w:val="Codechar"/>
                <w:lang w:val="en-GB"/>
              </w:rPr>
            </w:pPr>
            <w:r w:rsidRPr="00A16B5B">
              <w:rPr>
                <w:rStyle w:val="Codechar"/>
                <w:lang w:val="en-GB"/>
              </w:rPr>
              <w:t>a</w:t>
            </w:r>
            <w:r w:rsidR="00035EB3" w:rsidRPr="00A16B5B">
              <w:rPr>
                <w:rStyle w:val="Codechar"/>
                <w:lang w:val="en-GB"/>
              </w:rPr>
              <w:t>pplication‌Session‌Contexts</w:t>
            </w:r>
          </w:p>
        </w:tc>
        <w:tc>
          <w:tcPr>
            <w:tcW w:w="546" w:type="pct"/>
            <w:shd w:val="clear" w:color="auto" w:fill="auto"/>
          </w:tcPr>
          <w:p w14:paraId="37061A7B" w14:textId="77777777" w:rsidR="00035EB3" w:rsidRPr="00A16B5B" w:rsidRDefault="00035EB3" w:rsidP="0046767A">
            <w:pPr>
              <w:pStyle w:val="TAL"/>
              <w:rPr>
                <w:rStyle w:val="Datatypechar"/>
                <w:lang w:val="en-GB"/>
              </w:rPr>
            </w:pPr>
            <w:r w:rsidRPr="00A16B5B">
              <w:rPr>
                <w:rStyle w:val="Datatypechar"/>
                <w:lang w:val="en-GB"/>
              </w:rPr>
              <w:t>array(object)</w:t>
            </w:r>
          </w:p>
        </w:tc>
        <w:tc>
          <w:tcPr>
            <w:tcW w:w="446" w:type="pct"/>
            <w:shd w:val="clear" w:color="auto" w:fill="auto"/>
          </w:tcPr>
          <w:p w14:paraId="0032C2C5" w14:textId="77777777" w:rsidR="00035EB3" w:rsidRPr="00A16B5B" w:rsidRDefault="00035EB3" w:rsidP="00037CBF">
            <w:pPr>
              <w:pStyle w:val="TAC"/>
            </w:pPr>
            <w:r w:rsidRPr="00A16B5B">
              <w:t>0..1</w:t>
            </w:r>
          </w:p>
        </w:tc>
        <w:tc>
          <w:tcPr>
            <w:tcW w:w="366" w:type="pct"/>
          </w:tcPr>
          <w:p w14:paraId="3666AA20" w14:textId="77777777" w:rsidR="00035EB3" w:rsidRPr="00A16B5B" w:rsidRDefault="00080A93" w:rsidP="0046767A">
            <w:pPr>
              <w:pStyle w:val="TAC"/>
            </w:pPr>
            <w:r w:rsidRPr="00A16B5B">
              <w:t>C: RW</w:t>
            </w:r>
            <w:r w:rsidRPr="00A16B5B">
              <w:br/>
              <w:t>R: RW</w:t>
            </w:r>
            <w:r w:rsidRPr="00A16B5B">
              <w:br/>
              <w:t>U: RW</w:t>
            </w:r>
          </w:p>
        </w:tc>
        <w:tc>
          <w:tcPr>
            <w:tcW w:w="3048" w:type="pct"/>
            <w:shd w:val="clear" w:color="auto" w:fill="auto"/>
          </w:tcPr>
          <w:p w14:paraId="1B996E10" w14:textId="77777777" w:rsidR="001F77BD" w:rsidRPr="00A16B5B" w:rsidRDefault="00035EB3" w:rsidP="0046767A">
            <w:pPr>
              <w:pStyle w:val="TAL"/>
            </w:pPr>
            <w:r w:rsidRPr="00A16B5B">
              <w:t>Exactly one application session context at reference point M4 to which this Policy Template may be applied.</w:t>
            </w:r>
          </w:p>
          <w:p w14:paraId="682014E8" w14:textId="77777777" w:rsidR="00035EB3" w:rsidRPr="00A16B5B" w:rsidRDefault="00035EB3" w:rsidP="00037CBF">
            <w:pPr>
              <w:pStyle w:val="TALcontinuation"/>
              <w:spacing w:before="48"/>
            </w:pPr>
            <w:r w:rsidRPr="00A16B5B">
              <w:t>Each object in the array shall specify at least one property.</w:t>
            </w:r>
            <w:r w:rsidR="001F77BD" w:rsidRPr="00A16B5B">
              <w:t xml:space="preserve"> If more than one property is specified, instantiation </w:t>
            </w:r>
            <w:r w:rsidR="008E526D" w:rsidRPr="00A16B5B">
              <w:t xml:space="preserve">of the Policy Template </w:t>
            </w:r>
            <w:r w:rsidR="001F77BD" w:rsidRPr="00A16B5B">
              <w:t>is restricted to the conjunction of all the object's properties.</w:t>
            </w:r>
          </w:p>
        </w:tc>
      </w:tr>
      <w:tr w:rsidR="00F5461A" w:rsidRPr="00A16B5B" w14:paraId="7C400DF0" w14:textId="77777777" w:rsidTr="00035EB3">
        <w:tc>
          <w:tcPr>
            <w:tcW w:w="98" w:type="pct"/>
            <w:shd w:val="clear" w:color="auto" w:fill="auto"/>
          </w:tcPr>
          <w:p w14:paraId="6B2135C6" w14:textId="77777777" w:rsidR="00035EB3" w:rsidRPr="00A16B5B" w:rsidRDefault="00035EB3" w:rsidP="0046767A">
            <w:pPr>
              <w:pStyle w:val="TAL"/>
            </w:pPr>
          </w:p>
        </w:tc>
        <w:tc>
          <w:tcPr>
            <w:tcW w:w="496" w:type="pct"/>
          </w:tcPr>
          <w:p w14:paraId="7418D740" w14:textId="77777777" w:rsidR="00035EB3" w:rsidRPr="00A16B5B" w:rsidRDefault="00035EB3" w:rsidP="0046767A">
            <w:pPr>
              <w:pStyle w:val="TAL"/>
              <w:rPr>
                <w:rStyle w:val="Codechar"/>
                <w:lang w:val="en-GB"/>
              </w:rPr>
            </w:pPr>
            <w:r w:rsidRPr="00A16B5B">
              <w:rPr>
                <w:rStyle w:val="Codechar"/>
                <w:lang w:val="en-GB"/>
              </w:rPr>
              <w:t>sliceInfo</w:t>
            </w:r>
          </w:p>
        </w:tc>
        <w:tc>
          <w:tcPr>
            <w:tcW w:w="546" w:type="pct"/>
            <w:shd w:val="clear" w:color="auto" w:fill="auto"/>
          </w:tcPr>
          <w:p w14:paraId="7806A8DC" w14:textId="77777777" w:rsidR="00035EB3" w:rsidRPr="00A16B5B" w:rsidRDefault="00035EB3" w:rsidP="0046767A">
            <w:pPr>
              <w:pStyle w:val="TAL"/>
              <w:rPr>
                <w:rStyle w:val="Datatypechar"/>
                <w:lang w:val="en-GB"/>
              </w:rPr>
            </w:pPr>
            <w:r w:rsidRPr="00A16B5B">
              <w:rPr>
                <w:rStyle w:val="Datatypechar"/>
                <w:lang w:val="en-GB"/>
              </w:rPr>
              <w:t>Snssai</w:t>
            </w:r>
          </w:p>
        </w:tc>
        <w:tc>
          <w:tcPr>
            <w:tcW w:w="446" w:type="pct"/>
            <w:shd w:val="clear" w:color="auto" w:fill="auto"/>
          </w:tcPr>
          <w:p w14:paraId="3288EE71" w14:textId="77777777" w:rsidR="00035EB3" w:rsidRPr="00A16B5B" w:rsidRDefault="00035EB3" w:rsidP="00037CBF">
            <w:pPr>
              <w:pStyle w:val="TAC"/>
            </w:pPr>
            <w:r w:rsidRPr="00A16B5B">
              <w:t>0..1</w:t>
            </w:r>
          </w:p>
        </w:tc>
        <w:tc>
          <w:tcPr>
            <w:tcW w:w="366" w:type="pct"/>
          </w:tcPr>
          <w:p w14:paraId="4A303BE4" w14:textId="77777777" w:rsidR="00035EB3" w:rsidRPr="00A16B5B" w:rsidRDefault="00035EB3" w:rsidP="0046767A">
            <w:pPr>
              <w:pStyle w:val="TAC"/>
            </w:pPr>
            <w:r w:rsidRPr="00A16B5B">
              <w:t>C: RW</w:t>
            </w:r>
            <w:r w:rsidRPr="00A16B5B">
              <w:br/>
              <w:t>R: RW</w:t>
            </w:r>
          </w:p>
          <w:p w14:paraId="377687AD" w14:textId="77777777" w:rsidR="00035EB3" w:rsidRPr="00A16B5B" w:rsidRDefault="00035EB3" w:rsidP="0046767A">
            <w:pPr>
              <w:pStyle w:val="TAC"/>
            </w:pPr>
            <w:r w:rsidRPr="00A16B5B">
              <w:t>U: RW</w:t>
            </w:r>
          </w:p>
        </w:tc>
        <w:tc>
          <w:tcPr>
            <w:tcW w:w="3048" w:type="pct"/>
            <w:shd w:val="clear" w:color="auto" w:fill="auto"/>
          </w:tcPr>
          <w:p w14:paraId="593FB643" w14:textId="77777777" w:rsidR="00035EB3" w:rsidRPr="00A16B5B" w:rsidRDefault="001F77BD" w:rsidP="0046767A">
            <w:pPr>
              <w:pStyle w:val="TAL"/>
            </w:pPr>
            <w:r w:rsidRPr="00A16B5B">
              <w:t xml:space="preserve">A Network Slice on which this Policy Template may be instantiated. </w:t>
            </w:r>
            <w:r w:rsidR="0013064D" w:rsidRPr="00A16B5B">
              <w:t>(</w:t>
            </w:r>
            <w:r w:rsidR="00035EB3" w:rsidRPr="00A16B5B">
              <w:t>See clause 5.4.4.2 of TS 29.571 [</w:t>
            </w:r>
            <w:r w:rsidR="0013064D" w:rsidRPr="00A16B5B">
              <w:t>33</w:t>
            </w:r>
            <w:r w:rsidR="00035EB3" w:rsidRPr="00A16B5B">
              <w:t>].</w:t>
            </w:r>
            <w:r w:rsidR="0013064D" w:rsidRPr="00A16B5B">
              <w:t>)</w:t>
            </w:r>
          </w:p>
        </w:tc>
      </w:tr>
      <w:tr w:rsidR="00F5461A" w:rsidRPr="00A16B5B" w14:paraId="543181A3" w14:textId="77777777" w:rsidTr="00035EB3">
        <w:tc>
          <w:tcPr>
            <w:tcW w:w="98" w:type="pct"/>
            <w:shd w:val="clear" w:color="auto" w:fill="auto"/>
          </w:tcPr>
          <w:p w14:paraId="4063BC14" w14:textId="77777777" w:rsidR="00035EB3" w:rsidRPr="00A16B5B" w:rsidRDefault="00035EB3" w:rsidP="0046767A">
            <w:pPr>
              <w:pStyle w:val="TAL"/>
            </w:pPr>
          </w:p>
        </w:tc>
        <w:tc>
          <w:tcPr>
            <w:tcW w:w="496" w:type="pct"/>
          </w:tcPr>
          <w:p w14:paraId="4D3329E6" w14:textId="77777777" w:rsidR="00035EB3" w:rsidRPr="00A16B5B" w:rsidRDefault="00035EB3" w:rsidP="0046767A">
            <w:pPr>
              <w:pStyle w:val="TAL"/>
              <w:rPr>
                <w:rStyle w:val="Codechar"/>
                <w:lang w:val="en-GB"/>
              </w:rPr>
            </w:pPr>
            <w:r w:rsidRPr="00A16B5B">
              <w:rPr>
                <w:rStyle w:val="Codechar"/>
                <w:lang w:val="en-GB"/>
              </w:rPr>
              <w:t>dnn</w:t>
            </w:r>
          </w:p>
        </w:tc>
        <w:tc>
          <w:tcPr>
            <w:tcW w:w="546" w:type="pct"/>
            <w:shd w:val="clear" w:color="auto" w:fill="auto"/>
          </w:tcPr>
          <w:p w14:paraId="3EDB4634" w14:textId="77777777" w:rsidR="00035EB3" w:rsidRPr="00A16B5B" w:rsidRDefault="00035EB3" w:rsidP="0046767A">
            <w:pPr>
              <w:pStyle w:val="TAL"/>
              <w:rPr>
                <w:rStyle w:val="Datatypechar"/>
                <w:lang w:val="en-GB"/>
              </w:rPr>
            </w:pPr>
            <w:r w:rsidRPr="00A16B5B">
              <w:rPr>
                <w:rStyle w:val="Datatypechar"/>
                <w:lang w:val="en-GB"/>
              </w:rPr>
              <w:t>Dnn</w:t>
            </w:r>
          </w:p>
        </w:tc>
        <w:tc>
          <w:tcPr>
            <w:tcW w:w="446" w:type="pct"/>
            <w:shd w:val="clear" w:color="auto" w:fill="auto"/>
          </w:tcPr>
          <w:p w14:paraId="7D211712" w14:textId="77777777" w:rsidR="00035EB3" w:rsidRPr="00A16B5B" w:rsidRDefault="00035EB3" w:rsidP="00037CBF">
            <w:pPr>
              <w:pStyle w:val="TAC"/>
            </w:pPr>
            <w:r w:rsidRPr="00A16B5B">
              <w:t>0..1</w:t>
            </w:r>
          </w:p>
        </w:tc>
        <w:tc>
          <w:tcPr>
            <w:tcW w:w="366" w:type="pct"/>
          </w:tcPr>
          <w:p w14:paraId="797F1A1A" w14:textId="77777777" w:rsidR="00035EB3" w:rsidRPr="00A16B5B" w:rsidRDefault="00035EB3" w:rsidP="0046767A">
            <w:pPr>
              <w:pStyle w:val="TAC"/>
            </w:pPr>
            <w:r w:rsidRPr="00A16B5B">
              <w:t>C: RW</w:t>
            </w:r>
            <w:r w:rsidRPr="00A16B5B">
              <w:br/>
              <w:t>R: RW</w:t>
            </w:r>
          </w:p>
          <w:p w14:paraId="1C194E5C" w14:textId="77777777" w:rsidR="00035EB3" w:rsidRPr="00A16B5B" w:rsidRDefault="00035EB3" w:rsidP="0046767A">
            <w:pPr>
              <w:pStyle w:val="TAC"/>
            </w:pPr>
            <w:r w:rsidRPr="00A16B5B">
              <w:t>U: RW</w:t>
            </w:r>
          </w:p>
        </w:tc>
        <w:tc>
          <w:tcPr>
            <w:tcW w:w="3048" w:type="pct"/>
            <w:shd w:val="clear" w:color="auto" w:fill="auto"/>
          </w:tcPr>
          <w:p w14:paraId="11DFDD17" w14:textId="77777777" w:rsidR="00035EB3" w:rsidRPr="00A16B5B" w:rsidRDefault="001F77BD" w:rsidP="0046767A">
            <w:pPr>
              <w:pStyle w:val="TAL"/>
            </w:pPr>
            <w:r w:rsidRPr="00A16B5B">
              <w:t>A Data Network on which this Policy Template may be instantiated.</w:t>
            </w:r>
            <w:r w:rsidR="003C49EA" w:rsidRPr="00A16B5B">
              <w:t xml:space="preserve"> (</w:t>
            </w:r>
            <w:r w:rsidR="00DA3F3D" w:rsidRPr="00A16B5B">
              <w:t>See clause 7.</w:t>
            </w:r>
            <w:r w:rsidR="00416203" w:rsidRPr="00A16B5B">
              <w:t>3</w:t>
            </w:r>
            <w:r w:rsidR="00DA3F3D" w:rsidRPr="00A16B5B">
              <w:t>.2</w:t>
            </w:r>
            <w:r w:rsidR="00035EB3" w:rsidRPr="00A16B5B">
              <w:t>.</w:t>
            </w:r>
            <w:r w:rsidR="003C49EA" w:rsidRPr="00A16B5B">
              <w:t>)</w:t>
            </w:r>
          </w:p>
        </w:tc>
      </w:tr>
      <w:tr w:rsidR="001F77BD" w:rsidRPr="00A16B5B" w14:paraId="3B0E0085" w14:textId="77777777" w:rsidTr="0046767A">
        <w:tc>
          <w:tcPr>
            <w:tcW w:w="594" w:type="pct"/>
            <w:gridSpan w:val="2"/>
            <w:shd w:val="clear" w:color="auto" w:fill="auto"/>
          </w:tcPr>
          <w:p w14:paraId="0A473298" w14:textId="77777777" w:rsidR="001F77BD" w:rsidRPr="00A16B5B" w:rsidRDefault="001F77BD" w:rsidP="0046767A">
            <w:pPr>
              <w:pStyle w:val="TAL"/>
              <w:keepNext w:val="0"/>
              <w:rPr>
                <w:rStyle w:val="Codechar"/>
                <w:lang w:val="en-GB"/>
              </w:rPr>
            </w:pPr>
            <w:r w:rsidRPr="00A16B5B">
              <w:rPr>
                <w:rStyle w:val="Codechar"/>
                <w:lang w:val="en-GB"/>
              </w:rPr>
              <w:t>qoSSpecification</w:t>
            </w:r>
            <w:r w:rsidR="008A4B39" w:rsidRPr="00A16B5B">
              <w:rPr>
                <w:rStyle w:val="Codechar"/>
                <w:lang w:val="en-GB"/>
              </w:rPr>
              <w:t>s</w:t>
            </w:r>
          </w:p>
        </w:tc>
        <w:tc>
          <w:tcPr>
            <w:tcW w:w="546" w:type="pct"/>
            <w:shd w:val="clear" w:color="auto" w:fill="auto"/>
          </w:tcPr>
          <w:p w14:paraId="686CA5AB" w14:textId="77777777" w:rsidR="001F77BD" w:rsidRPr="00A16B5B" w:rsidRDefault="008A4B39" w:rsidP="0046767A">
            <w:pPr>
              <w:pStyle w:val="TAL"/>
              <w:keepNext w:val="0"/>
              <w:rPr>
                <w:rStyle w:val="Datatypechar"/>
                <w:lang w:val="en-GB"/>
              </w:rPr>
            </w:pPr>
            <w:r w:rsidRPr="00A16B5B">
              <w:rPr>
                <w:rStyle w:val="Datatypechar"/>
                <w:lang w:val="en-GB"/>
              </w:rPr>
              <w:t>a</w:t>
            </w:r>
            <w:r w:rsidRPr="00A16B5B">
              <w:rPr>
                <w:rStyle w:val="Datatypechar"/>
              </w:rPr>
              <w:t>rray(</w:t>
            </w:r>
            <w:r w:rsidR="001F77BD" w:rsidRPr="00A16B5B">
              <w:rPr>
                <w:rStyle w:val="Datatypechar"/>
                <w:lang w:val="en-GB"/>
              </w:rPr>
              <w:t>M1‌QoS‌Specification</w:t>
            </w:r>
            <w:r w:rsidRPr="00A16B5B">
              <w:rPr>
                <w:rStyle w:val="Datatypechar"/>
                <w:lang w:val="en-GB"/>
              </w:rPr>
              <w:t>)</w:t>
            </w:r>
          </w:p>
        </w:tc>
        <w:tc>
          <w:tcPr>
            <w:tcW w:w="446" w:type="pct"/>
            <w:shd w:val="clear" w:color="auto" w:fill="auto"/>
          </w:tcPr>
          <w:p w14:paraId="2B1C70A8" w14:textId="77777777" w:rsidR="001F77BD" w:rsidRPr="00A16B5B" w:rsidRDefault="001F77BD" w:rsidP="00037CBF">
            <w:pPr>
              <w:pStyle w:val="TAC"/>
            </w:pPr>
            <w:r w:rsidRPr="00A16B5B">
              <w:t>0..1</w:t>
            </w:r>
          </w:p>
        </w:tc>
        <w:tc>
          <w:tcPr>
            <w:tcW w:w="366" w:type="pct"/>
          </w:tcPr>
          <w:p w14:paraId="7D1AA735" w14:textId="77777777" w:rsidR="001F77BD" w:rsidRPr="00A16B5B" w:rsidRDefault="001F77BD" w:rsidP="0046767A">
            <w:pPr>
              <w:pStyle w:val="TAC"/>
              <w:keepNext w:val="0"/>
            </w:pPr>
            <w:r w:rsidRPr="00A16B5B">
              <w:t>C: RW</w:t>
            </w:r>
            <w:r w:rsidRPr="00A16B5B">
              <w:br/>
              <w:t>R: R</w:t>
            </w:r>
            <w:r w:rsidR="00080A93" w:rsidRPr="00A16B5B">
              <w:t>W</w:t>
            </w:r>
            <w:r w:rsidRPr="00A16B5B">
              <w:br/>
              <w:t>U: RW</w:t>
            </w:r>
          </w:p>
        </w:tc>
        <w:tc>
          <w:tcPr>
            <w:tcW w:w="3048" w:type="pct"/>
            <w:shd w:val="clear" w:color="auto" w:fill="auto"/>
          </w:tcPr>
          <w:p w14:paraId="028D95B7" w14:textId="77777777" w:rsidR="008A4B39" w:rsidRPr="00A16B5B" w:rsidRDefault="001F77BD" w:rsidP="008A4B39">
            <w:pPr>
              <w:pStyle w:val="TAL"/>
              <w:keepNext w:val="0"/>
            </w:pPr>
            <w:r w:rsidRPr="00A16B5B">
              <w:t xml:space="preserve">The network Quality of Service policy </w:t>
            </w:r>
            <w:r w:rsidR="008A4B39" w:rsidRPr="00A16B5B">
              <w:t xml:space="preserve">envelopes </w:t>
            </w:r>
            <w:r w:rsidRPr="00A16B5B">
              <w:t xml:space="preserve">to be applied to </w:t>
            </w:r>
            <w:r w:rsidR="008A4B39" w:rsidRPr="00A16B5B">
              <w:t xml:space="preserve">the application service component(s) of </w:t>
            </w:r>
            <w:r w:rsidRPr="00A16B5B">
              <w:t>media delivery sessions that instantiate this Policy Template</w:t>
            </w:r>
            <w:r w:rsidR="00A71FDB" w:rsidRPr="00A16B5B">
              <w:t xml:space="preserve"> (see NOTE</w:t>
            </w:r>
            <w:r w:rsidR="006104DF" w:rsidRPr="00A16B5B">
              <w:t xml:space="preserve"> and clause 7.</w:t>
            </w:r>
            <w:r w:rsidR="00416203" w:rsidRPr="00A16B5B">
              <w:t>3</w:t>
            </w:r>
            <w:r w:rsidR="006104DF" w:rsidRPr="00A16B5B">
              <w:t>.3.</w:t>
            </w:r>
            <w:r w:rsidR="00A75901" w:rsidRPr="00A16B5B">
              <w:t>4</w:t>
            </w:r>
            <w:r w:rsidR="00A71FDB" w:rsidRPr="00A16B5B">
              <w:t>)</w:t>
            </w:r>
            <w:r w:rsidRPr="00A16B5B">
              <w:t>.</w:t>
            </w:r>
          </w:p>
          <w:p w14:paraId="0CB551E5" w14:textId="77777777" w:rsidR="008A4B39" w:rsidRPr="00A16B5B" w:rsidRDefault="008A4B39" w:rsidP="008A4B39">
            <w:pPr>
              <w:pStyle w:val="TALcontinuation"/>
              <w:spacing w:before="48"/>
            </w:pPr>
            <w:r w:rsidRPr="00A16B5B">
              <w:t>Each member of the array is identified by a component reference that is unique in this array.</w:t>
            </w:r>
          </w:p>
          <w:p w14:paraId="23136B74" w14:textId="77777777" w:rsidR="008F1AEC" w:rsidRPr="00A16B5B" w:rsidRDefault="008A4B39" w:rsidP="008A4B39">
            <w:pPr>
              <w:pStyle w:val="TALcontinuation"/>
              <w:spacing w:before="48"/>
            </w:pPr>
            <w:r w:rsidRPr="00A16B5B">
              <w:t>If present, the array shall contain at least one object.</w:t>
            </w:r>
          </w:p>
        </w:tc>
      </w:tr>
      <w:tr w:rsidR="00035EB3" w:rsidRPr="00A16B5B" w14:paraId="6E1EC7F6" w14:textId="77777777" w:rsidTr="00035EB3">
        <w:tc>
          <w:tcPr>
            <w:tcW w:w="594" w:type="pct"/>
            <w:gridSpan w:val="2"/>
            <w:shd w:val="clear" w:color="auto" w:fill="auto"/>
          </w:tcPr>
          <w:p w14:paraId="2336D289" w14:textId="77777777" w:rsidR="00035EB3" w:rsidRPr="00A16B5B" w:rsidRDefault="00035EB3" w:rsidP="0046767A">
            <w:pPr>
              <w:pStyle w:val="TAL"/>
              <w:rPr>
                <w:rStyle w:val="Codechar"/>
                <w:lang w:val="en-GB"/>
              </w:rPr>
            </w:pPr>
            <w:r w:rsidRPr="00A16B5B">
              <w:rPr>
                <w:rStyle w:val="Codechar"/>
                <w:lang w:val="en-GB"/>
              </w:rPr>
              <w:t>charging‌Specification</w:t>
            </w:r>
          </w:p>
        </w:tc>
        <w:tc>
          <w:tcPr>
            <w:tcW w:w="546" w:type="pct"/>
            <w:shd w:val="clear" w:color="auto" w:fill="auto"/>
          </w:tcPr>
          <w:p w14:paraId="09379642" w14:textId="77777777" w:rsidR="00035EB3" w:rsidRPr="00A16B5B" w:rsidRDefault="00035EB3" w:rsidP="0046767A">
            <w:pPr>
              <w:pStyle w:val="TAL"/>
              <w:rPr>
                <w:rStyle w:val="Datatypechar"/>
                <w:lang w:val="en-GB"/>
              </w:rPr>
            </w:pPr>
            <w:r w:rsidRPr="00A16B5B">
              <w:rPr>
                <w:rStyle w:val="Datatypechar"/>
                <w:lang w:val="en-GB"/>
              </w:rPr>
              <w:t>Charging‌Specification</w:t>
            </w:r>
          </w:p>
        </w:tc>
        <w:tc>
          <w:tcPr>
            <w:tcW w:w="446" w:type="pct"/>
            <w:shd w:val="clear" w:color="auto" w:fill="auto"/>
          </w:tcPr>
          <w:p w14:paraId="348C1634" w14:textId="77777777" w:rsidR="00035EB3" w:rsidRPr="00A16B5B" w:rsidRDefault="00035EB3" w:rsidP="00037CBF">
            <w:pPr>
              <w:pStyle w:val="TAC"/>
            </w:pPr>
            <w:r w:rsidRPr="00A16B5B">
              <w:t>0..1</w:t>
            </w:r>
          </w:p>
        </w:tc>
        <w:tc>
          <w:tcPr>
            <w:tcW w:w="366" w:type="pct"/>
          </w:tcPr>
          <w:p w14:paraId="7D3C9384" w14:textId="77777777" w:rsidR="00035EB3" w:rsidRPr="00A16B5B" w:rsidRDefault="00035EB3" w:rsidP="0046767A">
            <w:pPr>
              <w:pStyle w:val="TAC"/>
            </w:pPr>
            <w:r w:rsidRPr="00A16B5B">
              <w:t>C: RW</w:t>
            </w:r>
            <w:r w:rsidRPr="00A16B5B">
              <w:br/>
              <w:t>R: RW</w:t>
            </w:r>
          </w:p>
          <w:p w14:paraId="17F42BDD" w14:textId="77777777" w:rsidR="00035EB3" w:rsidRPr="00A16B5B" w:rsidRDefault="00035EB3" w:rsidP="0046767A">
            <w:pPr>
              <w:pStyle w:val="TAC"/>
            </w:pPr>
            <w:r w:rsidRPr="00A16B5B">
              <w:t xml:space="preserve">U: RW </w:t>
            </w:r>
          </w:p>
        </w:tc>
        <w:tc>
          <w:tcPr>
            <w:tcW w:w="3048" w:type="pct"/>
            <w:shd w:val="clear" w:color="auto" w:fill="auto"/>
          </w:tcPr>
          <w:p w14:paraId="0D4368F9" w14:textId="77777777" w:rsidR="00035EB3" w:rsidRPr="00A16B5B" w:rsidRDefault="00035EB3" w:rsidP="008E696E">
            <w:pPr>
              <w:pStyle w:val="TAL"/>
              <w:keepNext w:val="0"/>
            </w:pPr>
            <w:r w:rsidRPr="00A16B5B">
              <w:t xml:space="preserve">The charging policy to be </w:t>
            </w:r>
            <w:r w:rsidR="001F77BD" w:rsidRPr="00A16B5B">
              <w:t>applied to media delivery sessions that instantiate</w:t>
            </w:r>
            <w:r w:rsidRPr="00A16B5B">
              <w:t xml:space="preserve"> this Policy Template is instantiated</w:t>
            </w:r>
            <w:r w:rsidR="00A71FDB" w:rsidRPr="00A16B5B">
              <w:t xml:space="preserve"> (see NOTE</w:t>
            </w:r>
            <w:r w:rsidR="00F926E0" w:rsidRPr="00A16B5B">
              <w:t xml:space="preserve"> and clause 7.3.3.7</w:t>
            </w:r>
            <w:r w:rsidR="00A71FDB" w:rsidRPr="00A16B5B">
              <w:t>)</w:t>
            </w:r>
            <w:r w:rsidRPr="00A16B5B">
              <w:t>.</w:t>
            </w:r>
          </w:p>
        </w:tc>
      </w:tr>
      <w:tr w:rsidR="008F1AEC" w:rsidRPr="00A16B5B" w14:paraId="600D1EFE" w14:textId="77777777" w:rsidTr="00035EB3">
        <w:tc>
          <w:tcPr>
            <w:tcW w:w="594" w:type="pct"/>
            <w:gridSpan w:val="2"/>
            <w:shd w:val="clear" w:color="auto" w:fill="auto"/>
          </w:tcPr>
          <w:p w14:paraId="2DEA085A" w14:textId="77777777" w:rsidR="008F1AEC" w:rsidRPr="00A16B5B" w:rsidRDefault="008F1AEC" w:rsidP="008F1AEC">
            <w:pPr>
              <w:pStyle w:val="TAL"/>
              <w:rPr>
                <w:rStyle w:val="Codechar"/>
              </w:rPr>
            </w:pPr>
            <w:r w:rsidRPr="00A16B5B">
              <w:rPr>
                <w:rStyle w:val="Codechar"/>
              </w:rPr>
              <w:t>bdtPolicyId</w:t>
            </w:r>
          </w:p>
        </w:tc>
        <w:tc>
          <w:tcPr>
            <w:tcW w:w="546" w:type="pct"/>
            <w:shd w:val="clear" w:color="auto" w:fill="auto"/>
          </w:tcPr>
          <w:p w14:paraId="064F3266" w14:textId="77777777" w:rsidR="008F1AEC" w:rsidRPr="00A16B5B" w:rsidRDefault="008F1AEC" w:rsidP="008F1AEC">
            <w:pPr>
              <w:pStyle w:val="TAL"/>
              <w:rPr>
                <w:rStyle w:val="Datatypechar"/>
                <w:lang w:val="en-GB"/>
              </w:rPr>
            </w:pPr>
            <w:r w:rsidRPr="00A16B5B">
              <w:rPr>
                <w:rStyle w:val="Datatypechar"/>
              </w:rPr>
              <w:t>BdtReferenceId</w:t>
            </w:r>
          </w:p>
        </w:tc>
        <w:tc>
          <w:tcPr>
            <w:tcW w:w="446" w:type="pct"/>
            <w:shd w:val="clear" w:color="auto" w:fill="auto"/>
          </w:tcPr>
          <w:p w14:paraId="274D3465" w14:textId="77777777" w:rsidR="008F1AEC" w:rsidRPr="00A16B5B" w:rsidRDefault="008F1AEC" w:rsidP="008F1AEC">
            <w:pPr>
              <w:pStyle w:val="TAC"/>
            </w:pPr>
            <w:r w:rsidRPr="00A16B5B">
              <w:t>0..1</w:t>
            </w:r>
          </w:p>
        </w:tc>
        <w:tc>
          <w:tcPr>
            <w:tcW w:w="366" w:type="pct"/>
          </w:tcPr>
          <w:p w14:paraId="57DFC927" w14:textId="77777777" w:rsidR="008F1AEC" w:rsidRPr="00A16B5B" w:rsidRDefault="008F1AEC" w:rsidP="008F1AEC">
            <w:pPr>
              <w:pStyle w:val="TAC"/>
            </w:pPr>
            <w:r w:rsidRPr="00A16B5B">
              <w:t>C: RW</w:t>
            </w:r>
            <w:r w:rsidRPr="00A16B5B">
              <w:br/>
              <w:t>R: RO</w:t>
            </w:r>
            <w:r w:rsidRPr="00A16B5B">
              <w:br/>
              <w:t>U: RW</w:t>
            </w:r>
          </w:p>
        </w:tc>
        <w:tc>
          <w:tcPr>
            <w:tcW w:w="3048" w:type="pct"/>
            <w:shd w:val="clear" w:color="auto" w:fill="auto"/>
          </w:tcPr>
          <w:p w14:paraId="3F34BB6E" w14:textId="77777777" w:rsidR="008F1AEC" w:rsidRPr="00A16B5B" w:rsidRDefault="008F1AEC" w:rsidP="008F1AEC">
            <w:pPr>
              <w:pStyle w:val="TAL"/>
              <w:keepNext w:val="0"/>
            </w:pPr>
            <w:r w:rsidRPr="00A16B5B">
              <w:t>A reference to an existing Background Data Transfer policy in the PCF (see NOTE).</w:t>
            </w:r>
          </w:p>
          <w:p w14:paraId="650731C4" w14:textId="77777777" w:rsidR="008F1AEC" w:rsidRPr="00A16B5B" w:rsidRDefault="008F1AEC" w:rsidP="008F1AEC">
            <w:pPr>
              <w:pStyle w:val="TALcontinuation"/>
              <w:spacing w:before="48"/>
            </w:pPr>
            <w:r w:rsidRPr="00A16B5B">
              <w:t xml:space="preserve">Mutually exclusive with </w:t>
            </w:r>
            <w:r w:rsidRPr="00A16B5B">
              <w:rPr>
                <w:rStyle w:val="Codechar"/>
              </w:rPr>
              <w:t>bdtSpecification</w:t>
            </w:r>
            <w:r w:rsidRPr="00A16B5B">
              <w:t>.</w:t>
            </w:r>
          </w:p>
        </w:tc>
      </w:tr>
      <w:tr w:rsidR="008F1AEC" w:rsidRPr="00A16B5B" w14:paraId="3904AF71" w14:textId="77777777" w:rsidTr="00035EB3">
        <w:tc>
          <w:tcPr>
            <w:tcW w:w="594" w:type="pct"/>
            <w:gridSpan w:val="2"/>
            <w:shd w:val="clear" w:color="auto" w:fill="auto"/>
          </w:tcPr>
          <w:p w14:paraId="726ADA9A" w14:textId="77777777" w:rsidR="008F1AEC" w:rsidRPr="00A16B5B" w:rsidRDefault="008F1AEC" w:rsidP="008F1AEC">
            <w:pPr>
              <w:pStyle w:val="TAL"/>
              <w:rPr>
                <w:rStyle w:val="Codechar"/>
              </w:rPr>
            </w:pPr>
            <w:r w:rsidRPr="00A16B5B">
              <w:rPr>
                <w:rStyle w:val="Codechar"/>
              </w:rPr>
              <w:t>bdtSpecification</w:t>
            </w:r>
          </w:p>
        </w:tc>
        <w:tc>
          <w:tcPr>
            <w:tcW w:w="546" w:type="pct"/>
            <w:shd w:val="clear" w:color="auto" w:fill="auto"/>
          </w:tcPr>
          <w:p w14:paraId="0851281B" w14:textId="77777777" w:rsidR="008F1AEC" w:rsidRPr="00A16B5B" w:rsidRDefault="008F1AEC" w:rsidP="008F1AEC">
            <w:pPr>
              <w:pStyle w:val="TAL"/>
              <w:rPr>
                <w:rStyle w:val="Datatypechar"/>
                <w:lang w:val="en-GB"/>
              </w:rPr>
            </w:pPr>
            <w:r w:rsidRPr="00A16B5B">
              <w:rPr>
                <w:rStyle w:val="Datatypechar"/>
              </w:rPr>
              <w:t>M1‌BDT‌Specification</w:t>
            </w:r>
          </w:p>
        </w:tc>
        <w:tc>
          <w:tcPr>
            <w:tcW w:w="446" w:type="pct"/>
            <w:shd w:val="clear" w:color="auto" w:fill="auto"/>
          </w:tcPr>
          <w:p w14:paraId="2C7C457D" w14:textId="77777777" w:rsidR="008F1AEC" w:rsidRPr="00A16B5B" w:rsidRDefault="008F1AEC" w:rsidP="008F1AEC">
            <w:pPr>
              <w:pStyle w:val="TAC"/>
            </w:pPr>
            <w:r w:rsidRPr="00A16B5B">
              <w:t>0..1</w:t>
            </w:r>
          </w:p>
        </w:tc>
        <w:tc>
          <w:tcPr>
            <w:tcW w:w="366" w:type="pct"/>
          </w:tcPr>
          <w:p w14:paraId="3682904C" w14:textId="77777777" w:rsidR="008F1AEC" w:rsidRPr="00A16B5B" w:rsidRDefault="008F1AEC" w:rsidP="008F1AEC">
            <w:pPr>
              <w:pStyle w:val="TAC"/>
            </w:pPr>
            <w:r w:rsidRPr="00A16B5B">
              <w:t>C: RW</w:t>
            </w:r>
            <w:r w:rsidRPr="00A16B5B">
              <w:br/>
              <w:t>R: RO</w:t>
            </w:r>
            <w:r w:rsidRPr="00A16B5B">
              <w:br/>
              <w:t>U: RW</w:t>
            </w:r>
          </w:p>
        </w:tc>
        <w:tc>
          <w:tcPr>
            <w:tcW w:w="3048" w:type="pct"/>
            <w:shd w:val="clear" w:color="auto" w:fill="auto"/>
          </w:tcPr>
          <w:p w14:paraId="49E67CD0" w14:textId="77777777" w:rsidR="008F1AEC" w:rsidRPr="00A16B5B" w:rsidRDefault="008F1AEC" w:rsidP="008F1AEC">
            <w:pPr>
              <w:pStyle w:val="TAL"/>
              <w:keepNext w:val="0"/>
            </w:pPr>
            <w:r w:rsidRPr="00A16B5B">
              <w:t>The Background Data Transfer policy specification to be associated with media delivery sessions that instantiate this Policy Template (see clause 8.7.3.2).</w:t>
            </w:r>
          </w:p>
          <w:p w14:paraId="2A4F2329" w14:textId="77777777" w:rsidR="008F1AEC" w:rsidRPr="00A16B5B" w:rsidRDefault="008F1AEC" w:rsidP="008F1AEC">
            <w:pPr>
              <w:pStyle w:val="TALcontinuation"/>
              <w:spacing w:before="48"/>
            </w:pPr>
            <w:r w:rsidRPr="00A16B5B">
              <w:t xml:space="preserve">Mutually exclusive with </w:t>
            </w:r>
            <w:r w:rsidRPr="00A16B5B">
              <w:rPr>
                <w:rStyle w:val="Codechar"/>
              </w:rPr>
              <w:t>bdtPolicyId</w:t>
            </w:r>
            <w:r w:rsidRPr="00A16B5B">
              <w:t xml:space="preserve"> property.</w:t>
            </w:r>
          </w:p>
        </w:tc>
      </w:tr>
      <w:tr w:rsidR="00A71FDB" w:rsidRPr="00A16B5B" w14:paraId="28DC4AAB" w14:textId="77777777" w:rsidTr="00A71FDB">
        <w:tc>
          <w:tcPr>
            <w:tcW w:w="5000" w:type="pct"/>
            <w:gridSpan w:val="6"/>
            <w:shd w:val="clear" w:color="auto" w:fill="auto"/>
          </w:tcPr>
          <w:p w14:paraId="03CB49D6" w14:textId="77777777" w:rsidR="00A71FDB" w:rsidRPr="00A16B5B" w:rsidDel="005B2EFC" w:rsidRDefault="00A71FDB" w:rsidP="00DA3F3D">
            <w:pPr>
              <w:pStyle w:val="TAN"/>
            </w:pPr>
            <w:r w:rsidRPr="00A16B5B">
              <w:t>NOTE:</w:t>
            </w:r>
            <w:r w:rsidRPr="00A16B5B">
              <w:tab/>
            </w:r>
            <w:r w:rsidR="008F1AEC" w:rsidRPr="00A16B5B">
              <w:t xml:space="preserve">Data type </w:t>
            </w:r>
            <w:r w:rsidR="008F1AEC" w:rsidRPr="00A16B5B">
              <w:rPr>
                <w:rStyle w:val="Codechar"/>
              </w:rPr>
              <w:t>BdtReferenceId</w:t>
            </w:r>
            <w:r w:rsidR="008F1AEC" w:rsidRPr="00A16B5B">
              <w:t xml:space="preserve"> is specified in TS 29.122 [</w:t>
            </w:r>
            <w:r w:rsidR="00205F32" w:rsidRPr="00A16B5B">
              <w:t>20</w:t>
            </w:r>
            <w:r w:rsidR="008F1AEC" w:rsidRPr="00A16B5B">
              <w:t>].</w:t>
            </w:r>
          </w:p>
        </w:tc>
      </w:tr>
    </w:tbl>
    <w:p w14:paraId="2629573E" w14:textId="77777777" w:rsidR="004954F8" w:rsidRPr="00A16B5B" w:rsidRDefault="004954F8" w:rsidP="00F618E4"/>
    <w:p w14:paraId="1B04A630" w14:textId="77777777" w:rsidR="00513E65" w:rsidRPr="00A16B5B" w:rsidRDefault="00513E65" w:rsidP="00A316DB">
      <w:bookmarkStart w:id="1153" w:name="_Toc123800787"/>
      <w:r w:rsidRPr="00A16B5B">
        <w:t xml:space="preserve">At least one of the following properties shall be present: </w:t>
      </w:r>
      <w:r w:rsidRPr="00A16B5B">
        <w:rPr>
          <w:rStyle w:val="Codechar"/>
        </w:rPr>
        <w:t>qosSpecification</w:t>
      </w:r>
      <w:r w:rsidRPr="00A16B5B">
        <w:t xml:space="preserve">, </w:t>
      </w:r>
      <w:r w:rsidRPr="00A16B5B">
        <w:rPr>
          <w:rStyle w:val="Codechar"/>
        </w:rPr>
        <w:t>chargingSpecification</w:t>
      </w:r>
      <w:r w:rsidRPr="00A16B5B">
        <w:t xml:space="preserve">, </w:t>
      </w:r>
      <w:r w:rsidRPr="00A16B5B">
        <w:rPr>
          <w:rStyle w:val="Codechar"/>
        </w:rPr>
        <w:t>bdtPolicyId</w:t>
      </w:r>
      <w:r w:rsidRPr="00A16B5B">
        <w:t xml:space="preserve">, </w:t>
      </w:r>
      <w:r w:rsidRPr="00A16B5B">
        <w:rPr>
          <w:rStyle w:val="Codechar"/>
        </w:rPr>
        <w:t>bdtSpecification</w:t>
      </w:r>
      <w:r w:rsidRPr="00A16B5B">
        <w:t>.</w:t>
      </w:r>
    </w:p>
    <w:p w14:paraId="1C684FEA" w14:textId="77777777" w:rsidR="00942626" w:rsidRPr="00A16B5B" w:rsidRDefault="00942626" w:rsidP="00942626">
      <w:pPr>
        <w:pStyle w:val="Heading4"/>
      </w:pPr>
      <w:bookmarkStart w:id="1154" w:name="_Toc171930512"/>
      <w:r w:rsidRPr="00A16B5B">
        <w:t>8.7.3.2</w:t>
      </w:r>
      <w:r w:rsidRPr="00A16B5B">
        <w:tab/>
        <w:t>M1BDTSpecification type</w:t>
      </w:r>
      <w:bookmarkEnd w:id="1153"/>
      <w:bookmarkEnd w:id="1154"/>
    </w:p>
    <w:p w14:paraId="68CE7AA1" w14:textId="77777777" w:rsidR="00942626" w:rsidRPr="00A16B5B" w:rsidRDefault="00942626" w:rsidP="00942626">
      <w:pPr>
        <w:pStyle w:val="TH"/>
      </w:pPr>
      <w:r w:rsidRPr="00A16B5B">
        <w:t>Table 8.7.3.2-1: Definition of M1BDTSpecification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
        <w:gridCol w:w="2589"/>
        <w:gridCol w:w="1772"/>
        <w:gridCol w:w="1147"/>
        <w:gridCol w:w="8832"/>
      </w:tblGrid>
      <w:tr w:rsidR="00942626" w:rsidRPr="00A16B5B" w14:paraId="174E9CE0" w14:textId="77777777" w:rsidTr="00B42397">
        <w:trPr>
          <w:tblHeader/>
          <w:jc w:val="center"/>
        </w:trPr>
        <w:tc>
          <w:tcPr>
            <w:tcW w:w="0" w:type="auto"/>
            <w:gridSpan w:val="2"/>
            <w:shd w:val="clear" w:color="auto" w:fill="BFBFBF"/>
          </w:tcPr>
          <w:p w14:paraId="54435C49" w14:textId="77777777" w:rsidR="00942626" w:rsidRPr="00A16B5B" w:rsidRDefault="00942626" w:rsidP="00B42397">
            <w:pPr>
              <w:pStyle w:val="TAH"/>
            </w:pPr>
            <w:r w:rsidRPr="00A16B5B">
              <w:t>Property name</w:t>
            </w:r>
          </w:p>
        </w:tc>
        <w:tc>
          <w:tcPr>
            <w:tcW w:w="0" w:type="auto"/>
            <w:shd w:val="clear" w:color="auto" w:fill="BFBFBF"/>
          </w:tcPr>
          <w:p w14:paraId="373848A4" w14:textId="77777777" w:rsidR="00942626" w:rsidRPr="00A16B5B" w:rsidRDefault="00942626" w:rsidP="00B42397">
            <w:pPr>
              <w:pStyle w:val="TAH"/>
            </w:pPr>
            <w:r w:rsidRPr="00A16B5B">
              <w:t>Type</w:t>
            </w:r>
          </w:p>
        </w:tc>
        <w:tc>
          <w:tcPr>
            <w:tcW w:w="0" w:type="auto"/>
            <w:shd w:val="clear" w:color="auto" w:fill="BFBFBF"/>
          </w:tcPr>
          <w:p w14:paraId="0547998B" w14:textId="77777777" w:rsidR="00942626" w:rsidRPr="00A16B5B" w:rsidRDefault="00942626" w:rsidP="00B42397">
            <w:pPr>
              <w:pStyle w:val="TAH"/>
            </w:pPr>
            <w:r w:rsidRPr="00A16B5B">
              <w:t>Cardinality</w:t>
            </w:r>
          </w:p>
        </w:tc>
        <w:tc>
          <w:tcPr>
            <w:tcW w:w="0" w:type="auto"/>
            <w:shd w:val="clear" w:color="auto" w:fill="BFBFBF"/>
          </w:tcPr>
          <w:p w14:paraId="26DA146F" w14:textId="77777777" w:rsidR="00942626" w:rsidRPr="00A16B5B" w:rsidRDefault="00942626" w:rsidP="00B42397">
            <w:pPr>
              <w:pStyle w:val="TAH"/>
            </w:pPr>
            <w:r w:rsidRPr="00A16B5B">
              <w:t>Description</w:t>
            </w:r>
          </w:p>
        </w:tc>
      </w:tr>
      <w:tr w:rsidR="00942626" w:rsidRPr="00A16B5B" w14:paraId="494A6399" w14:textId="77777777" w:rsidTr="00B42397">
        <w:trPr>
          <w:jc w:val="center"/>
        </w:trPr>
        <w:tc>
          <w:tcPr>
            <w:tcW w:w="0" w:type="auto"/>
            <w:gridSpan w:val="2"/>
          </w:tcPr>
          <w:p w14:paraId="3DE4F9D8" w14:textId="77777777" w:rsidR="00942626" w:rsidRPr="00A16B5B" w:rsidRDefault="00942626" w:rsidP="00B42397">
            <w:pPr>
              <w:pStyle w:val="TAL"/>
              <w:rPr>
                <w:rStyle w:val="Code"/>
              </w:rPr>
            </w:pPr>
            <w:r w:rsidRPr="00A16B5B">
              <w:rPr>
                <w:rStyle w:val="Code"/>
              </w:rPr>
              <w:t>startDate</w:t>
            </w:r>
          </w:p>
        </w:tc>
        <w:tc>
          <w:tcPr>
            <w:tcW w:w="0" w:type="auto"/>
            <w:shd w:val="clear" w:color="auto" w:fill="auto"/>
          </w:tcPr>
          <w:p w14:paraId="14519D5A" w14:textId="77777777" w:rsidR="00942626" w:rsidRPr="00A16B5B" w:rsidRDefault="00942626" w:rsidP="00B42397">
            <w:pPr>
              <w:pStyle w:val="TAL"/>
              <w:rPr>
                <w:rStyle w:val="Datatypechar"/>
              </w:rPr>
            </w:pPr>
            <w:r w:rsidRPr="00A16B5B">
              <w:rPr>
                <w:rStyle w:val="Datatypechar"/>
              </w:rPr>
              <w:t>DateTime</w:t>
            </w:r>
          </w:p>
        </w:tc>
        <w:tc>
          <w:tcPr>
            <w:tcW w:w="0" w:type="auto"/>
          </w:tcPr>
          <w:p w14:paraId="1A0E3CEC" w14:textId="77777777" w:rsidR="00942626" w:rsidRPr="00A16B5B" w:rsidRDefault="00942626" w:rsidP="00B42397">
            <w:pPr>
              <w:pStyle w:val="TAC"/>
            </w:pPr>
            <w:r w:rsidRPr="00A16B5B">
              <w:t>0..1</w:t>
            </w:r>
          </w:p>
        </w:tc>
        <w:tc>
          <w:tcPr>
            <w:tcW w:w="0" w:type="auto"/>
            <w:shd w:val="clear" w:color="auto" w:fill="auto"/>
          </w:tcPr>
          <w:p w14:paraId="2F43D831" w14:textId="77777777" w:rsidR="00942626" w:rsidRPr="00A16B5B" w:rsidRDefault="00942626" w:rsidP="00B42397">
            <w:pPr>
              <w:pStyle w:val="TAL"/>
            </w:pPr>
            <w:r w:rsidRPr="00A16B5B">
              <w:t>The start date of the Background Data Transfer policy.</w:t>
            </w:r>
          </w:p>
          <w:p w14:paraId="58C99AF4" w14:textId="77777777" w:rsidR="00942626" w:rsidRPr="00A16B5B" w:rsidRDefault="00942626" w:rsidP="00B42397">
            <w:pPr>
              <w:pStyle w:val="TALcontinuation"/>
              <w:spacing w:before="48"/>
            </w:pPr>
            <w:r w:rsidRPr="00A16B5B">
              <w:t>The time data part of this value shall not be present.</w:t>
            </w:r>
          </w:p>
        </w:tc>
      </w:tr>
      <w:tr w:rsidR="00942626" w:rsidRPr="00A16B5B" w14:paraId="7BD44EED" w14:textId="77777777" w:rsidTr="00B42397">
        <w:trPr>
          <w:jc w:val="center"/>
        </w:trPr>
        <w:tc>
          <w:tcPr>
            <w:tcW w:w="0" w:type="auto"/>
            <w:gridSpan w:val="2"/>
          </w:tcPr>
          <w:p w14:paraId="45DBC012" w14:textId="77777777" w:rsidR="00942626" w:rsidRPr="00A16B5B" w:rsidRDefault="00942626" w:rsidP="00B42397">
            <w:pPr>
              <w:pStyle w:val="TAL"/>
              <w:rPr>
                <w:rStyle w:val="Code"/>
              </w:rPr>
            </w:pPr>
            <w:r w:rsidRPr="00A16B5B">
              <w:rPr>
                <w:rStyle w:val="Code"/>
              </w:rPr>
              <w:t>endDate</w:t>
            </w:r>
          </w:p>
        </w:tc>
        <w:tc>
          <w:tcPr>
            <w:tcW w:w="0" w:type="auto"/>
            <w:shd w:val="clear" w:color="auto" w:fill="auto"/>
          </w:tcPr>
          <w:p w14:paraId="1A644410" w14:textId="77777777" w:rsidR="00942626" w:rsidRPr="00A16B5B" w:rsidRDefault="00942626" w:rsidP="00B42397">
            <w:pPr>
              <w:pStyle w:val="TAL"/>
              <w:rPr>
                <w:rStyle w:val="Datatypechar"/>
              </w:rPr>
            </w:pPr>
            <w:r w:rsidRPr="00A16B5B">
              <w:rPr>
                <w:rStyle w:val="Datatypechar"/>
              </w:rPr>
              <w:t>DateTime</w:t>
            </w:r>
          </w:p>
        </w:tc>
        <w:tc>
          <w:tcPr>
            <w:tcW w:w="0" w:type="auto"/>
          </w:tcPr>
          <w:p w14:paraId="1393E545" w14:textId="77777777" w:rsidR="00942626" w:rsidRPr="00A16B5B" w:rsidRDefault="00942626" w:rsidP="00B42397">
            <w:pPr>
              <w:pStyle w:val="TAC"/>
            </w:pPr>
            <w:r w:rsidRPr="00A16B5B">
              <w:t>0..1</w:t>
            </w:r>
          </w:p>
        </w:tc>
        <w:tc>
          <w:tcPr>
            <w:tcW w:w="0" w:type="auto"/>
            <w:shd w:val="clear" w:color="auto" w:fill="auto"/>
          </w:tcPr>
          <w:p w14:paraId="2BCF382C" w14:textId="77777777" w:rsidR="00942626" w:rsidRPr="00A16B5B" w:rsidRDefault="00942626" w:rsidP="00B42397">
            <w:pPr>
              <w:pStyle w:val="TAL"/>
            </w:pPr>
            <w:r w:rsidRPr="00A16B5B">
              <w:t>The last date of the Background Data Transfer policy.</w:t>
            </w:r>
          </w:p>
          <w:p w14:paraId="47AABAFD" w14:textId="77777777" w:rsidR="00942626" w:rsidRPr="00A16B5B" w:rsidRDefault="00942626" w:rsidP="00B42397">
            <w:pPr>
              <w:pStyle w:val="TALcontinuation"/>
              <w:spacing w:before="48"/>
            </w:pPr>
            <w:r w:rsidRPr="00A16B5B">
              <w:t>The time data part of this value shall not be present.</w:t>
            </w:r>
          </w:p>
        </w:tc>
      </w:tr>
      <w:tr w:rsidR="00942626" w:rsidRPr="00A16B5B" w14:paraId="1C3BF150" w14:textId="77777777" w:rsidTr="00B42397">
        <w:trPr>
          <w:jc w:val="center"/>
        </w:trPr>
        <w:tc>
          <w:tcPr>
            <w:tcW w:w="0" w:type="auto"/>
            <w:gridSpan w:val="2"/>
          </w:tcPr>
          <w:p w14:paraId="1AE4E431" w14:textId="77777777" w:rsidR="00942626" w:rsidRPr="00A16B5B" w:rsidRDefault="00942626" w:rsidP="00B42397">
            <w:pPr>
              <w:pStyle w:val="TAL"/>
              <w:rPr>
                <w:rStyle w:val="Code"/>
              </w:rPr>
            </w:pPr>
            <w:r w:rsidRPr="00A16B5B">
              <w:rPr>
                <w:rStyle w:val="Code"/>
              </w:rPr>
              <w:t>windows</w:t>
            </w:r>
          </w:p>
        </w:tc>
        <w:tc>
          <w:tcPr>
            <w:tcW w:w="0" w:type="auto"/>
            <w:shd w:val="clear" w:color="auto" w:fill="auto"/>
          </w:tcPr>
          <w:p w14:paraId="5A12FCA6" w14:textId="77777777" w:rsidR="00942626" w:rsidRPr="00A16B5B" w:rsidDel="00D97B9F" w:rsidRDefault="00942626" w:rsidP="00B42397">
            <w:pPr>
              <w:pStyle w:val="TAL"/>
              <w:rPr>
                <w:rStyle w:val="Datatypechar"/>
              </w:rPr>
            </w:pPr>
            <w:r w:rsidRPr="00A16B5B">
              <w:rPr>
                <w:rStyle w:val="Datatypechar"/>
              </w:rPr>
              <w:t>array(object)</w:t>
            </w:r>
          </w:p>
        </w:tc>
        <w:tc>
          <w:tcPr>
            <w:tcW w:w="0" w:type="auto"/>
          </w:tcPr>
          <w:p w14:paraId="257345C5" w14:textId="77777777" w:rsidR="00942626" w:rsidRPr="00A16B5B" w:rsidRDefault="00942626" w:rsidP="00B42397">
            <w:pPr>
              <w:pStyle w:val="TAC"/>
            </w:pPr>
            <w:r w:rsidRPr="00A16B5B">
              <w:t>1..1</w:t>
            </w:r>
          </w:p>
        </w:tc>
        <w:tc>
          <w:tcPr>
            <w:tcW w:w="0" w:type="auto"/>
            <w:shd w:val="clear" w:color="auto" w:fill="auto"/>
          </w:tcPr>
          <w:p w14:paraId="52486BC2" w14:textId="77777777" w:rsidR="00942626" w:rsidRPr="00A16B5B" w:rsidRDefault="00942626" w:rsidP="00B42397">
            <w:pPr>
              <w:pStyle w:val="TAL"/>
            </w:pPr>
            <w:r w:rsidRPr="00A16B5B">
              <w:t>The windows when Background Data Transfers are permitted.</w:t>
            </w:r>
          </w:p>
          <w:p w14:paraId="3F5ADF79" w14:textId="77777777" w:rsidR="00942626" w:rsidRPr="00A16B5B" w:rsidRDefault="00942626" w:rsidP="00B42397">
            <w:pPr>
              <w:pStyle w:val="TALcontinuation"/>
              <w:spacing w:before="48"/>
            </w:pPr>
            <w:r w:rsidRPr="00A16B5B">
              <w:t>The array shall contain at least one window specification.</w:t>
            </w:r>
          </w:p>
        </w:tc>
      </w:tr>
      <w:tr w:rsidR="00942626" w:rsidRPr="00A16B5B" w14:paraId="1219A55D" w14:textId="77777777" w:rsidTr="00B42397">
        <w:trPr>
          <w:jc w:val="center"/>
        </w:trPr>
        <w:tc>
          <w:tcPr>
            <w:tcW w:w="0" w:type="auto"/>
          </w:tcPr>
          <w:p w14:paraId="42A5410F" w14:textId="77777777" w:rsidR="00942626" w:rsidRPr="00A16B5B" w:rsidRDefault="00942626" w:rsidP="00B42397">
            <w:pPr>
              <w:pStyle w:val="TAL"/>
              <w:rPr>
                <w:rStyle w:val="Code"/>
              </w:rPr>
            </w:pPr>
          </w:p>
        </w:tc>
        <w:tc>
          <w:tcPr>
            <w:tcW w:w="0" w:type="auto"/>
            <w:shd w:val="clear" w:color="auto" w:fill="auto"/>
          </w:tcPr>
          <w:p w14:paraId="58BDC2BA" w14:textId="77777777" w:rsidR="00942626" w:rsidRPr="00A16B5B" w:rsidRDefault="00942626" w:rsidP="00B42397">
            <w:pPr>
              <w:pStyle w:val="TAL"/>
              <w:rPr>
                <w:rStyle w:val="Code"/>
              </w:rPr>
            </w:pPr>
            <w:r w:rsidRPr="00A16B5B">
              <w:rPr>
                <w:rStyle w:val="Code"/>
              </w:rPr>
              <w:t>startTime</w:t>
            </w:r>
          </w:p>
        </w:tc>
        <w:tc>
          <w:tcPr>
            <w:tcW w:w="0" w:type="auto"/>
            <w:shd w:val="clear" w:color="auto" w:fill="auto"/>
          </w:tcPr>
          <w:p w14:paraId="02E43117" w14:textId="77777777" w:rsidR="00942626" w:rsidRPr="00A16B5B" w:rsidRDefault="00942626" w:rsidP="00B42397">
            <w:pPr>
              <w:pStyle w:val="TAL"/>
              <w:rPr>
                <w:rStyle w:val="Datatypechar"/>
              </w:rPr>
            </w:pPr>
            <w:r w:rsidRPr="00A16B5B">
              <w:rPr>
                <w:rStyle w:val="Datatypechar"/>
              </w:rPr>
              <w:t>TimeOfDay</w:t>
            </w:r>
          </w:p>
        </w:tc>
        <w:tc>
          <w:tcPr>
            <w:tcW w:w="0" w:type="auto"/>
          </w:tcPr>
          <w:p w14:paraId="073BF8D4" w14:textId="77777777" w:rsidR="00942626" w:rsidRPr="00A16B5B" w:rsidRDefault="00942626" w:rsidP="00B42397">
            <w:pPr>
              <w:pStyle w:val="TAC"/>
            </w:pPr>
            <w:r w:rsidRPr="00A16B5B">
              <w:t>0..1</w:t>
            </w:r>
          </w:p>
        </w:tc>
        <w:tc>
          <w:tcPr>
            <w:tcW w:w="0" w:type="auto"/>
            <w:shd w:val="clear" w:color="auto" w:fill="auto"/>
          </w:tcPr>
          <w:p w14:paraId="22C59CB6" w14:textId="77777777" w:rsidR="00942626" w:rsidRPr="00A16B5B" w:rsidRDefault="00942626" w:rsidP="00B42397">
            <w:pPr>
              <w:pStyle w:val="TAL"/>
            </w:pPr>
            <w:r w:rsidRPr="00A16B5B">
              <w:t>The starting time of a Background Data Transfer window (see NOTE).</w:t>
            </w:r>
          </w:p>
        </w:tc>
      </w:tr>
      <w:tr w:rsidR="00942626" w:rsidRPr="00A16B5B" w14:paraId="62E78990" w14:textId="77777777" w:rsidTr="00B42397">
        <w:trPr>
          <w:jc w:val="center"/>
        </w:trPr>
        <w:tc>
          <w:tcPr>
            <w:tcW w:w="0" w:type="auto"/>
          </w:tcPr>
          <w:p w14:paraId="7CE98E4D" w14:textId="77777777" w:rsidR="00942626" w:rsidRPr="00A16B5B" w:rsidRDefault="00942626" w:rsidP="00B42397">
            <w:pPr>
              <w:pStyle w:val="TAL"/>
              <w:rPr>
                <w:rStyle w:val="Code"/>
              </w:rPr>
            </w:pPr>
          </w:p>
        </w:tc>
        <w:tc>
          <w:tcPr>
            <w:tcW w:w="0" w:type="auto"/>
            <w:shd w:val="clear" w:color="auto" w:fill="auto"/>
          </w:tcPr>
          <w:p w14:paraId="27051A4C" w14:textId="77777777" w:rsidR="00942626" w:rsidRPr="00A16B5B" w:rsidRDefault="00942626" w:rsidP="00B42397">
            <w:pPr>
              <w:pStyle w:val="TAL"/>
              <w:rPr>
                <w:rStyle w:val="Code"/>
              </w:rPr>
            </w:pPr>
            <w:r w:rsidRPr="00A16B5B">
              <w:rPr>
                <w:rStyle w:val="Code"/>
              </w:rPr>
              <w:t>duration</w:t>
            </w:r>
          </w:p>
        </w:tc>
        <w:tc>
          <w:tcPr>
            <w:tcW w:w="0" w:type="auto"/>
            <w:shd w:val="clear" w:color="auto" w:fill="auto"/>
          </w:tcPr>
          <w:p w14:paraId="09CE8A4A" w14:textId="77777777" w:rsidR="00942626" w:rsidRPr="00A16B5B" w:rsidDel="00D97B9F" w:rsidRDefault="00942626" w:rsidP="00B42397">
            <w:pPr>
              <w:pStyle w:val="TAL"/>
              <w:rPr>
                <w:rStyle w:val="Datatypechar"/>
              </w:rPr>
            </w:pPr>
            <w:r w:rsidRPr="00A16B5B">
              <w:rPr>
                <w:rStyle w:val="Datatypechar"/>
              </w:rPr>
              <w:t>DurationMin</w:t>
            </w:r>
          </w:p>
        </w:tc>
        <w:tc>
          <w:tcPr>
            <w:tcW w:w="0" w:type="auto"/>
          </w:tcPr>
          <w:p w14:paraId="539BE098" w14:textId="77777777" w:rsidR="00942626" w:rsidRPr="00A16B5B" w:rsidRDefault="00942626" w:rsidP="00B42397">
            <w:pPr>
              <w:pStyle w:val="TAC"/>
            </w:pPr>
            <w:r w:rsidRPr="00A16B5B">
              <w:t>0..1</w:t>
            </w:r>
          </w:p>
        </w:tc>
        <w:tc>
          <w:tcPr>
            <w:tcW w:w="0" w:type="auto"/>
            <w:shd w:val="clear" w:color="auto" w:fill="auto"/>
          </w:tcPr>
          <w:p w14:paraId="1E040B66" w14:textId="77777777" w:rsidR="00942626" w:rsidRPr="00A16B5B" w:rsidRDefault="00942626" w:rsidP="00B42397">
            <w:pPr>
              <w:pStyle w:val="TAL"/>
            </w:pPr>
            <w:r w:rsidRPr="00A16B5B">
              <w:t>The duration of the Background Data Transfer window in minutes with the maximum value of 1339 (see NOTE).</w:t>
            </w:r>
          </w:p>
          <w:p w14:paraId="1C361C47" w14:textId="77777777" w:rsidR="00942626" w:rsidRPr="00A16B5B" w:rsidRDefault="00942626" w:rsidP="00B42397">
            <w:pPr>
              <w:pStyle w:val="TALcontinuation"/>
              <w:spacing w:before="48"/>
            </w:pPr>
            <w:r w:rsidRPr="00A16B5B">
              <w:t>The duration may result in a window ending on the next calendar day.</w:t>
            </w:r>
          </w:p>
        </w:tc>
      </w:tr>
      <w:tr w:rsidR="00942626" w:rsidRPr="00A16B5B" w14:paraId="74E1D1B5" w14:textId="77777777" w:rsidTr="00B42397">
        <w:trPr>
          <w:trHeight w:val="120"/>
          <w:jc w:val="center"/>
        </w:trPr>
        <w:tc>
          <w:tcPr>
            <w:tcW w:w="0" w:type="auto"/>
          </w:tcPr>
          <w:p w14:paraId="679534DF" w14:textId="77777777" w:rsidR="00942626" w:rsidRPr="00A16B5B" w:rsidRDefault="00942626" w:rsidP="00B42397">
            <w:pPr>
              <w:pStyle w:val="TAL"/>
              <w:rPr>
                <w:rStyle w:val="Code"/>
              </w:rPr>
            </w:pPr>
          </w:p>
        </w:tc>
        <w:tc>
          <w:tcPr>
            <w:tcW w:w="0" w:type="auto"/>
            <w:shd w:val="clear" w:color="auto" w:fill="auto"/>
          </w:tcPr>
          <w:p w14:paraId="621A4DDD" w14:textId="77777777" w:rsidR="00942626" w:rsidRPr="00A16B5B" w:rsidRDefault="00942626" w:rsidP="00B42397">
            <w:pPr>
              <w:pStyle w:val="TAL"/>
              <w:rPr>
                <w:rStyle w:val="Code"/>
              </w:rPr>
            </w:pPr>
            <w:r w:rsidRPr="00A16B5B">
              <w:rPr>
                <w:rStyle w:val="Code"/>
              </w:rPr>
              <w:t>daysInWeek</w:t>
            </w:r>
          </w:p>
        </w:tc>
        <w:tc>
          <w:tcPr>
            <w:tcW w:w="0" w:type="auto"/>
            <w:shd w:val="clear" w:color="auto" w:fill="auto"/>
          </w:tcPr>
          <w:p w14:paraId="262A04FB" w14:textId="77777777" w:rsidR="00942626" w:rsidRPr="00A16B5B" w:rsidRDefault="00942626" w:rsidP="00B42397">
            <w:pPr>
              <w:pStyle w:val="TAL"/>
              <w:rPr>
                <w:rStyle w:val="Datatypechar"/>
              </w:rPr>
            </w:pPr>
            <w:r w:rsidRPr="00A16B5B">
              <w:rPr>
                <w:rStyle w:val="Datatypechar"/>
              </w:rPr>
              <w:t>array(DayOfWeek)</w:t>
            </w:r>
          </w:p>
        </w:tc>
        <w:tc>
          <w:tcPr>
            <w:tcW w:w="0" w:type="auto"/>
          </w:tcPr>
          <w:p w14:paraId="350DE807" w14:textId="77777777" w:rsidR="00942626" w:rsidRPr="00A16B5B" w:rsidRDefault="00942626" w:rsidP="00B42397">
            <w:pPr>
              <w:pStyle w:val="TAC"/>
            </w:pPr>
            <w:r w:rsidRPr="00A16B5B">
              <w:t>0..1</w:t>
            </w:r>
          </w:p>
        </w:tc>
        <w:tc>
          <w:tcPr>
            <w:tcW w:w="0" w:type="auto"/>
            <w:shd w:val="clear" w:color="auto" w:fill="auto"/>
          </w:tcPr>
          <w:p w14:paraId="718B1C06" w14:textId="77777777" w:rsidR="00942626" w:rsidRPr="00A16B5B" w:rsidRDefault="00942626" w:rsidP="00B42397">
            <w:pPr>
              <w:pStyle w:val="TAL"/>
            </w:pPr>
            <w:r w:rsidRPr="00A16B5B">
              <w:t>The days of the week that the Background Data Transfer window is in effect.</w:t>
            </w:r>
          </w:p>
          <w:p w14:paraId="00BEF6F6" w14:textId="77777777" w:rsidR="00942626" w:rsidRPr="00A16B5B" w:rsidRDefault="00942626" w:rsidP="00B42397">
            <w:pPr>
              <w:pStyle w:val="TALcontinuation"/>
              <w:spacing w:before="48"/>
            </w:pPr>
            <w:r w:rsidRPr="00A16B5B">
              <w:t>A maximum of seven occurrences can be provided. No two occurrences of array shall have the same value.</w:t>
            </w:r>
          </w:p>
          <w:p w14:paraId="3914FAAF" w14:textId="77777777" w:rsidR="00942626" w:rsidRPr="00A16B5B" w:rsidRDefault="00942626" w:rsidP="00B42397">
            <w:pPr>
              <w:pStyle w:val="TALcontinuation"/>
              <w:spacing w:before="48"/>
            </w:pPr>
            <w:r w:rsidRPr="00A16B5B">
              <w:t>If omitted, the Background Data Transfer window is applicable on all days of the week.</w:t>
            </w:r>
          </w:p>
        </w:tc>
      </w:tr>
      <w:tr w:rsidR="00942626" w:rsidRPr="00A16B5B" w14:paraId="478FE5F5" w14:textId="77777777" w:rsidTr="00B42397">
        <w:trPr>
          <w:jc w:val="center"/>
        </w:trPr>
        <w:tc>
          <w:tcPr>
            <w:tcW w:w="0" w:type="auto"/>
          </w:tcPr>
          <w:p w14:paraId="1636F2A9" w14:textId="77777777" w:rsidR="00942626" w:rsidRPr="00A16B5B" w:rsidRDefault="00942626" w:rsidP="00B42397">
            <w:pPr>
              <w:pStyle w:val="TAL"/>
              <w:rPr>
                <w:rStyle w:val="Code"/>
              </w:rPr>
            </w:pPr>
          </w:p>
        </w:tc>
        <w:tc>
          <w:tcPr>
            <w:tcW w:w="0" w:type="auto"/>
            <w:shd w:val="clear" w:color="auto" w:fill="auto"/>
          </w:tcPr>
          <w:p w14:paraId="5507F211" w14:textId="77777777" w:rsidR="00942626" w:rsidRPr="00A16B5B" w:rsidRDefault="00942626" w:rsidP="00B42397">
            <w:pPr>
              <w:pStyle w:val="TAL"/>
              <w:rPr>
                <w:rStyle w:val="Code"/>
              </w:rPr>
            </w:pPr>
            <w:r w:rsidRPr="00A16B5B">
              <w:rPr>
                <w:rStyle w:val="Code"/>
              </w:rPr>
              <w:t>numberOfOccurrences</w:t>
            </w:r>
          </w:p>
        </w:tc>
        <w:tc>
          <w:tcPr>
            <w:tcW w:w="0" w:type="auto"/>
            <w:shd w:val="clear" w:color="auto" w:fill="auto"/>
          </w:tcPr>
          <w:p w14:paraId="2CDE6A9E" w14:textId="77777777" w:rsidR="00942626" w:rsidRPr="00A16B5B" w:rsidRDefault="00942626" w:rsidP="00B42397">
            <w:pPr>
              <w:pStyle w:val="TAL"/>
              <w:rPr>
                <w:rStyle w:val="Datatypechar"/>
              </w:rPr>
            </w:pPr>
            <w:r w:rsidRPr="00A16B5B">
              <w:rPr>
                <w:rStyle w:val="Datatypechar"/>
              </w:rPr>
              <w:t>integer</w:t>
            </w:r>
          </w:p>
        </w:tc>
        <w:tc>
          <w:tcPr>
            <w:tcW w:w="0" w:type="auto"/>
          </w:tcPr>
          <w:p w14:paraId="6BACED36" w14:textId="77777777" w:rsidR="00942626" w:rsidRPr="00A16B5B" w:rsidRDefault="00942626" w:rsidP="00B42397">
            <w:pPr>
              <w:pStyle w:val="TAC"/>
            </w:pPr>
            <w:r w:rsidRPr="00A16B5B">
              <w:t>0..1</w:t>
            </w:r>
          </w:p>
        </w:tc>
        <w:tc>
          <w:tcPr>
            <w:tcW w:w="0" w:type="auto"/>
            <w:shd w:val="clear" w:color="auto" w:fill="auto"/>
          </w:tcPr>
          <w:p w14:paraId="64152B33" w14:textId="77777777" w:rsidR="00942626" w:rsidRPr="00A16B5B" w:rsidRDefault="00942626" w:rsidP="00B42397">
            <w:pPr>
              <w:pStyle w:val="TAL"/>
            </w:pPr>
            <w:r w:rsidRPr="00A16B5B">
              <w:t xml:space="preserve">The number of days that the Background Data Transfer window is in effect. Each </w:t>
            </w:r>
            <w:r w:rsidRPr="00A16B5B">
              <w:rPr>
                <w:rStyle w:val="Codechar"/>
              </w:rPr>
              <w:t>daysInWeek</w:t>
            </w:r>
            <w:r w:rsidRPr="00A16B5B">
              <w:t xml:space="preserve"> reccurrence is counted as one occurrence.</w:t>
            </w:r>
          </w:p>
          <w:p w14:paraId="1B2723AA" w14:textId="77777777" w:rsidR="00942626" w:rsidRPr="00A16B5B" w:rsidRDefault="00942626" w:rsidP="00B42397">
            <w:pPr>
              <w:pStyle w:val="TALcontinuation"/>
              <w:spacing w:before="48"/>
            </w:pPr>
            <w:r w:rsidRPr="00A16B5B">
              <w:t xml:space="preserve">The Background Data Transfer specification ends when either the </w:t>
            </w:r>
            <w:r w:rsidRPr="00A16B5B">
              <w:rPr>
                <w:rStyle w:val="Codechar"/>
              </w:rPr>
              <w:t>endDate</w:t>
            </w:r>
            <w:r w:rsidRPr="00A16B5B">
              <w:t xml:space="preserve"> or the </w:t>
            </w:r>
            <w:r w:rsidRPr="00A16B5B">
              <w:rPr>
                <w:rStyle w:val="Codechar"/>
              </w:rPr>
              <w:t>numberofOccurrences</w:t>
            </w:r>
            <w:r w:rsidRPr="00A16B5B">
              <w:t xml:space="preserve"> is reached, whichever sooner.</w:t>
            </w:r>
          </w:p>
        </w:tc>
      </w:tr>
      <w:tr w:rsidR="00942626" w:rsidRPr="00A16B5B" w14:paraId="1894F390" w14:textId="77777777" w:rsidTr="00B42397">
        <w:trPr>
          <w:jc w:val="center"/>
        </w:trPr>
        <w:tc>
          <w:tcPr>
            <w:tcW w:w="0" w:type="auto"/>
          </w:tcPr>
          <w:p w14:paraId="7675C07E" w14:textId="77777777" w:rsidR="00942626" w:rsidRPr="00A16B5B" w:rsidRDefault="00942626" w:rsidP="00B42397">
            <w:pPr>
              <w:pStyle w:val="TAL"/>
              <w:rPr>
                <w:rStyle w:val="Code"/>
              </w:rPr>
            </w:pPr>
          </w:p>
        </w:tc>
        <w:tc>
          <w:tcPr>
            <w:tcW w:w="0" w:type="auto"/>
            <w:shd w:val="clear" w:color="auto" w:fill="auto"/>
          </w:tcPr>
          <w:p w14:paraId="1E668F79" w14:textId="77777777" w:rsidR="00942626" w:rsidRPr="00A16B5B" w:rsidRDefault="00942626" w:rsidP="00B42397">
            <w:pPr>
              <w:pStyle w:val="TAL"/>
              <w:rPr>
                <w:rStyle w:val="Code"/>
              </w:rPr>
            </w:pPr>
            <w:r w:rsidRPr="00A16B5B">
              <w:rPr>
                <w:rStyle w:val="Code"/>
              </w:rPr>
              <w:t>numberOfUes</w:t>
            </w:r>
          </w:p>
        </w:tc>
        <w:tc>
          <w:tcPr>
            <w:tcW w:w="0" w:type="auto"/>
            <w:shd w:val="clear" w:color="auto" w:fill="auto"/>
          </w:tcPr>
          <w:p w14:paraId="5F9AC56F" w14:textId="77777777" w:rsidR="00942626" w:rsidRPr="00A16B5B" w:rsidRDefault="00942626" w:rsidP="00B42397">
            <w:pPr>
              <w:pStyle w:val="TAL"/>
              <w:rPr>
                <w:rStyle w:val="Datatypechar"/>
              </w:rPr>
            </w:pPr>
            <w:r w:rsidRPr="00A16B5B">
              <w:rPr>
                <w:rStyle w:val="Datatypechar"/>
              </w:rPr>
              <w:t>integer</w:t>
            </w:r>
          </w:p>
        </w:tc>
        <w:tc>
          <w:tcPr>
            <w:tcW w:w="0" w:type="auto"/>
          </w:tcPr>
          <w:p w14:paraId="4F95212B" w14:textId="77777777" w:rsidR="00942626" w:rsidRPr="00A16B5B" w:rsidRDefault="00942626" w:rsidP="00B42397">
            <w:pPr>
              <w:pStyle w:val="TAC"/>
            </w:pPr>
            <w:r w:rsidRPr="00A16B5B">
              <w:t>0..1</w:t>
            </w:r>
          </w:p>
        </w:tc>
        <w:tc>
          <w:tcPr>
            <w:tcW w:w="0" w:type="auto"/>
            <w:shd w:val="clear" w:color="auto" w:fill="auto"/>
          </w:tcPr>
          <w:p w14:paraId="27265367" w14:textId="77777777" w:rsidR="00942626" w:rsidRPr="00A16B5B" w:rsidRDefault="00942626" w:rsidP="00B42397">
            <w:pPr>
              <w:pStyle w:val="TAL"/>
            </w:pPr>
            <w:r w:rsidRPr="00A16B5B">
              <w:t>The maximum number of UEs permitted to use the Background Data Transfer policy in each occurrence of the Background Data Transfer window.</w:t>
            </w:r>
          </w:p>
          <w:p w14:paraId="045A55A9" w14:textId="77777777" w:rsidR="00942626" w:rsidRPr="00A16B5B" w:rsidRDefault="00942626" w:rsidP="00B42397">
            <w:pPr>
              <w:pStyle w:val="TALcontinuation"/>
              <w:spacing w:before="48"/>
            </w:pPr>
            <w:r w:rsidRPr="00A16B5B">
              <w:t>Minimum value: 1.</w:t>
            </w:r>
          </w:p>
        </w:tc>
      </w:tr>
      <w:tr w:rsidR="00942626" w:rsidRPr="00A16B5B" w14:paraId="3A42F545" w14:textId="77777777" w:rsidTr="00B42397">
        <w:trPr>
          <w:jc w:val="center"/>
        </w:trPr>
        <w:tc>
          <w:tcPr>
            <w:tcW w:w="0" w:type="auto"/>
          </w:tcPr>
          <w:p w14:paraId="25509383" w14:textId="77777777" w:rsidR="00942626" w:rsidRPr="00A16B5B" w:rsidRDefault="00942626" w:rsidP="00B42397">
            <w:pPr>
              <w:pStyle w:val="TAL"/>
              <w:rPr>
                <w:rStyle w:val="Code"/>
              </w:rPr>
            </w:pPr>
          </w:p>
        </w:tc>
        <w:tc>
          <w:tcPr>
            <w:tcW w:w="0" w:type="auto"/>
            <w:shd w:val="clear" w:color="auto" w:fill="auto"/>
          </w:tcPr>
          <w:p w14:paraId="1F37C4E9" w14:textId="77777777" w:rsidR="00942626" w:rsidRPr="00A16B5B" w:rsidRDefault="00942626" w:rsidP="00B42397">
            <w:pPr>
              <w:pStyle w:val="TAL"/>
              <w:rPr>
                <w:rStyle w:val="Code"/>
              </w:rPr>
            </w:pPr>
            <w:r w:rsidRPr="00A16B5B">
              <w:rPr>
                <w:rStyle w:val="Code"/>
              </w:rPr>
              <w:t>estimatedDataVolumePerUe</w:t>
            </w:r>
          </w:p>
        </w:tc>
        <w:tc>
          <w:tcPr>
            <w:tcW w:w="0" w:type="auto"/>
            <w:shd w:val="clear" w:color="auto" w:fill="auto"/>
          </w:tcPr>
          <w:p w14:paraId="3989DA96" w14:textId="77777777" w:rsidR="00942626" w:rsidRPr="00A16B5B" w:rsidRDefault="00942626" w:rsidP="00B42397">
            <w:pPr>
              <w:pStyle w:val="TAL"/>
              <w:rPr>
                <w:rStyle w:val="Datatypechar"/>
              </w:rPr>
            </w:pPr>
            <w:r w:rsidRPr="00A16B5B">
              <w:rPr>
                <w:rStyle w:val="Datatypechar"/>
              </w:rPr>
              <w:t>UsageThreshold</w:t>
            </w:r>
          </w:p>
        </w:tc>
        <w:tc>
          <w:tcPr>
            <w:tcW w:w="0" w:type="auto"/>
          </w:tcPr>
          <w:p w14:paraId="78939251" w14:textId="77777777" w:rsidR="00942626" w:rsidRPr="00A16B5B" w:rsidRDefault="00942626" w:rsidP="00B42397">
            <w:pPr>
              <w:pStyle w:val="TAC"/>
            </w:pPr>
            <w:r w:rsidRPr="00A16B5B">
              <w:t>0..1</w:t>
            </w:r>
          </w:p>
        </w:tc>
        <w:tc>
          <w:tcPr>
            <w:tcW w:w="0" w:type="auto"/>
            <w:shd w:val="clear" w:color="auto" w:fill="auto"/>
          </w:tcPr>
          <w:p w14:paraId="506127DC" w14:textId="77777777" w:rsidR="00942626" w:rsidRPr="00A16B5B" w:rsidRDefault="00942626" w:rsidP="00B42397">
            <w:pPr>
              <w:pStyle w:val="TAL"/>
            </w:pPr>
            <w:r w:rsidRPr="00A16B5B">
              <w:t>An estimate of the data volume an average UE is expected to transfer (in both the downlink and uplink directions) when applying this Background Data Transfer policy in each occurrence of the Background Data Transfer window (see NOTE).</w:t>
            </w:r>
          </w:p>
        </w:tc>
      </w:tr>
      <w:tr w:rsidR="00942626" w:rsidRPr="00A16B5B" w14:paraId="6AF2F7B6" w14:textId="77777777" w:rsidTr="00B42397">
        <w:trPr>
          <w:jc w:val="center"/>
        </w:trPr>
        <w:tc>
          <w:tcPr>
            <w:tcW w:w="0" w:type="auto"/>
          </w:tcPr>
          <w:p w14:paraId="35C82372" w14:textId="77777777" w:rsidR="00942626" w:rsidRPr="00A16B5B" w:rsidRDefault="00942626" w:rsidP="00B42397">
            <w:pPr>
              <w:pStyle w:val="TAL"/>
              <w:rPr>
                <w:rStyle w:val="Code"/>
              </w:rPr>
            </w:pPr>
          </w:p>
        </w:tc>
        <w:tc>
          <w:tcPr>
            <w:tcW w:w="0" w:type="auto"/>
            <w:shd w:val="clear" w:color="auto" w:fill="auto"/>
          </w:tcPr>
          <w:p w14:paraId="5A049BE9" w14:textId="77777777" w:rsidR="00942626" w:rsidRPr="00A16B5B" w:rsidRDefault="00942626" w:rsidP="00B42397">
            <w:pPr>
              <w:pStyle w:val="TAL"/>
              <w:rPr>
                <w:rStyle w:val="Codechar"/>
              </w:rPr>
            </w:pPr>
            <w:r w:rsidRPr="00A16B5B">
              <w:rPr>
                <w:rStyle w:val="Codechar"/>
              </w:rPr>
              <w:t>aggregate‌Downlink‌BitRate‌Limit</w:t>
            </w:r>
          </w:p>
        </w:tc>
        <w:tc>
          <w:tcPr>
            <w:tcW w:w="0" w:type="auto"/>
            <w:shd w:val="clear" w:color="auto" w:fill="auto"/>
          </w:tcPr>
          <w:p w14:paraId="7DDE2F21" w14:textId="77777777" w:rsidR="00942626" w:rsidRPr="00A16B5B" w:rsidRDefault="00942626" w:rsidP="00B42397">
            <w:pPr>
              <w:pStyle w:val="TAL"/>
              <w:rPr>
                <w:rStyle w:val="Datatypechar"/>
              </w:rPr>
            </w:pPr>
            <w:r w:rsidRPr="00A16B5B">
              <w:rPr>
                <w:rStyle w:val="Datatypechar"/>
              </w:rPr>
              <w:t>BitRate</w:t>
            </w:r>
          </w:p>
        </w:tc>
        <w:tc>
          <w:tcPr>
            <w:tcW w:w="0" w:type="auto"/>
          </w:tcPr>
          <w:p w14:paraId="4FC2FDFF" w14:textId="77777777" w:rsidR="00942626" w:rsidRPr="00A16B5B" w:rsidRDefault="00942626" w:rsidP="00B42397">
            <w:pPr>
              <w:pStyle w:val="TAC"/>
            </w:pPr>
            <w:r w:rsidRPr="00A16B5B">
              <w:t>0..1</w:t>
            </w:r>
          </w:p>
        </w:tc>
        <w:tc>
          <w:tcPr>
            <w:tcW w:w="0" w:type="auto"/>
            <w:shd w:val="clear" w:color="auto" w:fill="auto"/>
          </w:tcPr>
          <w:p w14:paraId="069706F7" w14:textId="77777777" w:rsidR="00942626" w:rsidRPr="00A16B5B" w:rsidRDefault="00942626" w:rsidP="00B42397">
            <w:pPr>
              <w:pStyle w:val="TAL"/>
            </w:pPr>
            <w:r w:rsidRPr="00A16B5B">
              <w:t>A limit on the total uplink bit rate of concurrent instances of the parent Policy Template to be enforced by the Media AF.</w:t>
            </w:r>
          </w:p>
        </w:tc>
      </w:tr>
      <w:tr w:rsidR="00942626" w:rsidRPr="00A16B5B" w14:paraId="0FF5B7F2" w14:textId="77777777" w:rsidTr="00B42397">
        <w:trPr>
          <w:jc w:val="center"/>
        </w:trPr>
        <w:tc>
          <w:tcPr>
            <w:tcW w:w="0" w:type="auto"/>
          </w:tcPr>
          <w:p w14:paraId="0615F3FC" w14:textId="77777777" w:rsidR="00942626" w:rsidRPr="00A16B5B" w:rsidRDefault="00942626" w:rsidP="00B42397">
            <w:pPr>
              <w:pStyle w:val="TAL"/>
              <w:rPr>
                <w:rStyle w:val="Code"/>
              </w:rPr>
            </w:pPr>
          </w:p>
        </w:tc>
        <w:tc>
          <w:tcPr>
            <w:tcW w:w="0" w:type="auto"/>
            <w:shd w:val="clear" w:color="auto" w:fill="auto"/>
          </w:tcPr>
          <w:p w14:paraId="133DCF8F" w14:textId="77777777" w:rsidR="00942626" w:rsidRPr="00A16B5B" w:rsidRDefault="00942626" w:rsidP="00B42397">
            <w:pPr>
              <w:pStyle w:val="TAL"/>
              <w:rPr>
                <w:rStyle w:val="Code"/>
              </w:rPr>
            </w:pPr>
            <w:r w:rsidRPr="00A16B5B">
              <w:rPr>
                <w:rStyle w:val="Codechar"/>
              </w:rPr>
              <w:t>aggregate‌Uplink‌BitRate‌Limit</w:t>
            </w:r>
          </w:p>
        </w:tc>
        <w:tc>
          <w:tcPr>
            <w:tcW w:w="0" w:type="auto"/>
            <w:shd w:val="clear" w:color="auto" w:fill="auto"/>
          </w:tcPr>
          <w:p w14:paraId="45505F97" w14:textId="77777777" w:rsidR="00942626" w:rsidRPr="00A16B5B" w:rsidRDefault="00942626" w:rsidP="00B42397">
            <w:pPr>
              <w:pStyle w:val="TAL"/>
              <w:rPr>
                <w:rStyle w:val="Datatypechar"/>
              </w:rPr>
            </w:pPr>
            <w:r w:rsidRPr="00A16B5B">
              <w:rPr>
                <w:rStyle w:val="Datatypechar"/>
              </w:rPr>
              <w:t>BitRate</w:t>
            </w:r>
          </w:p>
        </w:tc>
        <w:tc>
          <w:tcPr>
            <w:tcW w:w="0" w:type="auto"/>
          </w:tcPr>
          <w:p w14:paraId="376FF800" w14:textId="77777777" w:rsidR="00942626" w:rsidRPr="00A16B5B" w:rsidRDefault="00942626" w:rsidP="00B42397">
            <w:pPr>
              <w:pStyle w:val="TAC"/>
            </w:pPr>
            <w:r w:rsidRPr="00A16B5B">
              <w:t>0..1</w:t>
            </w:r>
          </w:p>
        </w:tc>
        <w:tc>
          <w:tcPr>
            <w:tcW w:w="0" w:type="auto"/>
            <w:shd w:val="clear" w:color="auto" w:fill="auto"/>
          </w:tcPr>
          <w:p w14:paraId="5D89F12A" w14:textId="77777777" w:rsidR="00942626" w:rsidRPr="00A16B5B" w:rsidRDefault="00942626" w:rsidP="00B42397">
            <w:pPr>
              <w:pStyle w:val="TAL"/>
            </w:pPr>
            <w:r w:rsidRPr="00A16B5B">
              <w:t>A limit on the total downlink bit rate of concurrent instances of the parent Policy Template to be enforced by the Media AF.</w:t>
            </w:r>
          </w:p>
        </w:tc>
      </w:tr>
      <w:tr w:rsidR="00942626" w:rsidRPr="00A16B5B" w14:paraId="39551AFA" w14:textId="77777777" w:rsidTr="00B42397">
        <w:trPr>
          <w:jc w:val="center"/>
        </w:trPr>
        <w:tc>
          <w:tcPr>
            <w:tcW w:w="0" w:type="auto"/>
            <w:gridSpan w:val="5"/>
          </w:tcPr>
          <w:p w14:paraId="609E70AA" w14:textId="77777777" w:rsidR="00942626" w:rsidRPr="00A16B5B" w:rsidRDefault="00942626" w:rsidP="00B42397">
            <w:pPr>
              <w:pStyle w:val="TAN"/>
            </w:pPr>
            <w:r w:rsidRPr="00A16B5B">
              <w:t>NOTE:</w:t>
            </w:r>
            <w:r w:rsidRPr="00A16B5B">
              <w:tab/>
              <w:t xml:space="preserve">Data types </w:t>
            </w:r>
            <w:r w:rsidRPr="00A16B5B">
              <w:rPr>
                <w:rStyle w:val="Codechar"/>
              </w:rPr>
              <w:t>TimeOfDay</w:t>
            </w:r>
            <w:r w:rsidRPr="00A16B5B">
              <w:t xml:space="preserve">, </w:t>
            </w:r>
            <w:r w:rsidRPr="00A16B5B">
              <w:rPr>
                <w:rStyle w:val="Codechar"/>
              </w:rPr>
              <w:t>DurationMin</w:t>
            </w:r>
            <w:r w:rsidRPr="00A16B5B">
              <w:t xml:space="preserve"> </w:t>
            </w:r>
            <w:r w:rsidRPr="00A16B5B">
              <w:rPr>
                <w:rStyle w:val="Codechar"/>
              </w:rPr>
              <w:t>DayOfWeek</w:t>
            </w:r>
            <w:r w:rsidRPr="00A16B5B">
              <w:t xml:space="preserve"> and </w:t>
            </w:r>
            <w:r w:rsidRPr="00A16B5B">
              <w:rPr>
                <w:rStyle w:val="Codechar"/>
              </w:rPr>
              <w:t>UsageThreshold</w:t>
            </w:r>
            <w:r w:rsidRPr="00A16B5B">
              <w:t xml:space="preserve"> are defined in TS 29.122 [</w:t>
            </w:r>
            <w:r w:rsidR="00205F32" w:rsidRPr="00A16B5B">
              <w:t>20</w:t>
            </w:r>
            <w:r w:rsidRPr="00A16B5B">
              <w:t>].</w:t>
            </w:r>
          </w:p>
        </w:tc>
      </w:tr>
    </w:tbl>
    <w:p w14:paraId="10F8ADE8" w14:textId="77777777" w:rsidR="00942626" w:rsidRPr="00A16B5B" w:rsidRDefault="00942626" w:rsidP="00942626">
      <w:pPr>
        <w:rPr>
          <w:noProof/>
        </w:rPr>
      </w:pPr>
    </w:p>
    <w:p w14:paraId="2F3462E4" w14:textId="77777777" w:rsidR="00117111" w:rsidRPr="00A16B5B" w:rsidRDefault="0052028F" w:rsidP="00891E68">
      <w:pPr>
        <w:pStyle w:val="Heading2"/>
      </w:pPr>
      <w:r w:rsidRPr="00A16B5B">
        <w:br w:type="page"/>
      </w:r>
      <w:bookmarkStart w:id="1155" w:name="_Toc171930513"/>
      <w:r w:rsidR="00117111" w:rsidRPr="00A16B5B">
        <w:t>8.8</w:t>
      </w:r>
      <w:r w:rsidR="00117111" w:rsidRPr="00A16B5B">
        <w:tab/>
        <w:t>Content Hosting provisioning API</w:t>
      </w:r>
      <w:bookmarkEnd w:id="1155"/>
    </w:p>
    <w:p w14:paraId="07C294DB" w14:textId="77777777" w:rsidR="004954F8" w:rsidRPr="00A16B5B" w:rsidRDefault="00E169D8" w:rsidP="004954F8">
      <w:pPr>
        <w:pStyle w:val="Heading3"/>
      </w:pPr>
      <w:bookmarkStart w:id="1156" w:name="_Toc68899611"/>
      <w:bookmarkStart w:id="1157" w:name="_Toc71214362"/>
      <w:bookmarkStart w:id="1158" w:name="_Toc71722036"/>
      <w:bookmarkStart w:id="1159" w:name="_Toc74859088"/>
      <w:bookmarkStart w:id="1160" w:name="_Toc151076603"/>
      <w:bookmarkStart w:id="1161" w:name="_Toc171930514"/>
      <w:r w:rsidRPr="00A16B5B">
        <w:t>8</w:t>
      </w:r>
      <w:r w:rsidR="004954F8" w:rsidRPr="00A16B5B">
        <w:t>.</w:t>
      </w:r>
      <w:r w:rsidRPr="00A16B5B">
        <w:t>8</w:t>
      </w:r>
      <w:r w:rsidR="004954F8" w:rsidRPr="00A16B5B">
        <w:t>.1</w:t>
      </w:r>
      <w:r w:rsidR="004954F8" w:rsidRPr="00A16B5B">
        <w:tab/>
        <w:t>Overview</w:t>
      </w:r>
      <w:bookmarkEnd w:id="1156"/>
      <w:bookmarkEnd w:id="1157"/>
      <w:bookmarkEnd w:id="1158"/>
      <w:bookmarkEnd w:id="1159"/>
      <w:bookmarkEnd w:id="1160"/>
      <w:bookmarkEnd w:id="1161"/>
    </w:p>
    <w:p w14:paraId="4ED548BC" w14:textId="77777777" w:rsidR="004954F8" w:rsidRPr="00A16B5B" w:rsidRDefault="004954F8" w:rsidP="0028298D">
      <w:bookmarkStart w:id="1162" w:name="_MCCTEMPBM_CRPT71130273___7"/>
      <w:r w:rsidRPr="00A16B5B">
        <w:t xml:space="preserve">This clause specifies the API that a </w:t>
      </w:r>
      <w:r w:rsidR="00E169D8" w:rsidRPr="00A16B5B">
        <w:t>Media</w:t>
      </w:r>
      <w:r w:rsidRPr="00A16B5B">
        <w:t xml:space="preserve"> Application Provider uses</w:t>
      </w:r>
      <w:r w:rsidR="00E169D8" w:rsidRPr="00A16B5B">
        <w:t xml:space="preserve"> by interacting with a Media AF</w:t>
      </w:r>
      <w:r w:rsidRPr="00A16B5B">
        <w:t xml:space="preserve"> at </w:t>
      </w:r>
      <w:r w:rsidR="00E169D8" w:rsidRPr="00A16B5B">
        <w:t>reference point</w:t>
      </w:r>
      <w:r w:rsidRPr="00A16B5B">
        <w:t xml:space="preserve"> M1 to provision and manage </w:t>
      </w:r>
      <w:r w:rsidR="00E169D8" w:rsidRPr="00A16B5B">
        <w:t>Media</w:t>
      </w:r>
      <w:r w:rsidRPr="00A16B5B">
        <w:t xml:space="preserve"> AS Content Hosting Configurations </w:t>
      </w:r>
      <w:r w:rsidR="00E169D8" w:rsidRPr="00A16B5B">
        <w:t>for downlink media delivery</w:t>
      </w:r>
      <w:r w:rsidRPr="00A16B5B">
        <w:t xml:space="preserve">. Each such configuration is represented by a </w:t>
      </w:r>
      <w:r w:rsidRPr="00A16B5B">
        <w:rPr>
          <w:rStyle w:val="Codechar"/>
          <w:lang w:val="en-GB"/>
        </w:rPr>
        <w:t>ContentHostingConfiguration</w:t>
      </w:r>
      <w:r w:rsidRPr="00A16B5B">
        <w:t>, the data model for which is specified in clause </w:t>
      </w:r>
      <w:r w:rsidR="00E169D8" w:rsidRPr="00A16B5B">
        <w:t>8</w:t>
      </w:r>
      <w:r w:rsidRPr="00A16B5B">
        <w:t>.</w:t>
      </w:r>
      <w:r w:rsidR="00E169D8" w:rsidRPr="00A16B5B">
        <w:t>8</w:t>
      </w:r>
      <w:r w:rsidRPr="00A16B5B">
        <w:t>.3 below. The RESTful resources for managing Content Hosting Configurations are specified in clause </w:t>
      </w:r>
      <w:r w:rsidR="00E169D8" w:rsidRPr="00A16B5B">
        <w:t>8</w:t>
      </w:r>
      <w:r w:rsidRPr="00A16B5B">
        <w:t>.</w:t>
      </w:r>
      <w:r w:rsidR="00E169D8" w:rsidRPr="00A16B5B">
        <w:t>8</w:t>
      </w:r>
      <w:r w:rsidRPr="00A16B5B">
        <w:t>.2 and the operations on these resources are further elaborated in clause </w:t>
      </w:r>
      <w:r w:rsidR="00E97ADF" w:rsidRPr="00A16B5B">
        <w:t>5.2.8</w:t>
      </w:r>
      <w:r w:rsidRPr="00A16B5B">
        <w:t>.</w:t>
      </w:r>
    </w:p>
    <w:p w14:paraId="67543075" w14:textId="77777777" w:rsidR="004954F8" w:rsidRPr="00A16B5B" w:rsidRDefault="00E169D8" w:rsidP="004954F8">
      <w:pPr>
        <w:pStyle w:val="Heading3"/>
      </w:pPr>
      <w:bookmarkStart w:id="1163" w:name="_Toc68899612"/>
      <w:bookmarkStart w:id="1164" w:name="_Toc71214363"/>
      <w:bookmarkStart w:id="1165" w:name="_Toc71722037"/>
      <w:bookmarkStart w:id="1166" w:name="_Toc74859089"/>
      <w:bookmarkStart w:id="1167" w:name="_Toc151076604"/>
      <w:bookmarkStart w:id="1168" w:name="_Toc171930515"/>
      <w:bookmarkEnd w:id="1162"/>
      <w:r w:rsidRPr="00A16B5B">
        <w:t>8</w:t>
      </w:r>
      <w:r w:rsidR="004954F8" w:rsidRPr="00A16B5B">
        <w:t>.</w:t>
      </w:r>
      <w:r w:rsidRPr="00A16B5B">
        <w:t>8</w:t>
      </w:r>
      <w:r w:rsidR="004954F8" w:rsidRPr="00A16B5B">
        <w:t>.2</w:t>
      </w:r>
      <w:r w:rsidR="004954F8" w:rsidRPr="00A16B5B">
        <w:tab/>
        <w:t>Resource structure</w:t>
      </w:r>
      <w:bookmarkEnd w:id="1163"/>
      <w:bookmarkEnd w:id="1164"/>
      <w:bookmarkEnd w:id="1165"/>
      <w:bookmarkEnd w:id="1166"/>
      <w:bookmarkEnd w:id="1167"/>
      <w:bookmarkEnd w:id="1168"/>
    </w:p>
    <w:p w14:paraId="23D3E261" w14:textId="77777777" w:rsidR="004954F8" w:rsidRPr="00A16B5B" w:rsidRDefault="004954F8" w:rsidP="0028298D">
      <w:pPr>
        <w:keepNext/>
      </w:pPr>
      <w:r w:rsidRPr="00A16B5B">
        <w:t>The Content Hosting Provisioning API is accessible through this URL base path:</w:t>
      </w:r>
    </w:p>
    <w:p w14:paraId="12A06FF8" w14:textId="77777777" w:rsidR="004954F8" w:rsidRPr="00A16B5B" w:rsidRDefault="004954F8" w:rsidP="004954F8">
      <w:pPr>
        <w:pStyle w:val="URLdisplay"/>
        <w:keepNext/>
      </w:pPr>
      <w:r w:rsidRPr="00A16B5B">
        <w:rPr>
          <w:rStyle w:val="Codechar"/>
          <w:lang w:val="en-GB"/>
        </w:rPr>
        <w:t>{apiRoot}</w:t>
      </w:r>
      <w:r w:rsidRPr="00A16B5B">
        <w:t>/3gpp-</w:t>
      </w:r>
      <w:r w:rsidR="00E169D8" w:rsidRPr="00A16B5B">
        <w:t>maf-provisioning</w:t>
      </w:r>
      <w:r w:rsidRPr="00A16B5B">
        <w:t>/</w:t>
      </w:r>
      <w:r w:rsidRPr="00A16B5B">
        <w:rPr>
          <w:rStyle w:val="Codechar"/>
          <w:lang w:val="en-GB"/>
        </w:rPr>
        <w:t>{apiVersion}</w:t>
      </w:r>
      <w:r w:rsidRPr="00A16B5B">
        <w:t>/provisioning-sessions/</w:t>
      </w:r>
      <w:r w:rsidRPr="00A16B5B">
        <w:rPr>
          <w:rStyle w:val="Codechar"/>
          <w:lang w:val="en-GB"/>
        </w:rPr>
        <w:t>{provisioningSessionId}</w:t>
      </w:r>
      <w:r w:rsidRPr="00A16B5B">
        <w:t>/</w:t>
      </w:r>
    </w:p>
    <w:p w14:paraId="2FF43092" w14:textId="77777777" w:rsidR="004954F8" w:rsidRPr="00A16B5B" w:rsidRDefault="004954F8" w:rsidP="0028298D">
      <w:pPr>
        <w:keepNext/>
      </w:pPr>
      <w:bookmarkStart w:id="1169" w:name="_MCCTEMPBM_CRPT71130274___7"/>
      <w:r w:rsidRPr="00A16B5B">
        <w:t>Table </w:t>
      </w:r>
      <w:r w:rsidR="00E169D8" w:rsidRPr="00A16B5B">
        <w:t>8</w:t>
      </w:r>
      <w:r w:rsidRPr="00A16B5B">
        <w:t>.</w:t>
      </w:r>
      <w:r w:rsidR="00E169D8" w:rsidRPr="00A16B5B">
        <w:t>8</w:t>
      </w:r>
      <w:r w:rsidRPr="00A16B5B">
        <w:t xml:space="preserve">.2-1 below specifies the operations and the corresponding HTTP methods that are supported by this API. In each case, the Provisioning Session identifier shall be substituted into </w:t>
      </w:r>
      <w:r w:rsidRPr="00A16B5B">
        <w:rPr>
          <w:rStyle w:val="Codechar"/>
          <w:lang w:val="en-GB"/>
        </w:rPr>
        <w:t>{provisioningSessionId}</w:t>
      </w:r>
      <w:r w:rsidRPr="00A16B5B">
        <w:t xml:space="preserve"> in the above URL template and the sub-resource path specified in the second column shall be appended to the URL base path.</w:t>
      </w:r>
    </w:p>
    <w:bookmarkEnd w:id="1169"/>
    <w:p w14:paraId="45F822B6" w14:textId="77777777" w:rsidR="004954F8" w:rsidRPr="00A16B5B" w:rsidRDefault="004954F8" w:rsidP="004954F8">
      <w:pPr>
        <w:pStyle w:val="TH"/>
      </w:pPr>
      <w:r w:rsidRPr="00A16B5B">
        <w:t>Table</w:t>
      </w:r>
      <w:r w:rsidR="00E169D8" w:rsidRPr="00A16B5B">
        <w:t> 8</w:t>
      </w:r>
      <w:r w:rsidRPr="00A16B5B">
        <w:t>.</w:t>
      </w:r>
      <w:r w:rsidR="00E169D8" w:rsidRPr="00A16B5B">
        <w:t>8</w:t>
      </w:r>
      <w:r w:rsidRPr="00A16B5B">
        <w:t>.2</w:t>
      </w:r>
      <w:r w:rsidRPr="00A16B5B">
        <w:noBreakHyphen/>
        <w:t>1: Operations supported by the Content Hosting Provisioning API</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23"/>
        <w:gridCol w:w="3745"/>
        <w:gridCol w:w="1299"/>
        <w:gridCol w:w="5895"/>
      </w:tblGrid>
      <w:tr w:rsidR="00583B88" w:rsidRPr="00A16B5B" w14:paraId="55FF465F" w14:textId="77777777" w:rsidTr="00583B88">
        <w:tc>
          <w:tcPr>
            <w:tcW w:w="1244" w:type="pct"/>
            <w:shd w:val="clear" w:color="auto" w:fill="BFBFBF"/>
          </w:tcPr>
          <w:p w14:paraId="5B587981" w14:textId="77777777" w:rsidR="004954F8" w:rsidRPr="00A16B5B" w:rsidRDefault="004954F8" w:rsidP="0046767A">
            <w:pPr>
              <w:pStyle w:val="TAH"/>
            </w:pPr>
            <w:bookmarkStart w:id="1170" w:name="MCCQCTEMPBM_00000107"/>
            <w:r w:rsidRPr="00A16B5B">
              <w:t>Operation</w:t>
            </w:r>
            <w:r w:rsidR="00481D04" w:rsidRPr="00A16B5B">
              <w:t xml:space="preserve"> name</w:t>
            </w:r>
          </w:p>
        </w:tc>
        <w:tc>
          <w:tcPr>
            <w:tcW w:w="1286" w:type="pct"/>
            <w:shd w:val="clear" w:color="auto" w:fill="BFBFBF"/>
          </w:tcPr>
          <w:p w14:paraId="6C3A3E73" w14:textId="77777777" w:rsidR="004954F8" w:rsidRPr="00A16B5B" w:rsidRDefault="004954F8" w:rsidP="0046767A">
            <w:pPr>
              <w:pStyle w:val="TAH"/>
            </w:pPr>
            <w:r w:rsidRPr="00A16B5B">
              <w:t>Sub</w:t>
            </w:r>
            <w:r w:rsidRPr="00A16B5B">
              <w:noBreakHyphen/>
              <w:t>resource path</w:t>
            </w:r>
          </w:p>
        </w:tc>
        <w:tc>
          <w:tcPr>
            <w:tcW w:w="446" w:type="pct"/>
            <w:shd w:val="clear" w:color="auto" w:fill="BFBFBF"/>
          </w:tcPr>
          <w:p w14:paraId="117AB3E5" w14:textId="77777777" w:rsidR="004954F8" w:rsidRPr="00A16B5B" w:rsidRDefault="004954F8" w:rsidP="0046767A">
            <w:pPr>
              <w:pStyle w:val="TAH"/>
            </w:pPr>
            <w:r w:rsidRPr="00A16B5B">
              <w:t>Allowed HTTP method(s)</w:t>
            </w:r>
          </w:p>
        </w:tc>
        <w:tc>
          <w:tcPr>
            <w:tcW w:w="2024" w:type="pct"/>
            <w:shd w:val="clear" w:color="auto" w:fill="BFBFBF"/>
          </w:tcPr>
          <w:p w14:paraId="2B54243F" w14:textId="77777777" w:rsidR="004954F8" w:rsidRPr="00A16B5B" w:rsidRDefault="004954F8" w:rsidP="0046767A">
            <w:pPr>
              <w:pStyle w:val="TAH"/>
            </w:pPr>
            <w:r w:rsidRPr="00A16B5B">
              <w:t>Description</w:t>
            </w:r>
          </w:p>
        </w:tc>
      </w:tr>
      <w:tr w:rsidR="00583B88" w:rsidRPr="00A16B5B" w14:paraId="36F04E9C" w14:textId="77777777" w:rsidTr="00583B88">
        <w:tc>
          <w:tcPr>
            <w:tcW w:w="1244" w:type="pct"/>
            <w:shd w:val="clear" w:color="auto" w:fill="auto"/>
          </w:tcPr>
          <w:p w14:paraId="3D3BA146" w14:textId="77777777" w:rsidR="004954F8" w:rsidRPr="00A16B5B" w:rsidRDefault="004954F8" w:rsidP="0046767A">
            <w:pPr>
              <w:pStyle w:val="TAL"/>
            </w:pPr>
            <w:bookmarkStart w:id="1171" w:name="_MCCTEMPBM_CRPT71130275___7" w:colFirst="1" w:colLast="1"/>
            <w:r w:rsidRPr="00A16B5B">
              <w:t>Create Content Hosting Configuration</w:t>
            </w:r>
          </w:p>
        </w:tc>
        <w:tc>
          <w:tcPr>
            <w:tcW w:w="1286" w:type="pct"/>
            <w:vMerge w:val="restart"/>
          </w:tcPr>
          <w:p w14:paraId="33A6D073" w14:textId="77777777" w:rsidR="004954F8" w:rsidRPr="00A16B5B" w:rsidRDefault="004954F8" w:rsidP="0046767A">
            <w:pPr>
              <w:pStyle w:val="TAL"/>
              <w:rPr>
                <w:rStyle w:val="URLchar"/>
              </w:rPr>
            </w:pPr>
            <w:bookmarkStart w:id="1172" w:name="MCCQCTEMPBM_00000026"/>
            <w:r w:rsidRPr="00A16B5B">
              <w:rPr>
                <w:rStyle w:val="URLchar"/>
              </w:rPr>
              <w:t>content-hosting-configuration</w:t>
            </w:r>
            <w:bookmarkEnd w:id="1172"/>
          </w:p>
        </w:tc>
        <w:tc>
          <w:tcPr>
            <w:tcW w:w="446" w:type="pct"/>
            <w:shd w:val="clear" w:color="auto" w:fill="auto"/>
          </w:tcPr>
          <w:p w14:paraId="21979356" w14:textId="77777777" w:rsidR="004954F8" w:rsidRPr="00A16B5B" w:rsidRDefault="004954F8" w:rsidP="0046767A">
            <w:pPr>
              <w:pStyle w:val="TAL"/>
            </w:pPr>
            <w:r w:rsidRPr="00A16B5B">
              <w:rPr>
                <w:rStyle w:val="HTTPMethod"/>
              </w:rPr>
              <w:t>POST</w:t>
            </w:r>
          </w:p>
        </w:tc>
        <w:tc>
          <w:tcPr>
            <w:tcW w:w="2024" w:type="pct"/>
            <w:shd w:val="clear" w:color="auto" w:fill="auto"/>
          </w:tcPr>
          <w:p w14:paraId="4EFC0FA0" w14:textId="77777777" w:rsidR="004954F8" w:rsidRPr="00A16B5B" w:rsidRDefault="00583B88" w:rsidP="0046767A">
            <w:pPr>
              <w:pStyle w:val="TAL"/>
            </w:pPr>
            <w:r w:rsidRPr="00A16B5B">
              <w:t>C</w:t>
            </w:r>
            <w:r w:rsidR="004954F8" w:rsidRPr="00A16B5B">
              <w:t xml:space="preserve">reate </w:t>
            </w:r>
            <w:r w:rsidRPr="00A16B5B">
              <w:t>the</w:t>
            </w:r>
            <w:r w:rsidR="004954F8" w:rsidRPr="00A16B5B">
              <w:t xml:space="preserve"> Content Hosting Configuration resource</w:t>
            </w:r>
            <w:r w:rsidRPr="00A16B5B">
              <w:t xml:space="preserve"> within the context of a parent Provisioning Session</w:t>
            </w:r>
            <w:r w:rsidR="004954F8" w:rsidRPr="00A16B5B">
              <w:t>.</w:t>
            </w:r>
          </w:p>
        </w:tc>
      </w:tr>
      <w:bookmarkEnd w:id="1171"/>
      <w:tr w:rsidR="00583B88" w:rsidRPr="00A16B5B" w14:paraId="798BB421" w14:textId="77777777" w:rsidTr="00583B88">
        <w:tc>
          <w:tcPr>
            <w:tcW w:w="1244" w:type="pct"/>
            <w:shd w:val="clear" w:color="auto" w:fill="auto"/>
          </w:tcPr>
          <w:p w14:paraId="3C047636" w14:textId="77777777" w:rsidR="004954F8" w:rsidRPr="00A16B5B" w:rsidRDefault="004954F8" w:rsidP="0046767A">
            <w:pPr>
              <w:pStyle w:val="TAL"/>
            </w:pPr>
            <w:r w:rsidRPr="00A16B5B">
              <w:t>Retrieve Content Hosting Configuration</w:t>
            </w:r>
          </w:p>
        </w:tc>
        <w:tc>
          <w:tcPr>
            <w:tcW w:w="1286" w:type="pct"/>
            <w:vMerge/>
          </w:tcPr>
          <w:p w14:paraId="1237D0A8" w14:textId="77777777" w:rsidR="004954F8" w:rsidRPr="00A16B5B" w:rsidRDefault="004954F8" w:rsidP="0046767A">
            <w:pPr>
              <w:pStyle w:val="TAL"/>
              <w:rPr>
                <w:rStyle w:val="URLchar"/>
              </w:rPr>
            </w:pPr>
          </w:p>
        </w:tc>
        <w:tc>
          <w:tcPr>
            <w:tcW w:w="446" w:type="pct"/>
            <w:shd w:val="clear" w:color="auto" w:fill="auto"/>
          </w:tcPr>
          <w:p w14:paraId="024C8B1C" w14:textId="77777777" w:rsidR="004954F8" w:rsidRPr="00A16B5B" w:rsidRDefault="004954F8" w:rsidP="0046767A">
            <w:pPr>
              <w:pStyle w:val="TAL"/>
            </w:pPr>
            <w:bookmarkStart w:id="1173" w:name="_MCCTEMPBM_CRPT71130276___7"/>
            <w:r w:rsidRPr="00A16B5B">
              <w:rPr>
                <w:rStyle w:val="HTTPMethod"/>
              </w:rPr>
              <w:t>GET</w:t>
            </w:r>
            <w:bookmarkEnd w:id="1173"/>
          </w:p>
        </w:tc>
        <w:tc>
          <w:tcPr>
            <w:tcW w:w="2024" w:type="pct"/>
            <w:shd w:val="clear" w:color="auto" w:fill="auto"/>
          </w:tcPr>
          <w:p w14:paraId="4D816EFD" w14:textId="77777777" w:rsidR="004954F8" w:rsidRPr="00A16B5B" w:rsidRDefault="00583B88" w:rsidP="0046767A">
            <w:pPr>
              <w:pStyle w:val="TAL"/>
            </w:pPr>
            <w:r w:rsidRPr="00A16B5B">
              <w:t>R</w:t>
            </w:r>
            <w:r w:rsidR="004954F8" w:rsidRPr="00A16B5B">
              <w:t>etrieve an existing Content Hosting Configuration</w:t>
            </w:r>
            <w:r w:rsidRPr="00A16B5B">
              <w:t xml:space="preserve"> resource</w:t>
            </w:r>
            <w:r w:rsidR="004954F8" w:rsidRPr="00A16B5B">
              <w:t>.</w:t>
            </w:r>
          </w:p>
        </w:tc>
      </w:tr>
      <w:tr w:rsidR="00583B88" w:rsidRPr="00A16B5B" w14:paraId="326E8239" w14:textId="77777777" w:rsidTr="00583B88">
        <w:tc>
          <w:tcPr>
            <w:tcW w:w="1244" w:type="pct"/>
            <w:shd w:val="clear" w:color="auto" w:fill="auto"/>
          </w:tcPr>
          <w:p w14:paraId="7F8A4D1F" w14:textId="77777777" w:rsidR="004954F8" w:rsidRPr="00A16B5B" w:rsidRDefault="004954F8" w:rsidP="0046767A">
            <w:pPr>
              <w:pStyle w:val="TAL"/>
            </w:pPr>
            <w:r w:rsidRPr="00A16B5B">
              <w:t>Update Content Hosting Configuration</w:t>
            </w:r>
          </w:p>
        </w:tc>
        <w:tc>
          <w:tcPr>
            <w:tcW w:w="1286" w:type="pct"/>
            <w:vMerge/>
          </w:tcPr>
          <w:p w14:paraId="77BD9745" w14:textId="77777777" w:rsidR="004954F8" w:rsidRPr="00A16B5B" w:rsidRDefault="004954F8" w:rsidP="0046767A">
            <w:pPr>
              <w:pStyle w:val="TAL"/>
              <w:rPr>
                <w:rStyle w:val="URLchar"/>
              </w:rPr>
            </w:pPr>
          </w:p>
        </w:tc>
        <w:tc>
          <w:tcPr>
            <w:tcW w:w="446" w:type="pct"/>
            <w:shd w:val="clear" w:color="auto" w:fill="auto"/>
          </w:tcPr>
          <w:p w14:paraId="3F611965" w14:textId="77777777" w:rsidR="004954F8" w:rsidRPr="00A16B5B" w:rsidRDefault="004954F8" w:rsidP="0046767A">
            <w:pPr>
              <w:pStyle w:val="TAL"/>
            </w:pPr>
            <w:bookmarkStart w:id="1174" w:name="_MCCTEMPBM_CRPT71130277___7"/>
            <w:r w:rsidRPr="00A16B5B">
              <w:rPr>
                <w:rStyle w:val="HTTPMethod"/>
              </w:rPr>
              <w:t>PUT</w:t>
            </w:r>
            <w:r w:rsidRPr="00A16B5B">
              <w:t>,</w:t>
            </w:r>
            <w:bookmarkStart w:id="1175" w:name="_MCCTEMPBM_CRPT71130278___7"/>
            <w:bookmarkEnd w:id="1174"/>
            <w:r w:rsidR="00583B88" w:rsidRPr="00A16B5B">
              <w:t xml:space="preserve"> </w:t>
            </w:r>
            <w:r w:rsidRPr="00A16B5B">
              <w:rPr>
                <w:rStyle w:val="HTTPMethod"/>
              </w:rPr>
              <w:t>PATCH</w:t>
            </w:r>
            <w:bookmarkEnd w:id="1175"/>
          </w:p>
        </w:tc>
        <w:tc>
          <w:tcPr>
            <w:tcW w:w="2024" w:type="pct"/>
            <w:shd w:val="clear" w:color="auto" w:fill="auto"/>
          </w:tcPr>
          <w:p w14:paraId="0B17FDC1" w14:textId="77777777" w:rsidR="004954F8" w:rsidRPr="00A16B5B" w:rsidRDefault="00583B88" w:rsidP="0046767A">
            <w:pPr>
              <w:pStyle w:val="TAL"/>
            </w:pPr>
            <w:r w:rsidRPr="00A16B5B">
              <w:t>M</w:t>
            </w:r>
            <w:r w:rsidR="004954F8" w:rsidRPr="00A16B5B">
              <w:t>odify an existing Content Hosting Configuration</w:t>
            </w:r>
            <w:r w:rsidRPr="00A16B5B">
              <w:t xml:space="preserve"> resource</w:t>
            </w:r>
            <w:r w:rsidR="004954F8" w:rsidRPr="00A16B5B">
              <w:t>.</w:t>
            </w:r>
          </w:p>
        </w:tc>
      </w:tr>
      <w:tr w:rsidR="00583B88" w:rsidRPr="00A16B5B" w14:paraId="5DAD15C0" w14:textId="77777777" w:rsidTr="00583B88">
        <w:tc>
          <w:tcPr>
            <w:tcW w:w="1244" w:type="pct"/>
            <w:shd w:val="clear" w:color="auto" w:fill="auto"/>
          </w:tcPr>
          <w:p w14:paraId="54868585" w14:textId="77777777" w:rsidR="004954F8" w:rsidRPr="00A16B5B" w:rsidRDefault="004954F8" w:rsidP="0046767A">
            <w:pPr>
              <w:pStyle w:val="TAL"/>
            </w:pPr>
            <w:r w:rsidRPr="00A16B5B">
              <w:t>Destroy Content Hosting Configuration</w:t>
            </w:r>
          </w:p>
        </w:tc>
        <w:tc>
          <w:tcPr>
            <w:tcW w:w="1286" w:type="pct"/>
            <w:vMerge/>
          </w:tcPr>
          <w:p w14:paraId="47BD1DBA" w14:textId="77777777" w:rsidR="004954F8" w:rsidRPr="00A16B5B" w:rsidRDefault="004954F8" w:rsidP="0046767A">
            <w:pPr>
              <w:pStyle w:val="TAL"/>
              <w:rPr>
                <w:rStyle w:val="URLchar"/>
              </w:rPr>
            </w:pPr>
          </w:p>
        </w:tc>
        <w:tc>
          <w:tcPr>
            <w:tcW w:w="446" w:type="pct"/>
            <w:shd w:val="clear" w:color="auto" w:fill="auto"/>
          </w:tcPr>
          <w:p w14:paraId="3D2A3D51" w14:textId="77777777" w:rsidR="004954F8" w:rsidRPr="00A16B5B" w:rsidRDefault="004954F8" w:rsidP="0046767A">
            <w:pPr>
              <w:pStyle w:val="TAL"/>
            </w:pPr>
            <w:bookmarkStart w:id="1176" w:name="_MCCTEMPBM_CRPT71130279___7"/>
            <w:r w:rsidRPr="00A16B5B">
              <w:rPr>
                <w:rStyle w:val="HTTPMethod"/>
              </w:rPr>
              <w:t>DELETE</w:t>
            </w:r>
            <w:bookmarkEnd w:id="1176"/>
          </w:p>
        </w:tc>
        <w:tc>
          <w:tcPr>
            <w:tcW w:w="2024" w:type="pct"/>
            <w:shd w:val="clear" w:color="auto" w:fill="auto"/>
          </w:tcPr>
          <w:p w14:paraId="187F109D" w14:textId="77777777" w:rsidR="004954F8" w:rsidRPr="00A16B5B" w:rsidRDefault="00583B88" w:rsidP="0046767A">
            <w:pPr>
              <w:pStyle w:val="TAL"/>
            </w:pPr>
            <w:r w:rsidRPr="00A16B5B">
              <w:t>Destroy</w:t>
            </w:r>
            <w:r w:rsidR="004954F8" w:rsidRPr="00A16B5B">
              <w:t xml:space="preserve"> an existing Content Hosting Configuration</w:t>
            </w:r>
            <w:r w:rsidRPr="00A16B5B">
              <w:t xml:space="preserve"> resource</w:t>
            </w:r>
            <w:r w:rsidR="004954F8" w:rsidRPr="00A16B5B">
              <w:t>.</w:t>
            </w:r>
          </w:p>
        </w:tc>
      </w:tr>
      <w:tr w:rsidR="00583B88" w:rsidRPr="00A16B5B" w14:paraId="7E3C183F" w14:textId="77777777" w:rsidTr="00583B88">
        <w:tc>
          <w:tcPr>
            <w:tcW w:w="1244" w:type="pct"/>
            <w:shd w:val="clear" w:color="auto" w:fill="auto"/>
          </w:tcPr>
          <w:p w14:paraId="542841DD" w14:textId="77777777" w:rsidR="004954F8" w:rsidRPr="00A16B5B" w:rsidRDefault="004954F8" w:rsidP="0046767A">
            <w:pPr>
              <w:pStyle w:val="TAL"/>
              <w:keepNext w:val="0"/>
            </w:pPr>
            <w:bookmarkStart w:id="1177" w:name="_MCCTEMPBM_CRPT71130280___7" w:colFirst="1" w:colLast="1"/>
            <w:r w:rsidRPr="00A16B5B">
              <w:t>Purge Content Hosting Configuration cache</w:t>
            </w:r>
          </w:p>
        </w:tc>
        <w:tc>
          <w:tcPr>
            <w:tcW w:w="1286" w:type="pct"/>
          </w:tcPr>
          <w:p w14:paraId="27739055" w14:textId="77777777" w:rsidR="004954F8" w:rsidRPr="00A16B5B" w:rsidRDefault="004954F8" w:rsidP="0046767A">
            <w:pPr>
              <w:pStyle w:val="TAL"/>
              <w:keepNext w:val="0"/>
              <w:rPr>
                <w:rStyle w:val="URLchar"/>
              </w:rPr>
            </w:pPr>
            <w:r w:rsidRPr="00A16B5B">
              <w:rPr>
                <w:rStyle w:val="URLchar"/>
              </w:rPr>
              <w:t>content-hosting-configuration/purge</w:t>
            </w:r>
          </w:p>
        </w:tc>
        <w:tc>
          <w:tcPr>
            <w:tcW w:w="446" w:type="pct"/>
            <w:shd w:val="clear" w:color="auto" w:fill="auto"/>
          </w:tcPr>
          <w:p w14:paraId="1774C694" w14:textId="77777777" w:rsidR="004954F8" w:rsidRPr="00A16B5B" w:rsidRDefault="004954F8" w:rsidP="0046767A">
            <w:pPr>
              <w:pStyle w:val="TAL"/>
              <w:keepNext w:val="0"/>
            </w:pPr>
            <w:r w:rsidRPr="00A16B5B">
              <w:rPr>
                <w:rStyle w:val="HTTPMethod"/>
              </w:rPr>
              <w:t>POST</w:t>
            </w:r>
          </w:p>
        </w:tc>
        <w:tc>
          <w:tcPr>
            <w:tcW w:w="2024" w:type="pct"/>
            <w:shd w:val="clear" w:color="auto" w:fill="auto"/>
          </w:tcPr>
          <w:p w14:paraId="75F2C9FE" w14:textId="77777777" w:rsidR="004954F8" w:rsidRPr="00A16B5B" w:rsidRDefault="00583B88" w:rsidP="0046767A">
            <w:pPr>
              <w:pStyle w:val="TAL"/>
              <w:keepNext w:val="0"/>
            </w:pPr>
            <w:r w:rsidRPr="00A16B5B">
              <w:t>I</w:t>
            </w:r>
            <w:r w:rsidR="004954F8" w:rsidRPr="00A16B5B">
              <w:t xml:space="preserve">nvalidate some or all cached media resources associated with </w:t>
            </w:r>
            <w:r w:rsidRPr="00A16B5B">
              <w:t>the specified</w:t>
            </w:r>
            <w:r w:rsidR="004954F8" w:rsidRPr="00A16B5B">
              <w:t xml:space="preserve"> Content Hosting Configuration.</w:t>
            </w:r>
          </w:p>
        </w:tc>
      </w:tr>
      <w:bookmarkEnd w:id="1170"/>
      <w:bookmarkEnd w:id="1177"/>
    </w:tbl>
    <w:p w14:paraId="627B1635" w14:textId="77777777" w:rsidR="004954F8" w:rsidRPr="00A16B5B" w:rsidRDefault="004954F8" w:rsidP="00F618E4"/>
    <w:p w14:paraId="270FC9B2" w14:textId="77777777" w:rsidR="004954F8" w:rsidRPr="00A16B5B" w:rsidRDefault="00A42C22" w:rsidP="00836993">
      <w:pPr>
        <w:pStyle w:val="Heading3"/>
      </w:pPr>
      <w:bookmarkStart w:id="1178" w:name="_Toc68899613"/>
      <w:bookmarkStart w:id="1179" w:name="_Toc71214364"/>
      <w:bookmarkStart w:id="1180" w:name="_Toc71722038"/>
      <w:bookmarkStart w:id="1181" w:name="_Toc74859090"/>
      <w:bookmarkStart w:id="1182" w:name="_Toc151076605"/>
      <w:r w:rsidRPr="00A16B5B">
        <w:br w:type="page"/>
      </w:r>
      <w:bookmarkStart w:id="1183" w:name="_Toc171930516"/>
      <w:r w:rsidR="00E169D8" w:rsidRPr="00A16B5B">
        <w:t>8</w:t>
      </w:r>
      <w:r w:rsidR="004954F8" w:rsidRPr="00A16B5B">
        <w:t>.</w:t>
      </w:r>
      <w:r w:rsidR="00E169D8" w:rsidRPr="00A16B5B">
        <w:t>8</w:t>
      </w:r>
      <w:r w:rsidR="004954F8" w:rsidRPr="00A16B5B">
        <w:t>.3</w:t>
      </w:r>
      <w:r w:rsidR="004954F8" w:rsidRPr="00A16B5B">
        <w:tab/>
        <w:t>Data model</w:t>
      </w:r>
      <w:bookmarkEnd w:id="1178"/>
      <w:bookmarkEnd w:id="1179"/>
      <w:bookmarkEnd w:id="1180"/>
      <w:bookmarkEnd w:id="1181"/>
      <w:bookmarkEnd w:id="1182"/>
      <w:bookmarkEnd w:id="1183"/>
    </w:p>
    <w:p w14:paraId="23B96E5C" w14:textId="77777777" w:rsidR="004954F8" w:rsidRPr="00A16B5B" w:rsidRDefault="00E169D8" w:rsidP="004954F8">
      <w:pPr>
        <w:pStyle w:val="Heading4"/>
      </w:pPr>
      <w:bookmarkStart w:id="1184" w:name="_Toc68899614"/>
      <w:bookmarkStart w:id="1185" w:name="_Toc71214365"/>
      <w:bookmarkStart w:id="1186" w:name="_Toc71722039"/>
      <w:bookmarkStart w:id="1187" w:name="_Toc74859091"/>
      <w:bookmarkStart w:id="1188" w:name="_Toc151076606"/>
      <w:bookmarkStart w:id="1189" w:name="_Toc171930517"/>
      <w:r w:rsidRPr="00A16B5B">
        <w:t>8</w:t>
      </w:r>
      <w:r w:rsidR="004954F8" w:rsidRPr="00A16B5B">
        <w:t>.</w:t>
      </w:r>
      <w:r w:rsidRPr="00A16B5B">
        <w:t>8</w:t>
      </w:r>
      <w:r w:rsidR="004954F8" w:rsidRPr="00A16B5B">
        <w:t>.3.1</w:t>
      </w:r>
      <w:r w:rsidR="004954F8" w:rsidRPr="00A16B5B">
        <w:tab/>
        <w:t>ContentHostingConfiguration resource</w:t>
      </w:r>
      <w:bookmarkEnd w:id="1184"/>
      <w:bookmarkEnd w:id="1185"/>
      <w:bookmarkEnd w:id="1186"/>
      <w:bookmarkEnd w:id="1187"/>
      <w:bookmarkEnd w:id="1188"/>
      <w:bookmarkEnd w:id="1189"/>
    </w:p>
    <w:p w14:paraId="1BCB77D8" w14:textId="77777777" w:rsidR="004954F8" w:rsidRPr="00A16B5B" w:rsidRDefault="004954F8" w:rsidP="004954F8">
      <w:pPr>
        <w:pStyle w:val="TH"/>
      </w:pPr>
      <w:r w:rsidRPr="00A16B5B">
        <w:t>Table </w:t>
      </w:r>
      <w:r w:rsidR="00E169D8" w:rsidRPr="00A16B5B">
        <w:t>8</w:t>
      </w:r>
      <w:r w:rsidRPr="00A16B5B">
        <w:t>.</w:t>
      </w:r>
      <w:r w:rsidR="00E169D8" w:rsidRPr="00A16B5B">
        <w:t>8</w:t>
      </w:r>
      <w:r w:rsidRPr="00A16B5B">
        <w:t>.3.1-1: Definition of ContentHostingConfiguration resource</w:t>
      </w:r>
    </w:p>
    <w:tbl>
      <w:tblPr>
        <w:tblpPr w:leftFromText="180" w:rightFromText="180" w:vertAnchor="text" w:tblpY="1"/>
        <w:tblOverlap w:val="neve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6"/>
        <w:gridCol w:w="288"/>
        <w:gridCol w:w="288"/>
        <w:gridCol w:w="1736"/>
        <w:gridCol w:w="2167"/>
        <w:gridCol w:w="1302"/>
        <w:gridCol w:w="8495"/>
      </w:tblGrid>
      <w:tr w:rsidR="00583B88" w:rsidRPr="00A16B5B" w14:paraId="29C792C4" w14:textId="77777777" w:rsidTr="003D7336">
        <w:trPr>
          <w:tblHeader/>
        </w:trPr>
        <w:tc>
          <w:tcPr>
            <w:tcW w:w="892" w:type="pct"/>
            <w:gridSpan w:val="4"/>
            <w:shd w:val="clear" w:color="auto" w:fill="BFBFBF" w:themeFill="background1" w:themeFillShade="BF"/>
          </w:tcPr>
          <w:p w14:paraId="67C16AB0" w14:textId="77777777" w:rsidR="00583B88" w:rsidRPr="00A16B5B" w:rsidRDefault="00583B88" w:rsidP="0046767A">
            <w:pPr>
              <w:pStyle w:val="TAH"/>
            </w:pPr>
            <w:r w:rsidRPr="00A16B5B">
              <w:t>Property name</w:t>
            </w:r>
          </w:p>
        </w:tc>
        <w:tc>
          <w:tcPr>
            <w:tcW w:w="744" w:type="pct"/>
            <w:shd w:val="clear" w:color="auto" w:fill="BFBFBF" w:themeFill="background1" w:themeFillShade="BF"/>
          </w:tcPr>
          <w:p w14:paraId="0226DE3F" w14:textId="77777777" w:rsidR="00583B88" w:rsidRPr="00A16B5B" w:rsidRDefault="00583B88" w:rsidP="0046767A">
            <w:pPr>
              <w:pStyle w:val="TAH"/>
            </w:pPr>
            <w:r w:rsidRPr="00A16B5B">
              <w:t>Data Type</w:t>
            </w:r>
          </w:p>
        </w:tc>
        <w:tc>
          <w:tcPr>
            <w:tcW w:w="447" w:type="pct"/>
            <w:shd w:val="clear" w:color="auto" w:fill="BFBFBF" w:themeFill="background1" w:themeFillShade="BF"/>
          </w:tcPr>
          <w:p w14:paraId="2828D77A" w14:textId="77777777" w:rsidR="00583B88" w:rsidRPr="00A16B5B" w:rsidRDefault="00583B88" w:rsidP="0046767A">
            <w:pPr>
              <w:pStyle w:val="TAH"/>
            </w:pPr>
            <w:r w:rsidRPr="00A16B5B">
              <w:t>Cardinality</w:t>
            </w:r>
          </w:p>
        </w:tc>
        <w:tc>
          <w:tcPr>
            <w:tcW w:w="2917" w:type="pct"/>
            <w:shd w:val="clear" w:color="auto" w:fill="BFBFBF" w:themeFill="background1" w:themeFillShade="BF"/>
          </w:tcPr>
          <w:p w14:paraId="41DF2CD4" w14:textId="77777777" w:rsidR="00583B88" w:rsidRPr="00A16B5B" w:rsidRDefault="00583B88" w:rsidP="0046767A">
            <w:pPr>
              <w:pStyle w:val="TAH"/>
            </w:pPr>
            <w:r w:rsidRPr="00A16B5B">
              <w:t>Description</w:t>
            </w:r>
          </w:p>
        </w:tc>
      </w:tr>
      <w:tr w:rsidR="00583B88" w:rsidRPr="00A16B5B" w14:paraId="7194EBDA" w14:textId="77777777" w:rsidTr="003D7336">
        <w:tc>
          <w:tcPr>
            <w:tcW w:w="892" w:type="pct"/>
            <w:gridSpan w:val="4"/>
            <w:shd w:val="clear" w:color="auto" w:fill="auto"/>
          </w:tcPr>
          <w:p w14:paraId="68562332" w14:textId="77777777" w:rsidR="00583B88" w:rsidRPr="00A16B5B" w:rsidRDefault="00583B88" w:rsidP="00A42C22">
            <w:pPr>
              <w:pStyle w:val="TAL"/>
              <w:rPr>
                <w:rStyle w:val="Datatypechar"/>
                <w:rFonts w:eastAsia="MS Mincho"/>
                <w:lang w:val="en-GB"/>
              </w:rPr>
            </w:pPr>
            <w:r w:rsidRPr="00A16B5B">
              <w:rPr>
                <w:rStyle w:val="Codechar"/>
                <w:lang w:val="en-GB"/>
              </w:rPr>
              <w:t>name</w:t>
            </w:r>
          </w:p>
        </w:tc>
        <w:tc>
          <w:tcPr>
            <w:tcW w:w="744" w:type="pct"/>
            <w:shd w:val="clear" w:color="auto" w:fill="auto"/>
          </w:tcPr>
          <w:p w14:paraId="4B9125A2" w14:textId="77777777" w:rsidR="00583B88" w:rsidRPr="00A16B5B" w:rsidRDefault="00583B88" w:rsidP="00A42C22">
            <w:pPr>
              <w:pStyle w:val="TAL"/>
              <w:rPr>
                <w:rStyle w:val="Datatypechar"/>
                <w:rFonts w:eastAsia="MS Mincho"/>
                <w:lang w:val="en-GB"/>
              </w:rPr>
            </w:pPr>
            <w:bookmarkStart w:id="1190" w:name="_MCCTEMPBM_CRPT71130282___7"/>
            <w:r w:rsidRPr="00A16B5B">
              <w:rPr>
                <w:rStyle w:val="Datatypechar"/>
                <w:rFonts w:eastAsia="MS Mincho"/>
                <w:lang w:val="en-GB"/>
              </w:rPr>
              <w:t>string</w:t>
            </w:r>
            <w:bookmarkEnd w:id="1190"/>
          </w:p>
        </w:tc>
        <w:tc>
          <w:tcPr>
            <w:tcW w:w="447" w:type="pct"/>
          </w:tcPr>
          <w:p w14:paraId="1A5D83FB" w14:textId="77777777" w:rsidR="00583B88" w:rsidRPr="00A16B5B" w:rsidRDefault="00583B88" w:rsidP="00A42C22">
            <w:pPr>
              <w:pStyle w:val="TAC"/>
            </w:pPr>
            <w:r w:rsidRPr="00A16B5B">
              <w:t>1..1</w:t>
            </w:r>
          </w:p>
        </w:tc>
        <w:tc>
          <w:tcPr>
            <w:tcW w:w="2917" w:type="pct"/>
            <w:shd w:val="clear" w:color="auto" w:fill="auto"/>
          </w:tcPr>
          <w:p w14:paraId="109CFCA4" w14:textId="77777777" w:rsidR="00583B88" w:rsidRPr="00A16B5B" w:rsidRDefault="00583B88" w:rsidP="00A42C22">
            <w:pPr>
              <w:pStyle w:val="TAL"/>
            </w:pPr>
            <w:r w:rsidRPr="00A16B5B">
              <w:t>A name for this Content Hosting Configuration.</w:t>
            </w:r>
          </w:p>
        </w:tc>
      </w:tr>
      <w:tr w:rsidR="00583B88" w:rsidRPr="00A16B5B" w14:paraId="5E70DD17" w14:textId="77777777" w:rsidTr="003D7336">
        <w:tc>
          <w:tcPr>
            <w:tcW w:w="892" w:type="pct"/>
            <w:gridSpan w:val="4"/>
            <w:shd w:val="clear" w:color="auto" w:fill="auto"/>
          </w:tcPr>
          <w:p w14:paraId="792906F3" w14:textId="77777777" w:rsidR="00583B88" w:rsidRPr="00A16B5B" w:rsidRDefault="00583B88" w:rsidP="00A42C22">
            <w:pPr>
              <w:pStyle w:val="TAL"/>
              <w:rPr>
                <w:rStyle w:val="Datatypechar"/>
                <w:rFonts w:eastAsia="MS Mincho"/>
                <w:lang w:val="en-GB"/>
              </w:rPr>
            </w:pPr>
            <w:r w:rsidRPr="00A16B5B">
              <w:rPr>
                <w:rStyle w:val="Codechar"/>
                <w:lang w:val="en-GB"/>
              </w:rPr>
              <w:t>ingestConfiguration</w:t>
            </w:r>
          </w:p>
        </w:tc>
        <w:tc>
          <w:tcPr>
            <w:tcW w:w="744" w:type="pct"/>
            <w:shd w:val="clear" w:color="auto" w:fill="auto"/>
          </w:tcPr>
          <w:p w14:paraId="35FC82C0" w14:textId="77777777" w:rsidR="00583B88" w:rsidRPr="00A16B5B" w:rsidRDefault="004A7575" w:rsidP="00A42C22">
            <w:pPr>
              <w:pStyle w:val="TAL"/>
              <w:rPr>
                <w:rStyle w:val="Datatypechar"/>
                <w:rFonts w:eastAsia="MS Mincho"/>
                <w:lang w:val="en-GB"/>
              </w:rPr>
            </w:pPr>
            <w:r w:rsidRPr="00A16B5B">
              <w:rPr>
                <w:rStyle w:val="Datatypechar"/>
                <w:rFonts w:eastAsia="MS Mincho"/>
                <w:lang w:val="en-GB"/>
              </w:rPr>
              <w:t>I</w:t>
            </w:r>
            <w:r w:rsidRPr="00A16B5B">
              <w:rPr>
                <w:rStyle w:val="Datatypechar"/>
                <w:rFonts w:eastAsia="MS Mincho"/>
              </w:rPr>
              <w:t>ngest‌Configuration</w:t>
            </w:r>
          </w:p>
        </w:tc>
        <w:tc>
          <w:tcPr>
            <w:tcW w:w="447" w:type="pct"/>
          </w:tcPr>
          <w:p w14:paraId="3330DDF0" w14:textId="77777777" w:rsidR="00583B88" w:rsidRPr="00A16B5B" w:rsidRDefault="00583B88" w:rsidP="00A42C22">
            <w:pPr>
              <w:pStyle w:val="TAC"/>
            </w:pPr>
            <w:r w:rsidRPr="00A16B5B">
              <w:t>1..1</w:t>
            </w:r>
          </w:p>
        </w:tc>
        <w:tc>
          <w:tcPr>
            <w:tcW w:w="2917" w:type="pct"/>
            <w:shd w:val="clear" w:color="auto" w:fill="auto"/>
          </w:tcPr>
          <w:p w14:paraId="74BF0006" w14:textId="77777777" w:rsidR="00583B88" w:rsidRPr="00A16B5B" w:rsidRDefault="00795375" w:rsidP="00A42C22">
            <w:pPr>
              <w:pStyle w:val="TAL"/>
            </w:pPr>
            <w:r w:rsidRPr="00A16B5B">
              <w:t>Parameters for ingesting media content into the Media AS at reference point M2.</w:t>
            </w:r>
          </w:p>
        </w:tc>
      </w:tr>
      <w:tr w:rsidR="003D7336" w:rsidRPr="00A16B5B" w14:paraId="134C5793" w14:textId="77777777" w:rsidTr="003D7336">
        <w:tc>
          <w:tcPr>
            <w:tcW w:w="98" w:type="pct"/>
            <w:shd w:val="clear" w:color="auto" w:fill="auto"/>
          </w:tcPr>
          <w:p w14:paraId="2ADE9F63" w14:textId="77777777" w:rsidR="00583B88" w:rsidRPr="00A16B5B" w:rsidRDefault="00583B88" w:rsidP="0046767A">
            <w:pPr>
              <w:pStyle w:val="TAL"/>
              <w:rPr>
                <w:rStyle w:val="Codechar"/>
                <w:lang w:val="en-GB"/>
              </w:rPr>
            </w:pPr>
          </w:p>
        </w:tc>
        <w:tc>
          <w:tcPr>
            <w:tcW w:w="794" w:type="pct"/>
            <w:gridSpan w:val="3"/>
          </w:tcPr>
          <w:p w14:paraId="39955F40" w14:textId="77777777" w:rsidR="00583B88" w:rsidRPr="00A16B5B" w:rsidRDefault="0034397F" w:rsidP="0046767A">
            <w:pPr>
              <w:pStyle w:val="TAL"/>
              <w:rPr>
                <w:rStyle w:val="Datatypechar"/>
                <w:rFonts w:eastAsia="MS Mincho"/>
                <w:lang w:val="en-GB"/>
              </w:rPr>
            </w:pPr>
            <w:r w:rsidRPr="00A16B5B">
              <w:rPr>
                <w:rStyle w:val="Codechar"/>
                <w:lang w:val="en-GB"/>
              </w:rPr>
              <w:t>m</w:t>
            </w:r>
            <w:r w:rsidR="00EF0F3D" w:rsidRPr="00A16B5B">
              <w:rPr>
                <w:rStyle w:val="Codechar"/>
                <w:lang w:val="en-GB"/>
              </w:rPr>
              <w:t>ode</w:t>
            </w:r>
          </w:p>
        </w:tc>
        <w:tc>
          <w:tcPr>
            <w:tcW w:w="744" w:type="pct"/>
            <w:shd w:val="clear" w:color="auto" w:fill="auto"/>
          </w:tcPr>
          <w:p w14:paraId="3273DC43" w14:textId="77777777" w:rsidR="00583B88" w:rsidRPr="00A16B5B" w:rsidRDefault="0034397F" w:rsidP="0046767A">
            <w:pPr>
              <w:pStyle w:val="TAL"/>
              <w:rPr>
                <w:rStyle w:val="Datatypechar"/>
                <w:rFonts w:eastAsia="MS Mincho"/>
                <w:lang w:val="en-GB"/>
              </w:rPr>
            </w:pPr>
            <w:r w:rsidRPr="00A16B5B">
              <w:rPr>
                <w:rStyle w:val="Datatypechar"/>
                <w:rFonts w:eastAsia="MS Mincho"/>
                <w:lang w:val="en-GB"/>
              </w:rPr>
              <w:t>Content‌</w:t>
            </w:r>
            <w:r w:rsidR="00EF0F3D" w:rsidRPr="00A16B5B">
              <w:rPr>
                <w:rStyle w:val="Datatypechar"/>
                <w:rFonts w:eastAsia="MS Mincho"/>
                <w:lang w:val="en-GB"/>
              </w:rPr>
              <w:t>Transfer</w:t>
            </w:r>
            <w:r w:rsidRPr="00A16B5B">
              <w:rPr>
                <w:rStyle w:val="Datatypechar"/>
                <w:rFonts w:eastAsia="MS Mincho"/>
                <w:lang w:val="en-GB"/>
              </w:rPr>
              <w:t>‌M</w:t>
            </w:r>
            <w:r w:rsidR="00871195" w:rsidRPr="00A16B5B">
              <w:rPr>
                <w:rStyle w:val="Datatypechar"/>
                <w:rFonts w:eastAsia="MS Mincho"/>
                <w:lang w:val="en-GB"/>
              </w:rPr>
              <w:t>ode</w:t>
            </w:r>
          </w:p>
        </w:tc>
        <w:tc>
          <w:tcPr>
            <w:tcW w:w="447" w:type="pct"/>
          </w:tcPr>
          <w:p w14:paraId="21D5D128" w14:textId="77777777" w:rsidR="00583B88" w:rsidRPr="00A16B5B" w:rsidRDefault="00583B88" w:rsidP="0046767A">
            <w:pPr>
              <w:pStyle w:val="TAC"/>
            </w:pPr>
            <w:r w:rsidRPr="00A16B5B">
              <w:t>1..1</w:t>
            </w:r>
          </w:p>
        </w:tc>
        <w:tc>
          <w:tcPr>
            <w:tcW w:w="2917" w:type="pct"/>
            <w:shd w:val="clear" w:color="auto" w:fill="auto"/>
          </w:tcPr>
          <w:p w14:paraId="22C5A4B4" w14:textId="77777777" w:rsidR="00583B88" w:rsidRPr="00A16B5B" w:rsidRDefault="00795375" w:rsidP="0046767A">
            <w:pPr>
              <w:pStyle w:val="TAL"/>
            </w:pPr>
            <w:r w:rsidRPr="00A16B5B">
              <w:t>Indicates whether media content is pulled by the Media AS from the Media Application Provider's origin server or pushed into the Media AS by the Media Application Provider</w:t>
            </w:r>
            <w:r w:rsidR="00A42C22" w:rsidRPr="00A16B5B">
              <w:t xml:space="preserve"> (see clause 7.3.4.5)</w:t>
            </w:r>
            <w:r w:rsidRPr="00A16B5B">
              <w:t>.</w:t>
            </w:r>
          </w:p>
        </w:tc>
      </w:tr>
      <w:tr w:rsidR="003D7336" w:rsidRPr="00A16B5B" w14:paraId="4BC3AD51" w14:textId="77777777" w:rsidTr="003D7336">
        <w:tc>
          <w:tcPr>
            <w:tcW w:w="98" w:type="pct"/>
            <w:shd w:val="clear" w:color="auto" w:fill="auto"/>
          </w:tcPr>
          <w:p w14:paraId="72C84F22" w14:textId="77777777" w:rsidR="00583B88" w:rsidRPr="00A16B5B" w:rsidRDefault="00583B88" w:rsidP="0046767A">
            <w:pPr>
              <w:pStyle w:val="TAL"/>
              <w:rPr>
                <w:rStyle w:val="Codechar"/>
                <w:lang w:val="en-GB"/>
              </w:rPr>
            </w:pPr>
          </w:p>
        </w:tc>
        <w:tc>
          <w:tcPr>
            <w:tcW w:w="794" w:type="pct"/>
            <w:gridSpan w:val="3"/>
          </w:tcPr>
          <w:p w14:paraId="0990B60E" w14:textId="77777777" w:rsidR="00583B88" w:rsidRPr="00A16B5B" w:rsidRDefault="00583B88" w:rsidP="0046767A">
            <w:pPr>
              <w:pStyle w:val="TAL"/>
              <w:rPr>
                <w:rStyle w:val="Datatypechar"/>
                <w:rFonts w:eastAsia="MS Mincho"/>
                <w:lang w:val="en-GB"/>
              </w:rPr>
            </w:pPr>
            <w:r w:rsidRPr="00A16B5B">
              <w:rPr>
                <w:rStyle w:val="Codechar"/>
                <w:lang w:val="en-GB"/>
              </w:rPr>
              <w:t>protocol</w:t>
            </w:r>
          </w:p>
        </w:tc>
        <w:tc>
          <w:tcPr>
            <w:tcW w:w="744" w:type="pct"/>
            <w:shd w:val="clear" w:color="auto" w:fill="auto"/>
          </w:tcPr>
          <w:p w14:paraId="0FA4DD61" w14:textId="77777777" w:rsidR="00583B88" w:rsidRPr="00A16B5B" w:rsidRDefault="00583B88" w:rsidP="0046767A">
            <w:pPr>
              <w:pStyle w:val="TAL"/>
              <w:rPr>
                <w:rStyle w:val="Datatypechar"/>
                <w:rFonts w:eastAsia="MS Mincho"/>
                <w:lang w:val="en-GB"/>
              </w:rPr>
            </w:pPr>
            <w:bookmarkStart w:id="1191" w:name="_MCCTEMPBM_CRPT71130286___7"/>
            <w:r w:rsidRPr="00A16B5B">
              <w:rPr>
                <w:rStyle w:val="Datatypechar"/>
                <w:rFonts w:eastAsia="MS Mincho"/>
                <w:lang w:val="en-GB"/>
              </w:rPr>
              <w:t>Uri</w:t>
            </w:r>
            <w:bookmarkEnd w:id="1191"/>
          </w:p>
        </w:tc>
        <w:tc>
          <w:tcPr>
            <w:tcW w:w="447" w:type="pct"/>
          </w:tcPr>
          <w:p w14:paraId="42CD7EBF" w14:textId="77777777" w:rsidR="00583B88" w:rsidRPr="00A16B5B" w:rsidRDefault="00583B88" w:rsidP="0046767A">
            <w:pPr>
              <w:pStyle w:val="TAC"/>
            </w:pPr>
            <w:r w:rsidRPr="00A16B5B">
              <w:t>1..1</w:t>
            </w:r>
          </w:p>
        </w:tc>
        <w:tc>
          <w:tcPr>
            <w:tcW w:w="2917" w:type="pct"/>
            <w:shd w:val="clear" w:color="auto" w:fill="auto"/>
          </w:tcPr>
          <w:p w14:paraId="60843B2E" w14:textId="77777777" w:rsidR="00583B88" w:rsidRPr="00A16B5B" w:rsidRDefault="00583B88" w:rsidP="00E169D8">
            <w:pPr>
              <w:pStyle w:val="TAL"/>
            </w:pPr>
            <w:r w:rsidRPr="00A16B5B">
              <w:t xml:space="preserve">A fully-qualified term identifier </w:t>
            </w:r>
            <w:r w:rsidR="007724DD" w:rsidRPr="00A16B5B">
              <w:t>URL</w:t>
            </w:r>
            <w:r w:rsidRPr="00A16B5B">
              <w:t xml:space="preserve"> that identifies the content ingest protocol.</w:t>
            </w:r>
          </w:p>
          <w:p w14:paraId="4BDF2CBA" w14:textId="77777777" w:rsidR="00583B88" w:rsidRPr="00A16B5B" w:rsidRDefault="00E97ADF" w:rsidP="007724DD">
            <w:pPr>
              <w:pStyle w:val="TALcontinuation"/>
              <w:spacing w:before="48"/>
            </w:pPr>
            <w:r w:rsidRPr="00A16B5B">
              <w:t>The controlled vocabulary of content ingest protocols i</w:t>
            </w:r>
            <w:r w:rsidR="00D22AB6" w:rsidRPr="00A16B5B">
              <w:t>s</w:t>
            </w:r>
            <w:r w:rsidRPr="00A16B5B">
              <w:t xml:space="preserve"> specified in </w:t>
            </w:r>
            <w:r w:rsidR="00832AB6" w:rsidRPr="00A16B5B">
              <w:t>clause 8 of TS 26.512 [</w:t>
            </w:r>
            <w:r w:rsidR="00796623" w:rsidRPr="00A16B5B">
              <w:t>6</w:t>
            </w:r>
            <w:r w:rsidR="00832AB6" w:rsidRPr="00A16B5B">
              <w:t>]</w:t>
            </w:r>
            <w:r w:rsidRPr="00A16B5B">
              <w:t>.</w:t>
            </w:r>
          </w:p>
        </w:tc>
      </w:tr>
      <w:tr w:rsidR="003D7336" w:rsidRPr="00A16B5B" w14:paraId="3680814B" w14:textId="77777777" w:rsidTr="003D7336">
        <w:tc>
          <w:tcPr>
            <w:tcW w:w="98" w:type="pct"/>
            <w:tcBorders>
              <w:top w:val="single" w:sz="4" w:space="0" w:color="000000"/>
              <w:left w:val="single" w:sz="4" w:space="0" w:color="000000"/>
              <w:bottom w:val="single" w:sz="4" w:space="0" w:color="000000"/>
              <w:right w:val="single" w:sz="4" w:space="0" w:color="000000"/>
            </w:tcBorders>
          </w:tcPr>
          <w:p w14:paraId="2CDCDCC9" w14:textId="77777777" w:rsidR="00583B88" w:rsidRPr="00A16B5B" w:rsidRDefault="00583B88" w:rsidP="0046767A">
            <w:pPr>
              <w:pStyle w:val="TAL"/>
              <w:keepNext w:val="0"/>
              <w:rPr>
                <w:rStyle w:val="Codechar"/>
                <w:lang w:val="en-GB"/>
              </w:rPr>
            </w:pPr>
          </w:p>
        </w:tc>
        <w:tc>
          <w:tcPr>
            <w:tcW w:w="794" w:type="pct"/>
            <w:gridSpan w:val="3"/>
            <w:tcBorders>
              <w:top w:val="single" w:sz="4" w:space="0" w:color="000000"/>
              <w:left w:val="single" w:sz="4" w:space="0" w:color="000000"/>
              <w:bottom w:val="single" w:sz="4" w:space="0" w:color="000000"/>
              <w:right w:val="single" w:sz="4" w:space="0" w:color="000000"/>
            </w:tcBorders>
          </w:tcPr>
          <w:p w14:paraId="300ED520" w14:textId="77777777" w:rsidR="00583B88" w:rsidRPr="00A16B5B" w:rsidRDefault="00583B88" w:rsidP="0046767A">
            <w:pPr>
              <w:pStyle w:val="TAL"/>
              <w:keepNext w:val="0"/>
              <w:rPr>
                <w:rStyle w:val="Datatypechar"/>
                <w:rFonts w:eastAsia="MS Mincho"/>
                <w:lang w:val="en-GB"/>
              </w:rPr>
            </w:pPr>
            <w:r w:rsidRPr="00A16B5B">
              <w:rPr>
                <w:rStyle w:val="Codechar"/>
                <w:lang w:val="en-GB"/>
              </w:rPr>
              <w:t>baseURL</w:t>
            </w:r>
          </w:p>
        </w:tc>
        <w:tc>
          <w:tcPr>
            <w:tcW w:w="744" w:type="pct"/>
            <w:tcBorders>
              <w:top w:val="single" w:sz="4" w:space="0" w:color="000000"/>
              <w:left w:val="single" w:sz="4" w:space="0" w:color="000000"/>
              <w:bottom w:val="single" w:sz="4" w:space="0" w:color="000000"/>
              <w:right w:val="single" w:sz="4" w:space="0" w:color="000000"/>
            </w:tcBorders>
          </w:tcPr>
          <w:p w14:paraId="4412F8C1" w14:textId="77777777" w:rsidR="00583B88" w:rsidRPr="00A16B5B" w:rsidRDefault="00583B88" w:rsidP="0046767A">
            <w:pPr>
              <w:pStyle w:val="TAL"/>
              <w:keepNext w:val="0"/>
              <w:rPr>
                <w:rStyle w:val="Datatypechar"/>
                <w:rFonts w:eastAsia="MS Mincho"/>
                <w:lang w:val="en-GB"/>
              </w:rPr>
            </w:pPr>
            <w:r w:rsidRPr="00A16B5B">
              <w:rPr>
                <w:rStyle w:val="Datatypechar"/>
                <w:rFonts w:eastAsia="MS Mincho"/>
                <w:lang w:val="en-GB"/>
              </w:rPr>
              <w:t>AbsoluteUrl</w:t>
            </w:r>
          </w:p>
        </w:tc>
        <w:tc>
          <w:tcPr>
            <w:tcW w:w="447" w:type="pct"/>
            <w:tcBorders>
              <w:top w:val="single" w:sz="4" w:space="0" w:color="000000"/>
              <w:left w:val="single" w:sz="4" w:space="0" w:color="000000"/>
              <w:bottom w:val="single" w:sz="4" w:space="0" w:color="000000"/>
              <w:right w:val="single" w:sz="4" w:space="0" w:color="000000"/>
            </w:tcBorders>
          </w:tcPr>
          <w:p w14:paraId="26DDCC92" w14:textId="77777777" w:rsidR="00583B88" w:rsidRPr="00A16B5B" w:rsidDel="00CB2A19" w:rsidRDefault="00583B88" w:rsidP="0046767A">
            <w:pPr>
              <w:pStyle w:val="TAC"/>
              <w:keepNext w:val="0"/>
            </w:pPr>
            <w:r w:rsidRPr="00A16B5B">
              <w:t>0..1</w:t>
            </w:r>
          </w:p>
        </w:tc>
        <w:tc>
          <w:tcPr>
            <w:tcW w:w="2917" w:type="pct"/>
            <w:tcBorders>
              <w:top w:val="single" w:sz="4" w:space="0" w:color="000000"/>
              <w:left w:val="single" w:sz="4" w:space="0" w:color="000000"/>
              <w:bottom w:val="single" w:sz="4" w:space="0" w:color="000000"/>
              <w:right w:val="single" w:sz="4" w:space="0" w:color="000000"/>
            </w:tcBorders>
          </w:tcPr>
          <w:p w14:paraId="25FDC951" w14:textId="77777777" w:rsidR="00583B88" w:rsidRPr="00A16B5B" w:rsidRDefault="00583B88" w:rsidP="003C664E">
            <w:pPr>
              <w:pStyle w:val="TAL"/>
            </w:pPr>
            <w:r w:rsidRPr="00A16B5B">
              <w:t>A base URL (i.e.</w:t>
            </w:r>
            <w:r w:rsidR="00795375" w:rsidRPr="00A16B5B">
              <w:t>,</w:t>
            </w:r>
            <w:r w:rsidRPr="00A16B5B">
              <w:t xml:space="preserve"> one that includes a scheme, authority and, optionally, path segments) from which content is ingested at reference point M2 for this ingest configuration.</w:t>
            </w:r>
          </w:p>
          <w:p w14:paraId="1420FED2" w14:textId="77777777" w:rsidR="00583B88" w:rsidRPr="00A16B5B" w:rsidRDefault="00583B88" w:rsidP="00037CBF">
            <w:pPr>
              <w:pStyle w:val="TALcontinuation"/>
              <w:spacing w:before="48"/>
            </w:pPr>
            <w:r w:rsidRPr="00A16B5B">
              <w:t xml:space="preserve">In the case of </w:t>
            </w:r>
            <w:r w:rsidR="00304826" w:rsidRPr="00A16B5B">
              <w:t>p</w:t>
            </w:r>
            <w:r w:rsidRPr="00A16B5B">
              <w:t>ull-based content ingest (</w:t>
            </w:r>
            <w:r w:rsidR="00304826" w:rsidRPr="00A16B5B">
              <w:rPr>
                <w:rStyle w:val="Codechar"/>
                <w:lang w:val="en-GB"/>
              </w:rPr>
              <w:t>mode</w:t>
            </w:r>
            <w:r w:rsidRPr="00A16B5B">
              <w:t xml:space="preserve"> is set to </w:t>
            </w:r>
            <w:r w:rsidR="00EF0F3D" w:rsidRPr="00A16B5B">
              <w:rPr>
                <w:rStyle w:val="Codechar"/>
                <w:lang w:val="en-GB"/>
              </w:rPr>
              <w:t>PULL</w:t>
            </w:r>
            <w:r w:rsidRPr="00A16B5B">
              <w:t xml:space="preserve">), the base URL shall be provided to the </w:t>
            </w:r>
            <w:r w:rsidR="00795375" w:rsidRPr="00A16B5B">
              <w:t>Media</w:t>
            </w:r>
            <w:r w:rsidRPr="00A16B5B">
              <w:t xml:space="preserve"> AF to indicate the location from which content is to be pulled. A request received at reference point M4 is mapped by the </w:t>
            </w:r>
            <w:r w:rsidR="00795375" w:rsidRPr="00A16B5B">
              <w:t>Media</w:t>
            </w:r>
            <w:r w:rsidRPr="00A16B5B">
              <w:t> AS to a URL at reference point M2 whose base is the value of this property.</w:t>
            </w:r>
          </w:p>
          <w:p w14:paraId="50DC8253" w14:textId="77777777" w:rsidR="00583B88" w:rsidRPr="00A16B5B" w:rsidRDefault="00583B88" w:rsidP="00037CBF">
            <w:pPr>
              <w:pStyle w:val="TALcontinuation"/>
              <w:spacing w:before="48"/>
            </w:pPr>
            <w:r w:rsidRPr="00A16B5B">
              <w:t xml:space="preserve">In the case of </w:t>
            </w:r>
            <w:r w:rsidR="00304826" w:rsidRPr="00A16B5B">
              <w:t>p</w:t>
            </w:r>
            <w:r w:rsidRPr="00A16B5B">
              <w:t>ush-based content ingest (</w:t>
            </w:r>
            <w:r w:rsidR="00EF0F3D" w:rsidRPr="00A16B5B">
              <w:rPr>
                <w:rStyle w:val="Codechar"/>
                <w:lang w:val="en-GB"/>
              </w:rPr>
              <w:t>method</w:t>
            </w:r>
            <w:r w:rsidRPr="00A16B5B">
              <w:t xml:space="preserve"> is set to </w:t>
            </w:r>
            <w:r w:rsidR="00EF0F3D" w:rsidRPr="00A16B5B">
              <w:rPr>
                <w:rStyle w:val="Codechar"/>
                <w:lang w:val="en-GB"/>
              </w:rPr>
              <w:t>PUSH</w:t>
            </w:r>
            <w:r w:rsidRPr="00A16B5B">
              <w:t xml:space="preserve">), this property </w:t>
            </w:r>
            <w:r w:rsidR="00795375" w:rsidRPr="00A16B5B">
              <w:t>shall be</w:t>
            </w:r>
            <w:r w:rsidRPr="00A16B5B">
              <w:t xml:space="preserve"> populated by the </w:t>
            </w:r>
            <w:r w:rsidR="00795375" w:rsidRPr="00A16B5B">
              <w:t>Media</w:t>
            </w:r>
            <w:r w:rsidRPr="00A16B5B">
              <w:t xml:space="preserve"> AF and returned to the </w:t>
            </w:r>
            <w:r w:rsidR="00795375" w:rsidRPr="00A16B5B">
              <w:t>Media</w:t>
            </w:r>
            <w:r w:rsidRPr="00A16B5B">
              <w:t xml:space="preserve"> Application Provider to indicate the base URL to which content for this Content Hosting Configuration is to be published.</w:t>
            </w:r>
          </w:p>
        </w:tc>
      </w:tr>
      <w:tr w:rsidR="00583B88" w:rsidRPr="00A16B5B" w14:paraId="073C0096" w14:textId="77777777" w:rsidTr="003D7336">
        <w:tc>
          <w:tcPr>
            <w:tcW w:w="892" w:type="pct"/>
            <w:gridSpan w:val="4"/>
            <w:shd w:val="clear" w:color="auto" w:fill="auto"/>
          </w:tcPr>
          <w:p w14:paraId="7AECFD99" w14:textId="77777777" w:rsidR="00583B88" w:rsidRPr="00A16B5B" w:rsidRDefault="00583B88" w:rsidP="0046767A">
            <w:pPr>
              <w:pStyle w:val="TAL"/>
              <w:rPr>
                <w:rStyle w:val="Datatypechar"/>
                <w:rFonts w:eastAsia="MS Mincho"/>
                <w:lang w:val="en-GB"/>
              </w:rPr>
            </w:pPr>
            <w:r w:rsidRPr="00A16B5B">
              <w:rPr>
                <w:rStyle w:val="Codechar"/>
                <w:lang w:val="en-GB"/>
              </w:rPr>
              <w:t>distributionConfigurations</w:t>
            </w:r>
          </w:p>
        </w:tc>
        <w:tc>
          <w:tcPr>
            <w:tcW w:w="744" w:type="pct"/>
            <w:shd w:val="clear" w:color="auto" w:fill="auto"/>
          </w:tcPr>
          <w:p w14:paraId="70C9D13D" w14:textId="77777777" w:rsidR="00583B88" w:rsidRPr="00A16B5B" w:rsidRDefault="00583B88" w:rsidP="0046767A">
            <w:pPr>
              <w:pStyle w:val="TAL"/>
              <w:rPr>
                <w:rStyle w:val="Datatypechar"/>
                <w:rFonts w:eastAsia="MS Mincho"/>
                <w:lang w:val="en-GB"/>
              </w:rPr>
            </w:pPr>
            <w:bookmarkStart w:id="1192" w:name="_MCCTEMPBM_CRPT71130288___7"/>
            <w:r w:rsidRPr="00A16B5B">
              <w:rPr>
                <w:rStyle w:val="Datatypechar"/>
                <w:rFonts w:eastAsia="MS Mincho"/>
                <w:lang w:val="en-GB"/>
              </w:rPr>
              <w:t>array(</w:t>
            </w:r>
            <w:r w:rsidR="004A7575" w:rsidRPr="00A16B5B">
              <w:rPr>
                <w:rStyle w:val="Datatypechar"/>
                <w:rFonts w:eastAsia="MS Mincho"/>
                <w:lang w:val="en-GB"/>
              </w:rPr>
              <w:t>D</w:t>
            </w:r>
            <w:r w:rsidR="004A7575" w:rsidRPr="00A16B5B">
              <w:rPr>
                <w:rStyle w:val="Datatypechar"/>
                <w:rFonts w:eastAsia="MS Mincho"/>
              </w:rPr>
              <w:t>istribution‌Configuration</w:t>
            </w:r>
            <w:r w:rsidRPr="00A16B5B">
              <w:rPr>
                <w:rStyle w:val="Datatypechar"/>
                <w:rFonts w:eastAsia="MS Mincho"/>
                <w:lang w:val="en-GB"/>
              </w:rPr>
              <w:t>)</w:t>
            </w:r>
            <w:bookmarkEnd w:id="1192"/>
          </w:p>
        </w:tc>
        <w:tc>
          <w:tcPr>
            <w:tcW w:w="447" w:type="pct"/>
          </w:tcPr>
          <w:p w14:paraId="096CF857" w14:textId="77777777" w:rsidR="00583B88" w:rsidRPr="00A16B5B" w:rsidRDefault="00583B88" w:rsidP="0046767A">
            <w:pPr>
              <w:pStyle w:val="TAC"/>
            </w:pPr>
            <w:r w:rsidRPr="00A16B5B">
              <w:t>1..1</w:t>
            </w:r>
          </w:p>
        </w:tc>
        <w:tc>
          <w:tcPr>
            <w:tcW w:w="2917" w:type="pct"/>
            <w:shd w:val="clear" w:color="auto" w:fill="auto"/>
          </w:tcPr>
          <w:p w14:paraId="347FD9BA" w14:textId="77777777" w:rsidR="00583B88" w:rsidRPr="00A16B5B" w:rsidRDefault="00583B88" w:rsidP="0046767A">
            <w:pPr>
              <w:pStyle w:val="TAL"/>
            </w:pPr>
            <w:r w:rsidRPr="00A16B5B">
              <w:t>Specifies the distribution method and configuration for the ingested content.</w:t>
            </w:r>
          </w:p>
          <w:p w14:paraId="27D09049" w14:textId="77777777" w:rsidR="00583B88" w:rsidRPr="00A16B5B" w:rsidRDefault="003B30EA" w:rsidP="00037CBF">
            <w:pPr>
              <w:pStyle w:val="TALcontinuation"/>
              <w:spacing w:before="48"/>
            </w:pPr>
            <w:r w:rsidRPr="00A16B5B">
              <w:t>The array shall contain at least one member. Hence, m</w:t>
            </w:r>
            <w:r w:rsidR="00583B88" w:rsidRPr="00A16B5B">
              <w:t xml:space="preserve">ore than one distribution may be configured for the </w:t>
            </w:r>
            <w:r w:rsidRPr="00A16B5B">
              <w:t xml:space="preserve">same </w:t>
            </w:r>
            <w:r w:rsidR="00583B88" w:rsidRPr="00A16B5B">
              <w:t>ingested content, e.g. to offer different distribution configurations such as DASH and HLS.</w:t>
            </w:r>
          </w:p>
        </w:tc>
      </w:tr>
      <w:tr w:rsidR="003D7336" w:rsidRPr="00A16B5B" w14:paraId="0AF05D69" w14:textId="77777777" w:rsidTr="0046767A">
        <w:tc>
          <w:tcPr>
            <w:tcW w:w="98" w:type="pct"/>
            <w:shd w:val="clear" w:color="auto" w:fill="auto"/>
          </w:tcPr>
          <w:p w14:paraId="23EF3995" w14:textId="77777777" w:rsidR="003D7336" w:rsidRPr="00A16B5B" w:rsidRDefault="003D7336" w:rsidP="003D7336">
            <w:pPr>
              <w:pStyle w:val="TAL"/>
              <w:rPr>
                <w:rStyle w:val="Codechar"/>
                <w:lang w:val="en-GB"/>
              </w:rPr>
            </w:pPr>
          </w:p>
        </w:tc>
        <w:tc>
          <w:tcPr>
            <w:tcW w:w="794" w:type="pct"/>
            <w:gridSpan w:val="3"/>
          </w:tcPr>
          <w:p w14:paraId="2B80E0B9" w14:textId="77777777" w:rsidR="003D7336" w:rsidRPr="00A16B5B" w:rsidRDefault="00F079EB" w:rsidP="003D7336">
            <w:pPr>
              <w:pStyle w:val="TAL"/>
              <w:rPr>
                <w:rStyle w:val="Datatypechar"/>
                <w:rFonts w:eastAsia="MS Mincho"/>
                <w:lang w:val="en-GB"/>
              </w:rPr>
            </w:pPr>
            <w:r w:rsidRPr="00A16B5B">
              <w:rPr>
                <w:rStyle w:val="Codechar"/>
                <w:lang w:val="en-GB"/>
              </w:rPr>
              <w:t>s</w:t>
            </w:r>
            <w:r w:rsidR="003D7336" w:rsidRPr="00A16B5B">
              <w:rPr>
                <w:rStyle w:val="Codechar"/>
                <w:lang w:val="en-GB"/>
              </w:rPr>
              <w:t>upplementary‌Distribution‌Networks</w:t>
            </w:r>
          </w:p>
        </w:tc>
        <w:tc>
          <w:tcPr>
            <w:tcW w:w="744" w:type="pct"/>
            <w:shd w:val="clear" w:color="auto" w:fill="auto"/>
          </w:tcPr>
          <w:p w14:paraId="0A39D9A6" w14:textId="77777777" w:rsidR="003D7336" w:rsidRPr="00A16B5B" w:rsidRDefault="003D7336" w:rsidP="003D7336">
            <w:pPr>
              <w:pStyle w:val="TAL"/>
              <w:rPr>
                <w:rStyle w:val="Datatypechar"/>
                <w:rFonts w:eastAsia="MS Mincho"/>
                <w:lang w:val="en-GB"/>
              </w:rPr>
            </w:pPr>
            <w:bookmarkStart w:id="1193" w:name="_MCCTEMPBM_CRPT71130290___7"/>
            <w:r w:rsidRPr="00A16B5B">
              <w:rPr>
                <w:rStyle w:val="Datatypechar"/>
                <w:rFonts w:eastAsia="MS Mincho"/>
                <w:lang w:val="en-GB"/>
              </w:rPr>
              <w:t>array(&lt;Distribution‌NetworkType, DistributionMode&gt;</w:t>
            </w:r>
            <w:bookmarkEnd w:id="1193"/>
          </w:p>
        </w:tc>
        <w:tc>
          <w:tcPr>
            <w:tcW w:w="447" w:type="pct"/>
          </w:tcPr>
          <w:p w14:paraId="685F70DF" w14:textId="77777777" w:rsidR="003D7336" w:rsidRPr="00A16B5B" w:rsidRDefault="003D7336" w:rsidP="003D7336">
            <w:pPr>
              <w:pStyle w:val="TAC"/>
            </w:pPr>
            <w:r w:rsidRPr="00A16B5B">
              <w:t>0..1</w:t>
            </w:r>
          </w:p>
        </w:tc>
        <w:tc>
          <w:tcPr>
            <w:tcW w:w="2917" w:type="pct"/>
            <w:shd w:val="clear" w:color="auto" w:fill="auto"/>
          </w:tcPr>
          <w:p w14:paraId="307A045D" w14:textId="77777777" w:rsidR="003D7336" w:rsidRPr="00A16B5B" w:rsidRDefault="00795375" w:rsidP="003D7336">
            <w:pPr>
              <w:pStyle w:val="TAL"/>
            </w:pPr>
            <w:r w:rsidRPr="00A16B5B">
              <w:t>Indicates</w:t>
            </w:r>
            <w:r w:rsidR="003D7336" w:rsidRPr="00A16B5B">
              <w:t xml:space="preserve"> that the content for this distribution configuration is </w:t>
            </w:r>
            <w:r w:rsidR="006512F1" w:rsidRPr="00A16B5B">
              <w:t xml:space="preserve">also </w:t>
            </w:r>
            <w:r w:rsidR="003D7336" w:rsidRPr="00A16B5B">
              <w:t>to be distributed via one o</w:t>
            </w:r>
            <w:r w:rsidR="006512F1" w:rsidRPr="00A16B5B">
              <w:t>r</w:t>
            </w:r>
            <w:r w:rsidR="003D7336" w:rsidRPr="00A16B5B">
              <w:t xml:space="preserve"> more supplementary networks. Each member of the array is a duple mapping a type of distribution network to a mode of distribution.</w:t>
            </w:r>
          </w:p>
          <w:p w14:paraId="54062619" w14:textId="77777777" w:rsidR="003D7336" w:rsidRPr="00A16B5B" w:rsidRDefault="003D7336" w:rsidP="00037CBF">
            <w:pPr>
              <w:pStyle w:val="TALcontinuation"/>
              <w:spacing w:before="48"/>
            </w:pPr>
            <w:r w:rsidRPr="00A16B5B">
              <w:t xml:space="preserve">The same </w:t>
            </w:r>
            <w:r w:rsidRPr="00A16B5B">
              <w:rPr>
                <w:rStyle w:val="Codechar"/>
                <w:lang w:val="en-GB"/>
              </w:rPr>
              <w:t>DistributionNetworkType</w:t>
            </w:r>
            <w:r w:rsidRPr="00A16B5B">
              <w:t xml:space="preserve"> value shall appear at most once in th</w:t>
            </w:r>
            <w:r w:rsidR="00795375" w:rsidRPr="00A16B5B">
              <w:t>is</w:t>
            </w:r>
            <w:r w:rsidRPr="00A16B5B">
              <w:t xml:space="preserve"> array.</w:t>
            </w:r>
          </w:p>
        </w:tc>
      </w:tr>
      <w:tr w:rsidR="003D7336" w:rsidRPr="00A16B5B" w14:paraId="74A78979" w14:textId="77777777" w:rsidTr="0046767A">
        <w:tc>
          <w:tcPr>
            <w:tcW w:w="98" w:type="pct"/>
            <w:shd w:val="clear" w:color="auto" w:fill="auto"/>
          </w:tcPr>
          <w:p w14:paraId="423C2DD5" w14:textId="77777777" w:rsidR="003D7336" w:rsidRPr="00A16B5B" w:rsidRDefault="003D7336" w:rsidP="003D7336">
            <w:pPr>
              <w:pStyle w:val="TAL"/>
              <w:rPr>
                <w:rStyle w:val="Codechar"/>
                <w:lang w:val="en-GB"/>
              </w:rPr>
            </w:pPr>
          </w:p>
        </w:tc>
        <w:tc>
          <w:tcPr>
            <w:tcW w:w="794" w:type="pct"/>
            <w:gridSpan w:val="3"/>
          </w:tcPr>
          <w:p w14:paraId="19B7100F" w14:textId="77777777" w:rsidR="003D7336" w:rsidRPr="00A16B5B" w:rsidRDefault="003D7336" w:rsidP="003D7336">
            <w:pPr>
              <w:pStyle w:val="TAL"/>
              <w:rPr>
                <w:rStyle w:val="Datatypechar"/>
                <w:rFonts w:eastAsia="MS Mincho"/>
                <w:lang w:val="en-GB"/>
              </w:rPr>
            </w:pPr>
            <w:r w:rsidRPr="00A16B5B">
              <w:rPr>
                <w:rStyle w:val="Codechar"/>
                <w:lang w:val="en-GB"/>
              </w:rPr>
              <w:t>edgeResources‌ConfigurationId</w:t>
            </w:r>
          </w:p>
        </w:tc>
        <w:tc>
          <w:tcPr>
            <w:tcW w:w="744" w:type="pct"/>
            <w:shd w:val="clear" w:color="auto" w:fill="auto"/>
          </w:tcPr>
          <w:p w14:paraId="1EEFD476" w14:textId="77777777" w:rsidR="003D7336" w:rsidRPr="00A16B5B" w:rsidRDefault="003D7336" w:rsidP="003D7336">
            <w:pPr>
              <w:pStyle w:val="TAL"/>
              <w:rPr>
                <w:rStyle w:val="Datatypechar"/>
                <w:rFonts w:eastAsia="MS Mincho"/>
                <w:lang w:val="en-GB"/>
              </w:rPr>
            </w:pPr>
            <w:r w:rsidRPr="00A16B5B">
              <w:rPr>
                <w:rStyle w:val="Datatypechar"/>
                <w:rFonts w:eastAsia="MS Mincho"/>
                <w:lang w:val="en-GB"/>
              </w:rPr>
              <w:t>ResourceId</w:t>
            </w:r>
          </w:p>
        </w:tc>
        <w:tc>
          <w:tcPr>
            <w:tcW w:w="447" w:type="pct"/>
          </w:tcPr>
          <w:p w14:paraId="71B67181" w14:textId="77777777" w:rsidR="003D7336" w:rsidRPr="00A16B5B" w:rsidRDefault="003D7336" w:rsidP="003D7336">
            <w:pPr>
              <w:pStyle w:val="TAC"/>
            </w:pPr>
            <w:r w:rsidRPr="00A16B5B">
              <w:t>0..1</w:t>
            </w:r>
          </w:p>
        </w:tc>
        <w:tc>
          <w:tcPr>
            <w:tcW w:w="2917" w:type="pct"/>
            <w:shd w:val="clear" w:color="auto" w:fill="auto"/>
          </w:tcPr>
          <w:p w14:paraId="7F2D5C5E" w14:textId="77777777" w:rsidR="00795375" w:rsidRPr="00A16B5B" w:rsidRDefault="00795375" w:rsidP="003D7336">
            <w:pPr>
              <w:pStyle w:val="TAL"/>
            </w:pPr>
            <w:r w:rsidRPr="00A16B5B">
              <w:t>A reference to an Edge Resources Configuration resource (see clause 8.6.2).</w:t>
            </w:r>
          </w:p>
          <w:p w14:paraId="0A3D81C1" w14:textId="77777777" w:rsidR="003D7336" w:rsidRPr="00A16B5B" w:rsidRDefault="003D7336" w:rsidP="00037CBF">
            <w:pPr>
              <w:pStyle w:val="TALcontinuation"/>
              <w:spacing w:before="48"/>
            </w:pPr>
            <w:r w:rsidRPr="00A16B5B">
              <w:t xml:space="preserve">When present, </w:t>
            </w:r>
            <w:r w:rsidR="00795375" w:rsidRPr="00A16B5B">
              <w:t xml:space="preserve">indicates that </w:t>
            </w:r>
            <w:r w:rsidRPr="00A16B5B">
              <w:t xml:space="preserve">the </w:t>
            </w:r>
            <w:r w:rsidR="00795375" w:rsidRPr="00A16B5B">
              <w:t>Media</w:t>
            </w:r>
            <w:r w:rsidRPr="00A16B5B">
              <w:t xml:space="preserve"> AS supporting this content distribution shall be </w:t>
            </w:r>
            <w:r w:rsidR="00795375" w:rsidRPr="00A16B5B">
              <w:t>realised</w:t>
            </w:r>
            <w:r w:rsidRPr="00A16B5B">
              <w:t xml:space="preserve"> as a set of one or more EAS instances</w:t>
            </w:r>
            <w:r w:rsidR="00DB4319" w:rsidRPr="00A16B5B">
              <w:t xml:space="preserve"> configured per the referenced resource</w:t>
            </w:r>
            <w:r w:rsidRPr="00A16B5B">
              <w:t>.</w:t>
            </w:r>
          </w:p>
        </w:tc>
      </w:tr>
      <w:tr w:rsidR="003D7336" w:rsidRPr="00A16B5B" w14:paraId="033B1D46" w14:textId="77777777" w:rsidTr="0046767A">
        <w:tc>
          <w:tcPr>
            <w:tcW w:w="98" w:type="pct"/>
            <w:shd w:val="clear" w:color="auto" w:fill="auto"/>
          </w:tcPr>
          <w:p w14:paraId="5A51E848" w14:textId="77777777" w:rsidR="003D7336" w:rsidRPr="00A16B5B" w:rsidRDefault="003D7336" w:rsidP="00A42C22">
            <w:pPr>
              <w:pStyle w:val="TAL"/>
              <w:keepNext w:val="0"/>
              <w:rPr>
                <w:rStyle w:val="Codechar"/>
                <w:lang w:val="en-GB"/>
              </w:rPr>
            </w:pPr>
          </w:p>
        </w:tc>
        <w:tc>
          <w:tcPr>
            <w:tcW w:w="794" w:type="pct"/>
            <w:gridSpan w:val="3"/>
          </w:tcPr>
          <w:p w14:paraId="1348FFC8" w14:textId="77777777" w:rsidR="003D7336" w:rsidRPr="00A16B5B" w:rsidRDefault="008C1BA4" w:rsidP="00A42C22">
            <w:pPr>
              <w:pStyle w:val="TAL"/>
              <w:keepNext w:val="0"/>
              <w:rPr>
                <w:rStyle w:val="Datatypechar"/>
                <w:rFonts w:eastAsia="MS Mincho"/>
                <w:lang w:val="en-GB"/>
              </w:rPr>
            </w:pPr>
            <w:r w:rsidRPr="00A16B5B">
              <w:rPr>
                <w:rStyle w:val="Codechar"/>
                <w:lang w:val="en-GB"/>
              </w:rPr>
              <w:t>c</w:t>
            </w:r>
            <w:r w:rsidR="003D7336" w:rsidRPr="00A16B5B">
              <w:rPr>
                <w:rStyle w:val="Codechar"/>
                <w:lang w:val="en-GB"/>
              </w:rPr>
              <w:t>ontent‌Preparation‌TemplateId</w:t>
            </w:r>
          </w:p>
        </w:tc>
        <w:tc>
          <w:tcPr>
            <w:tcW w:w="744" w:type="pct"/>
            <w:shd w:val="clear" w:color="auto" w:fill="auto"/>
          </w:tcPr>
          <w:p w14:paraId="7289452A" w14:textId="77777777" w:rsidR="003D7336" w:rsidRPr="00A16B5B" w:rsidRDefault="003D7336" w:rsidP="00A42C22">
            <w:pPr>
              <w:pStyle w:val="TAL"/>
              <w:keepNext w:val="0"/>
              <w:rPr>
                <w:rStyle w:val="Datatypechar"/>
                <w:rFonts w:eastAsia="MS Mincho"/>
                <w:lang w:val="en-GB"/>
              </w:rPr>
            </w:pPr>
            <w:bookmarkStart w:id="1194" w:name="_MCCTEMPBM_CRPT71130289___7"/>
            <w:r w:rsidRPr="00A16B5B">
              <w:rPr>
                <w:rStyle w:val="Datatypechar"/>
                <w:rFonts w:eastAsia="MS Mincho"/>
                <w:lang w:val="en-GB"/>
              </w:rPr>
              <w:t>ResourceId</w:t>
            </w:r>
            <w:bookmarkEnd w:id="1194"/>
          </w:p>
        </w:tc>
        <w:tc>
          <w:tcPr>
            <w:tcW w:w="447" w:type="pct"/>
          </w:tcPr>
          <w:p w14:paraId="172F4E3A" w14:textId="77777777" w:rsidR="003D7336" w:rsidRPr="00A16B5B" w:rsidRDefault="003D7336" w:rsidP="00A42C22">
            <w:pPr>
              <w:pStyle w:val="TAC"/>
              <w:keepNext w:val="0"/>
            </w:pPr>
            <w:r w:rsidRPr="00A16B5B">
              <w:t>0..1</w:t>
            </w:r>
          </w:p>
        </w:tc>
        <w:tc>
          <w:tcPr>
            <w:tcW w:w="2917" w:type="pct"/>
            <w:shd w:val="clear" w:color="auto" w:fill="auto"/>
          </w:tcPr>
          <w:p w14:paraId="0CD8C530" w14:textId="77777777" w:rsidR="00795375" w:rsidRPr="00A16B5B" w:rsidRDefault="00795375" w:rsidP="003D7336">
            <w:pPr>
              <w:pStyle w:val="TAL"/>
            </w:pPr>
            <w:r w:rsidRPr="00A16B5B">
              <w:t>A reference to a Content Preparation Template resource (see clause 8.5.2).</w:t>
            </w:r>
          </w:p>
          <w:p w14:paraId="73118C2A" w14:textId="77777777" w:rsidR="003D7336" w:rsidRPr="00A16B5B" w:rsidRDefault="003D7336" w:rsidP="00037CBF">
            <w:pPr>
              <w:pStyle w:val="TALcontinuation"/>
              <w:spacing w:before="48"/>
            </w:pPr>
            <w:r w:rsidRPr="00A16B5B">
              <w:t xml:space="preserve">Indicates that </w:t>
            </w:r>
            <w:r w:rsidR="0049749B" w:rsidRPr="00A16B5B">
              <w:t xml:space="preserve">the referenced </w:t>
            </w:r>
            <w:r w:rsidRPr="00A16B5B">
              <w:t xml:space="preserve">content preparation </w:t>
            </w:r>
            <w:r w:rsidR="0049749B" w:rsidRPr="00A16B5B">
              <w:t xml:space="preserve">is required </w:t>
            </w:r>
            <w:r w:rsidRPr="00A16B5B">
              <w:t>prior to distribution.</w:t>
            </w:r>
          </w:p>
        </w:tc>
      </w:tr>
      <w:tr w:rsidR="003D7336" w:rsidRPr="00A16B5B" w14:paraId="0D9AFCFC" w14:textId="77777777" w:rsidTr="0046767A">
        <w:tc>
          <w:tcPr>
            <w:tcW w:w="98" w:type="pct"/>
            <w:shd w:val="clear" w:color="auto" w:fill="auto"/>
          </w:tcPr>
          <w:p w14:paraId="0DDEBD35" w14:textId="77777777" w:rsidR="003D7336" w:rsidRPr="00A16B5B" w:rsidRDefault="003D7336" w:rsidP="00A42C22">
            <w:pPr>
              <w:pStyle w:val="TAL"/>
              <w:keepNext w:val="0"/>
              <w:rPr>
                <w:rStyle w:val="Codechar"/>
                <w:lang w:val="en-GB"/>
              </w:rPr>
            </w:pPr>
          </w:p>
        </w:tc>
        <w:tc>
          <w:tcPr>
            <w:tcW w:w="794" w:type="pct"/>
            <w:gridSpan w:val="3"/>
          </w:tcPr>
          <w:p w14:paraId="350D4544" w14:textId="77777777" w:rsidR="003D7336" w:rsidRPr="00A16B5B" w:rsidRDefault="003D7336" w:rsidP="00A42C22">
            <w:pPr>
              <w:pStyle w:val="TAL"/>
              <w:keepNext w:val="0"/>
              <w:rPr>
                <w:rStyle w:val="Datatypechar"/>
                <w:rFonts w:eastAsia="MS Mincho"/>
                <w:lang w:val="en-GB"/>
              </w:rPr>
            </w:pPr>
            <w:r w:rsidRPr="00A16B5B">
              <w:rPr>
                <w:rStyle w:val="Codechar"/>
                <w:lang w:val="en-GB"/>
              </w:rPr>
              <w:t>certificateId</w:t>
            </w:r>
          </w:p>
        </w:tc>
        <w:tc>
          <w:tcPr>
            <w:tcW w:w="744" w:type="pct"/>
            <w:shd w:val="clear" w:color="auto" w:fill="auto"/>
          </w:tcPr>
          <w:p w14:paraId="59271639" w14:textId="77777777" w:rsidR="003D7336" w:rsidRPr="00A16B5B" w:rsidRDefault="003D7336" w:rsidP="00A42C22">
            <w:pPr>
              <w:pStyle w:val="TAL"/>
              <w:keepNext w:val="0"/>
              <w:rPr>
                <w:rStyle w:val="Datatypechar"/>
                <w:rFonts w:eastAsia="MS Mincho"/>
                <w:lang w:val="en-GB"/>
              </w:rPr>
            </w:pPr>
            <w:bookmarkStart w:id="1195" w:name="_MCCTEMPBM_CRPT71130313___7"/>
            <w:r w:rsidRPr="00A16B5B">
              <w:rPr>
                <w:rStyle w:val="Datatypechar"/>
                <w:rFonts w:eastAsia="MS Mincho"/>
                <w:lang w:val="en-GB"/>
              </w:rPr>
              <w:t>ResourceId</w:t>
            </w:r>
            <w:bookmarkEnd w:id="1195"/>
          </w:p>
        </w:tc>
        <w:tc>
          <w:tcPr>
            <w:tcW w:w="447" w:type="pct"/>
          </w:tcPr>
          <w:p w14:paraId="4B8C5E5A" w14:textId="77777777" w:rsidR="003D7336" w:rsidRPr="00A16B5B" w:rsidRDefault="003D7336" w:rsidP="00A42C22">
            <w:pPr>
              <w:pStyle w:val="TAC"/>
              <w:keepNext w:val="0"/>
            </w:pPr>
            <w:r w:rsidRPr="00A16B5B">
              <w:t>0..1</w:t>
            </w:r>
          </w:p>
        </w:tc>
        <w:tc>
          <w:tcPr>
            <w:tcW w:w="2917" w:type="pct"/>
            <w:shd w:val="clear" w:color="auto" w:fill="auto"/>
          </w:tcPr>
          <w:p w14:paraId="630C6DC6" w14:textId="77777777" w:rsidR="00795375" w:rsidRPr="00A16B5B" w:rsidRDefault="00795375" w:rsidP="00A42C22">
            <w:pPr>
              <w:pStyle w:val="TAL"/>
              <w:keepNext w:val="0"/>
            </w:pPr>
            <w:r w:rsidRPr="00A16B5B">
              <w:t>A reference to a Server Certificate resource (see clause 8.4.3.2).</w:t>
            </w:r>
          </w:p>
          <w:p w14:paraId="6EDC1EEB" w14:textId="77777777" w:rsidR="003D7336" w:rsidRPr="00A16B5B" w:rsidRDefault="003D7336" w:rsidP="00037CBF">
            <w:pPr>
              <w:pStyle w:val="TALcontinuation"/>
              <w:spacing w:before="48"/>
            </w:pPr>
            <w:r w:rsidRPr="00A16B5B">
              <w:t>When content is distributed using TLS</w:t>
            </w:r>
            <w:r w:rsidR="007F4B35" w:rsidRPr="00A16B5B">
              <w:t> </w:t>
            </w:r>
            <w:r w:rsidRPr="00A16B5B">
              <w:t>[</w:t>
            </w:r>
            <w:r w:rsidR="00205F32" w:rsidRPr="00A16B5B">
              <w:t>29</w:t>
            </w:r>
            <w:r w:rsidRPr="00A16B5B">
              <w:t xml:space="preserve">], the </w:t>
            </w:r>
            <w:r w:rsidR="00795375" w:rsidRPr="00A16B5B">
              <w:t xml:space="preserve">referenced </w:t>
            </w:r>
            <w:r w:rsidRPr="00A16B5B">
              <w:t>X.509</w:t>
            </w:r>
            <w:r w:rsidR="007F4B35" w:rsidRPr="00A16B5B">
              <w:t> </w:t>
            </w:r>
            <w:r w:rsidRPr="00A16B5B">
              <w:t>[</w:t>
            </w:r>
            <w:r w:rsidR="00666DFB" w:rsidRPr="00A16B5B">
              <w:t>10</w:t>
            </w:r>
            <w:r w:rsidRPr="00A16B5B">
              <w:t xml:space="preserve">] certificate for the origin domain is presented by the </w:t>
            </w:r>
            <w:r w:rsidR="00795375" w:rsidRPr="00A16B5B">
              <w:t>Media</w:t>
            </w:r>
            <w:r w:rsidRPr="00A16B5B">
              <w:t> AS in the TLS handshake at reference point M4. This attribute indicates the identifier of the certificate to use.</w:t>
            </w:r>
          </w:p>
        </w:tc>
      </w:tr>
      <w:tr w:rsidR="007F4B35" w:rsidRPr="00A16B5B" w14:paraId="651CD869" w14:textId="77777777" w:rsidTr="0046767A">
        <w:tc>
          <w:tcPr>
            <w:tcW w:w="98" w:type="pct"/>
            <w:shd w:val="clear" w:color="auto" w:fill="auto"/>
          </w:tcPr>
          <w:p w14:paraId="0DE7FA56" w14:textId="77777777" w:rsidR="007F4B35" w:rsidRPr="00A16B5B" w:rsidRDefault="007F4B35" w:rsidP="00A42C22">
            <w:pPr>
              <w:pStyle w:val="TAL"/>
              <w:keepNext w:val="0"/>
              <w:rPr>
                <w:rStyle w:val="Codechar"/>
                <w:lang w:val="en-GB"/>
              </w:rPr>
            </w:pPr>
          </w:p>
        </w:tc>
        <w:tc>
          <w:tcPr>
            <w:tcW w:w="794" w:type="pct"/>
            <w:gridSpan w:val="3"/>
          </w:tcPr>
          <w:p w14:paraId="177B5DDB" w14:textId="77777777" w:rsidR="007F4B35" w:rsidRPr="00A16B5B" w:rsidRDefault="008C1BA4" w:rsidP="00A42C22">
            <w:pPr>
              <w:pStyle w:val="TAL"/>
              <w:keepNext w:val="0"/>
              <w:rPr>
                <w:rStyle w:val="Codechar"/>
                <w:lang w:val="en-GB"/>
              </w:rPr>
            </w:pPr>
            <w:r w:rsidRPr="00A16B5B">
              <w:rPr>
                <w:rStyle w:val="Codechar"/>
                <w:lang w:val="en-GB"/>
              </w:rPr>
              <w:t>c</w:t>
            </w:r>
            <w:r w:rsidR="007F4B35" w:rsidRPr="00A16B5B">
              <w:rPr>
                <w:rStyle w:val="Codechar"/>
                <w:lang w:val="en-GB"/>
              </w:rPr>
              <w:t>anonical‌Domain‌Name</w:t>
            </w:r>
          </w:p>
        </w:tc>
        <w:tc>
          <w:tcPr>
            <w:tcW w:w="744" w:type="pct"/>
            <w:shd w:val="clear" w:color="auto" w:fill="auto"/>
          </w:tcPr>
          <w:p w14:paraId="72CC5F44" w14:textId="77777777" w:rsidR="007F4B35" w:rsidRPr="00A16B5B" w:rsidRDefault="007F4B35" w:rsidP="00A42C22">
            <w:pPr>
              <w:pStyle w:val="TAL"/>
              <w:keepNext w:val="0"/>
              <w:rPr>
                <w:rStyle w:val="Datatypechar"/>
                <w:rFonts w:eastAsia="MS Mincho"/>
                <w:lang w:val="en-GB"/>
              </w:rPr>
            </w:pPr>
            <w:r w:rsidRPr="00A16B5B">
              <w:rPr>
                <w:rStyle w:val="Datatypechar"/>
                <w:rFonts w:eastAsia="MS Mincho"/>
                <w:lang w:val="en-GB"/>
              </w:rPr>
              <w:t>string</w:t>
            </w:r>
          </w:p>
        </w:tc>
        <w:tc>
          <w:tcPr>
            <w:tcW w:w="447" w:type="pct"/>
          </w:tcPr>
          <w:p w14:paraId="256FA333" w14:textId="77777777" w:rsidR="007F4B35" w:rsidRPr="00A16B5B" w:rsidRDefault="007F4B35" w:rsidP="00A42C22">
            <w:pPr>
              <w:pStyle w:val="TAC"/>
              <w:keepNext w:val="0"/>
            </w:pPr>
            <w:r w:rsidRPr="00A16B5B">
              <w:t>1..1</w:t>
            </w:r>
          </w:p>
        </w:tc>
        <w:tc>
          <w:tcPr>
            <w:tcW w:w="2917" w:type="pct"/>
            <w:shd w:val="clear" w:color="auto" w:fill="auto"/>
          </w:tcPr>
          <w:p w14:paraId="46D499CB" w14:textId="77777777" w:rsidR="007F4B35" w:rsidRPr="00A16B5B" w:rsidRDefault="007F4B35" w:rsidP="00A42C22">
            <w:pPr>
              <w:pStyle w:val="TAL"/>
              <w:keepNext w:val="0"/>
            </w:pPr>
            <w:r w:rsidRPr="00A16B5B">
              <w:t>All resources exposed at reference point M4 shall be accessible through this default Fully</w:t>
            </w:r>
            <w:r w:rsidR="00152566" w:rsidRPr="00A16B5B">
              <w:t>-</w:t>
            </w:r>
            <w:r w:rsidRPr="00A16B5B">
              <w:t>Qualified Domain Name assigned by the Media AF.</w:t>
            </w:r>
          </w:p>
        </w:tc>
      </w:tr>
      <w:tr w:rsidR="007F4B35" w:rsidRPr="00A16B5B" w14:paraId="5A09F621" w14:textId="77777777" w:rsidTr="0046767A">
        <w:tc>
          <w:tcPr>
            <w:tcW w:w="98" w:type="pct"/>
            <w:shd w:val="clear" w:color="auto" w:fill="auto"/>
          </w:tcPr>
          <w:p w14:paraId="1EA721EB" w14:textId="77777777" w:rsidR="007F4B35" w:rsidRPr="00A16B5B" w:rsidRDefault="007F4B35" w:rsidP="00A42C22">
            <w:pPr>
              <w:pStyle w:val="TAL"/>
              <w:keepNext w:val="0"/>
              <w:rPr>
                <w:rStyle w:val="Codechar"/>
                <w:lang w:val="en-GB"/>
              </w:rPr>
            </w:pPr>
          </w:p>
        </w:tc>
        <w:tc>
          <w:tcPr>
            <w:tcW w:w="794" w:type="pct"/>
            <w:gridSpan w:val="3"/>
          </w:tcPr>
          <w:p w14:paraId="0CCCEBD2" w14:textId="77777777" w:rsidR="007F4B35" w:rsidRPr="00A16B5B" w:rsidRDefault="007F4B35" w:rsidP="00A42C22">
            <w:pPr>
              <w:pStyle w:val="TAL"/>
              <w:keepNext w:val="0"/>
              <w:rPr>
                <w:rStyle w:val="Datatypechar"/>
                <w:rFonts w:eastAsia="MS Mincho"/>
                <w:lang w:val="en-GB"/>
              </w:rPr>
            </w:pPr>
            <w:r w:rsidRPr="00A16B5B">
              <w:rPr>
                <w:rStyle w:val="Codechar"/>
                <w:lang w:val="en-GB"/>
              </w:rPr>
              <w:t>domainNameAlias</w:t>
            </w:r>
          </w:p>
        </w:tc>
        <w:tc>
          <w:tcPr>
            <w:tcW w:w="744" w:type="pct"/>
            <w:shd w:val="clear" w:color="auto" w:fill="auto"/>
          </w:tcPr>
          <w:p w14:paraId="2C7F9AA7" w14:textId="77777777" w:rsidR="007F4B35" w:rsidRPr="00A16B5B" w:rsidRDefault="007F4B35" w:rsidP="00A42C22">
            <w:pPr>
              <w:pStyle w:val="TAL"/>
              <w:keepNext w:val="0"/>
              <w:rPr>
                <w:rStyle w:val="Datatypechar"/>
                <w:rFonts w:eastAsia="MS Mincho"/>
                <w:lang w:val="en-GB"/>
              </w:rPr>
            </w:pPr>
            <w:bookmarkStart w:id="1196" w:name="_MCCTEMPBM_CRPT71130292___7"/>
            <w:r w:rsidRPr="00A16B5B">
              <w:rPr>
                <w:rStyle w:val="Datatypechar"/>
                <w:rFonts w:eastAsia="MS Mincho"/>
                <w:lang w:val="en-GB"/>
              </w:rPr>
              <w:t>string</w:t>
            </w:r>
            <w:bookmarkEnd w:id="1196"/>
          </w:p>
        </w:tc>
        <w:tc>
          <w:tcPr>
            <w:tcW w:w="447" w:type="pct"/>
          </w:tcPr>
          <w:p w14:paraId="365CB775" w14:textId="77777777" w:rsidR="007F4B35" w:rsidRPr="00A16B5B" w:rsidRDefault="007F4B35" w:rsidP="00A42C22">
            <w:pPr>
              <w:pStyle w:val="TAC"/>
              <w:keepNext w:val="0"/>
            </w:pPr>
            <w:r w:rsidRPr="00A16B5B">
              <w:t>0..1</w:t>
            </w:r>
          </w:p>
        </w:tc>
        <w:tc>
          <w:tcPr>
            <w:tcW w:w="2917" w:type="pct"/>
            <w:shd w:val="clear" w:color="auto" w:fill="auto"/>
          </w:tcPr>
          <w:p w14:paraId="1DF6E596" w14:textId="77777777" w:rsidR="007F4B35" w:rsidRPr="00A16B5B" w:rsidRDefault="007F4B35" w:rsidP="007F4B35">
            <w:pPr>
              <w:pStyle w:val="TAL"/>
            </w:pPr>
            <w:r w:rsidRPr="00A16B5B">
              <w:t xml:space="preserve">The </w:t>
            </w:r>
            <w:r w:rsidR="0006725F" w:rsidRPr="00A16B5B">
              <w:t>Media</w:t>
            </w:r>
            <w:r w:rsidRPr="00A16B5B">
              <w:t xml:space="preserve"> Application Provider may assign another </w:t>
            </w:r>
            <w:r w:rsidRPr="00A16B5B">
              <w:rPr>
                <w:rStyle w:val="TALChar"/>
              </w:rPr>
              <w:t>Fully-Qualified Domain Name</w:t>
            </w:r>
            <w:r w:rsidRPr="00A16B5B">
              <w:t xml:space="preserve"> (FQDN) through which media resources within the scope of this distribution configuration are additionally accessible from the </w:t>
            </w:r>
            <w:r w:rsidR="0006725F" w:rsidRPr="00A16B5B">
              <w:t>Media</w:t>
            </w:r>
            <w:r w:rsidRPr="00A16B5B">
              <w:t> AS at reference point M4.</w:t>
            </w:r>
          </w:p>
          <w:p w14:paraId="23D27C6B" w14:textId="77777777" w:rsidR="007F4B35" w:rsidRPr="00A16B5B" w:rsidRDefault="007F4B35" w:rsidP="00037CBF">
            <w:pPr>
              <w:pStyle w:val="TALcontinuation"/>
              <w:spacing w:before="48"/>
            </w:pPr>
            <w:r w:rsidRPr="00A16B5B">
              <w:t>This domain name is</w:t>
            </w:r>
            <w:r w:rsidRPr="00A16B5B" w:rsidDel="001E7242">
              <w:t xml:space="preserve"> </w:t>
            </w:r>
            <w:r w:rsidRPr="00A16B5B">
              <w:t xml:space="preserve">used by the </w:t>
            </w:r>
            <w:r w:rsidR="0006725F" w:rsidRPr="00A16B5B">
              <w:t>Media</w:t>
            </w:r>
            <w:r w:rsidRPr="00A16B5B">
              <w:t> AS to set appropriate CORS HTTP response headers at reference point M4.</w:t>
            </w:r>
          </w:p>
          <w:p w14:paraId="5CFBCEF0" w14:textId="77777777" w:rsidR="007F4B35" w:rsidRPr="00A16B5B" w:rsidRDefault="007F4B35" w:rsidP="00037CBF">
            <w:pPr>
              <w:pStyle w:val="TALcontinuation"/>
              <w:spacing w:before="48"/>
            </w:pPr>
            <w:r w:rsidRPr="00A16B5B">
              <w:t xml:space="preserve">If this property is present, the </w:t>
            </w:r>
            <w:r w:rsidR="0006725F" w:rsidRPr="00A16B5B">
              <w:t>Media</w:t>
            </w:r>
            <w:r w:rsidRPr="00A16B5B">
              <w:t xml:space="preserve"> Application Provider is responsible for providing in the DNS a </w:t>
            </w:r>
            <w:r w:rsidRPr="00A16B5B">
              <w:rPr>
                <w:rStyle w:val="Codechar"/>
                <w:lang w:val="en-GB"/>
              </w:rPr>
              <w:t>CNAME</w:t>
            </w:r>
            <w:r w:rsidRPr="00A16B5B">
              <w:t xml:space="preserve"> record that resolves </w:t>
            </w:r>
            <w:r w:rsidRPr="00A16B5B">
              <w:rPr>
                <w:rStyle w:val="Codechar"/>
                <w:lang w:val="en-GB"/>
              </w:rPr>
              <w:t>domainNameAlias</w:t>
            </w:r>
            <w:r w:rsidRPr="00A16B5B">
              <w:t xml:space="preserve"> to </w:t>
            </w:r>
            <w:r w:rsidR="0006725F" w:rsidRPr="00A16B5B">
              <w:rPr>
                <w:rStyle w:val="Codechar"/>
                <w:lang w:val="en-GB"/>
              </w:rPr>
              <w:t>c</w:t>
            </w:r>
            <w:r w:rsidRPr="00A16B5B">
              <w:rPr>
                <w:rStyle w:val="Codechar"/>
                <w:lang w:val="en-GB"/>
              </w:rPr>
              <w:t>anonical‌Domain‌Name</w:t>
            </w:r>
            <w:r w:rsidRPr="00A16B5B">
              <w:t>.</w:t>
            </w:r>
          </w:p>
          <w:p w14:paraId="433EC4A0" w14:textId="77777777" w:rsidR="007F4B35" w:rsidRPr="00A16B5B" w:rsidRDefault="007F4B35" w:rsidP="00037CBF">
            <w:pPr>
              <w:pStyle w:val="TALcontinuation"/>
              <w:spacing w:before="48"/>
            </w:pPr>
            <w:r w:rsidRPr="00A16B5B">
              <w:t xml:space="preserve">If the </w:t>
            </w:r>
            <w:r w:rsidRPr="00A16B5B">
              <w:rPr>
                <w:rStyle w:val="Codechar"/>
                <w:lang w:val="en-GB"/>
              </w:rPr>
              <w:t>certificateId</w:t>
            </w:r>
            <w:r w:rsidRPr="00A16B5B">
              <w:t xml:space="preserve"> property is also present in this distribution configuration, the provided domain name alias shall match one of the </w:t>
            </w:r>
            <w:r w:rsidRPr="00A16B5B">
              <w:rPr>
                <w:rStyle w:val="Codechar"/>
                <w:lang w:val="en-GB"/>
              </w:rPr>
              <w:t>subjectAltName</w:t>
            </w:r>
            <w:r w:rsidRPr="00A16B5B">
              <w:t xml:space="preserve"> extension fields in the referenced Server Certificate resource, allowing for wildcard matching.</w:t>
            </w:r>
          </w:p>
        </w:tc>
      </w:tr>
      <w:tr w:rsidR="007F4B35" w:rsidRPr="00A16B5B" w14:paraId="1A97C245" w14:textId="77777777" w:rsidTr="0046767A">
        <w:tc>
          <w:tcPr>
            <w:tcW w:w="98" w:type="pct"/>
            <w:tcBorders>
              <w:top w:val="single" w:sz="4" w:space="0" w:color="000000"/>
              <w:left w:val="single" w:sz="4" w:space="0" w:color="000000"/>
              <w:bottom w:val="single" w:sz="4" w:space="0" w:color="000000"/>
              <w:right w:val="single" w:sz="4" w:space="0" w:color="000000"/>
            </w:tcBorders>
          </w:tcPr>
          <w:p w14:paraId="4B343F2E" w14:textId="77777777" w:rsidR="007F4B35" w:rsidRPr="00A16B5B" w:rsidRDefault="007F4B35" w:rsidP="007F4B35">
            <w:pPr>
              <w:pStyle w:val="TAL"/>
              <w:rPr>
                <w:rStyle w:val="Codechar"/>
                <w:lang w:val="en-GB"/>
              </w:rPr>
            </w:pPr>
          </w:p>
        </w:tc>
        <w:tc>
          <w:tcPr>
            <w:tcW w:w="794" w:type="pct"/>
            <w:gridSpan w:val="3"/>
            <w:tcBorders>
              <w:top w:val="single" w:sz="4" w:space="0" w:color="000000"/>
              <w:left w:val="single" w:sz="4" w:space="0" w:color="000000"/>
              <w:bottom w:val="single" w:sz="4" w:space="0" w:color="000000"/>
              <w:right w:val="single" w:sz="4" w:space="0" w:color="000000"/>
            </w:tcBorders>
          </w:tcPr>
          <w:p w14:paraId="2E68B6D5" w14:textId="77777777" w:rsidR="007F4B35" w:rsidRPr="00A16B5B" w:rsidRDefault="007F4B35" w:rsidP="007F4B35">
            <w:pPr>
              <w:pStyle w:val="TAL"/>
              <w:rPr>
                <w:rStyle w:val="Datatypechar"/>
                <w:rFonts w:eastAsia="MS Mincho"/>
                <w:lang w:val="en-GB"/>
              </w:rPr>
            </w:pPr>
            <w:r w:rsidRPr="00A16B5B">
              <w:rPr>
                <w:rStyle w:val="Codechar"/>
                <w:lang w:val="en-GB"/>
              </w:rPr>
              <w:t>baseURL</w:t>
            </w:r>
          </w:p>
        </w:tc>
        <w:tc>
          <w:tcPr>
            <w:tcW w:w="744" w:type="pct"/>
            <w:tcBorders>
              <w:top w:val="single" w:sz="4" w:space="0" w:color="000000"/>
              <w:left w:val="single" w:sz="4" w:space="0" w:color="000000"/>
              <w:bottom w:val="single" w:sz="4" w:space="0" w:color="000000"/>
              <w:right w:val="single" w:sz="4" w:space="0" w:color="000000"/>
            </w:tcBorders>
          </w:tcPr>
          <w:p w14:paraId="023ACB2C" w14:textId="77777777" w:rsidR="007F4B35" w:rsidRPr="00A16B5B" w:rsidRDefault="007F4B35" w:rsidP="007F4B35">
            <w:pPr>
              <w:pStyle w:val="TAL"/>
              <w:rPr>
                <w:rStyle w:val="Datatypechar"/>
                <w:rFonts w:eastAsia="MS Mincho"/>
                <w:lang w:val="en-GB"/>
              </w:rPr>
            </w:pPr>
            <w:r w:rsidRPr="00A16B5B">
              <w:rPr>
                <w:rStyle w:val="Datatypechar"/>
                <w:rFonts w:eastAsia="MS Mincho"/>
                <w:lang w:val="en-GB"/>
              </w:rPr>
              <w:t>AbsoluteUrl</w:t>
            </w:r>
          </w:p>
        </w:tc>
        <w:tc>
          <w:tcPr>
            <w:tcW w:w="447" w:type="pct"/>
            <w:tcBorders>
              <w:top w:val="single" w:sz="4" w:space="0" w:color="000000"/>
              <w:left w:val="single" w:sz="4" w:space="0" w:color="000000"/>
              <w:bottom w:val="single" w:sz="4" w:space="0" w:color="000000"/>
              <w:right w:val="single" w:sz="4" w:space="0" w:color="000000"/>
            </w:tcBorders>
          </w:tcPr>
          <w:p w14:paraId="2490F688" w14:textId="77777777" w:rsidR="007F4B35" w:rsidRPr="00A16B5B" w:rsidDel="00104A69" w:rsidRDefault="00F61FD7" w:rsidP="007F4B35">
            <w:pPr>
              <w:pStyle w:val="TAC"/>
            </w:pPr>
            <w:r w:rsidRPr="00A16B5B">
              <w:t>1</w:t>
            </w:r>
            <w:r w:rsidR="007F4B35" w:rsidRPr="00A16B5B">
              <w:t>..1</w:t>
            </w:r>
          </w:p>
        </w:tc>
        <w:tc>
          <w:tcPr>
            <w:tcW w:w="2917" w:type="pct"/>
            <w:tcBorders>
              <w:top w:val="single" w:sz="4" w:space="0" w:color="000000"/>
              <w:left w:val="single" w:sz="4" w:space="0" w:color="000000"/>
              <w:bottom w:val="single" w:sz="4" w:space="0" w:color="000000"/>
              <w:right w:val="single" w:sz="4" w:space="0" w:color="000000"/>
            </w:tcBorders>
          </w:tcPr>
          <w:p w14:paraId="684E84F1" w14:textId="77777777" w:rsidR="007F4B35" w:rsidRPr="00A16B5B" w:rsidRDefault="007F4B35" w:rsidP="007F4B35">
            <w:pPr>
              <w:pStyle w:val="TAL"/>
            </w:pPr>
            <w:r w:rsidRPr="00A16B5B">
              <w:t xml:space="preserve">A base URL (i.e., one that includes a scheme, authority and, optionally, path segments) from which content is made available to </w:t>
            </w:r>
            <w:r w:rsidR="0006725F" w:rsidRPr="00A16B5B">
              <w:t>Media</w:t>
            </w:r>
            <w:r w:rsidRPr="00A16B5B">
              <w:t xml:space="preserve"> Clients at reference point M4 for this distribution configuration.</w:t>
            </w:r>
          </w:p>
          <w:p w14:paraId="274EF19C" w14:textId="77777777" w:rsidR="007F4B35" w:rsidRPr="00A16B5B" w:rsidRDefault="007F4B35" w:rsidP="00037CBF">
            <w:pPr>
              <w:pStyle w:val="TALcontinuation"/>
              <w:spacing w:before="48"/>
            </w:pPr>
            <w:r w:rsidRPr="00A16B5B">
              <w:t xml:space="preserve">The value is chosen by the </w:t>
            </w:r>
            <w:r w:rsidR="0006725F" w:rsidRPr="00A16B5B">
              <w:t>Media</w:t>
            </w:r>
            <w:r w:rsidRPr="00A16B5B">
              <w:t xml:space="preserve"> AF when the Content Hosting Configuration is provisioned. It is an error for the </w:t>
            </w:r>
            <w:r w:rsidR="0006725F" w:rsidRPr="00A16B5B">
              <w:t>Media</w:t>
            </w:r>
            <w:r w:rsidRPr="00A16B5B">
              <w:t xml:space="preserve"> Application Provider to set this.</w:t>
            </w:r>
          </w:p>
        </w:tc>
      </w:tr>
      <w:tr w:rsidR="007F4B35" w:rsidRPr="00A16B5B" w14:paraId="152BAF8A" w14:textId="77777777" w:rsidTr="003D7336">
        <w:tc>
          <w:tcPr>
            <w:tcW w:w="98" w:type="pct"/>
            <w:tcBorders>
              <w:top w:val="single" w:sz="4" w:space="0" w:color="000000"/>
              <w:left w:val="single" w:sz="4" w:space="0" w:color="000000"/>
              <w:bottom w:val="single" w:sz="4" w:space="0" w:color="000000"/>
              <w:right w:val="single" w:sz="4" w:space="0" w:color="000000"/>
            </w:tcBorders>
          </w:tcPr>
          <w:p w14:paraId="4B048750" w14:textId="77777777" w:rsidR="007F4B35" w:rsidRPr="00A16B5B" w:rsidRDefault="007F4B35" w:rsidP="007F4B35">
            <w:pPr>
              <w:pStyle w:val="TAL"/>
              <w:rPr>
                <w:rStyle w:val="Codechar"/>
                <w:lang w:val="en-GB"/>
              </w:rPr>
            </w:pPr>
          </w:p>
        </w:tc>
        <w:tc>
          <w:tcPr>
            <w:tcW w:w="794" w:type="pct"/>
            <w:gridSpan w:val="3"/>
            <w:tcBorders>
              <w:top w:val="single" w:sz="4" w:space="0" w:color="000000"/>
              <w:left w:val="single" w:sz="4" w:space="0" w:color="000000"/>
              <w:bottom w:val="single" w:sz="4" w:space="0" w:color="000000"/>
              <w:right w:val="single" w:sz="4" w:space="0" w:color="000000"/>
            </w:tcBorders>
          </w:tcPr>
          <w:p w14:paraId="07C7F563" w14:textId="77777777" w:rsidR="007F4B35" w:rsidRPr="00A16B5B" w:rsidRDefault="007F4B35" w:rsidP="007F4B35">
            <w:pPr>
              <w:pStyle w:val="TAL"/>
              <w:rPr>
                <w:rStyle w:val="Datatypechar"/>
                <w:rFonts w:eastAsia="MS Mincho"/>
                <w:lang w:val="en-GB"/>
              </w:rPr>
            </w:pPr>
            <w:r w:rsidRPr="00A16B5B">
              <w:rPr>
                <w:rStyle w:val="Codechar"/>
                <w:lang w:val="en-GB"/>
              </w:rPr>
              <w:t>entryPoint</w:t>
            </w:r>
          </w:p>
        </w:tc>
        <w:tc>
          <w:tcPr>
            <w:tcW w:w="744" w:type="pct"/>
            <w:tcBorders>
              <w:top w:val="single" w:sz="4" w:space="0" w:color="000000"/>
              <w:left w:val="single" w:sz="4" w:space="0" w:color="000000"/>
              <w:bottom w:val="single" w:sz="4" w:space="0" w:color="000000"/>
              <w:right w:val="single" w:sz="4" w:space="0" w:color="000000"/>
            </w:tcBorders>
          </w:tcPr>
          <w:p w14:paraId="1D1D8AF8" w14:textId="77777777" w:rsidR="007F4B35" w:rsidRPr="00A16B5B" w:rsidRDefault="007F4B35" w:rsidP="007F4B35">
            <w:pPr>
              <w:pStyle w:val="TAL"/>
              <w:rPr>
                <w:rStyle w:val="Datatypechar"/>
                <w:rFonts w:eastAsia="MS Mincho"/>
                <w:lang w:val="en-GB"/>
              </w:rPr>
            </w:pPr>
            <w:r w:rsidRPr="00A16B5B">
              <w:rPr>
                <w:rStyle w:val="Datatypechar"/>
                <w:rFonts w:eastAsia="MS Mincho"/>
                <w:lang w:val="en-GB"/>
              </w:rPr>
              <w:t>M1‌Media‌Entry‌Point</w:t>
            </w:r>
          </w:p>
        </w:tc>
        <w:tc>
          <w:tcPr>
            <w:tcW w:w="447" w:type="pct"/>
            <w:tcBorders>
              <w:top w:val="single" w:sz="4" w:space="0" w:color="000000"/>
              <w:left w:val="single" w:sz="4" w:space="0" w:color="000000"/>
              <w:bottom w:val="single" w:sz="4" w:space="0" w:color="000000"/>
              <w:right w:val="single" w:sz="4" w:space="0" w:color="000000"/>
            </w:tcBorders>
          </w:tcPr>
          <w:p w14:paraId="116901D2" w14:textId="77777777" w:rsidR="007F4B35" w:rsidRPr="00A16B5B" w:rsidRDefault="007F4B35" w:rsidP="007F4B35">
            <w:pPr>
              <w:pStyle w:val="TAC"/>
            </w:pPr>
            <w:r w:rsidRPr="00A16B5B">
              <w:t>0..1</w:t>
            </w:r>
          </w:p>
        </w:tc>
        <w:tc>
          <w:tcPr>
            <w:tcW w:w="2917" w:type="pct"/>
            <w:tcBorders>
              <w:top w:val="single" w:sz="4" w:space="0" w:color="000000"/>
              <w:left w:val="single" w:sz="4" w:space="0" w:color="000000"/>
              <w:bottom w:val="single" w:sz="4" w:space="0" w:color="000000"/>
              <w:right w:val="single" w:sz="4" w:space="0" w:color="000000"/>
            </w:tcBorders>
          </w:tcPr>
          <w:p w14:paraId="047791D6" w14:textId="77777777" w:rsidR="007F4B35" w:rsidRPr="00A16B5B" w:rsidRDefault="007F4B35" w:rsidP="003C664E">
            <w:pPr>
              <w:pStyle w:val="TAL"/>
            </w:pPr>
            <w:r w:rsidRPr="00A16B5B">
              <w:t xml:space="preserve">The Media Entry Point </w:t>
            </w:r>
            <w:r w:rsidR="00F61FD7" w:rsidRPr="00A16B5B">
              <w:t>nominated by the Media Application Provider for</w:t>
            </w:r>
            <w:r w:rsidRPr="00A16B5B">
              <w:t xml:space="preserve"> this distribution configuration </w:t>
            </w:r>
            <w:r w:rsidR="00F61FD7" w:rsidRPr="00A16B5B">
              <w:t xml:space="preserve">when it </w:t>
            </w:r>
            <w:r w:rsidRPr="00A16B5B">
              <w:t>is used to describe a single content item</w:t>
            </w:r>
            <w:r w:rsidR="00E85E15" w:rsidRPr="00A16B5B">
              <w:t xml:space="preserve"> (see clause 7.3.3.12)</w:t>
            </w:r>
            <w:r w:rsidRPr="00A16B5B">
              <w:t>.</w:t>
            </w:r>
          </w:p>
          <w:p w14:paraId="7A226939" w14:textId="77777777" w:rsidR="007F4B35" w:rsidRPr="00A16B5B" w:rsidRDefault="007F4B35" w:rsidP="00037CBF">
            <w:pPr>
              <w:pStyle w:val="TALcontinuation"/>
              <w:spacing w:before="48"/>
            </w:pPr>
            <w:r w:rsidRPr="00A16B5B">
              <w:t>Omitted when this distribution configuration describes multiple content items.</w:t>
            </w:r>
          </w:p>
        </w:tc>
      </w:tr>
      <w:tr w:rsidR="007F4B35" w:rsidRPr="00A16B5B" w14:paraId="1640DAE5" w14:textId="77777777" w:rsidTr="003D7336">
        <w:tc>
          <w:tcPr>
            <w:tcW w:w="98" w:type="pct"/>
            <w:tcBorders>
              <w:top w:val="single" w:sz="4" w:space="0" w:color="000000"/>
              <w:left w:val="single" w:sz="4" w:space="0" w:color="000000"/>
              <w:bottom w:val="single" w:sz="4" w:space="0" w:color="000000"/>
              <w:right w:val="single" w:sz="4" w:space="0" w:color="000000"/>
            </w:tcBorders>
          </w:tcPr>
          <w:p w14:paraId="47F9F01D" w14:textId="77777777" w:rsidR="007F4B35" w:rsidRPr="00A16B5B" w:rsidRDefault="007F4B35" w:rsidP="007F4B35">
            <w:pPr>
              <w:pStyle w:val="TAL"/>
              <w:rPr>
                <w:rStyle w:val="Codechar"/>
                <w:lang w:val="en-GB"/>
              </w:rPr>
            </w:pPr>
          </w:p>
        </w:tc>
        <w:tc>
          <w:tcPr>
            <w:tcW w:w="99" w:type="pct"/>
            <w:tcBorders>
              <w:top w:val="single" w:sz="4" w:space="0" w:color="000000"/>
              <w:left w:val="single" w:sz="4" w:space="0" w:color="000000"/>
              <w:bottom w:val="single" w:sz="4" w:space="0" w:color="000000"/>
              <w:right w:val="single" w:sz="4" w:space="0" w:color="000000"/>
            </w:tcBorders>
          </w:tcPr>
          <w:p w14:paraId="5A7D5E1A" w14:textId="77777777" w:rsidR="007F4B35" w:rsidRPr="00A16B5B" w:rsidRDefault="007F4B35" w:rsidP="007F4B35">
            <w:pPr>
              <w:pStyle w:val="TAL"/>
              <w:rPr>
                <w:rStyle w:val="Datatypechar"/>
                <w:rFonts w:eastAsia="MS Mincho"/>
                <w:lang w:val="en-GB"/>
              </w:rPr>
            </w:pPr>
          </w:p>
        </w:tc>
        <w:tc>
          <w:tcPr>
            <w:tcW w:w="695" w:type="pct"/>
            <w:gridSpan w:val="2"/>
            <w:tcBorders>
              <w:top w:val="single" w:sz="4" w:space="0" w:color="000000"/>
              <w:left w:val="single" w:sz="4" w:space="0" w:color="000000"/>
              <w:bottom w:val="single" w:sz="4" w:space="0" w:color="000000"/>
              <w:right w:val="single" w:sz="4" w:space="0" w:color="000000"/>
            </w:tcBorders>
          </w:tcPr>
          <w:p w14:paraId="168FF5EC" w14:textId="77777777" w:rsidR="007F4B35" w:rsidRPr="00A16B5B" w:rsidRDefault="007F4B35" w:rsidP="007F4B35">
            <w:pPr>
              <w:pStyle w:val="TAL"/>
              <w:rPr>
                <w:rStyle w:val="Datatypechar"/>
                <w:rFonts w:eastAsia="MS Mincho"/>
                <w:lang w:val="en-GB"/>
              </w:rPr>
            </w:pPr>
            <w:r w:rsidRPr="00A16B5B">
              <w:rPr>
                <w:rStyle w:val="Codechar"/>
                <w:lang w:val="en-GB"/>
              </w:rPr>
              <w:t>relativePath</w:t>
            </w:r>
          </w:p>
        </w:tc>
        <w:tc>
          <w:tcPr>
            <w:tcW w:w="744" w:type="pct"/>
            <w:tcBorders>
              <w:top w:val="single" w:sz="4" w:space="0" w:color="000000"/>
              <w:left w:val="single" w:sz="4" w:space="0" w:color="000000"/>
              <w:bottom w:val="single" w:sz="4" w:space="0" w:color="000000"/>
              <w:right w:val="single" w:sz="4" w:space="0" w:color="000000"/>
            </w:tcBorders>
          </w:tcPr>
          <w:p w14:paraId="2BDA167C" w14:textId="77777777" w:rsidR="007F4B35" w:rsidRPr="00A16B5B" w:rsidRDefault="007F4B35" w:rsidP="007F4B35">
            <w:pPr>
              <w:pStyle w:val="TAL"/>
              <w:rPr>
                <w:rStyle w:val="Datatypechar"/>
                <w:rFonts w:eastAsia="MS Mincho"/>
                <w:lang w:val="en-GB"/>
              </w:rPr>
            </w:pPr>
            <w:r w:rsidRPr="00A16B5B">
              <w:rPr>
                <w:rStyle w:val="Datatypechar"/>
                <w:rFonts w:eastAsia="MS Mincho"/>
                <w:lang w:val="en-GB"/>
              </w:rPr>
              <w:t>RelativeUrl</w:t>
            </w:r>
          </w:p>
        </w:tc>
        <w:tc>
          <w:tcPr>
            <w:tcW w:w="447" w:type="pct"/>
            <w:tcBorders>
              <w:top w:val="single" w:sz="4" w:space="0" w:color="000000"/>
              <w:left w:val="single" w:sz="4" w:space="0" w:color="000000"/>
              <w:bottom w:val="single" w:sz="4" w:space="0" w:color="000000"/>
              <w:right w:val="single" w:sz="4" w:space="0" w:color="000000"/>
            </w:tcBorders>
          </w:tcPr>
          <w:p w14:paraId="689D4BEA" w14:textId="77777777" w:rsidR="007F4B35" w:rsidRPr="00A16B5B" w:rsidRDefault="007F4B35" w:rsidP="007F4B35">
            <w:pPr>
              <w:pStyle w:val="TAC"/>
            </w:pPr>
            <w:r w:rsidRPr="00A16B5B">
              <w:t>1..1</w:t>
            </w:r>
          </w:p>
        </w:tc>
        <w:tc>
          <w:tcPr>
            <w:tcW w:w="2917" w:type="pct"/>
            <w:tcBorders>
              <w:top w:val="single" w:sz="4" w:space="0" w:color="000000"/>
              <w:left w:val="single" w:sz="4" w:space="0" w:color="000000"/>
              <w:bottom w:val="single" w:sz="4" w:space="0" w:color="000000"/>
              <w:right w:val="single" w:sz="4" w:space="0" w:color="000000"/>
            </w:tcBorders>
          </w:tcPr>
          <w:p w14:paraId="75764B0A" w14:textId="77777777" w:rsidR="007F4B35" w:rsidRPr="00A16B5B" w:rsidRDefault="007F4B35" w:rsidP="003C664E">
            <w:pPr>
              <w:pStyle w:val="TAL"/>
            </w:pPr>
            <w:r w:rsidRPr="00A16B5B">
              <w:t xml:space="preserve">A relative path (i.e., without a scheme or any leading forward slash characters) to the </w:t>
            </w:r>
            <w:r w:rsidR="0083578A" w:rsidRPr="00A16B5B">
              <w:t xml:space="preserve">Media Entry Point document </w:t>
            </w:r>
            <w:r w:rsidRPr="00A16B5B">
              <w:t xml:space="preserve">resource. The semantics are dependent on the value of </w:t>
            </w:r>
            <w:r w:rsidRPr="00A16B5B">
              <w:rPr>
                <w:rStyle w:val="Codechar"/>
                <w:lang w:val="en-GB"/>
              </w:rPr>
              <w:t>ingestConfiguration.protocol</w:t>
            </w:r>
            <w:r w:rsidRPr="00A16B5B">
              <w:t>.</w:t>
            </w:r>
          </w:p>
          <w:p w14:paraId="5629A236" w14:textId="77777777" w:rsidR="007F4B35" w:rsidRPr="00A16B5B" w:rsidRDefault="007F4B35" w:rsidP="00037CBF">
            <w:pPr>
              <w:pStyle w:val="TALcontinuation"/>
              <w:spacing w:before="48"/>
            </w:pPr>
            <w:r w:rsidRPr="00A16B5B">
              <w:t>The path shall be valid at reference point M2 when appended to the ingest base URL and at reference point M4 when appended to the distribution base URL.</w:t>
            </w:r>
          </w:p>
        </w:tc>
      </w:tr>
      <w:tr w:rsidR="007F4B35" w:rsidRPr="00A16B5B" w14:paraId="27250A19" w14:textId="77777777" w:rsidTr="003D7336">
        <w:tc>
          <w:tcPr>
            <w:tcW w:w="98" w:type="pct"/>
            <w:tcBorders>
              <w:top w:val="single" w:sz="4" w:space="0" w:color="000000"/>
              <w:left w:val="single" w:sz="4" w:space="0" w:color="000000"/>
              <w:bottom w:val="single" w:sz="4" w:space="0" w:color="000000"/>
              <w:right w:val="single" w:sz="4" w:space="0" w:color="000000"/>
            </w:tcBorders>
          </w:tcPr>
          <w:p w14:paraId="511A3E89" w14:textId="77777777" w:rsidR="007F4B35" w:rsidRPr="00A16B5B" w:rsidRDefault="007F4B35" w:rsidP="007F4B35">
            <w:pPr>
              <w:pStyle w:val="TAL"/>
              <w:rPr>
                <w:rStyle w:val="Codechar"/>
                <w:lang w:val="en-GB"/>
              </w:rPr>
            </w:pPr>
          </w:p>
        </w:tc>
        <w:tc>
          <w:tcPr>
            <w:tcW w:w="99" w:type="pct"/>
            <w:tcBorders>
              <w:top w:val="single" w:sz="4" w:space="0" w:color="000000"/>
              <w:left w:val="single" w:sz="4" w:space="0" w:color="000000"/>
              <w:bottom w:val="single" w:sz="4" w:space="0" w:color="000000"/>
              <w:right w:val="single" w:sz="4" w:space="0" w:color="000000"/>
            </w:tcBorders>
          </w:tcPr>
          <w:p w14:paraId="76DDE236" w14:textId="77777777" w:rsidR="007F4B35" w:rsidRPr="00A16B5B" w:rsidRDefault="007F4B35" w:rsidP="007F4B35">
            <w:pPr>
              <w:pStyle w:val="TAL"/>
              <w:rPr>
                <w:rStyle w:val="Datatypechar"/>
                <w:rFonts w:eastAsia="MS Mincho"/>
                <w:lang w:val="en-GB"/>
              </w:rPr>
            </w:pPr>
          </w:p>
        </w:tc>
        <w:tc>
          <w:tcPr>
            <w:tcW w:w="695" w:type="pct"/>
            <w:gridSpan w:val="2"/>
            <w:tcBorders>
              <w:top w:val="single" w:sz="4" w:space="0" w:color="000000"/>
              <w:left w:val="single" w:sz="4" w:space="0" w:color="000000"/>
              <w:bottom w:val="single" w:sz="4" w:space="0" w:color="000000"/>
              <w:right w:val="single" w:sz="4" w:space="0" w:color="000000"/>
            </w:tcBorders>
          </w:tcPr>
          <w:p w14:paraId="393C26A8" w14:textId="77777777" w:rsidR="007F4B35" w:rsidRPr="00A16B5B" w:rsidRDefault="007F4B35" w:rsidP="007F4B35">
            <w:pPr>
              <w:pStyle w:val="TAL"/>
              <w:rPr>
                <w:rStyle w:val="Datatypechar"/>
                <w:rFonts w:eastAsia="MS Mincho"/>
                <w:lang w:val="en-GB"/>
              </w:rPr>
            </w:pPr>
            <w:r w:rsidRPr="00A16B5B">
              <w:rPr>
                <w:rStyle w:val="Codechar"/>
                <w:lang w:val="en-GB"/>
              </w:rPr>
              <w:t>contentType</w:t>
            </w:r>
          </w:p>
        </w:tc>
        <w:tc>
          <w:tcPr>
            <w:tcW w:w="744" w:type="pct"/>
            <w:tcBorders>
              <w:top w:val="single" w:sz="4" w:space="0" w:color="000000"/>
              <w:left w:val="single" w:sz="4" w:space="0" w:color="000000"/>
              <w:bottom w:val="single" w:sz="4" w:space="0" w:color="000000"/>
              <w:right w:val="single" w:sz="4" w:space="0" w:color="000000"/>
            </w:tcBorders>
          </w:tcPr>
          <w:p w14:paraId="53A3CA61" w14:textId="77777777" w:rsidR="007F4B35" w:rsidRPr="00A16B5B" w:rsidRDefault="007F4B35" w:rsidP="007F4B35">
            <w:pPr>
              <w:pStyle w:val="TAL"/>
              <w:rPr>
                <w:rStyle w:val="Datatypechar"/>
                <w:rFonts w:eastAsia="MS Mincho"/>
                <w:lang w:val="en-GB"/>
              </w:rPr>
            </w:pPr>
            <w:r w:rsidRPr="00A16B5B">
              <w:rPr>
                <w:rStyle w:val="Datatypechar"/>
                <w:rFonts w:eastAsia="MS Mincho"/>
                <w:lang w:val="en-GB"/>
              </w:rPr>
              <w:t>string</w:t>
            </w:r>
          </w:p>
        </w:tc>
        <w:tc>
          <w:tcPr>
            <w:tcW w:w="447" w:type="pct"/>
            <w:tcBorders>
              <w:top w:val="single" w:sz="4" w:space="0" w:color="000000"/>
              <w:left w:val="single" w:sz="4" w:space="0" w:color="000000"/>
              <w:bottom w:val="single" w:sz="4" w:space="0" w:color="000000"/>
              <w:right w:val="single" w:sz="4" w:space="0" w:color="000000"/>
            </w:tcBorders>
          </w:tcPr>
          <w:p w14:paraId="4D97D2CA" w14:textId="77777777" w:rsidR="007F4B35" w:rsidRPr="00A16B5B" w:rsidRDefault="007F4B35" w:rsidP="007F4B35">
            <w:pPr>
              <w:pStyle w:val="TAC"/>
            </w:pPr>
            <w:r w:rsidRPr="00A16B5B">
              <w:t>1..1</w:t>
            </w:r>
          </w:p>
        </w:tc>
        <w:tc>
          <w:tcPr>
            <w:tcW w:w="2917" w:type="pct"/>
            <w:tcBorders>
              <w:top w:val="single" w:sz="4" w:space="0" w:color="000000"/>
              <w:left w:val="single" w:sz="4" w:space="0" w:color="000000"/>
              <w:bottom w:val="single" w:sz="4" w:space="0" w:color="000000"/>
              <w:right w:val="single" w:sz="4" w:space="0" w:color="000000"/>
            </w:tcBorders>
          </w:tcPr>
          <w:p w14:paraId="547E6A45" w14:textId="77777777" w:rsidR="007F4B35" w:rsidRPr="00A16B5B" w:rsidRDefault="007F4B35" w:rsidP="003C664E">
            <w:pPr>
              <w:pStyle w:val="TAL"/>
            </w:pPr>
            <w:r w:rsidRPr="00A16B5B">
              <w:t>The MIME content type of the Media Entry Point.</w:t>
            </w:r>
          </w:p>
          <w:p w14:paraId="10BFBF92" w14:textId="77777777" w:rsidR="007F4B35" w:rsidRPr="00A16B5B" w:rsidRDefault="007F4B35" w:rsidP="00037CBF">
            <w:pPr>
              <w:pStyle w:val="TALcontinuation"/>
              <w:spacing w:before="48"/>
            </w:pPr>
            <w:r w:rsidRPr="00A16B5B">
              <w:t xml:space="preserve">Used by the </w:t>
            </w:r>
            <w:r w:rsidR="00532FC2" w:rsidRPr="00A16B5B">
              <w:t>Media</w:t>
            </w:r>
            <w:r w:rsidRPr="00A16B5B">
              <w:t xml:space="preserve"> Client to select a</w:t>
            </w:r>
            <w:r w:rsidR="00532FC2" w:rsidRPr="00A16B5B">
              <w:t xml:space="preserve"> Media Entry Point</w:t>
            </w:r>
            <w:r w:rsidRPr="00A16B5B">
              <w:t>.</w:t>
            </w:r>
          </w:p>
        </w:tc>
      </w:tr>
      <w:tr w:rsidR="00C434A7" w:rsidRPr="00A16B5B" w14:paraId="158F7BE8" w14:textId="77777777" w:rsidTr="003D7336">
        <w:tc>
          <w:tcPr>
            <w:tcW w:w="98" w:type="pct"/>
            <w:tcBorders>
              <w:top w:val="single" w:sz="4" w:space="0" w:color="000000"/>
              <w:left w:val="single" w:sz="4" w:space="0" w:color="000000"/>
              <w:bottom w:val="single" w:sz="4" w:space="0" w:color="000000"/>
              <w:right w:val="single" w:sz="4" w:space="0" w:color="000000"/>
            </w:tcBorders>
          </w:tcPr>
          <w:p w14:paraId="5301348D" w14:textId="77777777" w:rsidR="00C434A7" w:rsidRPr="00A16B5B" w:rsidRDefault="00C434A7" w:rsidP="00C434A7">
            <w:pPr>
              <w:pStyle w:val="TAL"/>
              <w:rPr>
                <w:rStyle w:val="Codechar"/>
                <w:lang w:val="en-GB"/>
              </w:rPr>
            </w:pPr>
          </w:p>
        </w:tc>
        <w:tc>
          <w:tcPr>
            <w:tcW w:w="99" w:type="pct"/>
            <w:tcBorders>
              <w:top w:val="single" w:sz="4" w:space="0" w:color="000000"/>
              <w:left w:val="single" w:sz="4" w:space="0" w:color="000000"/>
              <w:bottom w:val="single" w:sz="4" w:space="0" w:color="000000"/>
              <w:right w:val="single" w:sz="4" w:space="0" w:color="000000"/>
            </w:tcBorders>
          </w:tcPr>
          <w:p w14:paraId="7049EC65" w14:textId="77777777" w:rsidR="00C434A7" w:rsidRPr="00A16B5B" w:rsidRDefault="00C434A7" w:rsidP="00C434A7">
            <w:pPr>
              <w:pStyle w:val="TAL"/>
              <w:rPr>
                <w:rStyle w:val="Datatypechar"/>
                <w:rFonts w:eastAsia="MS Mincho"/>
                <w:lang w:val="en-GB"/>
              </w:rPr>
            </w:pPr>
          </w:p>
        </w:tc>
        <w:tc>
          <w:tcPr>
            <w:tcW w:w="695" w:type="pct"/>
            <w:gridSpan w:val="2"/>
            <w:tcBorders>
              <w:top w:val="single" w:sz="4" w:space="0" w:color="000000"/>
              <w:left w:val="single" w:sz="4" w:space="0" w:color="000000"/>
              <w:bottom w:val="single" w:sz="4" w:space="0" w:color="000000"/>
              <w:right w:val="single" w:sz="4" w:space="0" w:color="000000"/>
            </w:tcBorders>
          </w:tcPr>
          <w:p w14:paraId="5EFEE376" w14:textId="77777777" w:rsidR="00C434A7" w:rsidRPr="00A16B5B" w:rsidRDefault="00C434A7" w:rsidP="00C434A7">
            <w:pPr>
              <w:pStyle w:val="TAL"/>
              <w:rPr>
                <w:rStyle w:val="Codechar"/>
                <w:lang w:val="en-GB"/>
              </w:rPr>
            </w:pPr>
            <w:r w:rsidRPr="00A16B5B">
              <w:rPr>
                <w:rStyle w:val="Codechar"/>
              </w:rPr>
              <w:t>protocol</w:t>
            </w:r>
          </w:p>
        </w:tc>
        <w:tc>
          <w:tcPr>
            <w:tcW w:w="744" w:type="pct"/>
            <w:tcBorders>
              <w:top w:val="single" w:sz="4" w:space="0" w:color="000000"/>
              <w:left w:val="single" w:sz="4" w:space="0" w:color="000000"/>
              <w:bottom w:val="single" w:sz="4" w:space="0" w:color="000000"/>
              <w:right w:val="single" w:sz="4" w:space="0" w:color="000000"/>
            </w:tcBorders>
          </w:tcPr>
          <w:p w14:paraId="736920F9" w14:textId="77777777" w:rsidR="00C434A7" w:rsidRPr="00A16B5B" w:rsidRDefault="00C434A7" w:rsidP="00C434A7">
            <w:pPr>
              <w:pStyle w:val="TAL"/>
              <w:rPr>
                <w:rStyle w:val="Datatypechar"/>
                <w:rFonts w:eastAsia="MS Mincho"/>
                <w:lang w:val="en-GB"/>
              </w:rPr>
            </w:pPr>
            <w:r w:rsidRPr="00A16B5B">
              <w:rPr>
                <w:rStyle w:val="Datatypechar"/>
                <w:rFonts w:eastAsia="MS Mincho"/>
              </w:rPr>
              <w:t>Uri</w:t>
            </w:r>
          </w:p>
        </w:tc>
        <w:tc>
          <w:tcPr>
            <w:tcW w:w="447" w:type="pct"/>
            <w:tcBorders>
              <w:top w:val="single" w:sz="4" w:space="0" w:color="000000"/>
              <w:left w:val="single" w:sz="4" w:space="0" w:color="000000"/>
              <w:bottom w:val="single" w:sz="4" w:space="0" w:color="000000"/>
              <w:right w:val="single" w:sz="4" w:space="0" w:color="000000"/>
            </w:tcBorders>
          </w:tcPr>
          <w:p w14:paraId="2322DB02" w14:textId="77777777" w:rsidR="00C434A7" w:rsidRPr="00A16B5B" w:rsidRDefault="00C434A7" w:rsidP="00C434A7">
            <w:pPr>
              <w:pStyle w:val="TAC"/>
            </w:pPr>
            <w:r w:rsidRPr="00A16B5B">
              <w:t>0..0</w:t>
            </w:r>
          </w:p>
        </w:tc>
        <w:tc>
          <w:tcPr>
            <w:tcW w:w="2917" w:type="pct"/>
            <w:tcBorders>
              <w:top w:val="single" w:sz="4" w:space="0" w:color="000000"/>
              <w:left w:val="single" w:sz="4" w:space="0" w:color="000000"/>
              <w:bottom w:val="single" w:sz="4" w:space="0" w:color="000000"/>
              <w:right w:val="single" w:sz="4" w:space="0" w:color="000000"/>
            </w:tcBorders>
          </w:tcPr>
          <w:p w14:paraId="0B389A98" w14:textId="77777777" w:rsidR="00C434A7" w:rsidRPr="00A16B5B" w:rsidRDefault="00C434A7" w:rsidP="00C434A7">
            <w:pPr>
              <w:pStyle w:val="TAL"/>
            </w:pPr>
            <w:r w:rsidRPr="00A16B5B">
              <w:t>This property shall not be present in a distribution configuration.</w:t>
            </w:r>
          </w:p>
        </w:tc>
      </w:tr>
      <w:tr w:rsidR="007F4B35" w:rsidRPr="00A16B5B" w14:paraId="20213C1A" w14:textId="77777777" w:rsidTr="003D7336">
        <w:tc>
          <w:tcPr>
            <w:tcW w:w="98" w:type="pct"/>
            <w:tcBorders>
              <w:top w:val="single" w:sz="4" w:space="0" w:color="000000"/>
              <w:left w:val="single" w:sz="4" w:space="0" w:color="000000"/>
              <w:bottom w:val="single" w:sz="4" w:space="0" w:color="000000"/>
              <w:right w:val="single" w:sz="4" w:space="0" w:color="000000"/>
            </w:tcBorders>
          </w:tcPr>
          <w:p w14:paraId="3C914015" w14:textId="77777777" w:rsidR="007F4B35" w:rsidRPr="00A16B5B" w:rsidRDefault="007F4B35" w:rsidP="007F4B35">
            <w:pPr>
              <w:pStyle w:val="TAL"/>
              <w:keepNext w:val="0"/>
              <w:rPr>
                <w:rStyle w:val="Codechar"/>
                <w:lang w:val="en-GB"/>
              </w:rPr>
            </w:pPr>
          </w:p>
        </w:tc>
        <w:tc>
          <w:tcPr>
            <w:tcW w:w="99" w:type="pct"/>
            <w:tcBorders>
              <w:top w:val="single" w:sz="4" w:space="0" w:color="000000"/>
              <w:left w:val="single" w:sz="4" w:space="0" w:color="000000"/>
              <w:bottom w:val="single" w:sz="4" w:space="0" w:color="000000"/>
              <w:right w:val="single" w:sz="4" w:space="0" w:color="000000"/>
            </w:tcBorders>
          </w:tcPr>
          <w:p w14:paraId="2B544670" w14:textId="77777777" w:rsidR="007F4B35" w:rsidRPr="00A16B5B" w:rsidRDefault="007F4B35" w:rsidP="007F4B35">
            <w:pPr>
              <w:pStyle w:val="TAL"/>
              <w:keepNext w:val="0"/>
              <w:rPr>
                <w:rStyle w:val="Datatypechar"/>
                <w:rFonts w:eastAsia="MS Mincho"/>
                <w:lang w:val="en-GB"/>
              </w:rPr>
            </w:pPr>
          </w:p>
        </w:tc>
        <w:tc>
          <w:tcPr>
            <w:tcW w:w="695" w:type="pct"/>
            <w:gridSpan w:val="2"/>
            <w:tcBorders>
              <w:top w:val="single" w:sz="4" w:space="0" w:color="000000"/>
              <w:left w:val="single" w:sz="4" w:space="0" w:color="000000"/>
              <w:bottom w:val="single" w:sz="4" w:space="0" w:color="000000"/>
              <w:right w:val="single" w:sz="4" w:space="0" w:color="000000"/>
            </w:tcBorders>
          </w:tcPr>
          <w:p w14:paraId="5B1F043D" w14:textId="77777777" w:rsidR="007F4B35" w:rsidRPr="00A16B5B" w:rsidRDefault="008C1BA4" w:rsidP="007F4B35">
            <w:pPr>
              <w:pStyle w:val="TAL"/>
              <w:keepNext w:val="0"/>
              <w:rPr>
                <w:rStyle w:val="Datatypechar"/>
                <w:rFonts w:eastAsia="MS Mincho"/>
                <w:lang w:val="en-GB"/>
              </w:rPr>
            </w:pPr>
            <w:r w:rsidRPr="00A16B5B">
              <w:rPr>
                <w:rStyle w:val="Codechar"/>
                <w:lang w:val="en-GB"/>
              </w:rPr>
              <w:t>p</w:t>
            </w:r>
            <w:r w:rsidR="007F4B35" w:rsidRPr="00A16B5B">
              <w:rPr>
                <w:rStyle w:val="Codechar"/>
                <w:lang w:val="en-GB"/>
              </w:rPr>
              <w:t>rofiles</w:t>
            </w:r>
          </w:p>
        </w:tc>
        <w:tc>
          <w:tcPr>
            <w:tcW w:w="744" w:type="pct"/>
            <w:tcBorders>
              <w:top w:val="single" w:sz="4" w:space="0" w:color="000000"/>
              <w:left w:val="single" w:sz="4" w:space="0" w:color="000000"/>
              <w:bottom w:val="single" w:sz="4" w:space="0" w:color="000000"/>
              <w:right w:val="single" w:sz="4" w:space="0" w:color="000000"/>
            </w:tcBorders>
          </w:tcPr>
          <w:p w14:paraId="4FF271EC" w14:textId="77777777" w:rsidR="007F4B35" w:rsidRPr="00A16B5B" w:rsidRDefault="007F4B35" w:rsidP="007F4B35">
            <w:pPr>
              <w:pStyle w:val="TAL"/>
              <w:keepNext w:val="0"/>
              <w:rPr>
                <w:rStyle w:val="Datatypechar"/>
                <w:rFonts w:eastAsia="MS Mincho"/>
                <w:lang w:val="en-GB"/>
              </w:rPr>
            </w:pPr>
            <w:r w:rsidRPr="00A16B5B">
              <w:rPr>
                <w:rStyle w:val="Datatypechar"/>
                <w:rFonts w:eastAsia="MS Mincho"/>
                <w:lang w:val="en-GB"/>
              </w:rPr>
              <w:t>array(Uri)</w:t>
            </w:r>
          </w:p>
        </w:tc>
        <w:tc>
          <w:tcPr>
            <w:tcW w:w="447" w:type="pct"/>
            <w:tcBorders>
              <w:top w:val="single" w:sz="4" w:space="0" w:color="000000"/>
              <w:left w:val="single" w:sz="4" w:space="0" w:color="000000"/>
              <w:bottom w:val="single" w:sz="4" w:space="0" w:color="000000"/>
              <w:right w:val="single" w:sz="4" w:space="0" w:color="000000"/>
            </w:tcBorders>
          </w:tcPr>
          <w:p w14:paraId="23095BCE" w14:textId="77777777" w:rsidR="007F4B35" w:rsidRPr="00A16B5B" w:rsidRDefault="007F4B35" w:rsidP="007F4B35">
            <w:pPr>
              <w:pStyle w:val="TAC"/>
              <w:keepNext w:val="0"/>
            </w:pPr>
            <w:r w:rsidRPr="00A16B5B">
              <w:t>0..1</w:t>
            </w:r>
          </w:p>
        </w:tc>
        <w:tc>
          <w:tcPr>
            <w:tcW w:w="2917" w:type="pct"/>
            <w:tcBorders>
              <w:top w:val="single" w:sz="4" w:space="0" w:color="000000"/>
              <w:left w:val="single" w:sz="4" w:space="0" w:color="000000"/>
              <w:bottom w:val="single" w:sz="4" w:space="0" w:color="000000"/>
              <w:right w:val="single" w:sz="4" w:space="0" w:color="000000"/>
            </w:tcBorders>
          </w:tcPr>
          <w:p w14:paraId="3913A4FC" w14:textId="77777777" w:rsidR="007F4B35" w:rsidRPr="00A16B5B" w:rsidRDefault="007F4B35" w:rsidP="003C664E">
            <w:pPr>
              <w:pStyle w:val="TAL"/>
            </w:pPr>
            <w:r w:rsidRPr="00A16B5B">
              <w:t>An optional list of conformance profile identifiers associated with the Media Entry Point, each one expressed as a URI. A profile URI may indicate an interoperability point, for example.</w:t>
            </w:r>
          </w:p>
          <w:p w14:paraId="41AD2566" w14:textId="77777777" w:rsidR="007F4B35" w:rsidRPr="00A16B5B" w:rsidRDefault="007F4B35" w:rsidP="00037CBF">
            <w:pPr>
              <w:pStyle w:val="TALcontinuation"/>
              <w:spacing w:before="48"/>
            </w:pPr>
            <w:r w:rsidRPr="00A16B5B">
              <w:t xml:space="preserve">Used by the </w:t>
            </w:r>
            <w:r w:rsidR="00C84871" w:rsidRPr="00A16B5B">
              <w:t>Media</w:t>
            </w:r>
            <w:r w:rsidRPr="00A16B5B">
              <w:t xml:space="preserve"> Client to select a </w:t>
            </w:r>
            <w:r w:rsidR="00532FC2" w:rsidRPr="00A16B5B">
              <w:t>Media Entry Point</w:t>
            </w:r>
            <w:r w:rsidRPr="00A16B5B">
              <w:t>.</w:t>
            </w:r>
          </w:p>
          <w:p w14:paraId="2A808955" w14:textId="77777777" w:rsidR="007F4B35" w:rsidRPr="00A16B5B" w:rsidRDefault="007F4B35" w:rsidP="00037CBF">
            <w:pPr>
              <w:pStyle w:val="TALcontinuation"/>
              <w:spacing w:before="48"/>
            </w:pPr>
            <w:r w:rsidRPr="00A16B5B">
              <w:t>If present, the array shall contain at least one item.</w:t>
            </w:r>
          </w:p>
        </w:tc>
      </w:tr>
      <w:tr w:rsidR="007F4B35" w:rsidRPr="00A16B5B" w14:paraId="66C1CE18" w14:textId="77777777" w:rsidTr="003D7336">
        <w:tc>
          <w:tcPr>
            <w:tcW w:w="98" w:type="pct"/>
            <w:shd w:val="clear" w:color="auto" w:fill="auto"/>
          </w:tcPr>
          <w:p w14:paraId="360B6A18" w14:textId="77777777" w:rsidR="007F4B35" w:rsidRPr="00A16B5B" w:rsidRDefault="007F4B35" w:rsidP="007F4B35">
            <w:pPr>
              <w:pStyle w:val="TAL"/>
              <w:rPr>
                <w:rStyle w:val="Codechar"/>
                <w:lang w:val="en-GB"/>
              </w:rPr>
            </w:pPr>
          </w:p>
        </w:tc>
        <w:tc>
          <w:tcPr>
            <w:tcW w:w="794" w:type="pct"/>
            <w:gridSpan w:val="3"/>
          </w:tcPr>
          <w:p w14:paraId="6EF1DA7B" w14:textId="77777777" w:rsidR="007F4B35" w:rsidRPr="00A16B5B" w:rsidRDefault="007F4B35" w:rsidP="007F4B35">
            <w:pPr>
              <w:pStyle w:val="TAL"/>
              <w:rPr>
                <w:rStyle w:val="Datatypechar"/>
                <w:rFonts w:eastAsia="MS Mincho"/>
                <w:lang w:val="en-GB"/>
              </w:rPr>
            </w:pPr>
            <w:r w:rsidRPr="00A16B5B">
              <w:rPr>
                <w:rStyle w:val="Codechar"/>
                <w:lang w:val="en-GB"/>
              </w:rPr>
              <w:t>pathRewriteRules</w:t>
            </w:r>
          </w:p>
        </w:tc>
        <w:tc>
          <w:tcPr>
            <w:tcW w:w="744" w:type="pct"/>
            <w:shd w:val="clear" w:color="auto" w:fill="auto"/>
          </w:tcPr>
          <w:p w14:paraId="4F5790A0" w14:textId="77777777" w:rsidR="007F4B35" w:rsidRPr="00A16B5B" w:rsidRDefault="007F4B35" w:rsidP="007F4B35">
            <w:pPr>
              <w:pStyle w:val="TAL"/>
              <w:rPr>
                <w:rStyle w:val="Datatypechar"/>
                <w:rFonts w:eastAsia="MS Mincho"/>
                <w:lang w:val="en-GB"/>
              </w:rPr>
            </w:pPr>
            <w:bookmarkStart w:id="1197" w:name="_MCCTEMPBM_CRPT71130293___7"/>
            <w:r w:rsidRPr="00A16B5B">
              <w:rPr>
                <w:rStyle w:val="Datatypechar"/>
                <w:rFonts w:eastAsia="MS Mincho"/>
                <w:lang w:val="en-GB"/>
              </w:rPr>
              <w:t>array(</w:t>
            </w:r>
            <w:r w:rsidR="004A7575" w:rsidRPr="00A16B5B">
              <w:rPr>
                <w:rStyle w:val="Datatypechar"/>
                <w:rFonts w:eastAsia="MS Mincho"/>
                <w:lang w:val="en-GB"/>
              </w:rPr>
              <w:t>P</w:t>
            </w:r>
            <w:r w:rsidR="004A7575" w:rsidRPr="00A16B5B">
              <w:rPr>
                <w:rStyle w:val="Datatypechar"/>
                <w:rFonts w:eastAsia="MS Mincho"/>
              </w:rPr>
              <w:t>ath‌Rewrite‌Rule</w:t>
            </w:r>
            <w:r w:rsidRPr="00A16B5B">
              <w:rPr>
                <w:rStyle w:val="Datatypechar"/>
                <w:rFonts w:eastAsia="MS Mincho"/>
                <w:lang w:val="en-GB"/>
              </w:rPr>
              <w:t>)</w:t>
            </w:r>
            <w:bookmarkEnd w:id="1197"/>
          </w:p>
        </w:tc>
        <w:tc>
          <w:tcPr>
            <w:tcW w:w="447" w:type="pct"/>
          </w:tcPr>
          <w:p w14:paraId="6D543259" w14:textId="77777777" w:rsidR="007F4B35" w:rsidRPr="00A16B5B" w:rsidRDefault="007F4B35" w:rsidP="007F4B35">
            <w:pPr>
              <w:pStyle w:val="TAC"/>
            </w:pPr>
            <w:r w:rsidRPr="00A16B5B">
              <w:t>0..1</w:t>
            </w:r>
          </w:p>
        </w:tc>
        <w:tc>
          <w:tcPr>
            <w:tcW w:w="2917" w:type="pct"/>
            <w:shd w:val="clear" w:color="auto" w:fill="auto"/>
          </w:tcPr>
          <w:p w14:paraId="521C7392" w14:textId="77777777" w:rsidR="007F4B35" w:rsidRPr="00A16B5B" w:rsidRDefault="007F4B35" w:rsidP="007F4B35">
            <w:pPr>
              <w:pStyle w:val="TAL"/>
            </w:pPr>
            <w:r w:rsidRPr="00A16B5B">
              <w:t xml:space="preserve">An ordered list of rules for rewriting the request URL paths of media resource requests handled by the </w:t>
            </w:r>
            <w:r w:rsidR="00532FC2" w:rsidRPr="00A16B5B">
              <w:t>Media</w:t>
            </w:r>
            <w:r w:rsidRPr="00A16B5B">
              <w:t> AS</w:t>
            </w:r>
            <w:r w:rsidR="00532FC2" w:rsidRPr="00A16B5B">
              <w:t xml:space="preserve"> at reference point M4 and translating them to URL paths at reference point M2</w:t>
            </w:r>
            <w:r w:rsidRPr="00A16B5B">
              <w:t>.</w:t>
            </w:r>
          </w:p>
          <w:p w14:paraId="288A8FF7" w14:textId="77777777" w:rsidR="007F4B35" w:rsidRPr="00A16B5B" w:rsidRDefault="007F4B35" w:rsidP="00037CBF">
            <w:pPr>
              <w:pStyle w:val="TALcontinuation"/>
              <w:spacing w:before="48"/>
            </w:pPr>
            <w:r w:rsidRPr="00A16B5B">
              <w:t>If multiple rules match a particular resource’s path, only the first matching rule, in order of appearance in this array, shall be applied.</w:t>
            </w:r>
          </w:p>
        </w:tc>
      </w:tr>
      <w:tr w:rsidR="007F4B35" w:rsidRPr="00A16B5B" w14:paraId="222DF385" w14:textId="77777777" w:rsidTr="003D7336">
        <w:tc>
          <w:tcPr>
            <w:tcW w:w="98" w:type="pct"/>
            <w:shd w:val="clear" w:color="auto" w:fill="auto"/>
          </w:tcPr>
          <w:p w14:paraId="340C66FB" w14:textId="77777777" w:rsidR="007F4B35" w:rsidRPr="00A16B5B" w:rsidRDefault="007F4B35" w:rsidP="00304826">
            <w:pPr>
              <w:pStyle w:val="TAL"/>
              <w:keepNext w:val="0"/>
              <w:rPr>
                <w:rStyle w:val="Codechar"/>
                <w:lang w:val="en-GB"/>
              </w:rPr>
            </w:pPr>
          </w:p>
        </w:tc>
        <w:tc>
          <w:tcPr>
            <w:tcW w:w="99" w:type="pct"/>
          </w:tcPr>
          <w:p w14:paraId="5AD7731D" w14:textId="77777777" w:rsidR="007F4B35" w:rsidRPr="00A16B5B" w:rsidRDefault="007F4B35" w:rsidP="00304826">
            <w:pPr>
              <w:pStyle w:val="TAL"/>
              <w:keepNext w:val="0"/>
              <w:rPr>
                <w:rStyle w:val="Datatypechar"/>
                <w:rFonts w:eastAsia="MS Mincho"/>
                <w:lang w:val="en-GB"/>
              </w:rPr>
            </w:pPr>
          </w:p>
        </w:tc>
        <w:tc>
          <w:tcPr>
            <w:tcW w:w="695" w:type="pct"/>
            <w:gridSpan w:val="2"/>
          </w:tcPr>
          <w:p w14:paraId="166807C3" w14:textId="77777777" w:rsidR="007F4B35" w:rsidRPr="00A16B5B" w:rsidRDefault="007F4B35" w:rsidP="00304826">
            <w:pPr>
              <w:pStyle w:val="TAL"/>
              <w:keepNext w:val="0"/>
              <w:rPr>
                <w:rStyle w:val="Datatypechar"/>
                <w:rFonts w:eastAsia="MS Mincho"/>
                <w:lang w:val="en-GB"/>
              </w:rPr>
            </w:pPr>
            <w:r w:rsidRPr="00A16B5B">
              <w:rPr>
                <w:rStyle w:val="Codechar"/>
                <w:lang w:val="en-GB"/>
              </w:rPr>
              <w:t>requestPathPattern</w:t>
            </w:r>
          </w:p>
        </w:tc>
        <w:tc>
          <w:tcPr>
            <w:tcW w:w="744" w:type="pct"/>
            <w:shd w:val="clear" w:color="auto" w:fill="auto"/>
          </w:tcPr>
          <w:p w14:paraId="2FFE90B8" w14:textId="77777777" w:rsidR="007F4B35" w:rsidRPr="00A16B5B" w:rsidRDefault="007F4B35" w:rsidP="00304826">
            <w:pPr>
              <w:pStyle w:val="TAL"/>
              <w:keepNext w:val="0"/>
              <w:rPr>
                <w:rStyle w:val="Datatypechar"/>
                <w:rFonts w:eastAsia="MS Mincho"/>
                <w:lang w:val="en-GB"/>
              </w:rPr>
            </w:pPr>
            <w:bookmarkStart w:id="1198" w:name="_MCCTEMPBM_CRPT71130294___7"/>
            <w:r w:rsidRPr="00A16B5B">
              <w:rPr>
                <w:rStyle w:val="Datatypechar"/>
                <w:rFonts w:eastAsia="MS Mincho"/>
                <w:lang w:val="en-GB"/>
              </w:rPr>
              <w:t>string</w:t>
            </w:r>
            <w:bookmarkEnd w:id="1198"/>
          </w:p>
        </w:tc>
        <w:tc>
          <w:tcPr>
            <w:tcW w:w="447" w:type="pct"/>
          </w:tcPr>
          <w:p w14:paraId="5402A441" w14:textId="77777777" w:rsidR="007F4B35" w:rsidRPr="00A16B5B" w:rsidRDefault="007F4B35" w:rsidP="00304826">
            <w:pPr>
              <w:pStyle w:val="TAC"/>
              <w:keepNext w:val="0"/>
            </w:pPr>
            <w:r w:rsidRPr="00A16B5B">
              <w:t>1..1</w:t>
            </w:r>
          </w:p>
        </w:tc>
        <w:tc>
          <w:tcPr>
            <w:tcW w:w="2917" w:type="pct"/>
            <w:shd w:val="clear" w:color="auto" w:fill="auto"/>
          </w:tcPr>
          <w:p w14:paraId="04644169" w14:textId="77777777" w:rsidR="007F4B35" w:rsidRPr="00A16B5B" w:rsidRDefault="007F4B35" w:rsidP="00304826">
            <w:pPr>
              <w:pStyle w:val="TAL"/>
            </w:pPr>
            <w:r w:rsidRPr="00A16B5B">
              <w:t>A regular expression [</w:t>
            </w:r>
            <w:r w:rsidR="00005F32" w:rsidRPr="00A16B5B">
              <w:t>36</w:t>
            </w:r>
            <w:r w:rsidRPr="00A16B5B">
              <w:t xml:space="preserve">] against which the path part of each </w:t>
            </w:r>
            <w:r w:rsidR="00532FC2" w:rsidRPr="00A16B5B">
              <w:t>Media</w:t>
            </w:r>
            <w:r w:rsidRPr="00A16B5B">
              <w:t> AS request URL, including the leading “/”, and up to and including the final “/”, shall be compared. (Any leaf path element following the final “/” shall be excluded from this comparison.)</w:t>
            </w:r>
          </w:p>
          <w:p w14:paraId="152E0CEC" w14:textId="77777777" w:rsidR="007F4B35" w:rsidRPr="00A16B5B" w:rsidRDefault="007F4B35" w:rsidP="00304826">
            <w:pPr>
              <w:pStyle w:val="TALcontinuation"/>
              <w:keepNext/>
              <w:spacing w:before="48"/>
            </w:pPr>
            <w:r w:rsidRPr="00A16B5B">
              <w:t xml:space="preserve">In the case of </w:t>
            </w:r>
            <w:r w:rsidR="00304826" w:rsidRPr="00A16B5B">
              <w:t>p</w:t>
            </w:r>
            <w:r w:rsidRPr="00A16B5B">
              <w:t xml:space="preserve">ull-based </w:t>
            </w:r>
            <w:r w:rsidR="00532FC2" w:rsidRPr="00A16B5B">
              <w:t xml:space="preserve">content </w:t>
            </w:r>
            <w:r w:rsidRPr="00A16B5B">
              <w:t>ingest, the M4 download request path is used in the comparison.</w:t>
            </w:r>
          </w:p>
          <w:p w14:paraId="22B280EB" w14:textId="77777777" w:rsidR="007F4B35" w:rsidRPr="00A16B5B" w:rsidRDefault="007F4B35" w:rsidP="00304826">
            <w:pPr>
              <w:pStyle w:val="TALcontinuation"/>
              <w:keepNext/>
              <w:spacing w:before="48"/>
            </w:pPr>
            <w:r w:rsidRPr="00A16B5B">
              <w:t xml:space="preserve">In the case of </w:t>
            </w:r>
            <w:r w:rsidR="00304826" w:rsidRPr="00A16B5B">
              <w:t>p</w:t>
            </w:r>
            <w:r w:rsidRPr="00A16B5B">
              <w:t xml:space="preserve">ush-based </w:t>
            </w:r>
            <w:r w:rsidR="00532FC2" w:rsidRPr="00A16B5B">
              <w:t xml:space="preserve">content </w:t>
            </w:r>
            <w:r w:rsidRPr="00A16B5B">
              <w:t>ingest, the M2 upload request path is used in the comparison.</w:t>
            </w:r>
          </w:p>
          <w:p w14:paraId="35088047" w14:textId="77777777" w:rsidR="007F4B35" w:rsidRPr="00A16B5B" w:rsidRDefault="007F4B35" w:rsidP="00304826">
            <w:pPr>
              <w:pStyle w:val="TALcontinuation"/>
              <w:spacing w:before="48"/>
            </w:pPr>
            <w:r w:rsidRPr="00A16B5B">
              <w:t xml:space="preserve">In either case, if the request path matches this pattern, the path mapping specified in the corresponding </w:t>
            </w:r>
            <w:r w:rsidRPr="00A16B5B">
              <w:rPr>
                <w:rStyle w:val="Codechar"/>
                <w:lang w:val="en-GB"/>
              </w:rPr>
              <w:t>mappedPath</w:t>
            </w:r>
            <w:r w:rsidRPr="00A16B5B">
              <w:t xml:space="preserve"> shall be applied.</w:t>
            </w:r>
          </w:p>
        </w:tc>
      </w:tr>
      <w:tr w:rsidR="007F4B35" w:rsidRPr="00A16B5B" w14:paraId="75B88898" w14:textId="77777777" w:rsidTr="00A42C22">
        <w:trPr>
          <w:cantSplit/>
        </w:trPr>
        <w:tc>
          <w:tcPr>
            <w:tcW w:w="98" w:type="pct"/>
            <w:shd w:val="clear" w:color="auto" w:fill="auto"/>
          </w:tcPr>
          <w:p w14:paraId="57E3F2FB" w14:textId="77777777" w:rsidR="007F4B35" w:rsidRPr="00A16B5B" w:rsidRDefault="007F4B35" w:rsidP="007F4B35">
            <w:pPr>
              <w:pStyle w:val="TAL"/>
              <w:rPr>
                <w:rStyle w:val="Codechar"/>
                <w:lang w:val="en-GB"/>
              </w:rPr>
            </w:pPr>
          </w:p>
        </w:tc>
        <w:tc>
          <w:tcPr>
            <w:tcW w:w="99" w:type="pct"/>
          </w:tcPr>
          <w:p w14:paraId="5EED73D4" w14:textId="77777777" w:rsidR="007F4B35" w:rsidRPr="00A16B5B" w:rsidRDefault="007F4B35" w:rsidP="007F4B35">
            <w:pPr>
              <w:pStyle w:val="TAL"/>
              <w:rPr>
                <w:rStyle w:val="Datatypechar"/>
                <w:rFonts w:eastAsia="MS Mincho"/>
                <w:lang w:val="en-GB"/>
              </w:rPr>
            </w:pPr>
          </w:p>
        </w:tc>
        <w:tc>
          <w:tcPr>
            <w:tcW w:w="695" w:type="pct"/>
            <w:gridSpan w:val="2"/>
          </w:tcPr>
          <w:p w14:paraId="56817464" w14:textId="77777777" w:rsidR="007F4B35" w:rsidRPr="00A16B5B" w:rsidRDefault="007F4B35" w:rsidP="007F4B35">
            <w:pPr>
              <w:pStyle w:val="TAL"/>
              <w:rPr>
                <w:rStyle w:val="Datatypechar"/>
                <w:rFonts w:eastAsia="MS Mincho"/>
                <w:lang w:val="en-GB"/>
              </w:rPr>
            </w:pPr>
            <w:r w:rsidRPr="00A16B5B">
              <w:rPr>
                <w:rStyle w:val="Codechar"/>
                <w:lang w:val="en-GB"/>
              </w:rPr>
              <w:t>mappedPath</w:t>
            </w:r>
          </w:p>
        </w:tc>
        <w:tc>
          <w:tcPr>
            <w:tcW w:w="744" w:type="pct"/>
            <w:shd w:val="clear" w:color="auto" w:fill="auto"/>
          </w:tcPr>
          <w:p w14:paraId="3F5AFB24" w14:textId="77777777" w:rsidR="007F4B35" w:rsidRPr="00A16B5B" w:rsidRDefault="007F4B35" w:rsidP="007F4B35">
            <w:pPr>
              <w:pStyle w:val="TAL"/>
              <w:rPr>
                <w:rStyle w:val="Datatypechar"/>
                <w:rFonts w:eastAsia="MS Mincho"/>
                <w:lang w:val="en-GB"/>
              </w:rPr>
            </w:pPr>
            <w:bookmarkStart w:id="1199" w:name="_MCCTEMPBM_CRPT71130295___7"/>
            <w:r w:rsidRPr="00A16B5B">
              <w:rPr>
                <w:rStyle w:val="Datatypechar"/>
                <w:rFonts w:eastAsia="MS Mincho"/>
                <w:lang w:val="en-GB"/>
              </w:rPr>
              <w:t>string</w:t>
            </w:r>
            <w:bookmarkEnd w:id="1199"/>
          </w:p>
        </w:tc>
        <w:tc>
          <w:tcPr>
            <w:tcW w:w="447" w:type="pct"/>
          </w:tcPr>
          <w:p w14:paraId="2061739D" w14:textId="77777777" w:rsidR="007F4B35" w:rsidRPr="00A16B5B" w:rsidRDefault="007F4B35" w:rsidP="007F4B35">
            <w:pPr>
              <w:pStyle w:val="TAC"/>
              <w:keepNext w:val="0"/>
            </w:pPr>
            <w:r w:rsidRPr="00A16B5B">
              <w:t>1..1</w:t>
            </w:r>
          </w:p>
        </w:tc>
        <w:tc>
          <w:tcPr>
            <w:tcW w:w="2917" w:type="pct"/>
            <w:shd w:val="clear" w:color="auto" w:fill="auto"/>
          </w:tcPr>
          <w:p w14:paraId="559D1837" w14:textId="77777777" w:rsidR="007F4B35" w:rsidRPr="00A16B5B" w:rsidRDefault="007F4B35" w:rsidP="00304826">
            <w:pPr>
              <w:pStyle w:val="TALcontinuation"/>
              <w:keepNext/>
              <w:spacing w:before="48"/>
            </w:pPr>
            <w:r w:rsidRPr="00A16B5B">
              <w:t xml:space="preserve">A replacement for the portion of the </w:t>
            </w:r>
            <w:r w:rsidR="00532FC2" w:rsidRPr="00A16B5B">
              <w:t>Media</w:t>
            </w:r>
            <w:r w:rsidRPr="00A16B5B">
              <w:t xml:space="preserve"> AS request path that matches </w:t>
            </w:r>
            <w:r w:rsidRPr="00A16B5B">
              <w:rPr>
                <w:rStyle w:val="Codechar"/>
                <w:lang w:val="en-GB"/>
              </w:rPr>
              <w:t>requestPathPattern</w:t>
            </w:r>
            <w:r w:rsidRPr="00A16B5B">
              <w:t>.</w:t>
            </w:r>
          </w:p>
          <w:p w14:paraId="06B6C914" w14:textId="77777777" w:rsidR="007F4B35" w:rsidRPr="00A16B5B" w:rsidRDefault="007F4B35" w:rsidP="00037CBF">
            <w:pPr>
              <w:pStyle w:val="TALcontinuation"/>
              <w:spacing w:before="48"/>
            </w:pPr>
            <w:r w:rsidRPr="00A16B5B">
              <w:t xml:space="preserve">In the case of </w:t>
            </w:r>
            <w:r w:rsidR="00304826" w:rsidRPr="00A16B5B">
              <w:t>p</w:t>
            </w:r>
            <w:r w:rsidRPr="00A16B5B">
              <w:t xml:space="preserve">ull-based </w:t>
            </w:r>
            <w:r w:rsidR="00532FC2" w:rsidRPr="00A16B5B">
              <w:t xml:space="preserve">content </w:t>
            </w:r>
            <w:r w:rsidRPr="00A16B5B">
              <w:t xml:space="preserve">ingest, </w:t>
            </w:r>
            <w:r w:rsidRPr="00A16B5B">
              <w:rPr>
                <w:rStyle w:val="Codechar"/>
                <w:lang w:val="en-GB"/>
              </w:rPr>
              <w:t>ingestConfiguration.entryPoint</w:t>
            </w:r>
            <w:r w:rsidRPr="00A16B5B">
              <w:t xml:space="preserve"> is concatenated with the mapped path and any leaf path element from the original M4 download request to form the M2 origin request URL.</w:t>
            </w:r>
          </w:p>
          <w:p w14:paraId="2D4CC89A" w14:textId="77777777" w:rsidR="007F4B35" w:rsidRPr="00A16B5B" w:rsidRDefault="007F4B35" w:rsidP="00037CBF">
            <w:pPr>
              <w:pStyle w:val="TALcontinuation"/>
              <w:spacing w:before="48"/>
            </w:pPr>
            <w:r w:rsidRPr="00A16B5B">
              <w:t xml:space="preserve">In the case of </w:t>
            </w:r>
            <w:r w:rsidR="00304826" w:rsidRPr="00A16B5B">
              <w:t>p</w:t>
            </w:r>
            <w:r w:rsidRPr="00A16B5B">
              <w:t xml:space="preserve">ush-based </w:t>
            </w:r>
            <w:r w:rsidR="00532FC2" w:rsidRPr="00A16B5B">
              <w:t xml:space="preserve">content </w:t>
            </w:r>
            <w:r w:rsidRPr="00A16B5B">
              <w:t xml:space="preserve">ingest, </w:t>
            </w:r>
            <w:r w:rsidR="00532FC2" w:rsidRPr="00A16B5B">
              <w:rPr>
                <w:rStyle w:val="Codechar"/>
                <w:lang w:val="en-GB"/>
              </w:rPr>
              <w:t>c</w:t>
            </w:r>
            <w:r w:rsidRPr="00A16B5B">
              <w:rPr>
                <w:rStyle w:val="Codechar"/>
                <w:lang w:val="en-GB"/>
              </w:rPr>
              <w:t>anonical‌Domain‌Name</w:t>
            </w:r>
            <w:r w:rsidRPr="00A16B5B">
              <w:t xml:space="preserve"> (and, optionally, </w:t>
            </w:r>
            <w:r w:rsidRPr="00A16B5B">
              <w:rPr>
                <w:rStyle w:val="Codechar"/>
                <w:lang w:val="en-GB"/>
              </w:rPr>
              <w:t>domain</w:t>
            </w:r>
            <w:r w:rsidR="00532FC2" w:rsidRPr="00A16B5B">
              <w:rPr>
                <w:rStyle w:val="Codechar"/>
                <w:lang w:val="en-GB"/>
              </w:rPr>
              <w:t>‌</w:t>
            </w:r>
            <w:r w:rsidRPr="00A16B5B">
              <w:rPr>
                <w:rStyle w:val="Codechar"/>
                <w:lang w:val="en-GB"/>
              </w:rPr>
              <w:t>Name</w:t>
            </w:r>
            <w:r w:rsidR="00532FC2" w:rsidRPr="00A16B5B">
              <w:rPr>
                <w:rStyle w:val="Codechar"/>
                <w:lang w:val="en-GB"/>
              </w:rPr>
              <w:t>‌</w:t>
            </w:r>
            <w:r w:rsidRPr="00A16B5B">
              <w:rPr>
                <w:rStyle w:val="Codechar"/>
                <w:lang w:val="en-GB"/>
              </w:rPr>
              <w:t>Alias</w:t>
            </w:r>
            <w:r w:rsidRPr="00A16B5B">
              <w:t xml:space="preserve">) are concatenated with the mapped path and any leaf path element from the original M2 upload request to form the distribution URL(s) exposed over </w:t>
            </w:r>
            <w:r w:rsidR="00532FC2" w:rsidRPr="00A16B5B">
              <w:t xml:space="preserve">reference point </w:t>
            </w:r>
            <w:r w:rsidRPr="00A16B5B">
              <w:t>M4.</w:t>
            </w:r>
          </w:p>
        </w:tc>
      </w:tr>
      <w:tr w:rsidR="007F4B35" w:rsidRPr="00A16B5B" w14:paraId="72198B21" w14:textId="77777777" w:rsidTr="003D7336">
        <w:tc>
          <w:tcPr>
            <w:tcW w:w="98" w:type="pct"/>
            <w:shd w:val="clear" w:color="auto" w:fill="auto"/>
          </w:tcPr>
          <w:p w14:paraId="435D2874" w14:textId="77777777" w:rsidR="007F4B35" w:rsidRPr="00A16B5B" w:rsidRDefault="007F4B35" w:rsidP="007F4B35">
            <w:pPr>
              <w:pStyle w:val="TAL"/>
              <w:rPr>
                <w:rStyle w:val="Codechar"/>
                <w:lang w:val="en-GB"/>
              </w:rPr>
            </w:pPr>
          </w:p>
        </w:tc>
        <w:tc>
          <w:tcPr>
            <w:tcW w:w="794" w:type="pct"/>
            <w:gridSpan w:val="3"/>
          </w:tcPr>
          <w:p w14:paraId="67E5C015" w14:textId="77777777" w:rsidR="007F4B35" w:rsidRPr="00A16B5B" w:rsidRDefault="007F4B35" w:rsidP="007F4B35">
            <w:pPr>
              <w:pStyle w:val="TAL"/>
              <w:rPr>
                <w:rStyle w:val="Datatypechar"/>
                <w:rFonts w:eastAsia="MS Mincho"/>
                <w:lang w:val="en-GB"/>
              </w:rPr>
            </w:pPr>
            <w:r w:rsidRPr="00A16B5B">
              <w:rPr>
                <w:rStyle w:val="Codechar"/>
                <w:lang w:val="en-GB"/>
              </w:rPr>
              <w:t>cachingConfigurations</w:t>
            </w:r>
          </w:p>
        </w:tc>
        <w:tc>
          <w:tcPr>
            <w:tcW w:w="744" w:type="pct"/>
            <w:shd w:val="clear" w:color="auto" w:fill="auto"/>
          </w:tcPr>
          <w:p w14:paraId="7406CC94" w14:textId="77777777" w:rsidR="007F4B35" w:rsidRPr="00A16B5B" w:rsidRDefault="007F4B35" w:rsidP="007F4B35">
            <w:pPr>
              <w:pStyle w:val="TAL"/>
              <w:rPr>
                <w:rStyle w:val="Datatypechar"/>
                <w:rFonts w:eastAsia="MS Mincho"/>
                <w:lang w:val="en-GB"/>
              </w:rPr>
            </w:pPr>
            <w:bookmarkStart w:id="1200" w:name="_MCCTEMPBM_CRPT71130296___7"/>
            <w:r w:rsidRPr="00A16B5B">
              <w:rPr>
                <w:rStyle w:val="Datatypechar"/>
                <w:rFonts w:eastAsia="MS Mincho"/>
                <w:lang w:val="en-GB"/>
              </w:rPr>
              <w:t>array(</w:t>
            </w:r>
            <w:r w:rsidR="007339B9" w:rsidRPr="00A16B5B">
              <w:rPr>
                <w:rStyle w:val="Datatypechar"/>
                <w:rFonts w:eastAsia="MS Mincho"/>
              </w:rPr>
              <w:t>Caching‌Configuration</w:t>
            </w:r>
            <w:r w:rsidRPr="00A16B5B">
              <w:rPr>
                <w:rStyle w:val="Datatypechar"/>
                <w:rFonts w:eastAsia="MS Mincho"/>
                <w:lang w:val="en-GB"/>
              </w:rPr>
              <w:t>)</w:t>
            </w:r>
            <w:bookmarkEnd w:id="1200"/>
          </w:p>
        </w:tc>
        <w:tc>
          <w:tcPr>
            <w:tcW w:w="447" w:type="pct"/>
          </w:tcPr>
          <w:p w14:paraId="43E339A2" w14:textId="77777777" w:rsidR="007F4B35" w:rsidRPr="00A16B5B" w:rsidRDefault="007F4B35" w:rsidP="007F4B35">
            <w:pPr>
              <w:pStyle w:val="TAC"/>
            </w:pPr>
            <w:r w:rsidRPr="00A16B5B">
              <w:t>0..1</w:t>
            </w:r>
          </w:p>
        </w:tc>
        <w:tc>
          <w:tcPr>
            <w:tcW w:w="2917" w:type="pct"/>
            <w:shd w:val="clear" w:color="auto" w:fill="auto"/>
          </w:tcPr>
          <w:p w14:paraId="7F26DD08" w14:textId="77777777" w:rsidR="007F4B35" w:rsidRPr="00A16B5B" w:rsidRDefault="0049710E" w:rsidP="007F4B35">
            <w:pPr>
              <w:pStyle w:val="TAL"/>
            </w:pPr>
            <w:r w:rsidRPr="00A16B5B">
              <w:t>A set of</w:t>
            </w:r>
            <w:r w:rsidR="007F4B35" w:rsidRPr="00A16B5B">
              <w:t xml:space="preserve"> configuration</w:t>
            </w:r>
            <w:r w:rsidRPr="00A16B5B">
              <w:t>s</w:t>
            </w:r>
            <w:r w:rsidR="007F4B35" w:rsidRPr="00A16B5B">
              <w:t xml:space="preserve"> of the </w:t>
            </w:r>
            <w:r w:rsidR="00532FC2" w:rsidRPr="00A16B5B">
              <w:t>Media</w:t>
            </w:r>
            <w:r w:rsidR="007F4B35" w:rsidRPr="00A16B5B">
              <w:t xml:space="preserve"> AS </w:t>
            </w:r>
            <w:r w:rsidR="00532FC2" w:rsidRPr="00A16B5B">
              <w:t xml:space="preserve">content </w:t>
            </w:r>
            <w:r w:rsidR="007F4B35" w:rsidRPr="00A16B5B">
              <w:t xml:space="preserve">cache </w:t>
            </w:r>
            <w:r w:rsidRPr="00A16B5B">
              <w:rPr>
                <w:lang w:eastAsia="fr-FR"/>
              </w:rPr>
              <w:t>nominated by the Media Application Provider, each one affecting</w:t>
            </w:r>
            <w:r w:rsidR="007F4B35" w:rsidRPr="00A16B5B">
              <w:t xml:space="preserve"> a matching subset of media resources ingested in relation to this Content Hosting Configuration.</w:t>
            </w:r>
            <w:r w:rsidR="00852CCA" w:rsidRPr="00A16B5B">
              <w:t xml:space="preserve"> (See clause 7.3.3.13.)</w:t>
            </w:r>
          </w:p>
          <w:p w14:paraId="10FA6C4D" w14:textId="77777777" w:rsidR="0049710E" w:rsidRPr="00A16B5B" w:rsidRDefault="0049710E" w:rsidP="00304826">
            <w:pPr>
              <w:pStyle w:val="TALcontinuation"/>
              <w:spacing w:before="48"/>
            </w:pPr>
            <w:r w:rsidRPr="00A16B5B">
              <w:t>If present, the array shall have at least one member.</w:t>
            </w:r>
          </w:p>
        </w:tc>
      </w:tr>
      <w:tr w:rsidR="007F4B35" w:rsidRPr="00A16B5B" w14:paraId="6887FA65" w14:textId="77777777" w:rsidTr="003D7336">
        <w:tc>
          <w:tcPr>
            <w:tcW w:w="98" w:type="pct"/>
            <w:shd w:val="clear" w:color="auto" w:fill="auto"/>
          </w:tcPr>
          <w:p w14:paraId="58FB63ED" w14:textId="77777777" w:rsidR="007F4B35" w:rsidRPr="00A16B5B" w:rsidRDefault="007F4B35" w:rsidP="007F4B35">
            <w:pPr>
              <w:pStyle w:val="TAL"/>
              <w:rPr>
                <w:rStyle w:val="Codechar"/>
                <w:lang w:val="en-GB"/>
              </w:rPr>
            </w:pPr>
          </w:p>
        </w:tc>
        <w:tc>
          <w:tcPr>
            <w:tcW w:w="99" w:type="pct"/>
          </w:tcPr>
          <w:p w14:paraId="3F356D83" w14:textId="77777777" w:rsidR="007F4B35" w:rsidRPr="00A16B5B" w:rsidRDefault="007F4B35" w:rsidP="007F4B35">
            <w:pPr>
              <w:pStyle w:val="TAL"/>
              <w:rPr>
                <w:rStyle w:val="Datatypechar"/>
                <w:rFonts w:eastAsia="MS Mincho"/>
                <w:lang w:val="en-GB"/>
              </w:rPr>
            </w:pPr>
          </w:p>
        </w:tc>
        <w:tc>
          <w:tcPr>
            <w:tcW w:w="695" w:type="pct"/>
            <w:gridSpan w:val="2"/>
          </w:tcPr>
          <w:p w14:paraId="7FB72270" w14:textId="77777777" w:rsidR="007F4B35" w:rsidRPr="00A16B5B" w:rsidRDefault="007F4B35" w:rsidP="007F4B35">
            <w:pPr>
              <w:pStyle w:val="TAL"/>
              <w:rPr>
                <w:rStyle w:val="Datatypechar"/>
                <w:rFonts w:eastAsia="MS Mincho"/>
                <w:lang w:val="en-GB"/>
              </w:rPr>
            </w:pPr>
            <w:r w:rsidRPr="00A16B5B">
              <w:rPr>
                <w:rStyle w:val="Codechar"/>
                <w:lang w:val="en-GB"/>
              </w:rPr>
              <w:t>urlPatternFilter</w:t>
            </w:r>
          </w:p>
        </w:tc>
        <w:tc>
          <w:tcPr>
            <w:tcW w:w="744" w:type="pct"/>
            <w:shd w:val="clear" w:color="auto" w:fill="auto"/>
          </w:tcPr>
          <w:p w14:paraId="2FB11973" w14:textId="77777777" w:rsidR="007F4B35" w:rsidRPr="00A16B5B" w:rsidRDefault="007F4B35" w:rsidP="007F4B35">
            <w:pPr>
              <w:pStyle w:val="TAL"/>
              <w:rPr>
                <w:rStyle w:val="Datatypechar"/>
                <w:rFonts w:eastAsia="MS Mincho"/>
                <w:lang w:val="en-GB"/>
              </w:rPr>
            </w:pPr>
            <w:bookmarkStart w:id="1201" w:name="_MCCTEMPBM_CRPT71130297___7"/>
            <w:r w:rsidRPr="00A16B5B">
              <w:rPr>
                <w:rStyle w:val="Datatypechar"/>
                <w:rFonts w:eastAsia="MS Mincho"/>
                <w:lang w:val="en-GB"/>
              </w:rPr>
              <w:t>string</w:t>
            </w:r>
            <w:bookmarkEnd w:id="1201"/>
          </w:p>
        </w:tc>
        <w:tc>
          <w:tcPr>
            <w:tcW w:w="447" w:type="pct"/>
          </w:tcPr>
          <w:p w14:paraId="382A26DF" w14:textId="77777777" w:rsidR="007F4B35" w:rsidRPr="00A16B5B" w:rsidRDefault="007F4B35" w:rsidP="007F4B35">
            <w:pPr>
              <w:pStyle w:val="TAC"/>
            </w:pPr>
            <w:r w:rsidRPr="00A16B5B">
              <w:t>1..1</w:t>
            </w:r>
          </w:p>
        </w:tc>
        <w:tc>
          <w:tcPr>
            <w:tcW w:w="2917" w:type="pct"/>
            <w:shd w:val="clear" w:color="auto" w:fill="auto"/>
          </w:tcPr>
          <w:p w14:paraId="44220789" w14:textId="77777777" w:rsidR="007F4B35" w:rsidRPr="00A16B5B" w:rsidRDefault="007F4B35" w:rsidP="007F4B35">
            <w:pPr>
              <w:pStyle w:val="TAL"/>
            </w:pPr>
            <w:r w:rsidRPr="00A16B5B">
              <w:t xml:space="preserve">A pattern used to match media resource URLs </w:t>
            </w:r>
            <w:r w:rsidR="00A80385" w:rsidRPr="00A16B5B">
              <w:t xml:space="preserve">at reference point M2 </w:t>
            </w:r>
            <w:r w:rsidRPr="00A16B5B">
              <w:t xml:space="preserve">to determine whether a given media resource </w:t>
            </w:r>
            <w:r w:rsidR="00A80385" w:rsidRPr="00A16B5B">
              <w:t xml:space="preserve">ingested by the Media AS </w:t>
            </w:r>
            <w:r w:rsidRPr="00A16B5B">
              <w:t xml:space="preserve">is eligible </w:t>
            </w:r>
            <w:r w:rsidR="00A80385" w:rsidRPr="00A16B5B">
              <w:t>to be cached by it</w:t>
            </w:r>
            <w:r w:rsidRPr="00A16B5B">
              <w:t>. The format of the pattern shall be a regular expression as specified in [</w:t>
            </w:r>
            <w:r w:rsidR="00005F32" w:rsidRPr="00A16B5B">
              <w:t>36</w:t>
            </w:r>
            <w:r w:rsidRPr="00A16B5B">
              <w:t>].</w:t>
            </w:r>
          </w:p>
        </w:tc>
      </w:tr>
      <w:tr w:rsidR="007F4B35" w:rsidRPr="00A16B5B" w14:paraId="1C64C3DF" w14:textId="77777777" w:rsidTr="003D7336">
        <w:tc>
          <w:tcPr>
            <w:tcW w:w="98" w:type="pct"/>
            <w:shd w:val="clear" w:color="auto" w:fill="auto"/>
          </w:tcPr>
          <w:p w14:paraId="439DD68C" w14:textId="77777777" w:rsidR="007F4B35" w:rsidRPr="00A16B5B" w:rsidRDefault="007F4B35" w:rsidP="007F4B35">
            <w:pPr>
              <w:pStyle w:val="TAL"/>
              <w:rPr>
                <w:rStyle w:val="Codechar"/>
                <w:lang w:val="en-GB"/>
              </w:rPr>
            </w:pPr>
          </w:p>
        </w:tc>
        <w:tc>
          <w:tcPr>
            <w:tcW w:w="99" w:type="pct"/>
          </w:tcPr>
          <w:p w14:paraId="193C9B3E" w14:textId="77777777" w:rsidR="007F4B35" w:rsidRPr="00A16B5B" w:rsidRDefault="007F4B35" w:rsidP="007F4B35">
            <w:pPr>
              <w:pStyle w:val="TAL"/>
              <w:rPr>
                <w:rStyle w:val="Datatypechar"/>
                <w:rFonts w:eastAsia="MS Mincho"/>
                <w:lang w:val="en-GB"/>
              </w:rPr>
            </w:pPr>
          </w:p>
        </w:tc>
        <w:tc>
          <w:tcPr>
            <w:tcW w:w="695" w:type="pct"/>
            <w:gridSpan w:val="2"/>
          </w:tcPr>
          <w:p w14:paraId="451C5FF5" w14:textId="77777777" w:rsidR="007F4B35" w:rsidRPr="00A16B5B" w:rsidRDefault="007F4B35" w:rsidP="007F4B35">
            <w:pPr>
              <w:pStyle w:val="TAL"/>
              <w:rPr>
                <w:rStyle w:val="Datatypechar"/>
                <w:rFonts w:eastAsia="MS Mincho"/>
                <w:lang w:val="en-GB"/>
              </w:rPr>
            </w:pPr>
            <w:r w:rsidRPr="00A16B5B">
              <w:rPr>
                <w:rStyle w:val="Codechar"/>
                <w:lang w:val="en-GB"/>
              </w:rPr>
              <w:t>cachingDirectives</w:t>
            </w:r>
          </w:p>
        </w:tc>
        <w:tc>
          <w:tcPr>
            <w:tcW w:w="744" w:type="pct"/>
            <w:shd w:val="clear" w:color="auto" w:fill="auto"/>
          </w:tcPr>
          <w:p w14:paraId="6C9A09F3" w14:textId="77777777" w:rsidR="007F4B35" w:rsidRPr="00A16B5B" w:rsidRDefault="007F4B35" w:rsidP="007F4B35">
            <w:pPr>
              <w:pStyle w:val="TAL"/>
              <w:rPr>
                <w:rStyle w:val="Datatypechar"/>
                <w:rFonts w:eastAsia="MS Mincho"/>
                <w:lang w:val="en-GB"/>
              </w:rPr>
            </w:pPr>
            <w:bookmarkStart w:id="1202" w:name="_MCCTEMPBM_CRPT71130298___7"/>
            <w:r w:rsidRPr="00A16B5B">
              <w:rPr>
                <w:rStyle w:val="Datatypechar"/>
                <w:rFonts w:eastAsia="MS Mincho"/>
                <w:lang w:val="en-GB"/>
              </w:rPr>
              <w:t>object</w:t>
            </w:r>
            <w:bookmarkEnd w:id="1202"/>
          </w:p>
        </w:tc>
        <w:tc>
          <w:tcPr>
            <w:tcW w:w="447" w:type="pct"/>
          </w:tcPr>
          <w:p w14:paraId="6C7CA836" w14:textId="77777777" w:rsidR="007F4B35" w:rsidRPr="00A16B5B" w:rsidRDefault="007F4B35" w:rsidP="007F4B35">
            <w:pPr>
              <w:pStyle w:val="TAC"/>
            </w:pPr>
            <w:r w:rsidRPr="00A16B5B">
              <w:t>1..1</w:t>
            </w:r>
          </w:p>
        </w:tc>
        <w:tc>
          <w:tcPr>
            <w:tcW w:w="2917" w:type="pct"/>
            <w:shd w:val="clear" w:color="auto" w:fill="auto"/>
          </w:tcPr>
          <w:p w14:paraId="054E000E" w14:textId="77777777" w:rsidR="007F4B35" w:rsidRPr="00A16B5B" w:rsidRDefault="007F4B35" w:rsidP="007F4B35">
            <w:pPr>
              <w:pStyle w:val="TAL"/>
            </w:pPr>
            <w:r w:rsidRPr="00A16B5B">
              <w:t xml:space="preserve">If a </w:t>
            </w:r>
            <w:r w:rsidRPr="00A16B5B">
              <w:rPr>
                <w:rStyle w:val="Codechar"/>
                <w:lang w:val="en-GB"/>
              </w:rPr>
              <w:t>urlPatternFilter</w:t>
            </w:r>
            <w:r w:rsidRPr="00A16B5B">
              <w:t xml:space="preserve"> applies to a resource, then the provided </w:t>
            </w:r>
            <w:r w:rsidRPr="00A16B5B">
              <w:rPr>
                <w:rStyle w:val="Codechar"/>
                <w:lang w:val="en-GB"/>
              </w:rPr>
              <w:t>cachingDirectives</w:t>
            </w:r>
            <w:r w:rsidRPr="00A16B5B">
              <w:t xml:space="preserve"> shall be applied by the </w:t>
            </w:r>
            <w:r w:rsidR="00532FC2" w:rsidRPr="00A16B5B">
              <w:t>Media</w:t>
            </w:r>
            <w:r w:rsidRPr="00A16B5B">
              <w:t xml:space="preserve"> AS at </w:t>
            </w:r>
            <w:r w:rsidR="00532FC2" w:rsidRPr="00A16B5B">
              <w:t xml:space="preserve">reference point </w:t>
            </w:r>
            <w:r w:rsidRPr="00A16B5B">
              <w:t xml:space="preserve">M4, potentially overwriting any origin caching directives </w:t>
            </w:r>
            <w:r w:rsidR="00532FC2" w:rsidRPr="00A16B5B">
              <w:t xml:space="preserve">provided by the Media Application Provider when that resource is </w:t>
            </w:r>
            <w:r w:rsidRPr="00A16B5B">
              <w:t xml:space="preserve">ingested at </w:t>
            </w:r>
            <w:r w:rsidR="00532FC2" w:rsidRPr="00A16B5B">
              <w:t xml:space="preserve">reference point </w:t>
            </w:r>
            <w:r w:rsidRPr="00A16B5B">
              <w:t>M2.</w:t>
            </w:r>
          </w:p>
        </w:tc>
      </w:tr>
      <w:tr w:rsidR="007F4B35" w:rsidRPr="00A16B5B" w14:paraId="0C08FA8D" w14:textId="77777777" w:rsidTr="003D7336">
        <w:tc>
          <w:tcPr>
            <w:tcW w:w="98" w:type="pct"/>
            <w:shd w:val="clear" w:color="auto" w:fill="auto"/>
          </w:tcPr>
          <w:p w14:paraId="60BB10FC" w14:textId="77777777" w:rsidR="007F4B35" w:rsidRPr="00A16B5B" w:rsidRDefault="007F4B35" w:rsidP="007F4B35">
            <w:pPr>
              <w:pStyle w:val="TAL"/>
              <w:rPr>
                <w:rStyle w:val="Codechar"/>
                <w:lang w:val="en-GB"/>
              </w:rPr>
            </w:pPr>
          </w:p>
        </w:tc>
        <w:tc>
          <w:tcPr>
            <w:tcW w:w="99" w:type="pct"/>
          </w:tcPr>
          <w:p w14:paraId="03877EA0" w14:textId="77777777" w:rsidR="007F4B35" w:rsidRPr="00A16B5B" w:rsidRDefault="007F4B35" w:rsidP="007F4B35">
            <w:pPr>
              <w:pStyle w:val="TAL"/>
              <w:rPr>
                <w:rStyle w:val="Datatypechar"/>
                <w:rFonts w:eastAsia="MS Mincho"/>
                <w:lang w:val="en-GB"/>
              </w:rPr>
            </w:pPr>
          </w:p>
        </w:tc>
        <w:tc>
          <w:tcPr>
            <w:tcW w:w="99" w:type="pct"/>
          </w:tcPr>
          <w:p w14:paraId="001162E5" w14:textId="77777777" w:rsidR="007F4B35" w:rsidRPr="00A16B5B" w:rsidRDefault="007F4B35" w:rsidP="007F4B35">
            <w:pPr>
              <w:pStyle w:val="TAL"/>
              <w:rPr>
                <w:rStyle w:val="Datatypechar"/>
                <w:rFonts w:eastAsia="MS Mincho"/>
                <w:lang w:val="en-GB"/>
              </w:rPr>
            </w:pPr>
          </w:p>
        </w:tc>
        <w:tc>
          <w:tcPr>
            <w:tcW w:w="596" w:type="pct"/>
          </w:tcPr>
          <w:p w14:paraId="360BA975" w14:textId="77777777" w:rsidR="007F4B35" w:rsidRPr="00A16B5B" w:rsidRDefault="007F4B35" w:rsidP="007F4B35">
            <w:pPr>
              <w:pStyle w:val="TAL"/>
              <w:rPr>
                <w:rStyle w:val="Datatypechar"/>
                <w:rFonts w:eastAsia="MS Mincho"/>
                <w:lang w:val="en-GB"/>
              </w:rPr>
            </w:pPr>
            <w:r w:rsidRPr="00A16B5B">
              <w:rPr>
                <w:rStyle w:val="Codechar"/>
                <w:lang w:val="en-GB"/>
              </w:rPr>
              <w:t>statusCodeFilters</w:t>
            </w:r>
          </w:p>
        </w:tc>
        <w:tc>
          <w:tcPr>
            <w:tcW w:w="744" w:type="pct"/>
            <w:shd w:val="clear" w:color="auto" w:fill="auto"/>
          </w:tcPr>
          <w:p w14:paraId="7870C52B" w14:textId="77777777" w:rsidR="007F4B35" w:rsidRPr="00A16B5B" w:rsidRDefault="007F4B35" w:rsidP="007F4B35">
            <w:pPr>
              <w:pStyle w:val="TAL"/>
              <w:rPr>
                <w:rStyle w:val="Datatypechar"/>
                <w:rFonts w:eastAsia="MS Mincho"/>
                <w:lang w:val="en-GB"/>
              </w:rPr>
            </w:pPr>
            <w:bookmarkStart w:id="1203" w:name="_MCCTEMPBM_CRPT71130299___7"/>
            <w:r w:rsidRPr="00A16B5B">
              <w:rPr>
                <w:rStyle w:val="Datatypechar"/>
                <w:rFonts w:eastAsia="MS Mincho"/>
                <w:lang w:val="en-GB"/>
              </w:rPr>
              <w:t>array(integer)</w:t>
            </w:r>
            <w:bookmarkEnd w:id="1203"/>
          </w:p>
        </w:tc>
        <w:tc>
          <w:tcPr>
            <w:tcW w:w="447" w:type="pct"/>
          </w:tcPr>
          <w:p w14:paraId="1948FE08" w14:textId="77777777" w:rsidR="007F4B35" w:rsidRPr="00A16B5B" w:rsidRDefault="007F4B35" w:rsidP="007F4B35">
            <w:pPr>
              <w:pStyle w:val="TAC"/>
            </w:pPr>
            <w:r w:rsidRPr="00A16B5B">
              <w:t>0..1</w:t>
            </w:r>
          </w:p>
        </w:tc>
        <w:tc>
          <w:tcPr>
            <w:tcW w:w="2917" w:type="pct"/>
            <w:shd w:val="clear" w:color="auto" w:fill="auto"/>
          </w:tcPr>
          <w:p w14:paraId="204632AE" w14:textId="77777777" w:rsidR="007F4B35" w:rsidRPr="00A16B5B" w:rsidRDefault="007F4B35" w:rsidP="007F4B35">
            <w:pPr>
              <w:pStyle w:val="TAL"/>
            </w:pPr>
            <w:r w:rsidRPr="00A16B5B">
              <w:t xml:space="preserve">The set of HTTP origin response status codes </w:t>
            </w:r>
            <w:r w:rsidR="00532FC2" w:rsidRPr="00A16B5B">
              <w:t xml:space="preserve">at reference point M2 </w:t>
            </w:r>
            <w:r w:rsidRPr="00A16B5B">
              <w:t xml:space="preserve">to which these </w:t>
            </w:r>
            <w:r w:rsidRPr="00A16B5B">
              <w:rPr>
                <w:rStyle w:val="Codechar"/>
                <w:lang w:val="en-GB"/>
              </w:rPr>
              <w:t>cachingDirectives</w:t>
            </w:r>
            <w:r w:rsidRPr="00A16B5B">
              <w:t xml:space="preserve"> apply.</w:t>
            </w:r>
          </w:p>
          <w:p w14:paraId="4012F269" w14:textId="77777777" w:rsidR="00532FC2" w:rsidRPr="00A16B5B" w:rsidRDefault="00532FC2" w:rsidP="00037CBF">
            <w:pPr>
              <w:pStyle w:val="TALcontinuation"/>
              <w:spacing w:before="48"/>
            </w:pPr>
            <w:r w:rsidRPr="00A16B5B">
              <w:t xml:space="preserve">If the property is present, the </w:t>
            </w:r>
            <w:r w:rsidR="0036006F" w:rsidRPr="00A16B5B">
              <w:t>array</w:t>
            </w:r>
            <w:r w:rsidRPr="00A16B5B">
              <w:t xml:space="preserve"> shall contain at least one item.</w:t>
            </w:r>
          </w:p>
          <w:p w14:paraId="31EA7EA3" w14:textId="77777777" w:rsidR="007F4B35" w:rsidRPr="00A16B5B" w:rsidRDefault="007F4B35" w:rsidP="00037CBF">
            <w:pPr>
              <w:pStyle w:val="TALcontinuation"/>
              <w:spacing w:before="48"/>
            </w:pPr>
            <w:r w:rsidRPr="00A16B5B">
              <w:t xml:space="preserve">If </w:t>
            </w:r>
            <w:r w:rsidR="00532FC2" w:rsidRPr="00A16B5B">
              <w:t>absent</w:t>
            </w:r>
            <w:r w:rsidRPr="00A16B5B">
              <w:t>, the</w:t>
            </w:r>
            <w:r w:rsidR="00532FC2" w:rsidRPr="00A16B5B">
              <w:t xml:space="preserve"> enclosing</w:t>
            </w:r>
            <w:r w:rsidRPr="00A16B5B">
              <w:t xml:space="preserve"> </w:t>
            </w:r>
            <w:r w:rsidR="00532FC2" w:rsidRPr="00A16B5B">
              <w:rPr>
                <w:rStyle w:val="Codechar"/>
                <w:lang w:val="en-GB"/>
              </w:rPr>
              <w:t>c</w:t>
            </w:r>
            <w:r w:rsidRPr="00A16B5B">
              <w:rPr>
                <w:rStyle w:val="Codechar"/>
                <w:lang w:val="en-GB"/>
              </w:rPr>
              <w:t>achingDirectives</w:t>
            </w:r>
            <w:r w:rsidRPr="00A16B5B">
              <w:t xml:space="preserve"> shall apply to all HTTP origin response status codes.</w:t>
            </w:r>
          </w:p>
        </w:tc>
      </w:tr>
      <w:tr w:rsidR="007F4B35" w:rsidRPr="00A16B5B" w14:paraId="4D51BB16" w14:textId="77777777" w:rsidTr="003D7336">
        <w:tc>
          <w:tcPr>
            <w:tcW w:w="98" w:type="pct"/>
            <w:shd w:val="clear" w:color="auto" w:fill="auto"/>
          </w:tcPr>
          <w:p w14:paraId="4F80A3B3" w14:textId="77777777" w:rsidR="007F4B35" w:rsidRPr="00A16B5B" w:rsidRDefault="007F4B35" w:rsidP="007F4B35">
            <w:pPr>
              <w:pStyle w:val="TAL"/>
              <w:rPr>
                <w:rStyle w:val="Codechar"/>
                <w:lang w:val="en-GB"/>
              </w:rPr>
            </w:pPr>
          </w:p>
        </w:tc>
        <w:tc>
          <w:tcPr>
            <w:tcW w:w="99" w:type="pct"/>
          </w:tcPr>
          <w:p w14:paraId="1514F7E0" w14:textId="77777777" w:rsidR="007F4B35" w:rsidRPr="00A16B5B" w:rsidRDefault="007F4B35" w:rsidP="007F4B35">
            <w:pPr>
              <w:pStyle w:val="TAL"/>
              <w:rPr>
                <w:rStyle w:val="Datatypechar"/>
                <w:rFonts w:eastAsia="MS Mincho"/>
                <w:lang w:val="en-GB"/>
              </w:rPr>
            </w:pPr>
          </w:p>
        </w:tc>
        <w:tc>
          <w:tcPr>
            <w:tcW w:w="99" w:type="pct"/>
          </w:tcPr>
          <w:p w14:paraId="60760ACA" w14:textId="77777777" w:rsidR="007F4B35" w:rsidRPr="00A16B5B" w:rsidRDefault="007F4B35" w:rsidP="007F4B35">
            <w:pPr>
              <w:pStyle w:val="TAL"/>
              <w:rPr>
                <w:rStyle w:val="Datatypechar"/>
                <w:rFonts w:eastAsia="MS Mincho"/>
                <w:lang w:val="en-GB"/>
              </w:rPr>
            </w:pPr>
          </w:p>
        </w:tc>
        <w:tc>
          <w:tcPr>
            <w:tcW w:w="596" w:type="pct"/>
          </w:tcPr>
          <w:p w14:paraId="2B88CCFD" w14:textId="77777777" w:rsidR="007F4B35" w:rsidRPr="00A16B5B" w:rsidRDefault="007F4B35" w:rsidP="007F4B35">
            <w:pPr>
              <w:pStyle w:val="TAL"/>
              <w:rPr>
                <w:rStyle w:val="Datatypechar"/>
                <w:rFonts w:eastAsia="MS Mincho"/>
                <w:lang w:val="en-GB"/>
              </w:rPr>
            </w:pPr>
            <w:r w:rsidRPr="00A16B5B">
              <w:rPr>
                <w:rStyle w:val="Codechar"/>
                <w:lang w:val="en-GB"/>
              </w:rPr>
              <w:t>noCache</w:t>
            </w:r>
          </w:p>
        </w:tc>
        <w:tc>
          <w:tcPr>
            <w:tcW w:w="744" w:type="pct"/>
            <w:shd w:val="clear" w:color="auto" w:fill="auto"/>
          </w:tcPr>
          <w:p w14:paraId="3A2CC513" w14:textId="77777777" w:rsidR="007F4B35" w:rsidRPr="00A16B5B" w:rsidRDefault="007F4B35" w:rsidP="007F4B35">
            <w:pPr>
              <w:pStyle w:val="TAL"/>
              <w:rPr>
                <w:rStyle w:val="Datatypechar"/>
                <w:rFonts w:eastAsia="MS Mincho"/>
                <w:lang w:val="en-GB"/>
              </w:rPr>
            </w:pPr>
            <w:bookmarkStart w:id="1204" w:name="_MCCTEMPBM_CRPT71130300___7"/>
            <w:r w:rsidRPr="00A16B5B">
              <w:rPr>
                <w:rStyle w:val="Datatypechar"/>
                <w:rFonts w:eastAsia="MS Mincho"/>
                <w:lang w:val="en-GB"/>
              </w:rPr>
              <w:t>boolean</w:t>
            </w:r>
            <w:bookmarkEnd w:id="1204"/>
          </w:p>
        </w:tc>
        <w:tc>
          <w:tcPr>
            <w:tcW w:w="447" w:type="pct"/>
          </w:tcPr>
          <w:p w14:paraId="62914876" w14:textId="77777777" w:rsidR="007F4B35" w:rsidRPr="00A16B5B" w:rsidRDefault="00C06F23" w:rsidP="007F4B35">
            <w:pPr>
              <w:pStyle w:val="TAC"/>
            </w:pPr>
            <w:r w:rsidRPr="00A16B5B">
              <w:t>0</w:t>
            </w:r>
            <w:r w:rsidR="007F4B35" w:rsidRPr="00A16B5B">
              <w:t>..1</w:t>
            </w:r>
          </w:p>
        </w:tc>
        <w:tc>
          <w:tcPr>
            <w:tcW w:w="2917" w:type="pct"/>
            <w:shd w:val="clear" w:color="auto" w:fill="auto"/>
          </w:tcPr>
          <w:p w14:paraId="7A95B98B" w14:textId="77777777" w:rsidR="007F4B35" w:rsidRPr="00A16B5B" w:rsidRDefault="007F4B35" w:rsidP="007F4B35">
            <w:pPr>
              <w:pStyle w:val="TAL"/>
            </w:pPr>
            <w:r w:rsidRPr="00A16B5B">
              <w:t xml:space="preserve">If set to </w:t>
            </w:r>
            <w:r w:rsidR="00521BF5" w:rsidRPr="00A16B5B">
              <w:rPr>
                <w:rStyle w:val="Codechar"/>
                <w:lang w:val="en-GB"/>
              </w:rPr>
              <w:t>t</w:t>
            </w:r>
            <w:r w:rsidRPr="00A16B5B">
              <w:rPr>
                <w:rStyle w:val="Codechar"/>
                <w:lang w:val="en-GB"/>
              </w:rPr>
              <w:t>rue</w:t>
            </w:r>
            <w:r w:rsidRPr="00A16B5B">
              <w:t xml:space="preserve">, indicates that the media resources matching the filters shall be marked </w:t>
            </w:r>
            <w:r w:rsidR="00641A26" w:rsidRPr="00A16B5B">
              <w:t xml:space="preserve">by the Media AS </w:t>
            </w:r>
            <w:r w:rsidRPr="00A16B5B">
              <w:t xml:space="preserve">as not to be cached when </w:t>
            </w:r>
            <w:r w:rsidR="00641A26" w:rsidRPr="00A16B5B">
              <w:t>it servers such media resources</w:t>
            </w:r>
            <w:r w:rsidRPr="00A16B5B">
              <w:t xml:space="preserve"> at </w:t>
            </w:r>
            <w:r w:rsidR="00A80385" w:rsidRPr="00A16B5B">
              <w:t xml:space="preserve">reference point </w:t>
            </w:r>
            <w:r w:rsidRPr="00A16B5B">
              <w:t>M4.</w:t>
            </w:r>
          </w:p>
          <w:p w14:paraId="5CFC122A" w14:textId="77777777" w:rsidR="00A2643A" w:rsidRPr="00A16B5B" w:rsidRDefault="00C06F23" w:rsidP="00A2643A">
            <w:pPr>
              <w:pStyle w:val="TALcontinuation"/>
              <w:spacing w:before="48"/>
            </w:pPr>
            <w:r w:rsidRPr="00A16B5B">
              <w:rPr>
                <w:lang w:eastAsia="fr-FR"/>
              </w:rPr>
              <w:t>Default value if</w:t>
            </w:r>
            <w:r w:rsidR="00A2643A" w:rsidRPr="00A16B5B">
              <w:rPr>
                <w:lang w:eastAsia="fr-FR"/>
              </w:rPr>
              <w:t xml:space="preserve"> omitted</w:t>
            </w:r>
            <w:r w:rsidRPr="00A16B5B">
              <w:rPr>
                <w:lang w:eastAsia="fr-FR"/>
              </w:rPr>
              <w:t>:</w:t>
            </w:r>
            <w:r w:rsidR="00A2643A" w:rsidRPr="00A16B5B">
              <w:rPr>
                <w:lang w:eastAsia="fr-FR"/>
              </w:rPr>
              <w:t xml:space="preserve"> </w:t>
            </w:r>
            <w:r w:rsidR="00A2643A" w:rsidRPr="00A16B5B">
              <w:rPr>
                <w:rStyle w:val="Codechar"/>
              </w:rPr>
              <w:t>false</w:t>
            </w:r>
            <w:r w:rsidR="00A2643A" w:rsidRPr="00A16B5B">
              <w:rPr>
                <w:lang w:eastAsia="fr-FR"/>
              </w:rPr>
              <w:t>.</w:t>
            </w:r>
          </w:p>
        </w:tc>
      </w:tr>
      <w:tr w:rsidR="007F4B35" w:rsidRPr="00A16B5B" w14:paraId="422A77F3" w14:textId="77777777" w:rsidTr="003D7336">
        <w:tc>
          <w:tcPr>
            <w:tcW w:w="98" w:type="pct"/>
            <w:shd w:val="clear" w:color="auto" w:fill="auto"/>
          </w:tcPr>
          <w:p w14:paraId="53830F10" w14:textId="77777777" w:rsidR="007F4B35" w:rsidRPr="00A16B5B" w:rsidRDefault="007F4B35" w:rsidP="007F4B35">
            <w:pPr>
              <w:pStyle w:val="TAL"/>
              <w:rPr>
                <w:rStyle w:val="Codechar"/>
                <w:lang w:val="en-GB"/>
              </w:rPr>
            </w:pPr>
          </w:p>
        </w:tc>
        <w:tc>
          <w:tcPr>
            <w:tcW w:w="99" w:type="pct"/>
          </w:tcPr>
          <w:p w14:paraId="65E5AB02" w14:textId="77777777" w:rsidR="007F4B35" w:rsidRPr="00A16B5B" w:rsidRDefault="007F4B35" w:rsidP="007F4B35">
            <w:pPr>
              <w:pStyle w:val="TAL"/>
              <w:rPr>
                <w:rStyle w:val="Datatypechar"/>
                <w:rFonts w:eastAsia="MS Mincho"/>
                <w:lang w:val="en-GB"/>
              </w:rPr>
            </w:pPr>
          </w:p>
        </w:tc>
        <w:tc>
          <w:tcPr>
            <w:tcW w:w="99" w:type="pct"/>
          </w:tcPr>
          <w:p w14:paraId="36DE4F88" w14:textId="77777777" w:rsidR="007F4B35" w:rsidRPr="00A16B5B" w:rsidRDefault="007F4B35" w:rsidP="007F4B35">
            <w:pPr>
              <w:pStyle w:val="TAL"/>
              <w:rPr>
                <w:rStyle w:val="Datatypechar"/>
                <w:rFonts w:eastAsia="MS Mincho"/>
                <w:lang w:val="en-GB"/>
              </w:rPr>
            </w:pPr>
          </w:p>
        </w:tc>
        <w:tc>
          <w:tcPr>
            <w:tcW w:w="596" w:type="pct"/>
          </w:tcPr>
          <w:p w14:paraId="099DEC27" w14:textId="77777777" w:rsidR="007F4B35" w:rsidRPr="00A16B5B" w:rsidRDefault="007F4B35" w:rsidP="007F4B35">
            <w:pPr>
              <w:pStyle w:val="TAL"/>
              <w:rPr>
                <w:rStyle w:val="Datatypechar"/>
                <w:rFonts w:eastAsia="MS Mincho"/>
                <w:lang w:val="en-GB"/>
              </w:rPr>
            </w:pPr>
            <w:r w:rsidRPr="00A16B5B">
              <w:rPr>
                <w:rStyle w:val="Codechar"/>
                <w:lang w:val="en-GB"/>
              </w:rPr>
              <w:t>maxAge</w:t>
            </w:r>
          </w:p>
        </w:tc>
        <w:tc>
          <w:tcPr>
            <w:tcW w:w="744" w:type="pct"/>
            <w:shd w:val="clear" w:color="auto" w:fill="auto"/>
          </w:tcPr>
          <w:p w14:paraId="0A793C2F" w14:textId="77777777" w:rsidR="007F4B35" w:rsidRPr="00A16B5B" w:rsidRDefault="00093D8E" w:rsidP="007F4B35">
            <w:pPr>
              <w:pStyle w:val="TAL"/>
              <w:rPr>
                <w:rStyle w:val="Datatypechar"/>
                <w:rFonts w:eastAsia="MS Mincho"/>
                <w:lang w:val="en-GB"/>
              </w:rPr>
            </w:pPr>
            <w:r w:rsidRPr="00A16B5B">
              <w:rPr>
                <w:rStyle w:val="Datatypechar"/>
                <w:rFonts w:eastAsia="MS Mincho"/>
                <w:lang w:val="en-GB"/>
              </w:rPr>
              <w:t>Uint32</w:t>
            </w:r>
          </w:p>
        </w:tc>
        <w:tc>
          <w:tcPr>
            <w:tcW w:w="447" w:type="pct"/>
          </w:tcPr>
          <w:p w14:paraId="68068A66" w14:textId="77777777" w:rsidR="007F4B35" w:rsidRPr="00A16B5B" w:rsidRDefault="007F4B35" w:rsidP="007F4B35">
            <w:pPr>
              <w:pStyle w:val="TAC"/>
            </w:pPr>
            <w:r w:rsidRPr="00A16B5B">
              <w:t>0..1</w:t>
            </w:r>
          </w:p>
        </w:tc>
        <w:tc>
          <w:tcPr>
            <w:tcW w:w="2917" w:type="pct"/>
            <w:shd w:val="clear" w:color="auto" w:fill="auto"/>
          </w:tcPr>
          <w:p w14:paraId="5DF85527" w14:textId="77777777" w:rsidR="007F4B35" w:rsidRPr="00A16B5B" w:rsidRDefault="007F4B35" w:rsidP="007F4B35">
            <w:pPr>
              <w:pStyle w:val="TAL"/>
              <w:keepNext w:val="0"/>
            </w:pPr>
            <w:r w:rsidRPr="00A16B5B">
              <w:t>The caching time-to-live period</w:t>
            </w:r>
            <w:r w:rsidR="001A4573" w:rsidRPr="00A16B5B">
              <w:t>, expressed in seconds,</w:t>
            </w:r>
            <w:r w:rsidRPr="00A16B5B">
              <w:t xml:space="preserve"> </w:t>
            </w:r>
            <w:r w:rsidR="00521BF5" w:rsidRPr="00A16B5B">
              <w:t>of</w:t>
            </w:r>
            <w:r w:rsidRPr="00A16B5B">
              <w:t xml:space="preserve"> ingested media resources matching the filters. This determines the minimum period for which the </w:t>
            </w:r>
            <w:r w:rsidR="00A80385" w:rsidRPr="00A16B5B">
              <w:t>Media</w:t>
            </w:r>
            <w:r w:rsidRPr="00A16B5B">
              <w:t> AS shall cache matching media resources</w:t>
            </w:r>
            <w:r w:rsidR="00521BF5" w:rsidRPr="00A16B5B">
              <w:t>.</w:t>
            </w:r>
            <w:r w:rsidRPr="00A16B5B">
              <w:t xml:space="preserve"> </w:t>
            </w:r>
            <w:r w:rsidR="00521BF5" w:rsidRPr="00A16B5B">
              <w:t xml:space="preserve">If </w:t>
            </w:r>
            <w:r w:rsidR="00521BF5" w:rsidRPr="00A16B5B">
              <w:rPr>
                <w:rStyle w:val="Codechar"/>
              </w:rPr>
              <w:t>noCache</w:t>
            </w:r>
            <w:r w:rsidR="00521BF5" w:rsidRPr="00A16B5B">
              <w:t xml:space="preserve"> is </w:t>
            </w:r>
            <w:r w:rsidR="00521BF5" w:rsidRPr="00A16B5B">
              <w:rPr>
                <w:rStyle w:val="Codechar"/>
              </w:rPr>
              <w:t>false</w:t>
            </w:r>
            <w:r w:rsidR="00521BF5" w:rsidRPr="00A16B5B">
              <w:t>, it also determines</w:t>
            </w:r>
            <w:r w:rsidRPr="00A16B5B">
              <w:t xml:space="preserve"> the time-to-live period signalled by the </w:t>
            </w:r>
            <w:r w:rsidR="00A80385" w:rsidRPr="00A16B5B">
              <w:t>Media</w:t>
            </w:r>
            <w:r w:rsidRPr="00A16B5B">
              <w:t xml:space="preserve"> AS at </w:t>
            </w:r>
            <w:r w:rsidR="00A80385" w:rsidRPr="00A16B5B">
              <w:t>reference point</w:t>
            </w:r>
            <w:r w:rsidRPr="00A16B5B">
              <w:t xml:space="preserve"> M4 when it serves such media resources.</w:t>
            </w:r>
          </w:p>
          <w:p w14:paraId="1AE79ACD" w14:textId="77777777" w:rsidR="007F4B35" w:rsidRPr="00A16B5B" w:rsidRDefault="007F4B35" w:rsidP="00037CBF">
            <w:pPr>
              <w:pStyle w:val="TALcontinuation"/>
              <w:spacing w:before="48"/>
            </w:pPr>
            <w:r w:rsidRPr="00A16B5B">
              <w:t>The time-to-live for a given media resource shall be calculated relative to the time it was ingested</w:t>
            </w:r>
            <w:r w:rsidR="001D14EC" w:rsidRPr="00A16B5B">
              <w:t xml:space="preserve"> by the Media AS</w:t>
            </w:r>
            <w:r w:rsidRPr="00A16B5B">
              <w:t>.</w:t>
            </w:r>
          </w:p>
        </w:tc>
      </w:tr>
      <w:tr w:rsidR="007F4B35" w:rsidRPr="00A16B5B" w14:paraId="56AB1A92" w14:textId="77777777" w:rsidTr="003D7336">
        <w:tc>
          <w:tcPr>
            <w:tcW w:w="98" w:type="pct"/>
            <w:shd w:val="clear" w:color="auto" w:fill="auto"/>
          </w:tcPr>
          <w:p w14:paraId="72487812" w14:textId="77777777" w:rsidR="007F4B35" w:rsidRPr="00A16B5B" w:rsidRDefault="007F4B35" w:rsidP="007F4B35">
            <w:pPr>
              <w:pStyle w:val="TAL"/>
              <w:rPr>
                <w:rStyle w:val="Codechar"/>
                <w:lang w:val="en-GB"/>
              </w:rPr>
            </w:pPr>
          </w:p>
        </w:tc>
        <w:tc>
          <w:tcPr>
            <w:tcW w:w="794" w:type="pct"/>
            <w:gridSpan w:val="3"/>
          </w:tcPr>
          <w:p w14:paraId="61333FBA" w14:textId="77777777" w:rsidR="007F4B35" w:rsidRPr="00A16B5B" w:rsidRDefault="007F4B35" w:rsidP="007F4B35">
            <w:pPr>
              <w:pStyle w:val="TAL"/>
              <w:rPr>
                <w:rStyle w:val="Datatypechar"/>
                <w:rFonts w:eastAsia="MS Mincho"/>
                <w:lang w:val="en-GB"/>
              </w:rPr>
            </w:pPr>
            <w:r w:rsidRPr="00A16B5B">
              <w:rPr>
                <w:rStyle w:val="Codechar"/>
                <w:lang w:val="en-GB"/>
              </w:rPr>
              <w:t>geoFencing</w:t>
            </w:r>
          </w:p>
        </w:tc>
        <w:tc>
          <w:tcPr>
            <w:tcW w:w="744" w:type="pct"/>
            <w:shd w:val="clear" w:color="auto" w:fill="auto"/>
          </w:tcPr>
          <w:p w14:paraId="06209FB6" w14:textId="77777777" w:rsidR="007F4B35" w:rsidRPr="00A16B5B" w:rsidRDefault="007F4B35" w:rsidP="007F4B35">
            <w:pPr>
              <w:pStyle w:val="TAL"/>
              <w:rPr>
                <w:rStyle w:val="Datatypechar"/>
                <w:rFonts w:eastAsia="MS Mincho"/>
                <w:lang w:val="en-GB"/>
              </w:rPr>
            </w:pPr>
            <w:bookmarkStart w:id="1205" w:name="_MCCTEMPBM_CRPT71130302___7"/>
            <w:r w:rsidRPr="00A16B5B">
              <w:rPr>
                <w:rStyle w:val="Datatypechar"/>
                <w:rFonts w:eastAsia="MS Mincho"/>
                <w:lang w:val="en-GB"/>
              </w:rPr>
              <w:t>object</w:t>
            </w:r>
            <w:bookmarkEnd w:id="1205"/>
          </w:p>
        </w:tc>
        <w:tc>
          <w:tcPr>
            <w:tcW w:w="447" w:type="pct"/>
          </w:tcPr>
          <w:p w14:paraId="2C9BB421" w14:textId="77777777" w:rsidR="007F4B35" w:rsidRPr="00A16B5B" w:rsidRDefault="007F4B35" w:rsidP="007F4B35">
            <w:pPr>
              <w:pStyle w:val="TAC"/>
            </w:pPr>
            <w:r w:rsidRPr="00A16B5B">
              <w:t>0..</w:t>
            </w:r>
            <w:r w:rsidR="0068007C" w:rsidRPr="00A16B5B">
              <w:t>1</w:t>
            </w:r>
          </w:p>
        </w:tc>
        <w:tc>
          <w:tcPr>
            <w:tcW w:w="2917" w:type="pct"/>
            <w:shd w:val="clear" w:color="auto" w:fill="auto"/>
          </w:tcPr>
          <w:p w14:paraId="6C5A1381" w14:textId="77777777" w:rsidR="007F4B35" w:rsidRPr="00A16B5B" w:rsidRDefault="00A80385" w:rsidP="00D22F95">
            <w:pPr>
              <w:pStyle w:val="TAL"/>
            </w:pPr>
            <w:r w:rsidRPr="00A16B5B">
              <w:t>Directives l</w:t>
            </w:r>
            <w:r w:rsidR="007F4B35" w:rsidRPr="00A16B5B">
              <w:t>imit</w:t>
            </w:r>
            <w:r w:rsidRPr="00A16B5B">
              <w:t>ing</w:t>
            </w:r>
            <w:r w:rsidR="007F4B35" w:rsidRPr="00A16B5B">
              <w:t xml:space="preserve"> access to the content to the indicated geographic areas</w:t>
            </w:r>
            <w:r w:rsidR="00D22F95" w:rsidRPr="00A16B5B">
              <w:t xml:space="preserve"> (see NOTE 1)</w:t>
            </w:r>
            <w:r w:rsidR="007F4B35" w:rsidRPr="00A16B5B">
              <w:t>.</w:t>
            </w:r>
          </w:p>
        </w:tc>
      </w:tr>
      <w:tr w:rsidR="007F4B35" w:rsidRPr="00A16B5B" w14:paraId="0BE817EA" w14:textId="77777777" w:rsidTr="003D7336">
        <w:tc>
          <w:tcPr>
            <w:tcW w:w="98" w:type="pct"/>
            <w:shd w:val="clear" w:color="auto" w:fill="auto"/>
          </w:tcPr>
          <w:p w14:paraId="7D2743A7" w14:textId="77777777" w:rsidR="007F4B35" w:rsidRPr="00A16B5B" w:rsidRDefault="007F4B35" w:rsidP="007F4B35">
            <w:pPr>
              <w:pStyle w:val="TAL"/>
              <w:rPr>
                <w:rStyle w:val="Codechar"/>
                <w:lang w:val="en-GB"/>
              </w:rPr>
            </w:pPr>
          </w:p>
        </w:tc>
        <w:tc>
          <w:tcPr>
            <w:tcW w:w="99" w:type="pct"/>
          </w:tcPr>
          <w:p w14:paraId="665B5E18" w14:textId="77777777" w:rsidR="007F4B35" w:rsidRPr="00A16B5B" w:rsidRDefault="007F4B35" w:rsidP="007F4B35">
            <w:pPr>
              <w:pStyle w:val="TAL"/>
              <w:rPr>
                <w:rStyle w:val="Datatypechar"/>
                <w:rFonts w:eastAsia="MS Mincho"/>
                <w:lang w:val="en-GB"/>
              </w:rPr>
            </w:pPr>
          </w:p>
        </w:tc>
        <w:tc>
          <w:tcPr>
            <w:tcW w:w="695" w:type="pct"/>
            <w:gridSpan w:val="2"/>
          </w:tcPr>
          <w:p w14:paraId="5A35A572" w14:textId="77777777" w:rsidR="007F4B35" w:rsidRPr="00A16B5B" w:rsidRDefault="007F4B35" w:rsidP="007F4B35">
            <w:pPr>
              <w:pStyle w:val="TAL"/>
              <w:rPr>
                <w:rStyle w:val="Datatypechar"/>
                <w:rFonts w:eastAsia="MS Mincho"/>
                <w:lang w:val="en-GB"/>
              </w:rPr>
            </w:pPr>
            <w:r w:rsidRPr="00A16B5B">
              <w:rPr>
                <w:rStyle w:val="Codechar"/>
                <w:lang w:val="en-GB"/>
              </w:rPr>
              <w:t>locatorType</w:t>
            </w:r>
          </w:p>
        </w:tc>
        <w:tc>
          <w:tcPr>
            <w:tcW w:w="744" w:type="pct"/>
            <w:shd w:val="clear" w:color="auto" w:fill="auto"/>
          </w:tcPr>
          <w:p w14:paraId="5718E160" w14:textId="77777777" w:rsidR="007F4B35" w:rsidRPr="00A16B5B" w:rsidRDefault="007F4B35" w:rsidP="007F4B35">
            <w:pPr>
              <w:pStyle w:val="TAL"/>
              <w:rPr>
                <w:rStyle w:val="Datatypechar"/>
                <w:rFonts w:eastAsia="MS Mincho"/>
                <w:lang w:val="en-GB"/>
              </w:rPr>
            </w:pPr>
            <w:bookmarkStart w:id="1206" w:name="_MCCTEMPBM_CRPT71130303___7"/>
            <w:r w:rsidRPr="00A16B5B">
              <w:rPr>
                <w:rStyle w:val="Datatypechar"/>
                <w:rFonts w:eastAsia="MS Mincho"/>
                <w:lang w:val="en-GB"/>
              </w:rPr>
              <w:t>Uri</w:t>
            </w:r>
            <w:bookmarkEnd w:id="1206"/>
          </w:p>
        </w:tc>
        <w:tc>
          <w:tcPr>
            <w:tcW w:w="447" w:type="pct"/>
          </w:tcPr>
          <w:p w14:paraId="708B0D58" w14:textId="77777777" w:rsidR="007F4B35" w:rsidRPr="00A16B5B" w:rsidRDefault="007F4B35" w:rsidP="007F4B35">
            <w:pPr>
              <w:pStyle w:val="TAC"/>
            </w:pPr>
            <w:r w:rsidRPr="00A16B5B">
              <w:t>1..1</w:t>
            </w:r>
          </w:p>
        </w:tc>
        <w:tc>
          <w:tcPr>
            <w:tcW w:w="2917" w:type="pct"/>
            <w:shd w:val="clear" w:color="auto" w:fill="auto"/>
          </w:tcPr>
          <w:p w14:paraId="218BD145" w14:textId="77777777" w:rsidR="007F4B35" w:rsidRPr="00A16B5B" w:rsidRDefault="007F4B35" w:rsidP="007F4B35">
            <w:pPr>
              <w:pStyle w:val="TAL"/>
            </w:pPr>
            <w:r w:rsidRPr="00A16B5B">
              <w:t xml:space="preserve">The type of the </w:t>
            </w:r>
            <w:r w:rsidR="00D22F95" w:rsidRPr="00A16B5B">
              <w:t xml:space="preserve">members of the </w:t>
            </w:r>
            <w:r w:rsidRPr="00A16B5B">
              <w:rPr>
                <w:rStyle w:val="Codechar"/>
                <w:lang w:val="en-GB"/>
              </w:rPr>
              <w:t>locators</w:t>
            </w:r>
            <w:r w:rsidRPr="00A16B5B">
              <w:t xml:space="preserve"> </w:t>
            </w:r>
            <w:r w:rsidR="00D22F95" w:rsidRPr="00A16B5B">
              <w:t xml:space="preserve">array </w:t>
            </w:r>
            <w:r w:rsidRPr="00A16B5B">
              <w:t>shall be indicated using a fully-qualified term identifier URI from the controlled vocabulary specified in clause </w:t>
            </w:r>
            <w:r w:rsidR="005C4B3D" w:rsidRPr="00A16B5B">
              <w:t>B.1</w:t>
            </w:r>
            <w:r w:rsidRPr="00A16B5B">
              <w:t>, or else from a vendor-specific vocabulary.</w:t>
            </w:r>
          </w:p>
        </w:tc>
      </w:tr>
      <w:tr w:rsidR="007F4B35" w:rsidRPr="00A16B5B" w14:paraId="1C4F2FAB" w14:textId="77777777" w:rsidTr="003D7336">
        <w:tc>
          <w:tcPr>
            <w:tcW w:w="98" w:type="pct"/>
            <w:shd w:val="clear" w:color="auto" w:fill="auto"/>
          </w:tcPr>
          <w:p w14:paraId="61EA294C" w14:textId="77777777" w:rsidR="007F4B35" w:rsidRPr="00A16B5B" w:rsidRDefault="007F4B35" w:rsidP="00304826">
            <w:pPr>
              <w:pStyle w:val="TAL"/>
              <w:keepNext w:val="0"/>
              <w:rPr>
                <w:rStyle w:val="Codechar"/>
                <w:lang w:val="en-GB"/>
              </w:rPr>
            </w:pPr>
          </w:p>
        </w:tc>
        <w:tc>
          <w:tcPr>
            <w:tcW w:w="99" w:type="pct"/>
          </w:tcPr>
          <w:p w14:paraId="6F3F38C6" w14:textId="77777777" w:rsidR="007F4B35" w:rsidRPr="00A16B5B" w:rsidRDefault="007F4B35" w:rsidP="00304826">
            <w:pPr>
              <w:pStyle w:val="TAL"/>
              <w:keepNext w:val="0"/>
              <w:rPr>
                <w:rStyle w:val="Datatypechar"/>
                <w:rFonts w:eastAsia="MS Mincho"/>
                <w:lang w:val="en-GB"/>
              </w:rPr>
            </w:pPr>
          </w:p>
        </w:tc>
        <w:tc>
          <w:tcPr>
            <w:tcW w:w="695" w:type="pct"/>
            <w:gridSpan w:val="2"/>
          </w:tcPr>
          <w:p w14:paraId="677200E8" w14:textId="77777777" w:rsidR="007F4B35" w:rsidRPr="00A16B5B" w:rsidRDefault="007F4B35" w:rsidP="00304826">
            <w:pPr>
              <w:pStyle w:val="TAL"/>
              <w:keepNext w:val="0"/>
              <w:rPr>
                <w:rStyle w:val="Datatypechar"/>
                <w:rFonts w:eastAsia="MS Mincho"/>
                <w:lang w:val="en-GB"/>
              </w:rPr>
            </w:pPr>
            <w:r w:rsidRPr="00A16B5B">
              <w:rPr>
                <w:rStyle w:val="Codechar"/>
                <w:lang w:val="en-GB"/>
              </w:rPr>
              <w:t>locators</w:t>
            </w:r>
          </w:p>
        </w:tc>
        <w:tc>
          <w:tcPr>
            <w:tcW w:w="744" w:type="pct"/>
            <w:shd w:val="clear" w:color="auto" w:fill="auto"/>
          </w:tcPr>
          <w:p w14:paraId="1B99C396" w14:textId="77777777" w:rsidR="007F4B35" w:rsidRPr="00A16B5B" w:rsidRDefault="007F4B35" w:rsidP="00304826">
            <w:pPr>
              <w:pStyle w:val="TAL"/>
              <w:keepNext w:val="0"/>
              <w:rPr>
                <w:rStyle w:val="Datatypechar"/>
                <w:rFonts w:eastAsia="MS Mincho"/>
                <w:lang w:val="en-GB"/>
              </w:rPr>
            </w:pPr>
            <w:bookmarkStart w:id="1207" w:name="_MCCTEMPBM_CRPT71130304___7"/>
            <w:r w:rsidRPr="00A16B5B">
              <w:rPr>
                <w:rStyle w:val="Datatypechar"/>
                <w:rFonts w:eastAsia="MS Mincho"/>
                <w:lang w:val="en-GB"/>
              </w:rPr>
              <w:t>array(string)</w:t>
            </w:r>
            <w:bookmarkEnd w:id="1207"/>
          </w:p>
        </w:tc>
        <w:tc>
          <w:tcPr>
            <w:tcW w:w="447" w:type="pct"/>
          </w:tcPr>
          <w:p w14:paraId="74F11C45" w14:textId="77777777" w:rsidR="007F4B35" w:rsidRPr="00A16B5B" w:rsidRDefault="007F4B35" w:rsidP="00304826">
            <w:pPr>
              <w:pStyle w:val="TAC"/>
              <w:keepNext w:val="0"/>
            </w:pPr>
            <w:r w:rsidRPr="00A16B5B">
              <w:t>1..1</w:t>
            </w:r>
          </w:p>
        </w:tc>
        <w:tc>
          <w:tcPr>
            <w:tcW w:w="2917" w:type="pct"/>
            <w:shd w:val="clear" w:color="auto" w:fill="auto"/>
          </w:tcPr>
          <w:p w14:paraId="60D6678B" w14:textId="77777777" w:rsidR="007F4B35" w:rsidRPr="00A16B5B" w:rsidRDefault="007F4B35" w:rsidP="00304826">
            <w:pPr>
              <w:pStyle w:val="TAL"/>
              <w:keepNext w:val="0"/>
            </w:pPr>
            <w:r w:rsidRPr="00A16B5B">
              <w:t xml:space="preserve">Array of locators from which access to the resources is to be allowed. The format of the locator strings shall be determined by the </w:t>
            </w:r>
            <w:r w:rsidR="005C4B3D" w:rsidRPr="00A16B5B">
              <w:t>semantics of the term identifier indicated in</w:t>
            </w:r>
            <w:r w:rsidRPr="00A16B5B">
              <w:t xml:space="preserve"> </w:t>
            </w:r>
            <w:r w:rsidRPr="00A16B5B">
              <w:rPr>
                <w:rStyle w:val="Codechar"/>
                <w:lang w:val="en-GB"/>
              </w:rPr>
              <w:t>locatorType</w:t>
            </w:r>
            <w:r w:rsidRPr="00A16B5B">
              <w:t>.</w:t>
            </w:r>
          </w:p>
        </w:tc>
      </w:tr>
      <w:tr w:rsidR="007F4B35" w:rsidRPr="00A16B5B" w14:paraId="2BFAEF8B" w14:textId="77777777" w:rsidTr="003D7336">
        <w:tc>
          <w:tcPr>
            <w:tcW w:w="98" w:type="pct"/>
            <w:shd w:val="clear" w:color="auto" w:fill="auto"/>
          </w:tcPr>
          <w:p w14:paraId="24E46360" w14:textId="77777777" w:rsidR="007F4B35" w:rsidRPr="00A16B5B" w:rsidRDefault="007F4B35" w:rsidP="007F4B35">
            <w:pPr>
              <w:pStyle w:val="TAL"/>
              <w:rPr>
                <w:rStyle w:val="Codechar"/>
                <w:lang w:val="en-GB"/>
              </w:rPr>
            </w:pPr>
          </w:p>
        </w:tc>
        <w:tc>
          <w:tcPr>
            <w:tcW w:w="794" w:type="pct"/>
            <w:gridSpan w:val="3"/>
          </w:tcPr>
          <w:p w14:paraId="68C532D0" w14:textId="77777777" w:rsidR="007F4B35" w:rsidRPr="00A16B5B" w:rsidRDefault="007F4B35" w:rsidP="007F4B35">
            <w:pPr>
              <w:pStyle w:val="TAL"/>
              <w:rPr>
                <w:rStyle w:val="Datatypechar"/>
                <w:rFonts w:eastAsia="MS Mincho"/>
                <w:lang w:val="en-GB"/>
              </w:rPr>
            </w:pPr>
            <w:r w:rsidRPr="00A16B5B">
              <w:rPr>
                <w:rStyle w:val="Codechar"/>
                <w:lang w:val="en-GB"/>
              </w:rPr>
              <w:t>urlSignature</w:t>
            </w:r>
          </w:p>
        </w:tc>
        <w:tc>
          <w:tcPr>
            <w:tcW w:w="744" w:type="pct"/>
            <w:shd w:val="clear" w:color="auto" w:fill="auto"/>
          </w:tcPr>
          <w:p w14:paraId="703B46B4" w14:textId="77777777" w:rsidR="007F4B35" w:rsidRPr="00A16B5B" w:rsidRDefault="007F4B35" w:rsidP="007F4B35">
            <w:pPr>
              <w:pStyle w:val="TAL"/>
              <w:rPr>
                <w:rStyle w:val="Datatypechar"/>
                <w:rFonts w:eastAsia="MS Mincho"/>
                <w:lang w:val="en-GB"/>
              </w:rPr>
            </w:pPr>
            <w:bookmarkStart w:id="1208" w:name="_MCCTEMPBM_CRPT71130305___7"/>
            <w:r w:rsidRPr="00A16B5B">
              <w:rPr>
                <w:rStyle w:val="Datatypechar"/>
                <w:rFonts w:eastAsia="MS Mincho"/>
                <w:lang w:val="en-GB"/>
              </w:rPr>
              <w:t>object</w:t>
            </w:r>
            <w:bookmarkEnd w:id="1208"/>
          </w:p>
        </w:tc>
        <w:tc>
          <w:tcPr>
            <w:tcW w:w="447" w:type="pct"/>
          </w:tcPr>
          <w:p w14:paraId="2D144BDF" w14:textId="77777777" w:rsidR="007F4B35" w:rsidRPr="00A16B5B" w:rsidRDefault="007F4B35" w:rsidP="007F4B35">
            <w:pPr>
              <w:pStyle w:val="TAC"/>
            </w:pPr>
            <w:r w:rsidRPr="00A16B5B">
              <w:t>0..1</w:t>
            </w:r>
          </w:p>
        </w:tc>
        <w:tc>
          <w:tcPr>
            <w:tcW w:w="2917" w:type="pct"/>
            <w:shd w:val="clear" w:color="auto" w:fill="auto"/>
          </w:tcPr>
          <w:p w14:paraId="7EAF73D0" w14:textId="77777777" w:rsidR="00E807B4" w:rsidRPr="00A16B5B" w:rsidRDefault="007F4B35" w:rsidP="00D22F95">
            <w:pPr>
              <w:pStyle w:val="TAL"/>
            </w:pPr>
            <w:r w:rsidRPr="00A16B5B">
              <w:t>Defines the URL signing scheme</w:t>
            </w:r>
            <w:r w:rsidR="00876BC6" w:rsidRPr="00A16B5B">
              <w:t xml:space="preserve"> to be enforced by the Media AS at reference point M4</w:t>
            </w:r>
            <w:r w:rsidR="00D22F95" w:rsidRPr="00A16B5B">
              <w:t xml:space="preserve"> (see NOTE 2)</w:t>
            </w:r>
            <w:r w:rsidRPr="00A16B5B">
              <w:t xml:space="preserve">. </w:t>
            </w:r>
            <w:r w:rsidR="00876BC6" w:rsidRPr="00A16B5B">
              <w:t>When present, o</w:t>
            </w:r>
            <w:r w:rsidRPr="00A16B5B">
              <w:t xml:space="preserve">nly correctly signed and valid URLs </w:t>
            </w:r>
            <w:r w:rsidR="00876BC6" w:rsidRPr="00A16B5B">
              <w:t>are permitted</w:t>
            </w:r>
            <w:r w:rsidRPr="00A16B5B">
              <w:t xml:space="preserve"> to access the content resource</w:t>
            </w:r>
            <w:r w:rsidR="00876BC6" w:rsidRPr="00A16B5B">
              <w:t>s</w:t>
            </w:r>
            <w:r w:rsidRPr="00A16B5B">
              <w:t xml:space="preserve"> </w:t>
            </w:r>
            <w:r w:rsidR="00876BC6" w:rsidRPr="00A16B5B">
              <w:t>within the scope of the enclosing distribution configuration</w:t>
            </w:r>
            <w:r w:rsidRPr="00A16B5B">
              <w:t>.</w:t>
            </w:r>
          </w:p>
        </w:tc>
      </w:tr>
      <w:tr w:rsidR="007F4B35" w:rsidRPr="00A16B5B" w14:paraId="10D167BD" w14:textId="77777777" w:rsidTr="003D7336">
        <w:tc>
          <w:tcPr>
            <w:tcW w:w="98" w:type="pct"/>
            <w:shd w:val="clear" w:color="auto" w:fill="auto"/>
          </w:tcPr>
          <w:p w14:paraId="54C4806F" w14:textId="77777777" w:rsidR="007F4B35" w:rsidRPr="00A16B5B" w:rsidDel="00353236" w:rsidRDefault="007F4B35" w:rsidP="007F4B35">
            <w:pPr>
              <w:pStyle w:val="TAL"/>
              <w:rPr>
                <w:rStyle w:val="Codechar"/>
                <w:lang w:val="en-GB"/>
              </w:rPr>
            </w:pPr>
          </w:p>
        </w:tc>
        <w:tc>
          <w:tcPr>
            <w:tcW w:w="99" w:type="pct"/>
          </w:tcPr>
          <w:p w14:paraId="11801378" w14:textId="77777777" w:rsidR="007F4B35" w:rsidRPr="00A16B5B" w:rsidRDefault="007F4B35" w:rsidP="007F4B35">
            <w:pPr>
              <w:pStyle w:val="TAL"/>
              <w:rPr>
                <w:rStyle w:val="Datatypechar"/>
                <w:rFonts w:eastAsia="MS Mincho"/>
                <w:lang w:val="en-GB"/>
              </w:rPr>
            </w:pPr>
          </w:p>
        </w:tc>
        <w:tc>
          <w:tcPr>
            <w:tcW w:w="695" w:type="pct"/>
            <w:gridSpan w:val="2"/>
          </w:tcPr>
          <w:p w14:paraId="7977A0B5" w14:textId="77777777" w:rsidR="007F4B35" w:rsidRPr="00A16B5B" w:rsidRDefault="007F4B35" w:rsidP="007F4B35">
            <w:pPr>
              <w:pStyle w:val="TAL"/>
              <w:rPr>
                <w:rStyle w:val="Datatypechar"/>
                <w:rFonts w:eastAsia="MS Mincho"/>
                <w:lang w:val="en-GB"/>
              </w:rPr>
            </w:pPr>
            <w:r w:rsidRPr="00A16B5B">
              <w:rPr>
                <w:rStyle w:val="Codechar"/>
                <w:lang w:val="en-GB"/>
              </w:rPr>
              <w:t>urlPattern</w:t>
            </w:r>
          </w:p>
        </w:tc>
        <w:tc>
          <w:tcPr>
            <w:tcW w:w="744" w:type="pct"/>
            <w:shd w:val="clear" w:color="auto" w:fill="auto"/>
          </w:tcPr>
          <w:p w14:paraId="7D5D2FD8" w14:textId="77777777" w:rsidR="007F4B35" w:rsidRPr="00A16B5B" w:rsidRDefault="007F4B35" w:rsidP="007F4B35">
            <w:pPr>
              <w:pStyle w:val="TAL"/>
              <w:rPr>
                <w:rStyle w:val="Datatypechar"/>
                <w:rFonts w:eastAsia="MS Mincho"/>
                <w:lang w:val="en-GB"/>
              </w:rPr>
            </w:pPr>
            <w:bookmarkStart w:id="1209" w:name="_MCCTEMPBM_CRPT71130306___7"/>
            <w:r w:rsidRPr="00A16B5B">
              <w:rPr>
                <w:rStyle w:val="Datatypechar"/>
                <w:rFonts w:eastAsia="MS Mincho"/>
                <w:lang w:val="en-GB"/>
              </w:rPr>
              <w:t>string</w:t>
            </w:r>
            <w:bookmarkEnd w:id="1209"/>
          </w:p>
        </w:tc>
        <w:tc>
          <w:tcPr>
            <w:tcW w:w="447" w:type="pct"/>
          </w:tcPr>
          <w:p w14:paraId="7B01677A" w14:textId="77777777" w:rsidR="007F4B35" w:rsidRPr="00A16B5B" w:rsidRDefault="007F4B35" w:rsidP="007F4B35">
            <w:pPr>
              <w:pStyle w:val="TAC"/>
            </w:pPr>
            <w:r w:rsidRPr="00A16B5B">
              <w:t>1..1</w:t>
            </w:r>
          </w:p>
        </w:tc>
        <w:tc>
          <w:tcPr>
            <w:tcW w:w="2917" w:type="pct"/>
            <w:shd w:val="clear" w:color="auto" w:fill="auto"/>
          </w:tcPr>
          <w:p w14:paraId="7FEBB6D1" w14:textId="77777777" w:rsidR="007F4B35" w:rsidRPr="00A16B5B" w:rsidRDefault="007F4B35" w:rsidP="007F4B35">
            <w:pPr>
              <w:pStyle w:val="TAL"/>
            </w:pPr>
            <w:r w:rsidRPr="00A16B5B">
              <w:t xml:space="preserve">A pattern that shall be used by the </w:t>
            </w:r>
            <w:r w:rsidR="00876BC6" w:rsidRPr="00A16B5B">
              <w:t>Media</w:t>
            </w:r>
            <w:r w:rsidRPr="00A16B5B">
              <w:t xml:space="preserve"> AS to match M4 media resource </w:t>
            </w:r>
            <w:r w:rsidR="00876BC6" w:rsidRPr="00A16B5B">
              <w:t xml:space="preserve">request </w:t>
            </w:r>
            <w:r w:rsidRPr="00A16B5B">
              <w:t xml:space="preserve">URLs. The </w:t>
            </w:r>
            <w:r w:rsidR="00876BC6" w:rsidRPr="00A16B5B">
              <w:t>Media</w:t>
            </w:r>
            <w:r w:rsidRPr="00A16B5B">
              <w:t xml:space="preserve"> AS shall not serve a matching media resource at </w:t>
            </w:r>
            <w:r w:rsidR="00876BC6" w:rsidRPr="00A16B5B">
              <w:t xml:space="preserve">reference point </w:t>
            </w:r>
            <w:r w:rsidRPr="00A16B5B">
              <w:t>M4 unless it includes a valid authentication token calculated over the portion of the M4 request URL that matches this pattern. The format of the pattern shall be a regular expression as specified in [</w:t>
            </w:r>
            <w:r w:rsidR="00005F32" w:rsidRPr="00A16B5B">
              <w:t>36</w:t>
            </w:r>
            <w:r w:rsidRPr="00A16B5B">
              <w:t>].</w:t>
            </w:r>
          </w:p>
        </w:tc>
      </w:tr>
      <w:tr w:rsidR="007F4B35" w:rsidRPr="00A16B5B" w14:paraId="5A71A7E1" w14:textId="77777777" w:rsidTr="003D7336">
        <w:tc>
          <w:tcPr>
            <w:tcW w:w="98" w:type="pct"/>
            <w:shd w:val="clear" w:color="auto" w:fill="auto"/>
          </w:tcPr>
          <w:p w14:paraId="4C858238" w14:textId="77777777" w:rsidR="007F4B35" w:rsidRPr="00A16B5B" w:rsidRDefault="007F4B35" w:rsidP="00304826">
            <w:pPr>
              <w:pStyle w:val="TAL"/>
              <w:keepNext w:val="0"/>
              <w:rPr>
                <w:rStyle w:val="Codechar"/>
                <w:lang w:val="en-GB"/>
              </w:rPr>
            </w:pPr>
          </w:p>
        </w:tc>
        <w:tc>
          <w:tcPr>
            <w:tcW w:w="99" w:type="pct"/>
          </w:tcPr>
          <w:p w14:paraId="38E17FE7" w14:textId="77777777" w:rsidR="007F4B35" w:rsidRPr="00A16B5B" w:rsidRDefault="007F4B35" w:rsidP="00304826">
            <w:pPr>
              <w:pStyle w:val="TAL"/>
              <w:keepNext w:val="0"/>
              <w:rPr>
                <w:rStyle w:val="Datatypechar"/>
                <w:rFonts w:eastAsia="MS Mincho"/>
                <w:lang w:val="en-GB"/>
              </w:rPr>
            </w:pPr>
          </w:p>
        </w:tc>
        <w:tc>
          <w:tcPr>
            <w:tcW w:w="695" w:type="pct"/>
            <w:gridSpan w:val="2"/>
          </w:tcPr>
          <w:p w14:paraId="3DF4876D" w14:textId="77777777" w:rsidR="007F4B35" w:rsidRPr="00A16B5B" w:rsidRDefault="007F4B35" w:rsidP="00304826">
            <w:pPr>
              <w:pStyle w:val="TAL"/>
              <w:keepNext w:val="0"/>
              <w:rPr>
                <w:rStyle w:val="Datatypechar"/>
                <w:rFonts w:eastAsia="MS Mincho"/>
                <w:lang w:val="en-GB"/>
              </w:rPr>
            </w:pPr>
            <w:r w:rsidRPr="00A16B5B">
              <w:rPr>
                <w:rStyle w:val="Codechar"/>
                <w:lang w:val="en-GB"/>
              </w:rPr>
              <w:t>tokenName</w:t>
            </w:r>
          </w:p>
        </w:tc>
        <w:tc>
          <w:tcPr>
            <w:tcW w:w="744" w:type="pct"/>
            <w:shd w:val="clear" w:color="auto" w:fill="auto"/>
          </w:tcPr>
          <w:p w14:paraId="68FC3783" w14:textId="77777777" w:rsidR="007F4B35" w:rsidRPr="00A16B5B" w:rsidRDefault="007F4B35" w:rsidP="00304826">
            <w:pPr>
              <w:pStyle w:val="TAL"/>
              <w:keepNext w:val="0"/>
              <w:rPr>
                <w:rStyle w:val="Datatypechar"/>
                <w:rFonts w:eastAsia="MS Mincho"/>
                <w:lang w:val="en-GB"/>
              </w:rPr>
            </w:pPr>
            <w:bookmarkStart w:id="1210" w:name="_MCCTEMPBM_CRPT71130307___7"/>
            <w:r w:rsidRPr="00A16B5B">
              <w:rPr>
                <w:rStyle w:val="Datatypechar"/>
                <w:rFonts w:eastAsia="MS Mincho"/>
                <w:lang w:val="en-GB"/>
              </w:rPr>
              <w:t>string</w:t>
            </w:r>
            <w:bookmarkEnd w:id="1210"/>
          </w:p>
        </w:tc>
        <w:tc>
          <w:tcPr>
            <w:tcW w:w="447" w:type="pct"/>
          </w:tcPr>
          <w:p w14:paraId="2EEA9168" w14:textId="77777777" w:rsidR="007F4B35" w:rsidRPr="00A16B5B" w:rsidRDefault="007F4B35" w:rsidP="00304826">
            <w:pPr>
              <w:pStyle w:val="TAC"/>
              <w:keepNext w:val="0"/>
            </w:pPr>
            <w:r w:rsidRPr="00A16B5B">
              <w:t>1..1</w:t>
            </w:r>
          </w:p>
        </w:tc>
        <w:tc>
          <w:tcPr>
            <w:tcW w:w="2917" w:type="pct"/>
            <w:shd w:val="clear" w:color="auto" w:fill="auto"/>
          </w:tcPr>
          <w:p w14:paraId="77D8FD13" w14:textId="77777777" w:rsidR="007F4B35" w:rsidRPr="00A16B5B" w:rsidRDefault="007F4B35" w:rsidP="00304826">
            <w:pPr>
              <w:pStyle w:val="TAL"/>
              <w:keepNext w:val="0"/>
            </w:pPr>
            <w:r w:rsidRPr="00A16B5B">
              <w:t xml:space="preserve">The name of the query parameter that the Media </w:t>
            </w:r>
            <w:r w:rsidR="00876BC6" w:rsidRPr="00A16B5B">
              <w:t>Access Function</w:t>
            </w:r>
            <w:r w:rsidRPr="00A16B5B">
              <w:t xml:space="preserve"> </w:t>
            </w:r>
            <w:r w:rsidR="00876BC6" w:rsidRPr="00A16B5B">
              <w:t>shall</w:t>
            </w:r>
            <w:r w:rsidRPr="00A16B5B">
              <w:t xml:space="preserve"> use to present the authentication token </w:t>
            </w:r>
            <w:r w:rsidR="002D0FAB" w:rsidRPr="00A16B5B">
              <w:t xml:space="preserve">in the M4 request URL </w:t>
            </w:r>
            <w:r w:rsidRPr="00A16B5B">
              <w:t>when required to do so.</w:t>
            </w:r>
          </w:p>
        </w:tc>
      </w:tr>
      <w:tr w:rsidR="007F4B35" w:rsidRPr="00A16B5B" w14:paraId="1C51C3B1" w14:textId="77777777" w:rsidTr="003D7336">
        <w:tc>
          <w:tcPr>
            <w:tcW w:w="98" w:type="pct"/>
            <w:shd w:val="clear" w:color="auto" w:fill="auto"/>
          </w:tcPr>
          <w:p w14:paraId="554244D2" w14:textId="77777777" w:rsidR="007F4B35" w:rsidRPr="00A16B5B" w:rsidRDefault="007F4B35" w:rsidP="007F4B35">
            <w:pPr>
              <w:pStyle w:val="TAL"/>
              <w:rPr>
                <w:rStyle w:val="Codechar"/>
                <w:lang w:val="en-GB"/>
              </w:rPr>
            </w:pPr>
          </w:p>
        </w:tc>
        <w:tc>
          <w:tcPr>
            <w:tcW w:w="99" w:type="pct"/>
          </w:tcPr>
          <w:p w14:paraId="6A56FD36" w14:textId="77777777" w:rsidR="007F4B35" w:rsidRPr="00A16B5B" w:rsidRDefault="007F4B35" w:rsidP="007F4B35">
            <w:pPr>
              <w:pStyle w:val="TAL"/>
              <w:rPr>
                <w:rStyle w:val="Datatypechar"/>
                <w:rFonts w:eastAsia="MS Mincho"/>
                <w:lang w:val="en-GB"/>
              </w:rPr>
            </w:pPr>
          </w:p>
        </w:tc>
        <w:tc>
          <w:tcPr>
            <w:tcW w:w="695" w:type="pct"/>
            <w:gridSpan w:val="2"/>
          </w:tcPr>
          <w:p w14:paraId="263CE10D" w14:textId="77777777" w:rsidR="007F4B35" w:rsidRPr="00A16B5B" w:rsidRDefault="007F4B35" w:rsidP="007F4B35">
            <w:pPr>
              <w:pStyle w:val="TAL"/>
              <w:rPr>
                <w:rStyle w:val="Datatypechar"/>
                <w:rFonts w:eastAsia="MS Mincho"/>
                <w:lang w:val="en-GB"/>
              </w:rPr>
            </w:pPr>
            <w:r w:rsidRPr="00A16B5B">
              <w:rPr>
                <w:rStyle w:val="Codechar"/>
                <w:lang w:val="en-GB"/>
              </w:rPr>
              <w:t>passphraseName</w:t>
            </w:r>
          </w:p>
        </w:tc>
        <w:tc>
          <w:tcPr>
            <w:tcW w:w="744" w:type="pct"/>
            <w:shd w:val="clear" w:color="auto" w:fill="auto"/>
          </w:tcPr>
          <w:p w14:paraId="089280CC" w14:textId="77777777" w:rsidR="007F4B35" w:rsidRPr="00A16B5B" w:rsidRDefault="007F4B35" w:rsidP="007F4B35">
            <w:pPr>
              <w:pStyle w:val="TAL"/>
              <w:rPr>
                <w:rStyle w:val="Datatypechar"/>
                <w:rFonts w:eastAsia="MS Mincho"/>
                <w:lang w:val="en-GB"/>
              </w:rPr>
            </w:pPr>
            <w:bookmarkStart w:id="1211" w:name="_MCCTEMPBM_CRPT71130308___7"/>
            <w:r w:rsidRPr="00A16B5B">
              <w:rPr>
                <w:rStyle w:val="Datatypechar"/>
                <w:rFonts w:eastAsia="MS Mincho"/>
                <w:lang w:val="en-GB"/>
              </w:rPr>
              <w:t>string</w:t>
            </w:r>
            <w:bookmarkEnd w:id="1211"/>
          </w:p>
        </w:tc>
        <w:tc>
          <w:tcPr>
            <w:tcW w:w="447" w:type="pct"/>
          </w:tcPr>
          <w:p w14:paraId="7763DA1D" w14:textId="77777777" w:rsidR="007F4B35" w:rsidRPr="00A16B5B" w:rsidRDefault="007F4B35" w:rsidP="007F4B35">
            <w:pPr>
              <w:pStyle w:val="TAC"/>
            </w:pPr>
            <w:r w:rsidRPr="00A16B5B">
              <w:t>1..1</w:t>
            </w:r>
          </w:p>
        </w:tc>
        <w:tc>
          <w:tcPr>
            <w:tcW w:w="2917" w:type="pct"/>
            <w:shd w:val="clear" w:color="auto" w:fill="auto"/>
          </w:tcPr>
          <w:p w14:paraId="4CB379BA" w14:textId="77777777" w:rsidR="007F4B35" w:rsidRPr="00A16B5B" w:rsidRDefault="007F4B35" w:rsidP="002D0FAB">
            <w:pPr>
              <w:pStyle w:val="TAL"/>
            </w:pPr>
            <w:r w:rsidRPr="00A16B5B">
              <w:t xml:space="preserve">The name of the </w:t>
            </w:r>
            <w:r w:rsidR="002D0FAB" w:rsidRPr="00A16B5B">
              <w:t xml:space="preserve">token </w:t>
            </w:r>
            <w:r w:rsidRPr="00A16B5B">
              <w:t xml:space="preserve">parameter </w:t>
            </w:r>
            <w:r w:rsidR="00876BC6" w:rsidRPr="00A16B5B">
              <w:t>to be</w:t>
            </w:r>
            <w:r w:rsidRPr="00A16B5B">
              <w:t xml:space="preserve"> used to refer to the passphrase when constructing the </w:t>
            </w:r>
            <w:r w:rsidR="002D0FAB" w:rsidRPr="00A16B5B">
              <w:t xml:space="preserve">M4 </w:t>
            </w:r>
            <w:r w:rsidRPr="00A16B5B">
              <w:t>authentication token.</w:t>
            </w:r>
          </w:p>
        </w:tc>
      </w:tr>
      <w:tr w:rsidR="007F4B35" w:rsidRPr="00A16B5B" w14:paraId="0921FB0C" w14:textId="77777777" w:rsidTr="003D7336">
        <w:tc>
          <w:tcPr>
            <w:tcW w:w="98" w:type="pct"/>
            <w:shd w:val="clear" w:color="auto" w:fill="auto"/>
          </w:tcPr>
          <w:p w14:paraId="07CD1F17" w14:textId="77777777" w:rsidR="007F4B35" w:rsidRPr="00A16B5B" w:rsidRDefault="007F4B35" w:rsidP="007F4B35">
            <w:pPr>
              <w:pStyle w:val="TAL"/>
              <w:rPr>
                <w:rStyle w:val="Codechar"/>
                <w:lang w:val="en-GB"/>
              </w:rPr>
            </w:pPr>
          </w:p>
        </w:tc>
        <w:tc>
          <w:tcPr>
            <w:tcW w:w="99" w:type="pct"/>
          </w:tcPr>
          <w:p w14:paraId="632E7B43" w14:textId="77777777" w:rsidR="007F4B35" w:rsidRPr="00A16B5B" w:rsidRDefault="007F4B35" w:rsidP="007F4B35">
            <w:pPr>
              <w:pStyle w:val="TAL"/>
              <w:rPr>
                <w:rStyle w:val="Datatypechar"/>
                <w:rFonts w:eastAsia="MS Mincho"/>
                <w:lang w:val="en-GB"/>
              </w:rPr>
            </w:pPr>
          </w:p>
        </w:tc>
        <w:tc>
          <w:tcPr>
            <w:tcW w:w="695" w:type="pct"/>
            <w:gridSpan w:val="2"/>
          </w:tcPr>
          <w:p w14:paraId="093BA53E" w14:textId="77777777" w:rsidR="007F4B35" w:rsidRPr="00A16B5B" w:rsidRDefault="008C1BA4" w:rsidP="007F4B35">
            <w:pPr>
              <w:pStyle w:val="TAL"/>
              <w:rPr>
                <w:rStyle w:val="Datatypechar"/>
                <w:rFonts w:eastAsia="MS Mincho"/>
                <w:lang w:val="en-GB"/>
              </w:rPr>
            </w:pPr>
            <w:r w:rsidRPr="00A16B5B">
              <w:rPr>
                <w:rStyle w:val="Codechar"/>
                <w:lang w:val="en-GB"/>
              </w:rPr>
              <w:t>p</w:t>
            </w:r>
            <w:r w:rsidR="007F4B35" w:rsidRPr="00A16B5B">
              <w:rPr>
                <w:rStyle w:val="Codechar"/>
                <w:lang w:val="en-GB"/>
              </w:rPr>
              <w:t>assphrase</w:t>
            </w:r>
          </w:p>
        </w:tc>
        <w:tc>
          <w:tcPr>
            <w:tcW w:w="744" w:type="pct"/>
            <w:shd w:val="clear" w:color="auto" w:fill="auto"/>
          </w:tcPr>
          <w:p w14:paraId="503EDE37" w14:textId="77777777" w:rsidR="007F4B35" w:rsidRPr="00A16B5B" w:rsidRDefault="007F4B35" w:rsidP="007F4B35">
            <w:pPr>
              <w:pStyle w:val="TAL"/>
              <w:rPr>
                <w:rStyle w:val="Datatypechar"/>
                <w:rFonts w:eastAsia="MS Mincho"/>
                <w:lang w:val="en-GB"/>
              </w:rPr>
            </w:pPr>
            <w:bookmarkStart w:id="1212" w:name="_MCCTEMPBM_CRPT71130309___7"/>
            <w:r w:rsidRPr="00A16B5B">
              <w:rPr>
                <w:rStyle w:val="Datatypechar"/>
                <w:rFonts w:eastAsia="MS Mincho"/>
                <w:lang w:val="en-GB"/>
              </w:rPr>
              <w:t>string</w:t>
            </w:r>
            <w:bookmarkEnd w:id="1212"/>
          </w:p>
        </w:tc>
        <w:tc>
          <w:tcPr>
            <w:tcW w:w="447" w:type="pct"/>
          </w:tcPr>
          <w:p w14:paraId="16DFC1A5" w14:textId="77777777" w:rsidR="007F4B35" w:rsidRPr="00A16B5B" w:rsidRDefault="007F4B35" w:rsidP="007F4B35">
            <w:pPr>
              <w:pStyle w:val="TAC"/>
            </w:pPr>
            <w:r w:rsidRPr="00A16B5B">
              <w:t>1..1</w:t>
            </w:r>
          </w:p>
        </w:tc>
        <w:tc>
          <w:tcPr>
            <w:tcW w:w="2917" w:type="pct"/>
            <w:shd w:val="clear" w:color="auto" w:fill="auto"/>
          </w:tcPr>
          <w:p w14:paraId="21148C5E" w14:textId="77777777" w:rsidR="007F4B35" w:rsidRPr="00A16B5B" w:rsidRDefault="00E616BF" w:rsidP="007F4B35">
            <w:pPr>
              <w:pStyle w:val="TAL"/>
            </w:pPr>
            <w:r w:rsidRPr="00A16B5B">
              <w:t>A string of between 6 and 50 characters to be used as t</w:t>
            </w:r>
            <w:r w:rsidR="007F4B35" w:rsidRPr="00A16B5B">
              <w:t xml:space="preserve">he shared secret between the </w:t>
            </w:r>
            <w:r w:rsidR="002D0FAB" w:rsidRPr="00A16B5B">
              <w:t>Media</w:t>
            </w:r>
            <w:r w:rsidR="007F4B35" w:rsidRPr="00A16B5B">
              <w:t xml:space="preserve"> Application Provider and the </w:t>
            </w:r>
            <w:r w:rsidR="002D0FAB" w:rsidRPr="00A16B5B">
              <w:t>Media </w:t>
            </w:r>
            <w:r w:rsidR="007F4B35" w:rsidRPr="00A16B5B">
              <w:t xml:space="preserve">AS for this </w:t>
            </w:r>
            <w:r w:rsidR="007F4B35" w:rsidRPr="00A16B5B">
              <w:rPr>
                <w:rStyle w:val="Codechar"/>
                <w:lang w:val="en-GB"/>
              </w:rPr>
              <w:t>distributionConfiguration</w:t>
            </w:r>
            <w:r w:rsidR="007F4B35" w:rsidRPr="00A16B5B">
              <w:t>.</w:t>
            </w:r>
          </w:p>
          <w:p w14:paraId="2C59B92F" w14:textId="77777777" w:rsidR="007F4B35" w:rsidRPr="00A16B5B" w:rsidRDefault="002D0FAB" w:rsidP="00037CBF">
            <w:pPr>
              <w:pStyle w:val="TALcontinuation"/>
              <w:spacing w:before="48"/>
            </w:pPr>
            <w:r w:rsidRPr="00A16B5B">
              <w:t>(This secret</w:t>
            </w:r>
            <w:r w:rsidR="007F4B35" w:rsidRPr="00A16B5B">
              <w:t xml:space="preserve"> is used in the computation and verification of the M4 authentication token but is never sent in</w:t>
            </w:r>
            <w:r w:rsidRPr="00A16B5B">
              <w:t xml:space="preserve"> </w:t>
            </w:r>
            <w:r w:rsidR="007F4B35" w:rsidRPr="00A16B5B">
              <w:t>the</w:t>
            </w:r>
            <w:r w:rsidRPr="00A16B5B">
              <w:t xml:space="preserve"> </w:t>
            </w:r>
            <w:r w:rsidR="007F4B35" w:rsidRPr="00A16B5B">
              <w:t>clear</w:t>
            </w:r>
            <w:r w:rsidRPr="00A16B5B">
              <w:t>text part of the M4 request URL</w:t>
            </w:r>
            <w:r w:rsidR="007F4B35" w:rsidRPr="00A16B5B">
              <w:t>.</w:t>
            </w:r>
            <w:r w:rsidRPr="00A16B5B">
              <w:t>)</w:t>
            </w:r>
          </w:p>
        </w:tc>
      </w:tr>
      <w:tr w:rsidR="007F4B35" w:rsidRPr="00A16B5B" w14:paraId="5D98EECA" w14:textId="77777777" w:rsidTr="003D7336">
        <w:tc>
          <w:tcPr>
            <w:tcW w:w="98" w:type="pct"/>
            <w:shd w:val="clear" w:color="auto" w:fill="auto"/>
          </w:tcPr>
          <w:p w14:paraId="77A8ACF5" w14:textId="77777777" w:rsidR="007F4B35" w:rsidRPr="00A16B5B" w:rsidRDefault="007F4B35" w:rsidP="007F4B35">
            <w:pPr>
              <w:pStyle w:val="TAL"/>
              <w:rPr>
                <w:rStyle w:val="Codechar"/>
                <w:lang w:val="en-GB"/>
              </w:rPr>
            </w:pPr>
          </w:p>
        </w:tc>
        <w:tc>
          <w:tcPr>
            <w:tcW w:w="99" w:type="pct"/>
          </w:tcPr>
          <w:p w14:paraId="1D003CA6" w14:textId="77777777" w:rsidR="007F4B35" w:rsidRPr="00A16B5B" w:rsidRDefault="007F4B35" w:rsidP="007F4B35">
            <w:pPr>
              <w:pStyle w:val="TAL"/>
              <w:rPr>
                <w:rStyle w:val="Datatypechar"/>
                <w:rFonts w:eastAsia="MS Mincho"/>
                <w:lang w:val="en-GB"/>
              </w:rPr>
            </w:pPr>
          </w:p>
        </w:tc>
        <w:tc>
          <w:tcPr>
            <w:tcW w:w="695" w:type="pct"/>
            <w:gridSpan w:val="2"/>
          </w:tcPr>
          <w:p w14:paraId="2D2379B5" w14:textId="77777777" w:rsidR="007F4B35" w:rsidRPr="00A16B5B" w:rsidRDefault="007F4B35" w:rsidP="007F4B35">
            <w:pPr>
              <w:pStyle w:val="TAL"/>
              <w:rPr>
                <w:rStyle w:val="Datatypechar"/>
                <w:rFonts w:eastAsia="MS Mincho"/>
                <w:lang w:val="en-GB"/>
              </w:rPr>
            </w:pPr>
            <w:r w:rsidRPr="00A16B5B">
              <w:rPr>
                <w:rStyle w:val="Codechar"/>
                <w:lang w:val="en-GB"/>
              </w:rPr>
              <w:t>tokenExpiryName</w:t>
            </w:r>
          </w:p>
        </w:tc>
        <w:tc>
          <w:tcPr>
            <w:tcW w:w="744" w:type="pct"/>
            <w:shd w:val="clear" w:color="auto" w:fill="auto"/>
          </w:tcPr>
          <w:p w14:paraId="4500E095" w14:textId="77777777" w:rsidR="007F4B35" w:rsidRPr="00A16B5B" w:rsidRDefault="007F4B35" w:rsidP="007F4B35">
            <w:pPr>
              <w:pStyle w:val="TAL"/>
              <w:rPr>
                <w:rStyle w:val="Datatypechar"/>
                <w:rFonts w:eastAsia="MS Mincho"/>
                <w:lang w:val="en-GB"/>
              </w:rPr>
            </w:pPr>
            <w:bookmarkStart w:id="1213" w:name="_MCCTEMPBM_CRPT71130310___7"/>
            <w:r w:rsidRPr="00A16B5B">
              <w:rPr>
                <w:rStyle w:val="Datatypechar"/>
                <w:rFonts w:eastAsia="MS Mincho"/>
                <w:lang w:val="en-GB"/>
              </w:rPr>
              <w:t>string</w:t>
            </w:r>
            <w:bookmarkEnd w:id="1213"/>
          </w:p>
        </w:tc>
        <w:tc>
          <w:tcPr>
            <w:tcW w:w="447" w:type="pct"/>
          </w:tcPr>
          <w:p w14:paraId="4DB48713" w14:textId="77777777" w:rsidR="007F4B35" w:rsidRPr="00A16B5B" w:rsidRDefault="007F4B35" w:rsidP="007F4B35">
            <w:pPr>
              <w:pStyle w:val="TAC"/>
            </w:pPr>
            <w:r w:rsidRPr="00A16B5B">
              <w:t>1..1</w:t>
            </w:r>
          </w:p>
        </w:tc>
        <w:tc>
          <w:tcPr>
            <w:tcW w:w="2917" w:type="pct"/>
            <w:shd w:val="clear" w:color="auto" w:fill="auto"/>
          </w:tcPr>
          <w:p w14:paraId="21AEC0AA" w14:textId="77777777" w:rsidR="002D0FAB" w:rsidRPr="00A16B5B" w:rsidRDefault="002D0FAB" w:rsidP="007F4B35">
            <w:pPr>
              <w:pStyle w:val="TAL"/>
            </w:pPr>
            <w:r w:rsidRPr="00A16B5B">
              <w:t xml:space="preserve">The name of the token parameter to be used to refer to the token expiry time </w:t>
            </w:r>
            <w:r w:rsidR="00E807B4" w:rsidRPr="00A16B5B">
              <w:t xml:space="preserve">point </w:t>
            </w:r>
            <w:r w:rsidRPr="00A16B5B">
              <w:t>when constructing the M4 authentication token.</w:t>
            </w:r>
          </w:p>
          <w:p w14:paraId="48220EA7" w14:textId="77777777" w:rsidR="007F4B35" w:rsidRPr="00A16B5B" w:rsidRDefault="007F4B35" w:rsidP="00037CBF">
            <w:pPr>
              <w:pStyle w:val="TALcontinuation"/>
              <w:spacing w:before="48"/>
            </w:pPr>
            <w:r w:rsidRPr="00A16B5B">
              <w:t xml:space="preserve">The name of the query parameter that the Media </w:t>
            </w:r>
            <w:r w:rsidR="002D0FAB" w:rsidRPr="00A16B5B">
              <w:t>Access Function</w:t>
            </w:r>
            <w:r w:rsidRPr="00A16B5B">
              <w:t xml:space="preserve"> </w:t>
            </w:r>
            <w:r w:rsidR="002D0FAB" w:rsidRPr="00A16B5B">
              <w:t>shall</w:t>
            </w:r>
            <w:r w:rsidRPr="00A16B5B">
              <w:t xml:space="preserve"> use to present the token expiry </w:t>
            </w:r>
            <w:r w:rsidR="002D0FAB" w:rsidRPr="00A16B5B">
              <w:t>time</w:t>
            </w:r>
            <w:r w:rsidR="00E807B4" w:rsidRPr="00A16B5B">
              <w:t xml:space="preserve"> point</w:t>
            </w:r>
            <w:r w:rsidR="002D0FAB" w:rsidRPr="00A16B5B">
              <w:t xml:space="preserve"> in the cleartext part of the M4 request URL</w:t>
            </w:r>
            <w:r w:rsidRPr="00A16B5B">
              <w:t>.</w:t>
            </w:r>
          </w:p>
        </w:tc>
      </w:tr>
      <w:tr w:rsidR="007F4B35" w:rsidRPr="00A16B5B" w14:paraId="1B3FF0FE" w14:textId="77777777" w:rsidTr="003D7336">
        <w:tc>
          <w:tcPr>
            <w:tcW w:w="98" w:type="pct"/>
            <w:shd w:val="clear" w:color="auto" w:fill="auto"/>
          </w:tcPr>
          <w:p w14:paraId="4F0D9838" w14:textId="77777777" w:rsidR="007F4B35" w:rsidRPr="00A16B5B" w:rsidRDefault="007F4B35" w:rsidP="007F4B35">
            <w:pPr>
              <w:pStyle w:val="TAL"/>
              <w:rPr>
                <w:rStyle w:val="Codechar"/>
                <w:lang w:val="en-GB"/>
              </w:rPr>
            </w:pPr>
          </w:p>
        </w:tc>
        <w:tc>
          <w:tcPr>
            <w:tcW w:w="99" w:type="pct"/>
          </w:tcPr>
          <w:p w14:paraId="57957834" w14:textId="77777777" w:rsidR="007F4B35" w:rsidRPr="00A16B5B" w:rsidRDefault="007F4B35" w:rsidP="007F4B35">
            <w:pPr>
              <w:pStyle w:val="TAL"/>
              <w:rPr>
                <w:rStyle w:val="Datatypechar"/>
                <w:rFonts w:eastAsia="MS Mincho"/>
                <w:lang w:val="en-GB"/>
              </w:rPr>
            </w:pPr>
          </w:p>
        </w:tc>
        <w:tc>
          <w:tcPr>
            <w:tcW w:w="695" w:type="pct"/>
            <w:gridSpan w:val="2"/>
          </w:tcPr>
          <w:p w14:paraId="1C315742" w14:textId="77777777" w:rsidR="007F4B35" w:rsidRPr="00A16B5B" w:rsidRDefault="007F4B35" w:rsidP="007F4B35">
            <w:pPr>
              <w:pStyle w:val="TAL"/>
              <w:rPr>
                <w:rStyle w:val="Datatypechar"/>
                <w:rFonts w:eastAsia="MS Mincho"/>
                <w:lang w:val="en-GB"/>
              </w:rPr>
            </w:pPr>
            <w:r w:rsidRPr="00A16B5B">
              <w:rPr>
                <w:rStyle w:val="Codechar"/>
                <w:lang w:val="en-GB"/>
              </w:rPr>
              <w:t>useIPAddress</w:t>
            </w:r>
          </w:p>
        </w:tc>
        <w:tc>
          <w:tcPr>
            <w:tcW w:w="744" w:type="pct"/>
            <w:shd w:val="clear" w:color="auto" w:fill="auto"/>
          </w:tcPr>
          <w:p w14:paraId="2BED35D3" w14:textId="77777777" w:rsidR="007F4B35" w:rsidRPr="00A16B5B" w:rsidRDefault="007F4B35" w:rsidP="007F4B35">
            <w:pPr>
              <w:pStyle w:val="TAL"/>
              <w:rPr>
                <w:rStyle w:val="Datatypechar"/>
                <w:rFonts w:eastAsia="MS Mincho"/>
                <w:lang w:val="en-GB"/>
              </w:rPr>
            </w:pPr>
            <w:bookmarkStart w:id="1214" w:name="_MCCTEMPBM_CRPT71130311___7"/>
            <w:r w:rsidRPr="00A16B5B">
              <w:rPr>
                <w:rStyle w:val="Datatypechar"/>
                <w:rFonts w:eastAsia="MS Mincho"/>
                <w:lang w:val="en-GB"/>
              </w:rPr>
              <w:t>boolean</w:t>
            </w:r>
            <w:bookmarkEnd w:id="1214"/>
          </w:p>
        </w:tc>
        <w:tc>
          <w:tcPr>
            <w:tcW w:w="447" w:type="pct"/>
          </w:tcPr>
          <w:p w14:paraId="4636B7FE" w14:textId="77777777" w:rsidR="007F4B35" w:rsidRPr="00A16B5B" w:rsidRDefault="007F4B35" w:rsidP="007F4B35">
            <w:pPr>
              <w:pStyle w:val="TAC"/>
            </w:pPr>
            <w:r w:rsidRPr="00A16B5B">
              <w:t>1..1</w:t>
            </w:r>
          </w:p>
        </w:tc>
        <w:tc>
          <w:tcPr>
            <w:tcW w:w="2917" w:type="pct"/>
            <w:shd w:val="clear" w:color="auto" w:fill="auto"/>
          </w:tcPr>
          <w:p w14:paraId="3C3D6B08" w14:textId="77777777" w:rsidR="007F4B35" w:rsidRPr="00A16B5B" w:rsidRDefault="007F4B35" w:rsidP="007F4B35">
            <w:pPr>
              <w:pStyle w:val="TAL"/>
            </w:pPr>
            <w:r w:rsidRPr="00A16B5B">
              <w:t xml:space="preserve">If set to </w:t>
            </w:r>
            <w:r w:rsidR="00521BF5" w:rsidRPr="00A16B5B">
              <w:rPr>
                <w:rStyle w:val="Codechar"/>
                <w:lang w:val="en-GB"/>
              </w:rPr>
              <w:t>t</w:t>
            </w:r>
            <w:r w:rsidRPr="00A16B5B">
              <w:rPr>
                <w:rStyle w:val="Codechar"/>
                <w:lang w:val="en-GB"/>
              </w:rPr>
              <w:t>rue</w:t>
            </w:r>
            <w:r w:rsidRPr="00A16B5B">
              <w:t xml:space="preserve">, the IP address of the </w:t>
            </w:r>
            <w:r w:rsidR="002D0FAB" w:rsidRPr="00A16B5B">
              <w:t>Media Access Function</w:t>
            </w:r>
            <w:r w:rsidRPr="00A16B5B">
              <w:t xml:space="preserve"> is included in the computation of the authentication token for resources that match </w:t>
            </w:r>
            <w:r w:rsidRPr="00A16B5B">
              <w:rPr>
                <w:rStyle w:val="Codechar"/>
                <w:lang w:val="en-GB"/>
              </w:rPr>
              <w:t>urlPattern</w:t>
            </w:r>
            <w:r w:rsidRPr="00A16B5B">
              <w:t xml:space="preserve"> and access to matching media resources shall be allowed by the </w:t>
            </w:r>
            <w:r w:rsidR="002D0FAB" w:rsidRPr="00A16B5B">
              <w:t>Media</w:t>
            </w:r>
            <w:r w:rsidRPr="00A16B5B">
              <w:t> AF only when the M4 request is made from this IP address.</w:t>
            </w:r>
          </w:p>
        </w:tc>
      </w:tr>
      <w:tr w:rsidR="007F4B35" w:rsidRPr="00A16B5B" w14:paraId="0EF9A873" w14:textId="77777777" w:rsidTr="003D7336">
        <w:tc>
          <w:tcPr>
            <w:tcW w:w="98" w:type="pct"/>
            <w:shd w:val="clear" w:color="auto" w:fill="auto"/>
          </w:tcPr>
          <w:p w14:paraId="7F0D0701" w14:textId="77777777" w:rsidR="007F4B35" w:rsidRPr="00A16B5B" w:rsidRDefault="007F4B35" w:rsidP="007F4B35">
            <w:pPr>
              <w:pStyle w:val="TAL"/>
              <w:rPr>
                <w:rStyle w:val="Codechar"/>
                <w:lang w:val="en-GB"/>
              </w:rPr>
            </w:pPr>
          </w:p>
        </w:tc>
        <w:tc>
          <w:tcPr>
            <w:tcW w:w="99" w:type="pct"/>
          </w:tcPr>
          <w:p w14:paraId="31D29D30" w14:textId="77777777" w:rsidR="007F4B35" w:rsidRPr="00A16B5B" w:rsidRDefault="007F4B35" w:rsidP="007F4B35">
            <w:pPr>
              <w:pStyle w:val="TAL"/>
              <w:rPr>
                <w:rStyle w:val="Datatypechar"/>
                <w:rFonts w:eastAsia="MS Mincho"/>
                <w:lang w:val="en-GB"/>
              </w:rPr>
            </w:pPr>
          </w:p>
        </w:tc>
        <w:tc>
          <w:tcPr>
            <w:tcW w:w="695" w:type="pct"/>
            <w:gridSpan w:val="2"/>
          </w:tcPr>
          <w:p w14:paraId="77E4FC99" w14:textId="77777777" w:rsidR="007F4B35" w:rsidRPr="00A16B5B" w:rsidRDefault="007F4B35" w:rsidP="007F4B35">
            <w:pPr>
              <w:pStyle w:val="TAL"/>
              <w:rPr>
                <w:rStyle w:val="Datatypechar"/>
                <w:rFonts w:eastAsia="MS Mincho"/>
                <w:lang w:val="en-GB"/>
              </w:rPr>
            </w:pPr>
            <w:r w:rsidRPr="00A16B5B">
              <w:rPr>
                <w:rStyle w:val="Codechar"/>
                <w:lang w:val="en-GB"/>
              </w:rPr>
              <w:t>ipAddressName</w:t>
            </w:r>
          </w:p>
        </w:tc>
        <w:tc>
          <w:tcPr>
            <w:tcW w:w="744" w:type="pct"/>
            <w:shd w:val="clear" w:color="auto" w:fill="auto"/>
          </w:tcPr>
          <w:p w14:paraId="26BB6255" w14:textId="77777777" w:rsidR="007F4B35" w:rsidRPr="00A16B5B" w:rsidRDefault="007F4B35" w:rsidP="007F4B35">
            <w:pPr>
              <w:pStyle w:val="TAL"/>
              <w:rPr>
                <w:rStyle w:val="Datatypechar"/>
                <w:rFonts w:eastAsia="MS Mincho"/>
                <w:lang w:val="en-GB"/>
              </w:rPr>
            </w:pPr>
            <w:bookmarkStart w:id="1215" w:name="_MCCTEMPBM_CRPT71130312___7"/>
            <w:r w:rsidRPr="00A16B5B">
              <w:rPr>
                <w:rStyle w:val="Datatypechar"/>
                <w:rFonts w:eastAsia="MS Mincho"/>
                <w:lang w:val="en-GB"/>
              </w:rPr>
              <w:t>string</w:t>
            </w:r>
            <w:bookmarkEnd w:id="1215"/>
          </w:p>
        </w:tc>
        <w:tc>
          <w:tcPr>
            <w:tcW w:w="447" w:type="pct"/>
          </w:tcPr>
          <w:p w14:paraId="7DB82E51" w14:textId="77777777" w:rsidR="007F4B35" w:rsidRPr="00A16B5B" w:rsidRDefault="007F4B35" w:rsidP="007F4B35">
            <w:pPr>
              <w:pStyle w:val="TAC"/>
            </w:pPr>
            <w:r w:rsidRPr="00A16B5B">
              <w:t>0..1</w:t>
            </w:r>
          </w:p>
        </w:tc>
        <w:tc>
          <w:tcPr>
            <w:tcW w:w="2917" w:type="pct"/>
            <w:shd w:val="clear" w:color="auto" w:fill="auto"/>
          </w:tcPr>
          <w:p w14:paraId="1DD5D8A8" w14:textId="77777777" w:rsidR="007F4B35" w:rsidRPr="00A16B5B" w:rsidRDefault="007F4B35" w:rsidP="007F4B35">
            <w:pPr>
              <w:pStyle w:val="TAL"/>
            </w:pPr>
            <w:r w:rsidRPr="00A16B5B">
              <w:t xml:space="preserve">The name of the </w:t>
            </w:r>
            <w:r w:rsidR="002D0FAB" w:rsidRPr="00A16B5B">
              <w:t xml:space="preserve">token </w:t>
            </w:r>
            <w:r w:rsidRPr="00A16B5B">
              <w:t xml:space="preserve">parameter that is encoded as part of the </w:t>
            </w:r>
            <w:r w:rsidR="002D0FAB" w:rsidRPr="00A16B5B">
              <w:t xml:space="preserve">M4 </w:t>
            </w:r>
            <w:r w:rsidRPr="00A16B5B">
              <w:t xml:space="preserve">authentication token if the </w:t>
            </w:r>
            <w:r w:rsidRPr="00A16B5B">
              <w:rPr>
                <w:rStyle w:val="Codechar"/>
                <w:lang w:val="en-GB"/>
              </w:rPr>
              <w:t>useIPAddress</w:t>
            </w:r>
            <w:r w:rsidRPr="00A16B5B">
              <w:t xml:space="preserve"> flag is set to </w:t>
            </w:r>
            <w:r w:rsidR="00521BF5" w:rsidRPr="00A16B5B">
              <w:rPr>
                <w:rStyle w:val="Codechar"/>
                <w:lang w:val="en-GB"/>
              </w:rPr>
              <w:t>t</w:t>
            </w:r>
            <w:r w:rsidRPr="00A16B5B">
              <w:rPr>
                <w:rStyle w:val="Codechar"/>
                <w:lang w:val="en-GB"/>
              </w:rPr>
              <w:t>rue</w:t>
            </w:r>
            <w:r w:rsidRPr="00A16B5B">
              <w:t>.</w:t>
            </w:r>
          </w:p>
          <w:p w14:paraId="2FE568FE" w14:textId="77777777" w:rsidR="007F4B35" w:rsidRPr="00A16B5B" w:rsidRDefault="002D0FAB" w:rsidP="00037CBF">
            <w:pPr>
              <w:pStyle w:val="TALcontinuation"/>
              <w:spacing w:before="48"/>
            </w:pPr>
            <w:r w:rsidRPr="00A16B5B">
              <w:t>(T</w:t>
            </w:r>
            <w:r w:rsidR="007F4B35" w:rsidRPr="00A16B5B">
              <w:t xml:space="preserve">he IP address is not passed in the cleartext part of the M4 </w:t>
            </w:r>
            <w:r w:rsidRPr="00A16B5B">
              <w:t xml:space="preserve">request </w:t>
            </w:r>
            <w:r w:rsidR="007F4B35" w:rsidRPr="00A16B5B">
              <w:t>URL.</w:t>
            </w:r>
            <w:r w:rsidRPr="00A16B5B">
              <w:t>)</w:t>
            </w:r>
          </w:p>
        </w:tc>
      </w:tr>
      <w:tr w:rsidR="00D22F95" w:rsidRPr="00A16B5B" w14:paraId="34A6F403" w14:textId="77777777" w:rsidTr="00D22F95">
        <w:tc>
          <w:tcPr>
            <w:tcW w:w="5000" w:type="pct"/>
            <w:gridSpan w:val="7"/>
            <w:shd w:val="clear" w:color="auto" w:fill="auto"/>
          </w:tcPr>
          <w:p w14:paraId="1AC004E5" w14:textId="77777777" w:rsidR="00D22F95" w:rsidRPr="00A16B5B" w:rsidRDefault="00D22F95" w:rsidP="00D22F95">
            <w:pPr>
              <w:pStyle w:val="TAN"/>
            </w:pPr>
            <w:r w:rsidRPr="00A16B5B">
              <w:t>NOTE 1:</w:t>
            </w:r>
            <w:r w:rsidRPr="00A16B5B">
              <w:tab/>
              <w:t>The geofencing feature used to restrict content requests to the Media AS at reference point M4 is specified in clause 7.6.4.6 of TS 26.512 [</w:t>
            </w:r>
            <w:r w:rsidR="00CF2869" w:rsidRPr="00A16B5B">
              <w:t>6</w:t>
            </w:r>
            <w:r w:rsidRPr="00A16B5B">
              <w:t>].</w:t>
            </w:r>
          </w:p>
          <w:p w14:paraId="538872BF" w14:textId="77777777" w:rsidR="00D22F95" w:rsidRPr="00A16B5B" w:rsidRDefault="00D22F95" w:rsidP="00D22F95">
            <w:pPr>
              <w:pStyle w:val="TAN"/>
            </w:pPr>
            <w:r w:rsidRPr="00A16B5B">
              <w:t>NOTE 2:</w:t>
            </w:r>
            <w:r w:rsidRPr="00A16B5B">
              <w:tab/>
              <w:t>The format of the authentication token used to sign content requests to the Media AS at reference point M4 is specified in clause 7.6.4.5 of TS 26.512 [</w:t>
            </w:r>
            <w:r w:rsidR="00CF2869" w:rsidRPr="00A16B5B">
              <w:t>6</w:t>
            </w:r>
            <w:r w:rsidRPr="00A16B5B">
              <w:t>].</w:t>
            </w:r>
          </w:p>
        </w:tc>
      </w:tr>
    </w:tbl>
    <w:p w14:paraId="03EBDCC7" w14:textId="77777777" w:rsidR="004954F8" w:rsidRPr="00A16B5B" w:rsidRDefault="004954F8" w:rsidP="00F618E4"/>
    <w:p w14:paraId="0A816EED" w14:textId="77777777" w:rsidR="004954F8" w:rsidRPr="00A16B5B" w:rsidRDefault="00EA0984" w:rsidP="004954F8">
      <w:pPr>
        <w:pStyle w:val="Heading4"/>
      </w:pPr>
      <w:bookmarkStart w:id="1216" w:name="_Toc151076607"/>
      <w:bookmarkStart w:id="1217" w:name="_Toc171930518"/>
      <w:r w:rsidRPr="00A16B5B">
        <w:t>8</w:t>
      </w:r>
      <w:r w:rsidR="004954F8" w:rsidRPr="00A16B5B">
        <w:t>.</w:t>
      </w:r>
      <w:r w:rsidRPr="00A16B5B">
        <w:t>8</w:t>
      </w:r>
      <w:r w:rsidR="004954F8" w:rsidRPr="00A16B5B">
        <w:t>.3.2</w:t>
      </w:r>
      <w:r w:rsidR="004954F8" w:rsidRPr="00A16B5B">
        <w:tab/>
        <w:t>DistributionNetworkType enumeration</w:t>
      </w:r>
      <w:bookmarkEnd w:id="1216"/>
      <w:bookmarkEnd w:id="1217"/>
    </w:p>
    <w:p w14:paraId="22892928" w14:textId="77777777" w:rsidR="004954F8" w:rsidRPr="00A16B5B" w:rsidRDefault="004954F8" w:rsidP="0052028F">
      <w:pPr>
        <w:pStyle w:val="TH"/>
      </w:pPr>
      <w:bookmarkStart w:id="1218" w:name="_MCCTEMPBM_CRPT71130315___4"/>
      <w:bookmarkStart w:id="1219" w:name="MCCQCTEMPBM_00000078"/>
      <w:r w:rsidRPr="00A16B5B">
        <w:t>Table </w:t>
      </w:r>
      <w:r w:rsidR="00EA0984" w:rsidRPr="00A16B5B">
        <w:t>8</w:t>
      </w:r>
      <w:r w:rsidRPr="00A16B5B">
        <w:t>.</w:t>
      </w:r>
      <w:r w:rsidR="00EA0984" w:rsidRPr="00A16B5B">
        <w:t>8</w:t>
      </w:r>
      <w:r w:rsidRPr="00A16B5B">
        <w:t>.3.2</w:t>
      </w:r>
      <w:r w:rsidRPr="00A16B5B">
        <w:noBreakHyphen/>
        <w:t>1: Definition of DistributionNetworkType enumeration</w:t>
      </w:r>
    </w:p>
    <w:tbl>
      <w:tblPr>
        <w:tblW w:w="0" w:type="auto"/>
        <w:jc w:val="center"/>
        <w:tblLook w:val="04A0" w:firstRow="1" w:lastRow="0" w:firstColumn="1" w:lastColumn="0" w:noHBand="0" w:noVBand="1"/>
      </w:tblPr>
      <w:tblGrid>
        <w:gridCol w:w="3194"/>
        <w:gridCol w:w="3275"/>
      </w:tblGrid>
      <w:tr w:rsidR="004954F8" w:rsidRPr="00A16B5B" w14:paraId="60087B82" w14:textId="77777777" w:rsidTr="0046767A">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28" w:type="dxa"/>
              <w:bottom w:w="0" w:type="dxa"/>
              <w:right w:w="115" w:type="dxa"/>
            </w:tcMar>
            <w:hideMark/>
          </w:tcPr>
          <w:bookmarkEnd w:id="1218"/>
          <w:bookmarkEnd w:id="1219"/>
          <w:p w14:paraId="02FC99B5" w14:textId="77777777" w:rsidR="004954F8" w:rsidRPr="00A16B5B" w:rsidRDefault="004954F8" w:rsidP="0046767A">
            <w:pPr>
              <w:pStyle w:val="TAH"/>
            </w:pPr>
            <w:r w:rsidRPr="00A16B5B">
              <w:t>Enumeration value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28" w:type="dxa"/>
              <w:bottom w:w="0" w:type="dxa"/>
              <w:right w:w="115" w:type="dxa"/>
            </w:tcMar>
            <w:hideMark/>
          </w:tcPr>
          <w:p w14:paraId="2FA174BE" w14:textId="77777777" w:rsidR="004954F8" w:rsidRPr="00A16B5B" w:rsidRDefault="004954F8" w:rsidP="0046767A">
            <w:pPr>
              <w:pStyle w:val="TAH"/>
            </w:pPr>
            <w:r w:rsidRPr="00A16B5B">
              <w:t>Description</w:t>
            </w:r>
          </w:p>
        </w:tc>
      </w:tr>
      <w:tr w:rsidR="004954F8" w:rsidRPr="00A16B5B" w14:paraId="32479EEC" w14:textId="77777777" w:rsidTr="0046767A">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0771CF1" w14:textId="77777777" w:rsidR="004954F8" w:rsidRPr="00A16B5B" w:rsidRDefault="004954F8" w:rsidP="0046767A">
            <w:pPr>
              <w:pStyle w:val="TAL"/>
              <w:rPr>
                <w:rStyle w:val="Codechar"/>
                <w:lang w:val="en-GB"/>
              </w:rPr>
            </w:pPr>
            <w:r w:rsidRPr="00A16B5B">
              <w:rPr>
                <w:rStyle w:val="Codechar"/>
                <w:lang w:val="en-GB"/>
              </w:rPr>
              <w:t>DISTRIBUTION_NETWORK_EMBMS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349E26EA" w14:textId="77777777" w:rsidR="004954F8" w:rsidRPr="00A16B5B" w:rsidRDefault="004954F8" w:rsidP="0046767A">
            <w:pPr>
              <w:pStyle w:val="TAL"/>
            </w:pPr>
            <w:r w:rsidRPr="00A16B5B">
              <w:t>Downlink media streaming</w:t>
            </w:r>
            <w:r w:rsidRPr="00A16B5B">
              <w:rPr>
                <w:lang w:eastAsia="zh-CN"/>
              </w:rPr>
              <w:t xml:space="preserve"> via eMBMS.</w:t>
            </w:r>
          </w:p>
        </w:tc>
      </w:tr>
      <w:tr w:rsidR="00CB06F7" w:rsidRPr="00A16B5B" w14:paraId="6BB3F9AE" w14:textId="77777777" w:rsidTr="0046767A">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00A89B41" w14:textId="77777777" w:rsidR="00CB06F7" w:rsidRPr="00A16B5B" w:rsidRDefault="00CB06F7" w:rsidP="00CB06F7">
            <w:pPr>
              <w:pStyle w:val="TAL"/>
              <w:rPr>
                <w:rStyle w:val="Codechar"/>
                <w:lang w:val="en-GB"/>
              </w:rPr>
            </w:pPr>
            <w:r w:rsidRPr="00A16B5B">
              <w:rPr>
                <w:rStyle w:val="Code"/>
              </w:rPr>
              <w:t>DISTRIBUTION_NETWORK_MBS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F58C615" w14:textId="77777777" w:rsidR="00CB06F7" w:rsidRPr="00A16B5B" w:rsidRDefault="00CB06F7" w:rsidP="00CB06F7">
            <w:pPr>
              <w:pStyle w:val="TAL"/>
            </w:pPr>
            <w:r w:rsidRPr="00A16B5B">
              <w:rPr>
                <w:lang w:val="en-US"/>
              </w:rPr>
              <w:t>Downlink media streaming</w:t>
            </w:r>
            <w:r w:rsidRPr="00A16B5B">
              <w:rPr>
                <w:lang w:val="en-US" w:eastAsia="zh-CN"/>
              </w:rPr>
              <w:t xml:space="preserve"> via MBS.</w:t>
            </w:r>
          </w:p>
        </w:tc>
      </w:tr>
    </w:tbl>
    <w:p w14:paraId="727E7CA6" w14:textId="77777777" w:rsidR="004954F8" w:rsidRPr="00A16B5B" w:rsidRDefault="004954F8" w:rsidP="00F618E4"/>
    <w:p w14:paraId="7980D0A1" w14:textId="77777777" w:rsidR="004954F8" w:rsidRPr="00A16B5B" w:rsidRDefault="00EA0984" w:rsidP="004954F8">
      <w:pPr>
        <w:pStyle w:val="Heading4"/>
      </w:pPr>
      <w:bookmarkStart w:id="1220" w:name="_Toc151076608"/>
      <w:bookmarkStart w:id="1221" w:name="_Toc171930519"/>
      <w:r w:rsidRPr="00A16B5B">
        <w:t>8</w:t>
      </w:r>
      <w:r w:rsidR="004954F8" w:rsidRPr="00A16B5B">
        <w:t>.</w:t>
      </w:r>
      <w:r w:rsidRPr="00A16B5B">
        <w:t>8</w:t>
      </w:r>
      <w:r w:rsidR="004954F8" w:rsidRPr="00A16B5B">
        <w:t>.3.3</w:t>
      </w:r>
      <w:r w:rsidR="004954F8" w:rsidRPr="00A16B5B">
        <w:tab/>
        <w:t>DistributionMode enumeration</w:t>
      </w:r>
      <w:bookmarkEnd w:id="1220"/>
      <w:bookmarkEnd w:id="1221"/>
    </w:p>
    <w:p w14:paraId="5DD0B915" w14:textId="77777777" w:rsidR="004954F8" w:rsidRPr="00A16B5B" w:rsidRDefault="004954F8" w:rsidP="004954F8">
      <w:pPr>
        <w:pStyle w:val="TH"/>
      </w:pPr>
      <w:r w:rsidRPr="00A16B5B">
        <w:t>Table </w:t>
      </w:r>
      <w:r w:rsidR="00EA0984" w:rsidRPr="00A16B5B">
        <w:t>8</w:t>
      </w:r>
      <w:r w:rsidRPr="00A16B5B">
        <w:t>.</w:t>
      </w:r>
      <w:r w:rsidR="00EA0984" w:rsidRPr="00A16B5B">
        <w:t>8</w:t>
      </w:r>
      <w:r w:rsidRPr="00A16B5B">
        <w:t>.3.3</w:t>
      </w:r>
      <w:r w:rsidRPr="00A16B5B">
        <w:noBreakHyphen/>
        <w:t>1: Definition of DistributionMode enumeration</w:t>
      </w:r>
    </w:p>
    <w:tbl>
      <w:tblPr>
        <w:tblW w:w="0" w:type="auto"/>
        <w:jc w:val="center"/>
        <w:tblLayout w:type="fixed"/>
        <w:tblLook w:val="04A0" w:firstRow="1" w:lastRow="0" w:firstColumn="1" w:lastColumn="0" w:noHBand="0" w:noVBand="1"/>
      </w:tblPr>
      <w:tblGrid>
        <w:gridCol w:w="1838"/>
        <w:gridCol w:w="10631"/>
      </w:tblGrid>
      <w:tr w:rsidR="004954F8" w:rsidRPr="00A16B5B" w14:paraId="02D777A9" w14:textId="77777777" w:rsidTr="00EA0984">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28" w:type="dxa"/>
              <w:bottom w:w="0" w:type="dxa"/>
              <w:right w:w="115" w:type="dxa"/>
            </w:tcMar>
            <w:hideMark/>
          </w:tcPr>
          <w:p w14:paraId="2B593991" w14:textId="77777777" w:rsidR="004954F8" w:rsidRPr="00A16B5B" w:rsidRDefault="004954F8" w:rsidP="0046767A">
            <w:pPr>
              <w:pStyle w:val="TAH"/>
            </w:pPr>
            <w:r w:rsidRPr="00A16B5B">
              <w:t>Enumeration value</w:t>
            </w:r>
          </w:p>
        </w:tc>
        <w:tc>
          <w:tcPr>
            <w:tcW w:w="1063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28" w:type="dxa"/>
              <w:bottom w:w="0" w:type="dxa"/>
              <w:right w:w="115" w:type="dxa"/>
            </w:tcMar>
            <w:hideMark/>
          </w:tcPr>
          <w:p w14:paraId="19022879" w14:textId="77777777" w:rsidR="004954F8" w:rsidRPr="00A16B5B" w:rsidRDefault="004954F8" w:rsidP="0046767A">
            <w:pPr>
              <w:pStyle w:val="TAH"/>
            </w:pPr>
            <w:r w:rsidRPr="00A16B5B">
              <w:t>Description</w:t>
            </w:r>
          </w:p>
        </w:tc>
      </w:tr>
      <w:tr w:rsidR="004954F8" w:rsidRPr="00A16B5B" w14:paraId="5E3384BD" w14:textId="77777777" w:rsidTr="00EA0984">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1F164FBC" w14:textId="77777777" w:rsidR="004954F8" w:rsidRPr="00A16B5B" w:rsidRDefault="004954F8" w:rsidP="0046767A">
            <w:pPr>
              <w:pStyle w:val="TAL"/>
              <w:rPr>
                <w:rStyle w:val="Codechar"/>
                <w:lang w:val="en-GB"/>
              </w:rPr>
            </w:pPr>
            <w:r w:rsidRPr="00A16B5B">
              <w:rPr>
                <w:rStyle w:val="Codechar"/>
                <w:lang w:val="en-GB"/>
              </w:rPr>
              <w:t>MODE_EXCLUSIVE</w:t>
            </w:r>
          </w:p>
        </w:tc>
        <w:tc>
          <w:tcPr>
            <w:tcW w:w="1063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35FDA1C3" w14:textId="77777777" w:rsidR="004954F8" w:rsidRPr="00A16B5B" w:rsidRDefault="002D0FAB" w:rsidP="0046767A">
            <w:pPr>
              <w:pStyle w:val="TAL"/>
            </w:pPr>
            <w:r w:rsidRPr="00A16B5B">
              <w:rPr>
                <w:lang w:eastAsia="zh-CN"/>
              </w:rPr>
              <w:t>C</w:t>
            </w:r>
            <w:r w:rsidR="004954F8" w:rsidRPr="00A16B5B">
              <w:rPr>
                <w:lang w:eastAsia="zh-CN"/>
              </w:rPr>
              <w:t xml:space="preserve">ontent ingested by the </w:t>
            </w:r>
            <w:r w:rsidRPr="00A16B5B">
              <w:rPr>
                <w:lang w:eastAsia="zh-CN"/>
              </w:rPr>
              <w:t>Media</w:t>
            </w:r>
            <w:r w:rsidR="004954F8" w:rsidRPr="00A16B5B">
              <w:rPr>
                <w:lang w:eastAsia="zh-CN"/>
              </w:rPr>
              <w:t> AS is distributed exclusively via a supplementary network and is not available at reference point M4.</w:t>
            </w:r>
          </w:p>
        </w:tc>
      </w:tr>
      <w:tr w:rsidR="004954F8" w:rsidRPr="00A16B5B" w14:paraId="28533C79" w14:textId="77777777" w:rsidTr="00EA0984">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79782AC3" w14:textId="77777777" w:rsidR="004954F8" w:rsidRPr="00A16B5B" w:rsidRDefault="004954F8" w:rsidP="0046767A">
            <w:pPr>
              <w:pStyle w:val="TAL"/>
              <w:rPr>
                <w:rStyle w:val="Codechar"/>
                <w:lang w:val="en-GB"/>
              </w:rPr>
            </w:pPr>
            <w:r w:rsidRPr="00A16B5B">
              <w:rPr>
                <w:rStyle w:val="Codechar"/>
                <w:lang w:val="en-GB"/>
              </w:rPr>
              <w:t>MODE_HYBRID</w:t>
            </w:r>
          </w:p>
        </w:tc>
        <w:tc>
          <w:tcPr>
            <w:tcW w:w="1063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120D6E75" w14:textId="77777777" w:rsidR="004954F8" w:rsidRPr="00A16B5B" w:rsidRDefault="002D0FAB" w:rsidP="0046767A">
            <w:pPr>
              <w:pStyle w:val="TAL"/>
            </w:pPr>
            <w:r w:rsidRPr="00A16B5B">
              <w:rPr>
                <w:lang w:eastAsia="zh-CN"/>
              </w:rPr>
              <w:t>C</w:t>
            </w:r>
            <w:r w:rsidR="004954F8" w:rsidRPr="00A16B5B">
              <w:rPr>
                <w:lang w:eastAsia="zh-CN"/>
              </w:rPr>
              <w:t xml:space="preserve">ontent ingested by the </w:t>
            </w:r>
            <w:r w:rsidRPr="00A16B5B">
              <w:rPr>
                <w:lang w:eastAsia="zh-CN"/>
              </w:rPr>
              <w:t>Media</w:t>
            </w:r>
            <w:r w:rsidR="004954F8" w:rsidRPr="00A16B5B">
              <w:rPr>
                <w:lang w:eastAsia="zh-CN"/>
              </w:rPr>
              <w:t> AS is available at reference point M4 and is additionally distributed via a supplementary network.</w:t>
            </w:r>
          </w:p>
        </w:tc>
      </w:tr>
      <w:tr w:rsidR="004954F8" w:rsidRPr="00A16B5B" w14:paraId="627629E3" w14:textId="77777777" w:rsidTr="00EA0984">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C43A9C1" w14:textId="77777777" w:rsidR="004954F8" w:rsidRPr="00A16B5B" w:rsidRDefault="004954F8" w:rsidP="0046767A">
            <w:pPr>
              <w:pStyle w:val="TAL"/>
              <w:rPr>
                <w:rStyle w:val="Codechar"/>
                <w:lang w:val="en-GB"/>
              </w:rPr>
            </w:pPr>
            <w:r w:rsidRPr="00A16B5B">
              <w:rPr>
                <w:rStyle w:val="Codechar"/>
                <w:lang w:val="en-GB"/>
              </w:rPr>
              <w:t>MODE_DYNAMIC</w:t>
            </w:r>
          </w:p>
        </w:tc>
        <w:tc>
          <w:tcPr>
            <w:tcW w:w="1063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6AD402A3" w14:textId="77777777" w:rsidR="004954F8" w:rsidRPr="00A16B5B" w:rsidRDefault="002D0FAB" w:rsidP="0046767A">
            <w:pPr>
              <w:pStyle w:val="TAL"/>
            </w:pPr>
            <w:r w:rsidRPr="00A16B5B">
              <w:rPr>
                <w:lang w:eastAsia="zh-CN"/>
              </w:rPr>
              <w:t>C</w:t>
            </w:r>
            <w:r w:rsidR="004954F8" w:rsidRPr="00A16B5B">
              <w:rPr>
                <w:lang w:eastAsia="zh-CN"/>
              </w:rPr>
              <w:t xml:space="preserve">ontent ingested by the </w:t>
            </w:r>
            <w:r w:rsidRPr="00A16B5B">
              <w:rPr>
                <w:lang w:eastAsia="zh-CN"/>
              </w:rPr>
              <w:t>Media</w:t>
            </w:r>
            <w:r w:rsidR="004954F8" w:rsidRPr="00A16B5B">
              <w:rPr>
                <w:lang w:eastAsia="zh-CN"/>
              </w:rPr>
              <w:t> AS is available at reference point M4 and is additionally distributed via a supplementary network only when reported client demand exceeds a configured threshold.</w:t>
            </w:r>
          </w:p>
        </w:tc>
      </w:tr>
    </w:tbl>
    <w:p w14:paraId="6A31E146" w14:textId="77777777" w:rsidR="004954F8" w:rsidRPr="00A16B5B" w:rsidRDefault="004954F8" w:rsidP="00F618E4"/>
    <w:p w14:paraId="169C2548" w14:textId="77777777" w:rsidR="00117111" w:rsidRPr="00A16B5B" w:rsidRDefault="0052028F" w:rsidP="00F618E4">
      <w:pPr>
        <w:pStyle w:val="Heading2"/>
      </w:pPr>
      <w:r w:rsidRPr="00A16B5B">
        <w:br w:type="page"/>
      </w:r>
      <w:bookmarkStart w:id="1222" w:name="_Toc171930520"/>
      <w:r w:rsidR="00117111" w:rsidRPr="00A16B5B">
        <w:t>8.9</w:t>
      </w:r>
      <w:r w:rsidR="00117111" w:rsidRPr="00A16B5B">
        <w:tab/>
        <w:t>Content Publishing provisioning API</w:t>
      </w:r>
      <w:bookmarkEnd w:id="1222"/>
    </w:p>
    <w:p w14:paraId="7F4EEF61" w14:textId="77777777" w:rsidR="001E74E2" w:rsidRPr="00A16B5B" w:rsidRDefault="001E74E2" w:rsidP="001E74E2">
      <w:pPr>
        <w:pStyle w:val="Heading3"/>
      </w:pPr>
      <w:bookmarkStart w:id="1223" w:name="_Toc123800821"/>
      <w:bookmarkStart w:id="1224" w:name="_Toc171930521"/>
      <w:r w:rsidRPr="00A16B5B">
        <w:t>8.9.1</w:t>
      </w:r>
      <w:r w:rsidRPr="00A16B5B">
        <w:tab/>
        <w:t>Overview</w:t>
      </w:r>
      <w:bookmarkEnd w:id="1223"/>
      <w:bookmarkEnd w:id="1224"/>
    </w:p>
    <w:p w14:paraId="12424D3C" w14:textId="77777777" w:rsidR="001E74E2" w:rsidRPr="00A16B5B" w:rsidRDefault="001E74E2" w:rsidP="001E74E2">
      <w:r w:rsidRPr="00A16B5B">
        <w:t xml:space="preserve">This clause specifies the API that a Media Application Provider uses with a Media AF at reference point M1 to provision and manage Media AS Content Publishing Configurations for uplink media delivery. Each such configuration is represented by a </w:t>
      </w:r>
      <w:r w:rsidRPr="00A16B5B">
        <w:rPr>
          <w:rStyle w:val="Codechar"/>
        </w:rPr>
        <w:t>ContentPublishingConfiguration</w:t>
      </w:r>
      <w:r w:rsidRPr="00A16B5B">
        <w:t>, the data model for which is specified in clause 8.9.3 below. The RESTful resources for managing Content Publishing Configurations are specified in clause 8.9.2 and the operations on these resources are further elaborated in clause 5.2.9.</w:t>
      </w:r>
    </w:p>
    <w:p w14:paraId="1499A6FB" w14:textId="77777777" w:rsidR="001E74E2" w:rsidRPr="00A16B5B" w:rsidRDefault="001E74E2" w:rsidP="001E74E2">
      <w:pPr>
        <w:pStyle w:val="Heading3"/>
      </w:pPr>
      <w:bookmarkStart w:id="1225" w:name="_Toc123800822"/>
      <w:bookmarkStart w:id="1226" w:name="_Toc171930522"/>
      <w:r w:rsidRPr="00A16B5B">
        <w:t>8.9.2</w:t>
      </w:r>
      <w:r w:rsidRPr="00A16B5B">
        <w:tab/>
        <w:t>Resource structure</w:t>
      </w:r>
      <w:bookmarkEnd w:id="1225"/>
      <w:bookmarkEnd w:id="1226"/>
    </w:p>
    <w:p w14:paraId="65A796CA" w14:textId="77777777" w:rsidR="001E74E2" w:rsidRPr="00A16B5B" w:rsidRDefault="001E74E2" w:rsidP="001E74E2">
      <w:pPr>
        <w:keepNext/>
      </w:pPr>
      <w:r w:rsidRPr="00A16B5B">
        <w:t>The Content Publishing Provisioning API is accessible through this URL base path:</w:t>
      </w:r>
    </w:p>
    <w:p w14:paraId="6950B8A5" w14:textId="77777777" w:rsidR="001E74E2" w:rsidRPr="00A16B5B" w:rsidRDefault="001E74E2" w:rsidP="001E74E2">
      <w:pPr>
        <w:pStyle w:val="URLdisplay"/>
        <w:keepNext/>
      </w:pPr>
      <w:r w:rsidRPr="00A16B5B">
        <w:rPr>
          <w:rStyle w:val="Codechar"/>
        </w:rPr>
        <w:t>{apiRoot}</w:t>
      </w:r>
      <w:r w:rsidRPr="00A16B5B">
        <w:t>/3gpp-maf-provisioning/</w:t>
      </w:r>
      <w:r w:rsidRPr="00A16B5B">
        <w:rPr>
          <w:rStyle w:val="Codechar"/>
        </w:rPr>
        <w:t>{apiVersion}</w:t>
      </w:r>
      <w:r w:rsidRPr="00A16B5B">
        <w:t>/provisioning-sessions/</w:t>
      </w:r>
      <w:r w:rsidRPr="00A16B5B">
        <w:rPr>
          <w:rStyle w:val="Codechar"/>
        </w:rPr>
        <w:t>{provisioningSessionId}</w:t>
      </w:r>
      <w:r w:rsidRPr="00A16B5B">
        <w:t>/</w:t>
      </w:r>
    </w:p>
    <w:p w14:paraId="58C8760B" w14:textId="77777777" w:rsidR="001E74E2" w:rsidRPr="00A16B5B" w:rsidRDefault="001E74E2" w:rsidP="001E74E2">
      <w:pPr>
        <w:keepNext/>
      </w:pPr>
      <w:r w:rsidRPr="00A16B5B">
        <w:t xml:space="preserve">Table 8.9.2-1 below specifies the operations and the corresponding HTTP methods that are supported by this API. In each case, the Provisioning Session identifier shall be substituted into </w:t>
      </w:r>
      <w:r w:rsidRPr="00A16B5B">
        <w:rPr>
          <w:rStyle w:val="Codechar"/>
        </w:rPr>
        <w:t>{provisioningSessionId}</w:t>
      </w:r>
      <w:r w:rsidRPr="00A16B5B">
        <w:t xml:space="preserve"> in the above URL template and the sub-resource path specified in the second column shall be appended to the URL base path.</w:t>
      </w:r>
    </w:p>
    <w:p w14:paraId="1D65779D" w14:textId="77777777" w:rsidR="001E74E2" w:rsidRPr="00A16B5B" w:rsidRDefault="001E74E2" w:rsidP="001E74E2">
      <w:pPr>
        <w:pStyle w:val="TH"/>
      </w:pPr>
      <w:r w:rsidRPr="00A16B5B">
        <w:t>Table 8.9.2</w:t>
      </w:r>
      <w:r w:rsidRPr="00A16B5B">
        <w:noBreakHyphen/>
        <w:t>1: Operations supported by the Content Publishing Provisioning API</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6"/>
        <w:gridCol w:w="4191"/>
        <w:gridCol w:w="1590"/>
        <w:gridCol w:w="5895"/>
      </w:tblGrid>
      <w:tr w:rsidR="001E74E2" w:rsidRPr="00A16B5B" w14:paraId="6BFAE3EF" w14:textId="77777777" w:rsidTr="00045FDA">
        <w:trPr>
          <w:jc w:val="center"/>
        </w:trPr>
        <w:tc>
          <w:tcPr>
            <w:tcW w:w="991" w:type="pct"/>
            <w:tcBorders>
              <w:top w:val="single" w:sz="4" w:space="0" w:color="000000"/>
              <w:left w:val="single" w:sz="4" w:space="0" w:color="000000"/>
              <w:bottom w:val="single" w:sz="4" w:space="0" w:color="000000"/>
              <w:right w:val="single" w:sz="4" w:space="0" w:color="000000"/>
            </w:tcBorders>
            <w:shd w:val="clear" w:color="auto" w:fill="BFBFBF"/>
            <w:hideMark/>
          </w:tcPr>
          <w:p w14:paraId="58AA7FED" w14:textId="77777777" w:rsidR="001E74E2" w:rsidRPr="00A16B5B" w:rsidRDefault="001E74E2" w:rsidP="00045FDA">
            <w:pPr>
              <w:pStyle w:val="TAH"/>
              <w:rPr>
                <w:lang w:eastAsia="fr-FR"/>
              </w:rPr>
            </w:pPr>
            <w:r w:rsidRPr="00A16B5B">
              <w:rPr>
                <w:lang w:eastAsia="fr-FR"/>
              </w:rPr>
              <w:t>Operation</w:t>
            </w:r>
          </w:p>
        </w:tc>
        <w:tc>
          <w:tcPr>
            <w:tcW w:w="1439" w:type="pct"/>
            <w:tcBorders>
              <w:top w:val="single" w:sz="4" w:space="0" w:color="000000"/>
              <w:left w:val="single" w:sz="4" w:space="0" w:color="000000"/>
              <w:bottom w:val="single" w:sz="4" w:space="0" w:color="000000"/>
              <w:right w:val="single" w:sz="4" w:space="0" w:color="000000"/>
            </w:tcBorders>
            <w:shd w:val="clear" w:color="auto" w:fill="BFBFBF"/>
            <w:hideMark/>
          </w:tcPr>
          <w:p w14:paraId="1FFA824A" w14:textId="77777777" w:rsidR="001E74E2" w:rsidRPr="00A16B5B" w:rsidRDefault="001E74E2" w:rsidP="00045FDA">
            <w:pPr>
              <w:pStyle w:val="TAH"/>
              <w:rPr>
                <w:lang w:eastAsia="fr-FR"/>
              </w:rPr>
            </w:pPr>
            <w:r w:rsidRPr="00A16B5B">
              <w:rPr>
                <w:lang w:eastAsia="fr-FR"/>
              </w:rPr>
              <w:t>Sub</w:t>
            </w:r>
            <w:r w:rsidRPr="00A16B5B">
              <w:rPr>
                <w:lang w:eastAsia="fr-FR"/>
              </w:rPr>
              <w:noBreakHyphen/>
              <w:t>resource path</w:t>
            </w:r>
          </w:p>
        </w:tc>
        <w:tc>
          <w:tcPr>
            <w:tcW w:w="546" w:type="pct"/>
            <w:tcBorders>
              <w:top w:val="single" w:sz="4" w:space="0" w:color="000000"/>
              <w:left w:val="single" w:sz="4" w:space="0" w:color="000000"/>
              <w:bottom w:val="single" w:sz="4" w:space="0" w:color="000000"/>
              <w:right w:val="single" w:sz="4" w:space="0" w:color="000000"/>
            </w:tcBorders>
            <w:shd w:val="clear" w:color="auto" w:fill="BFBFBF"/>
            <w:hideMark/>
          </w:tcPr>
          <w:p w14:paraId="68650688" w14:textId="77777777" w:rsidR="001E74E2" w:rsidRPr="00A16B5B" w:rsidRDefault="001E74E2" w:rsidP="00045FDA">
            <w:pPr>
              <w:pStyle w:val="TAH"/>
              <w:rPr>
                <w:lang w:eastAsia="fr-FR"/>
              </w:rPr>
            </w:pPr>
            <w:r w:rsidRPr="00A16B5B">
              <w:rPr>
                <w:lang w:eastAsia="fr-FR"/>
              </w:rPr>
              <w:t>Allowed HTTP method(s)</w:t>
            </w:r>
          </w:p>
        </w:tc>
        <w:tc>
          <w:tcPr>
            <w:tcW w:w="2024" w:type="pct"/>
            <w:tcBorders>
              <w:top w:val="single" w:sz="4" w:space="0" w:color="000000"/>
              <w:left w:val="single" w:sz="4" w:space="0" w:color="000000"/>
              <w:bottom w:val="single" w:sz="4" w:space="0" w:color="000000"/>
              <w:right w:val="single" w:sz="4" w:space="0" w:color="000000"/>
            </w:tcBorders>
            <w:shd w:val="clear" w:color="auto" w:fill="BFBFBF"/>
            <w:hideMark/>
          </w:tcPr>
          <w:p w14:paraId="06B86B59" w14:textId="77777777" w:rsidR="001E74E2" w:rsidRPr="00A16B5B" w:rsidRDefault="001E74E2" w:rsidP="00045FDA">
            <w:pPr>
              <w:pStyle w:val="TAH"/>
              <w:rPr>
                <w:lang w:eastAsia="fr-FR"/>
              </w:rPr>
            </w:pPr>
            <w:r w:rsidRPr="00A16B5B">
              <w:rPr>
                <w:lang w:eastAsia="fr-FR"/>
              </w:rPr>
              <w:t>Description</w:t>
            </w:r>
          </w:p>
        </w:tc>
      </w:tr>
      <w:tr w:rsidR="001E74E2" w:rsidRPr="00A16B5B" w14:paraId="04A4D3EE" w14:textId="77777777" w:rsidTr="00045FDA">
        <w:trPr>
          <w:jc w:val="center"/>
        </w:trPr>
        <w:tc>
          <w:tcPr>
            <w:tcW w:w="991" w:type="pct"/>
            <w:tcBorders>
              <w:top w:val="single" w:sz="4" w:space="0" w:color="000000"/>
              <w:left w:val="single" w:sz="4" w:space="0" w:color="000000"/>
              <w:bottom w:val="single" w:sz="4" w:space="0" w:color="000000"/>
              <w:right w:val="single" w:sz="4" w:space="0" w:color="000000"/>
            </w:tcBorders>
            <w:hideMark/>
          </w:tcPr>
          <w:p w14:paraId="13074748" w14:textId="77777777" w:rsidR="001E74E2" w:rsidRPr="00A16B5B" w:rsidRDefault="001E74E2" w:rsidP="00045FDA">
            <w:pPr>
              <w:pStyle w:val="TAL"/>
              <w:rPr>
                <w:lang w:eastAsia="fr-FR"/>
              </w:rPr>
            </w:pPr>
            <w:r w:rsidRPr="00A16B5B">
              <w:rPr>
                <w:lang w:eastAsia="fr-FR"/>
              </w:rPr>
              <w:t>Create Content Publishing Configuration</w:t>
            </w:r>
          </w:p>
        </w:tc>
        <w:tc>
          <w:tcPr>
            <w:tcW w:w="1439" w:type="pct"/>
            <w:vMerge w:val="restart"/>
            <w:tcBorders>
              <w:top w:val="single" w:sz="4" w:space="0" w:color="000000"/>
              <w:left w:val="single" w:sz="4" w:space="0" w:color="000000"/>
              <w:bottom w:val="single" w:sz="4" w:space="0" w:color="000000"/>
              <w:right w:val="single" w:sz="4" w:space="0" w:color="000000"/>
            </w:tcBorders>
            <w:hideMark/>
          </w:tcPr>
          <w:p w14:paraId="19464796" w14:textId="77777777" w:rsidR="001E74E2" w:rsidRPr="00A16B5B" w:rsidRDefault="001E74E2" w:rsidP="00045FDA">
            <w:pPr>
              <w:pStyle w:val="TAL"/>
              <w:rPr>
                <w:rStyle w:val="URLchar"/>
              </w:rPr>
            </w:pPr>
            <w:r w:rsidRPr="00A16B5B">
              <w:rPr>
                <w:rStyle w:val="URLchar"/>
              </w:rPr>
              <w:t>content-publishing-configuration</w:t>
            </w:r>
          </w:p>
        </w:tc>
        <w:tc>
          <w:tcPr>
            <w:tcW w:w="546" w:type="pct"/>
            <w:tcBorders>
              <w:top w:val="single" w:sz="4" w:space="0" w:color="000000"/>
              <w:left w:val="single" w:sz="4" w:space="0" w:color="000000"/>
              <w:bottom w:val="single" w:sz="4" w:space="0" w:color="000000"/>
              <w:right w:val="single" w:sz="4" w:space="0" w:color="000000"/>
            </w:tcBorders>
            <w:hideMark/>
          </w:tcPr>
          <w:p w14:paraId="38350256" w14:textId="77777777" w:rsidR="001E74E2" w:rsidRPr="00A16B5B" w:rsidRDefault="001E74E2" w:rsidP="00045FDA">
            <w:pPr>
              <w:pStyle w:val="TAL"/>
            </w:pPr>
            <w:r w:rsidRPr="00A16B5B">
              <w:rPr>
                <w:rStyle w:val="HTTPMethod"/>
                <w:lang w:eastAsia="fr-FR"/>
              </w:rPr>
              <w:t>POST</w:t>
            </w:r>
          </w:p>
        </w:tc>
        <w:tc>
          <w:tcPr>
            <w:tcW w:w="2024" w:type="pct"/>
            <w:tcBorders>
              <w:top w:val="single" w:sz="4" w:space="0" w:color="000000"/>
              <w:left w:val="single" w:sz="4" w:space="0" w:color="000000"/>
              <w:bottom w:val="single" w:sz="4" w:space="0" w:color="000000"/>
              <w:right w:val="single" w:sz="4" w:space="0" w:color="000000"/>
            </w:tcBorders>
            <w:hideMark/>
          </w:tcPr>
          <w:p w14:paraId="64A76399" w14:textId="77777777" w:rsidR="001E74E2" w:rsidRPr="00A16B5B" w:rsidRDefault="001E74E2" w:rsidP="00045FDA">
            <w:pPr>
              <w:pStyle w:val="TAL"/>
              <w:rPr>
                <w:lang w:eastAsia="fr-FR"/>
              </w:rPr>
            </w:pPr>
            <w:r w:rsidRPr="00A16B5B">
              <w:t>Create the Content Publishing Configuration resource within the context of a parent Provisioning Session.</w:t>
            </w:r>
          </w:p>
        </w:tc>
      </w:tr>
      <w:tr w:rsidR="001E74E2" w:rsidRPr="00A16B5B" w14:paraId="29C77103" w14:textId="77777777" w:rsidTr="00045FDA">
        <w:trPr>
          <w:jc w:val="center"/>
        </w:trPr>
        <w:tc>
          <w:tcPr>
            <w:tcW w:w="991" w:type="pct"/>
            <w:tcBorders>
              <w:top w:val="single" w:sz="4" w:space="0" w:color="000000"/>
              <w:left w:val="single" w:sz="4" w:space="0" w:color="000000"/>
              <w:bottom w:val="single" w:sz="4" w:space="0" w:color="000000"/>
              <w:right w:val="single" w:sz="4" w:space="0" w:color="000000"/>
            </w:tcBorders>
            <w:hideMark/>
          </w:tcPr>
          <w:p w14:paraId="426301CA" w14:textId="77777777" w:rsidR="001E74E2" w:rsidRPr="00A16B5B" w:rsidRDefault="001E74E2" w:rsidP="00045FDA">
            <w:pPr>
              <w:pStyle w:val="TAL"/>
              <w:rPr>
                <w:lang w:eastAsia="fr-FR"/>
              </w:rPr>
            </w:pPr>
            <w:r w:rsidRPr="00A16B5B">
              <w:rPr>
                <w:lang w:eastAsia="fr-FR"/>
              </w:rPr>
              <w:t>Retrieve Content Publishing Configuration</w:t>
            </w:r>
          </w:p>
        </w:tc>
        <w:tc>
          <w:tcPr>
            <w:tcW w:w="1439" w:type="pct"/>
            <w:vMerge/>
            <w:tcBorders>
              <w:top w:val="single" w:sz="4" w:space="0" w:color="000000"/>
              <w:left w:val="single" w:sz="4" w:space="0" w:color="000000"/>
              <w:bottom w:val="single" w:sz="4" w:space="0" w:color="000000"/>
              <w:right w:val="single" w:sz="4" w:space="0" w:color="000000"/>
            </w:tcBorders>
            <w:vAlign w:val="center"/>
            <w:hideMark/>
          </w:tcPr>
          <w:p w14:paraId="6B48824A" w14:textId="77777777" w:rsidR="001E74E2" w:rsidRPr="00A16B5B" w:rsidRDefault="001E74E2" w:rsidP="00045FDA">
            <w:pPr>
              <w:spacing w:after="0"/>
            </w:pPr>
          </w:p>
        </w:tc>
        <w:tc>
          <w:tcPr>
            <w:tcW w:w="546" w:type="pct"/>
            <w:tcBorders>
              <w:top w:val="single" w:sz="4" w:space="0" w:color="000000"/>
              <w:left w:val="single" w:sz="4" w:space="0" w:color="000000"/>
              <w:bottom w:val="single" w:sz="4" w:space="0" w:color="000000"/>
              <w:right w:val="single" w:sz="4" w:space="0" w:color="000000"/>
            </w:tcBorders>
            <w:hideMark/>
          </w:tcPr>
          <w:p w14:paraId="57BB3DE7" w14:textId="77777777" w:rsidR="001E74E2" w:rsidRPr="00A16B5B" w:rsidRDefault="001E74E2" w:rsidP="00045FDA">
            <w:pPr>
              <w:pStyle w:val="TAL"/>
              <w:rPr>
                <w:lang w:eastAsia="fr-FR"/>
              </w:rPr>
            </w:pPr>
            <w:r w:rsidRPr="00A16B5B">
              <w:rPr>
                <w:rStyle w:val="HTTPMethod"/>
                <w:lang w:eastAsia="fr-FR"/>
              </w:rPr>
              <w:t>GET</w:t>
            </w:r>
          </w:p>
        </w:tc>
        <w:tc>
          <w:tcPr>
            <w:tcW w:w="2024" w:type="pct"/>
            <w:tcBorders>
              <w:top w:val="single" w:sz="4" w:space="0" w:color="000000"/>
              <w:left w:val="single" w:sz="4" w:space="0" w:color="000000"/>
              <w:bottom w:val="single" w:sz="4" w:space="0" w:color="000000"/>
              <w:right w:val="single" w:sz="4" w:space="0" w:color="000000"/>
            </w:tcBorders>
            <w:hideMark/>
          </w:tcPr>
          <w:p w14:paraId="4542ABD9" w14:textId="77777777" w:rsidR="001E74E2" w:rsidRPr="00A16B5B" w:rsidRDefault="001E74E2" w:rsidP="00045FDA">
            <w:pPr>
              <w:pStyle w:val="TAL"/>
              <w:rPr>
                <w:lang w:eastAsia="fr-FR"/>
              </w:rPr>
            </w:pPr>
            <w:r w:rsidRPr="00A16B5B">
              <w:t>Retrieve an existing Content Publishing Configuration resource.</w:t>
            </w:r>
          </w:p>
        </w:tc>
      </w:tr>
      <w:tr w:rsidR="001E74E2" w:rsidRPr="00A16B5B" w14:paraId="7018F3AE" w14:textId="77777777" w:rsidTr="00045FDA">
        <w:trPr>
          <w:jc w:val="center"/>
        </w:trPr>
        <w:tc>
          <w:tcPr>
            <w:tcW w:w="991" w:type="pct"/>
            <w:tcBorders>
              <w:top w:val="single" w:sz="4" w:space="0" w:color="000000"/>
              <w:left w:val="single" w:sz="4" w:space="0" w:color="000000"/>
              <w:bottom w:val="single" w:sz="4" w:space="0" w:color="000000"/>
              <w:right w:val="single" w:sz="4" w:space="0" w:color="000000"/>
            </w:tcBorders>
            <w:hideMark/>
          </w:tcPr>
          <w:p w14:paraId="63473703" w14:textId="77777777" w:rsidR="001E74E2" w:rsidRPr="00A16B5B" w:rsidRDefault="001E74E2" w:rsidP="00045FDA">
            <w:pPr>
              <w:pStyle w:val="TAL"/>
              <w:rPr>
                <w:lang w:eastAsia="fr-FR"/>
              </w:rPr>
            </w:pPr>
            <w:r w:rsidRPr="00A16B5B">
              <w:rPr>
                <w:lang w:eastAsia="fr-FR"/>
              </w:rPr>
              <w:t>Update Content Publishing Configuration</w:t>
            </w:r>
          </w:p>
        </w:tc>
        <w:tc>
          <w:tcPr>
            <w:tcW w:w="1439" w:type="pct"/>
            <w:vMerge/>
            <w:tcBorders>
              <w:top w:val="single" w:sz="4" w:space="0" w:color="000000"/>
              <w:left w:val="single" w:sz="4" w:space="0" w:color="000000"/>
              <w:bottom w:val="single" w:sz="4" w:space="0" w:color="000000"/>
              <w:right w:val="single" w:sz="4" w:space="0" w:color="000000"/>
            </w:tcBorders>
            <w:vAlign w:val="center"/>
            <w:hideMark/>
          </w:tcPr>
          <w:p w14:paraId="3E164D66" w14:textId="77777777" w:rsidR="001E74E2" w:rsidRPr="00A16B5B" w:rsidRDefault="001E74E2" w:rsidP="00045FDA">
            <w:pPr>
              <w:spacing w:after="0"/>
            </w:pPr>
          </w:p>
        </w:tc>
        <w:tc>
          <w:tcPr>
            <w:tcW w:w="546" w:type="pct"/>
            <w:tcBorders>
              <w:top w:val="single" w:sz="4" w:space="0" w:color="000000"/>
              <w:left w:val="single" w:sz="4" w:space="0" w:color="000000"/>
              <w:bottom w:val="single" w:sz="4" w:space="0" w:color="000000"/>
              <w:right w:val="single" w:sz="4" w:space="0" w:color="000000"/>
            </w:tcBorders>
            <w:hideMark/>
          </w:tcPr>
          <w:p w14:paraId="78A41DB0" w14:textId="77777777" w:rsidR="001E74E2" w:rsidRPr="00A16B5B" w:rsidRDefault="001E74E2" w:rsidP="00045FDA">
            <w:pPr>
              <w:pStyle w:val="TAL"/>
              <w:rPr>
                <w:lang w:eastAsia="fr-FR"/>
              </w:rPr>
            </w:pPr>
            <w:r w:rsidRPr="00A16B5B">
              <w:rPr>
                <w:rStyle w:val="HTTPMethod"/>
                <w:lang w:eastAsia="fr-FR"/>
              </w:rPr>
              <w:t>PUT</w:t>
            </w:r>
            <w:r w:rsidRPr="00A16B5B">
              <w:rPr>
                <w:lang w:eastAsia="fr-FR"/>
              </w:rPr>
              <w:t>,</w:t>
            </w:r>
          </w:p>
          <w:p w14:paraId="4B13EEC2" w14:textId="77777777" w:rsidR="001E74E2" w:rsidRPr="00A16B5B" w:rsidRDefault="001E74E2" w:rsidP="00045FDA">
            <w:pPr>
              <w:pStyle w:val="TAL"/>
              <w:rPr>
                <w:lang w:eastAsia="fr-FR"/>
              </w:rPr>
            </w:pPr>
            <w:r w:rsidRPr="00A16B5B">
              <w:rPr>
                <w:rStyle w:val="HTTPMethod"/>
                <w:lang w:eastAsia="fr-FR"/>
              </w:rPr>
              <w:t>PATCH</w:t>
            </w:r>
          </w:p>
        </w:tc>
        <w:tc>
          <w:tcPr>
            <w:tcW w:w="2024" w:type="pct"/>
            <w:tcBorders>
              <w:top w:val="single" w:sz="4" w:space="0" w:color="000000"/>
              <w:left w:val="single" w:sz="4" w:space="0" w:color="000000"/>
              <w:bottom w:val="single" w:sz="4" w:space="0" w:color="000000"/>
              <w:right w:val="single" w:sz="4" w:space="0" w:color="000000"/>
            </w:tcBorders>
            <w:hideMark/>
          </w:tcPr>
          <w:p w14:paraId="56BB7233" w14:textId="77777777" w:rsidR="001E74E2" w:rsidRPr="00A16B5B" w:rsidRDefault="001E74E2" w:rsidP="00045FDA">
            <w:pPr>
              <w:pStyle w:val="TAL"/>
              <w:rPr>
                <w:lang w:eastAsia="fr-FR"/>
              </w:rPr>
            </w:pPr>
            <w:r w:rsidRPr="00A16B5B">
              <w:t>Modify an existing Content Publishing Configuration resource.</w:t>
            </w:r>
          </w:p>
        </w:tc>
      </w:tr>
      <w:tr w:rsidR="001E74E2" w:rsidRPr="00A16B5B" w14:paraId="7491E31A" w14:textId="77777777" w:rsidTr="00045FDA">
        <w:trPr>
          <w:jc w:val="center"/>
        </w:trPr>
        <w:tc>
          <w:tcPr>
            <w:tcW w:w="991" w:type="pct"/>
            <w:tcBorders>
              <w:top w:val="single" w:sz="4" w:space="0" w:color="000000"/>
              <w:left w:val="single" w:sz="4" w:space="0" w:color="000000"/>
              <w:bottom w:val="single" w:sz="4" w:space="0" w:color="000000"/>
              <w:right w:val="single" w:sz="4" w:space="0" w:color="000000"/>
            </w:tcBorders>
            <w:hideMark/>
          </w:tcPr>
          <w:p w14:paraId="08493C4C" w14:textId="77777777" w:rsidR="001E74E2" w:rsidRPr="00A16B5B" w:rsidRDefault="001E74E2" w:rsidP="00045FDA">
            <w:pPr>
              <w:pStyle w:val="TAL"/>
              <w:rPr>
                <w:lang w:eastAsia="fr-FR"/>
              </w:rPr>
            </w:pPr>
            <w:r w:rsidRPr="00A16B5B">
              <w:rPr>
                <w:lang w:eastAsia="fr-FR"/>
              </w:rPr>
              <w:t>Destroy Content Publishing Configuration</w:t>
            </w:r>
          </w:p>
        </w:tc>
        <w:tc>
          <w:tcPr>
            <w:tcW w:w="1439" w:type="pct"/>
            <w:vMerge/>
            <w:tcBorders>
              <w:top w:val="single" w:sz="4" w:space="0" w:color="000000"/>
              <w:left w:val="single" w:sz="4" w:space="0" w:color="000000"/>
              <w:bottom w:val="single" w:sz="4" w:space="0" w:color="000000"/>
              <w:right w:val="single" w:sz="4" w:space="0" w:color="000000"/>
            </w:tcBorders>
            <w:vAlign w:val="center"/>
            <w:hideMark/>
          </w:tcPr>
          <w:p w14:paraId="7C9ADA3D" w14:textId="77777777" w:rsidR="001E74E2" w:rsidRPr="00A16B5B" w:rsidRDefault="001E74E2" w:rsidP="00045FDA">
            <w:pPr>
              <w:spacing w:after="0"/>
            </w:pPr>
          </w:p>
        </w:tc>
        <w:tc>
          <w:tcPr>
            <w:tcW w:w="546" w:type="pct"/>
            <w:tcBorders>
              <w:top w:val="single" w:sz="4" w:space="0" w:color="000000"/>
              <w:left w:val="single" w:sz="4" w:space="0" w:color="000000"/>
              <w:bottom w:val="single" w:sz="4" w:space="0" w:color="000000"/>
              <w:right w:val="single" w:sz="4" w:space="0" w:color="000000"/>
            </w:tcBorders>
            <w:hideMark/>
          </w:tcPr>
          <w:p w14:paraId="5BB363EC" w14:textId="77777777" w:rsidR="001E74E2" w:rsidRPr="00A16B5B" w:rsidRDefault="001E74E2" w:rsidP="00045FDA">
            <w:pPr>
              <w:pStyle w:val="TAL"/>
              <w:rPr>
                <w:lang w:eastAsia="fr-FR"/>
              </w:rPr>
            </w:pPr>
            <w:r w:rsidRPr="00A16B5B">
              <w:rPr>
                <w:rStyle w:val="HTTPMethod"/>
                <w:lang w:eastAsia="fr-FR"/>
              </w:rPr>
              <w:t>DELETE</w:t>
            </w:r>
          </w:p>
        </w:tc>
        <w:tc>
          <w:tcPr>
            <w:tcW w:w="2024" w:type="pct"/>
            <w:tcBorders>
              <w:top w:val="single" w:sz="4" w:space="0" w:color="000000"/>
              <w:left w:val="single" w:sz="4" w:space="0" w:color="000000"/>
              <w:bottom w:val="single" w:sz="4" w:space="0" w:color="000000"/>
              <w:right w:val="single" w:sz="4" w:space="0" w:color="000000"/>
            </w:tcBorders>
            <w:hideMark/>
          </w:tcPr>
          <w:p w14:paraId="0C0D480D" w14:textId="77777777" w:rsidR="001E74E2" w:rsidRPr="00A16B5B" w:rsidRDefault="001E74E2" w:rsidP="00045FDA">
            <w:pPr>
              <w:pStyle w:val="TAL"/>
              <w:rPr>
                <w:lang w:eastAsia="fr-FR"/>
              </w:rPr>
            </w:pPr>
            <w:r w:rsidRPr="00A16B5B">
              <w:t>Destroy an existing Content Publishing Configuration resource.</w:t>
            </w:r>
          </w:p>
        </w:tc>
      </w:tr>
      <w:tr w:rsidR="001E74E2" w:rsidRPr="00A16B5B" w14:paraId="602E8964" w14:textId="77777777" w:rsidTr="00045FDA">
        <w:trPr>
          <w:jc w:val="center"/>
        </w:trPr>
        <w:tc>
          <w:tcPr>
            <w:tcW w:w="991" w:type="pct"/>
            <w:tcBorders>
              <w:top w:val="single" w:sz="4" w:space="0" w:color="000000"/>
              <w:left w:val="single" w:sz="4" w:space="0" w:color="000000"/>
              <w:bottom w:val="single" w:sz="4" w:space="0" w:color="000000"/>
              <w:right w:val="single" w:sz="4" w:space="0" w:color="000000"/>
            </w:tcBorders>
            <w:hideMark/>
          </w:tcPr>
          <w:p w14:paraId="1BC2481F" w14:textId="77777777" w:rsidR="001E74E2" w:rsidRPr="00A16B5B" w:rsidRDefault="001E74E2" w:rsidP="00045FDA">
            <w:pPr>
              <w:pStyle w:val="TAL"/>
              <w:keepNext w:val="0"/>
              <w:rPr>
                <w:lang w:eastAsia="fr-FR"/>
              </w:rPr>
            </w:pPr>
            <w:r w:rsidRPr="00A16B5B">
              <w:rPr>
                <w:lang w:eastAsia="fr-FR"/>
              </w:rPr>
              <w:t>Purge Content Publishing Configuration cache</w:t>
            </w:r>
          </w:p>
        </w:tc>
        <w:tc>
          <w:tcPr>
            <w:tcW w:w="1439" w:type="pct"/>
            <w:tcBorders>
              <w:top w:val="single" w:sz="4" w:space="0" w:color="000000"/>
              <w:left w:val="single" w:sz="4" w:space="0" w:color="000000"/>
              <w:bottom w:val="single" w:sz="4" w:space="0" w:color="000000"/>
              <w:right w:val="single" w:sz="4" w:space="0" w:color="000000"/>
            </w:tcBorders>
            <w:hideMark/>
          </w:tcPr>
          <w:p w14:paraId="0755817E" w14:textId="77777777" w:rsidR="001E74E2" w:rsidRPr="00A16B5B" w:rsidRDefault="001E74E2" w:rsidP="00045FDA">
            <w:pPr>
              <w:pStyle w:val="TAL"/>
              <w:keepNext w:val="0"/>
              <w:rPr>
                <w:rStyle w:val="URLchar"/>
              </w:rPr>
            </w:pPr>
            <w:r w:rsidRPr="00A16B5B">
              <w:rPr>
                <w:rStyle w:val="URLchar"/>
              </w:rPr>
              <w:t>content-publishing-configuration/purge</w:t>
            </w:r>
          </w:p>
        </w:tc>
        <w:tc>
          <w:tcPr>
            <w:tcW w:w="546" w:type="pct"/>
            <w:tcBorders>
              <w:top w:val="single" w:sz="4" w:space="0" w:color="000000"/>
              <w:left w:val="single" w:sz="4" w:space="0" w:color="000000"/>
              <w:bottom w:val="single" w:sz="4" w:space="0" w:color="000000"/>
              <w:right w:val="single" w:sz="4" w:space="0" w:color="000000"/>
            </w:tcBorders>
            <w:hideMark/>
          </w:tcPr>
          <w:p w14:paraId="76556309" w14:textId="77777777" w:rsidR="001E74E2" w:rsidRPr="00A16B5B" w:rsidRDefault="001E74E2" w:rsidP="00045FDA">
            <w:pPr>
              <w:pStyle w:val="TAL"/>
              <w:keepNext w:val="0"/>
            </w:pPr>
            <w:r w:rsidRPr="00A16B5B">
              <w:rPr>
                <w:rStyle w:val="HTTPMethod"/>
                <w:lang w:eastAsia="fr-FR"/>
              </w:rPr>
              <w:t>POST</w:t>
            </w:r>
          </w:p>
        </w:tc>
        <w:tc>
          <w:tcPr>
            <w:tcW w:w="2024" w:type="pct"/>
            <w:tcBorders>
              <w:top w:val="single" w:sz="4" w:space="0" w:color="000000"/>
              <w:left w:val="single" w:sz="4" w:space="0" w:color="000000"/>
              <w:bottom w:val="single" w:sz="4" w:space="0" w:color="000000"/>
              <w:right w:val="single" w:sz="4" w:space="0" w:color="000000"/>
            </w:tcBorders>
            <w:hideMark/>
          </w:tcPr>
          <w:p w14:paraId="44C54D2D" w14:textId="77777777" w:rsidR="001E74E2" w:rsidRPr="00A16B5B" w:rsidRDefault="001E74E2" w:rsidP="00045FDA">
            <w:pPr>
              <w:pStyle w:val="TALcontinuation"/>
              <w:spacing w:before="48"/>
              <w:rPr>
                <w:lang w:eastAsia="fr-FR"/>
              </w:rPr>
            </w:pPr>
            <w:r w:rsidRPr="00A16B5B">
              <w:t>Invalidate some or all cached media resources associated with the specified Content Publishing Configuration.</w:t>
            </w:r>
            <w:r w:rsidRPr="00A16B5B" w:rsidDel="000321A6">
              <w:rPr>
                <w:lang w:eastAsia="fr-FR"/>
              </w:rPr>
              <w:t xml:space="preserve"> </w:t>
            </w:r>
            <w:r w:rsidRPr="00A16B5B">
              <w:rPr>
                <w:lang w:eastAsia="fr-FR"/>
              </w:rPr>
              <w:t>Applicable to pull-based content egest only.</w:t>
            </w:r>
          </w:p>
        </w:tc>
      </w:tr>
    </w:tbl>
    <w:p w14:paraId="7459BD8E" w14:textId="77777777" w:rsidR="001E74E2" w:rsidRPr="00A16B5B" w:rsidRDefault="001E74E2" w:rsidP="001E74E2">
      <w:pPr>
        <w:pStyle w:val="TAN"/>
        <w:keepNext w:val="0"/>
      </w:pPr>
    </w:p>
    <w:p w14:paraId="31C9F6EF" w14:textId="77777777" w:rsidR="001E74E2" w:rsidRPr="00A16B5B" w:rsidRDefault="001E74E2" w:rsidP="001E74E2">
      <w:pPr>
        <w:pStyle w:val="Heading3"/>
      </w:pPr>
      <w:bookmarkStart w:id="1227" w:name="_Toc123800823"/>
      <w:r w:rsidRPr="00A16B5B">
        <w:br w:type="page"/>
      </w:r>
      <w:bookmarkStart w:id="1228" w:name="_Toc171930523"/>
      <w:r w:rsidRPr="00A16B5B">
        <w:t>8.9.3</w:t>
      </w:r>
      <w:r w:rsidRPr="00A16B5B">
        <w:tab/>
        <w:t>Data model</w:t>
      </w:r>
      <w:bookmarkEnd w:id="1227"/>
      <w:bookmarkEnd w:id="1228"/>
    </w:p>
    <w:p w14:paraId="2C12FC87" w14:textId="77777777" w:rsidR="001E74E2" w:rsidRPr="00A16B5B" w:rsidRDefault="001E74E2" w:rsidP="001E74E2">
      <w:pPr>
        <w:pStyle w:val="Heading4"/>
      </w:pPr>
      <w:bookmarkStart w:id="1229" w:name="_Toc123800824"/>
      <w:bookmarkStart w:id="1230" w:name="_Toc171930524"/>
      <w:r w:rsidRPr="00A16B5B">
        <w:t>8.9.3.1</w:t>
      </w:r>
      <w:r w:rsidRPr="00A16B5B">
        <w:tab/>
        <w:t>ContentPublishingConfiguration resource</w:t>
      </w:r>
      <w:bookmarkEnd w:id="1229"/>
      <w:bookmarkEnd w:id="1230"/>
    </w:p>
    <w:p w14:paraId="6F6E8861" w14:textId="77777777" w:rsidR="001E74E2" w:rsidRPr="00A16B5B" w:rsidRDefault="001E74E2" w:rsidP="001E74E2">
      <w:pPr>
        <w:pStyle w:val="TH"/>
      </w:pPr>
      <w:r w:rsidRPr="00A16B5B">
        <w:t>Table 8.9.3.1-1: Definition of ContentPublishingConfiguration resource</w:t>
      </w:r>
    </w:p>
    <w:tbl>
      <w:tblPr>
        <w:tblpPr w:leftFromText="180" w:rightFromText="180" w:vertAnchor="text" w:tblpXSpec="center" w:tblpY="1"/>
        <w:tblOverlap w:val="never"/>
        <w:tblW w:w="14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6"/>
        <w:gridCol w:w="318"/>
        <w:gridCol w:w="318"/>
        <w:gridCol w:w="1675"/>
        <w:gridCol w:w="2126"/>
        <w:gridCol w:w="1276"/>
        <w:gridCol w:w="8346"/>
      </w:tblGrid>
      <w:tr w:rsidR="001E74E2" w:rsidRPr="00A16B5B" w14:paraId="777C2211" w14:textId="77777777" w:rsidTr="00045FDA">
        <w:trPr>
          <w:tblHeader/>
        </w:trPr>
        <w:tc>
          <w:tcPr>
            <w:tcW w:w="2547" w:type="dxa"/>
            <w:gridSpan w:val="4"/>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7E72DA0F" w14:textId="77777777" w:rsidR="001E74E2" w:rsidRPr="00A16B5B" w:rsidRDefault="001E74E2" w:rsidP="00045FDA">
            <w:pPr>
              <w:pStyle w:val="TAH"/>
              <w:rPr>
                <w:lang w:eastAsia="fr-FR"/>
              </w:rPr>
            </w:pPr>
            <w:r w:rsidRPr="00A16B5B">
              <w:rPr>
                <w:lang w:eastAsia="fr-FR"/>
              </w:rPr>
              <w:t>Property name</w:t>
            </w:r>
          </w:p>
        </w:tc>
        <w:tc>
          <w:tcPr>
            <w:tcW w:w="212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14:paraId="17247626" w14:textId="77777777" w:rsidR="001E74E2" w:rsidRPr="00A16B5B" w:rsidRDefault="001E74E2" w:rsidP="00045FDA">
            <w:pPr>
              <w:pStyle w:val="TAH"/>
              <w:rPr>
                <w:lang w:eastAsia="fr-FR"/>
              </w:rPr>
            </w:pPr>
            <w:r w:rsidRPr="00A16B5B">
              <w:rPr>
                <w:lang w:eastAsia="fr-FR"/>
              </w:rPr>
              <w:t>Data type</w:t>
            </w:r>
          </w:p>
        </w:tc>
        <w:tc>
          <w:tcPr>
            <w:tcW w:w="12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14:paraId="6CD55DA7" w14:textId="77777777" w:rsidR="001E74E2" w:rsidRPr="00A16B5B" w:rsidRDefault="001E74E2" w:rsidP="00045FDA">
            <w:pPr>
              <w:pStyle w:val="TAH"/>
              <w:rPr>
                <w:lang w:eastAsia="fr-FR"/>
              </w:rPr>
            </w:pPr>
            <w:r w:rsidRPr="00A16B5B">
              <w:rPr>
                <w:lang w:eastAsia="fr-FR"/>
              </w:rPr>
              <w:t>Cardinality</w:t>
            </w:r>
          </w:p>
        </w:tc>
        <w:tc>
          <w:tcPr>
            <w:tcW w:w="834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14:paraId="5076C54E" w14:textId="77777777" w:rsidR="001E74E2" w:rsidRPr="00A16B5B" w:rsidRDefault="001E74E2" w:rsidP="00045FDA">
            <w:pPr>
              <w:pStyle w:val="TAH"/>
              <w:rPr>
                <w:lang w:eastAsia="fr-FR"/>
              </w:rPr>
            </w:pPr>
            <w:r w:rsidRPr="00A16B5B">
              <w:rPr>
                <w:lang w:eastAsia="fr-FR"/>
              </w:rPr>
              <w:t>Description</w:t>
            </w:r>
          </w:p>
        </w:tc>
      </w:tr>
      <w:tr w:rsidR="001E74E2" w:rsidRPr="00A16B5B" w14:paraId="7E6B3F5A" w14:textId="77777777" w:rsidTr="00045FDA">
        <w:tc>
          <w:tcPr>
            <w:tcW w:w="2547" w:type="dxa"/>
            <w:gridSpan w:val="4"/>
            <w:tcBorders>
              <w:top w:val="single" w:sz="4" w:space="0" w:color="000000"/>
              <w:left w:val="single" w:sz="4" w:space="0" w:color="000000"/>
              <w:bottom w:val="single" w:sz="4" w:space="0" w:color="000000"/>
              <w:right w:val="single" w:sz="4" w:space="0" w:color="000000"/>
            </w:tcBorders>
          </w:tcPr>
          <w:p w14:paraId="7033D31E" w14:textId="77777777" w:rsidR="001E74E2" w:rsidRPr="00A16B5B" w:rsidRDefault="001E74E2" w:rsidP="00045FDA">
            <w:pPr>
              <w:pStyle w:val="TAL"/>
              <w:rPr>
                <w:rStyle w:val="Codechar"/>
              </w:rPr>
            </w:pPr>
            <w:r w:rsidRPr="00A16B5B">
              <w:rPr>
                <w:rStyle w:val="Codechar"/>
              </w:rPr>
              <w:t>name</w:t>
            </w:r>
          </w:p>
        </w:tc>
        <w:tc>
          <w:tcPr>
            <w:tcW w:w="2126" w:type="dxa"/>
            <w:tcBorders>
              <w:top w:val="single" w:sz="4" w:space="0" w:color="000000"/>
              <w:left w:val="single" w:sz="4" w:space="0" w:color="000000"/>
              <w:bottom w:val="single" w:sz="4" w:space="0" w:color="000000"/>
              <w:right w:val="single" w:sz="4" w:space="0" w:color="000000"/>
            </w:tcBorders>
            <w:hideMark/>
          </w:tcPr>
          <w:p w14:paraId="0F372A4D" w14:textId="77777777" w:rsidR="001E74E2" w:rsidRPr="00A16B5B" w:rsidRDefault="001E74E2" w:rsidP="00045FDA">
            <w:pPr>
              <w:pStyle w:val="TAL"/>
              <w:rPr>
                <w:rStyle w:val="Datatypechar"/>
              </w:rPr>
            </w:pPr>
            <w:r w:rsidRPr="00A16B5B">
              <w:rPr>
                <w:rStyle w:val="Datatypechar"/>
                <w:lang w:eastAsia="fr-FR"/>
              </w:rPr>
              <w:t>string</w:t>
            </w:r>
          </w:p>
        </w:tc>
        <w:tc>
          <w:tcPr>
            <w:tcW w:w="1276" w:type="dxa"/>
            <w:tcBorders>
              <w:top w:val="single" w:sz="4" w:space="0" w:color="000000"/>
              <w:left w:val="single" w:sz="4" w:space="0" w:color="000000"/>
              <w:bottom w:val="single" w:sz="4" w:space="0" w:color="000000"/>
              <w:right w:val="single" w:sz="4" w:space="0" w:color="000000"/>
            </w:tcBorders>
            <w:hideMark/>
          </w:tcPr>
          <w:p w14:paraId="525E7DF3" w14:textId="77777777" w:rsidR="001E74E2" w:rsidRPr="00A16B5B" w:rsidRDefault="001E74E2" w:rsidP="00045FDA">
            <w:pPr>
              <w:pStyle w:val="TAC"/>
            </w:pPr>
            <w:r w:rsidRPr="00A16B5B">
              <w:rPr>
                <w:lang w:eastAsia="fr-FR"/>
              </w:rPr>
              <w:t>1..1</w:t>
            </w:r>
          </w:p>
        </w:tc>
        <w:tc>
          <w:tcPr>
            <w:tcW w:w="8346" w:type="dxa"/>
            <w:tcBorders>
              <w:top w:val="single" w:sz="4" w:space="0" w:color="000000"/>
              <w:left w:val="single" w:sz="4" w:space="0" w:color="000000"/>
              <w:bottom w:val="single" w:sz="4" w:space="0" w:color="000000"/>
              <w:right w:val="single" w:sz="4" w:space="0" w:color="000000"/>
            </w:tcBorders>
            <w:hideMark/>
          </w:tcPr>
          <w:p w14:paraId="0E12B30A" w14:textId="77777777" w:rsidR="001E74E2" w:rsidRPr="00A16B5B" w:rsidRDefault="001E74E2" w:rsidP="00045FDA">
            <w:pPr>
              <w:pStyle w:val="TAL"/>
              <w:rPr>
                <w:lang w:eastAsia="fr-FR"/>
              </w:rPr>
            </w:pPr>
            <w:r w:rsidRPr="00A16B5B">
              <w:rPr>
                <w:lang w:eastAsia="fr-FR"/>
              </w:rPr>
              <w:t>A name for this Content Publishing Configuration.</w:t>
            </w:r>
          </w:p>
        </w:tc>
      </w:tr>
      <w:tr w:rsidR="00DB4319" w:rsidRPr="00A16B5B" w14:paraId="4F074FFE" w14:textId="77777777" w:rsidTr="00045FDA">
        <w:tc>
          <w:tcPr>
            <w:tcW w:w="2547" w:type="dxa"/>
            <w:gridSpan w:val="4"/>
            <w:tcBorders>
              <w:top w:val="single" w:sz="4" w:space="0" w:color="000000"/>
              <w:left w:val="single" w:sz="4" w:space="0" w:color="000000"/>
              <w:bottom w:val="single" w:sz="4" w:space="0" w:color="000000"/>
              <w:right w:val="single" w:sz="4" w:space="0" w:color="000000"/>
            </w:tcBorders>
          </w:tcPr>
          <w:p w14:paraId="736A4CCA" w14:textId="77777777" w:rsidR="00DB4319" w:rsidRPr="00A16B5B" w:rsidRDefault="00DB4319" w:rsidP="00DB4319">
            <w:pPr>
              <w:pStyle w:val="TAL"/>
              <w:rPr>
                <w:rStyle w:val="Codechar"/>
              </w:rPr>
            </w:pPr>
            <w:r w:rsidRPr="00A16B5B">
              <w:rPr>
                <w:rStyle w:val="Codechar"/>
              </w:rPr>
              <w:t>contribution‌Configurations</w:t>
            </w:r>
          </w:p>
        </w:tc>
        <w:tc>
          <w:tcPr>
            <w:tcW w:w="2126" w:type="dxa"/>
            <w:tcBorders>
              <w:top w:val="single" w:sz="4" w:space="0" w:color="000000"/>
              <w:left w:val="single" w:sz="4" w:space="0" w:color="000000"/>
              <w:bottom w:val="single" w:sz="4" w:space="0" w:color="000000"/>
              <w:right w:val="single" w:sz="4" w:space="0" w:color="000000"/>
            </w:tcBorders>
            <w:hideMark/>
          </w:tcPr>
          <w:p w14:paraId="5010CD34" w14:textId="77777777" w:rsidR="00DB4319" w:rsidRPr="00A16B5B" w:rsidRDefault="00DB4319" w:rsidP="00DB4319">
            <w:pPr>
              <w:pStyle w:val="TAL"/>
              <w:rPr>
                <w:rStyle w:val="Datatypechar"/>
              </w:rPr>
            </w:pPr>
            <w:r w:rsidRPr="00A16B5B">
              <w:rPr>
                <w:rStyle w:val="Datatypechar"/>
                <w:lang w:eastAsia="fr-FR"/>
              </w:rPr>
              <w:t>array(Contribution‌Configuration)</w:t>
            </w:r>
          </w:p>
        </w:tc>
        <w:tc>
          <w:tcPr>
            <w:tcW w:w="1276" w:type="dxa"/>
            <w:tcBorders>
              <w:top w:val="single" w:sz="4" w:space="0" w:color="000000"/>
              <w:left w:val="single" w:sz="4" w:space="0" w:color="000000"/>
              <w:bottom w:val="single" w:sz="4" w:space="0" w:color="000000"/>
              <w:right w:val="single" w:sz="4" w:space="0" w:color="000000"/>
            </w:tcBorders>
            <w:hideMark/>
          </w:tcPr>
          <w:p w14:paraId="2F9D2C6B" w14:textId="77777777" w:rsidR="00DB4319" w:rsidRPr="00A16B5B" w:rsidRDefault="00DB4319" w:rsidP="00DB4319">
            <w:pPr>
              <w:pStyle w:val="TAC"/>
            </w:pPr>
            <w:r w:rsidRPr="00A16B5B">
              <w:rPr>
                <w:lang w:eastAsia="fr-FR"/>
              </w:rPr>
              <w:t>1..1</w:t>
            </w:r>
          </w:p>
        </w:tc>
        <w:tc>
          <w:tcPr>
            <w:tcW w:w="8346" w:type="dxa"/>
            <w:tcBorders>
              <w:top w:val="single" w:sz="4" w:space="0" w:color="000000"/>
              <w:left w:val="single" w:sz="4" w:space="0" w:color="000000"/>
              <w:bottom w:val="single" w:sz="4" w:space="0" w:color="000000"/>
              <w:right w:val="single" w:sz="4" w:space="0" w:color="000000"/>
            </w:tcBorders>
            <w:hideMark/>
          </w:tcPr>
          <w:p w14:paraId="3BBDC742" w14:textId="77777777" w:rsidR="00DB4319" w:rsidRPr="00A16B5B" w:rsidRDefault="00DB4319" w:rsidP="00DB4319">
            <w:pPr>
              <w:pStyle w:val="TAL"/>
              <w:rPr>
                <w:lang w:eastAsia="fr-FR"/>
              </w:rPr>
            </w:pPr>
            <w:r w:rsidRPr="00A16B5B">
              <w:rPr>
                <w:lang w:eastAsia="fr-FR"/>
              </w:rPr>
              <w:t>Specifies the Media Entry Point and content preparation required for the egested content.</w:t>
            </w:r>
          </w:p>
          <w:p w14:paraId="7A920644" w14:textId="77777777" w:rsidR="00DB4319" w:rsidRPr="00A16B5B" w:rsidRDefault="00DB4319" w:rsidP="00DB4319">
            <w:pPr>
              <w:pStyle w:val="TALcontinuation"/>
              <w:spacing w:before="48"/>
            </w:pPr>
            <w:r w:rsidRPr="00A16B5B">
              <w:t>The array shall contain at least one member. Hence, more than one contribution may be configured for different content types</w:t>
            </w:r>
            <w:r w:rsidR="003A61D4" w:rsidRPr="00A16B5B">
              <w:t>.</w:t>
            </w:r>
          </w:p>
        </w:tc>
      </w:tr>
      <w:tr w:rsidR="00DB4319" w:rsidRPr="00A16B5B" w14:paraId="61F172F1" w14:textId="77777777" w:rsidTr="00045FDA">
        <w:tc>
          <w:tcPr>
            <w:tcW w:w="236" w:type="dxa"/>
            <w:tcBorders>
              <w:top w:val="single" w:sz="4" w:space="0" w:color="000000"/>
              <w:left w:val="single" w:sz="4" w:space="0" w:color="000000"/>
              <w:bottom w:val="single" w:sz="4" w:space="0" w:color="000000"/>
              <w:right w:val="single" w:sz="4" w:space="0" w:color="000000"/>
            </w:tcBorders>
          </w:tcPr>
          <w:p w14:paraId="6694B5B0" w14:textId="77777777" w:rsidR="00DB4319" w:rsidRPr="00A16B5B" w:rsidRDefault="00DB4319" w:rsidP="00DB4319">
            <w:pPr>
              <w:pStyle w:val="TAL"/>
              <w:rPr>
                <w:rStyle w:val="Codechar"/>
              </w:rPr>
            </w:pPr>
          </w:p>
        </w:tc>
        <w:tc>
          <w:tcPr>
            <w:tcW w:w="2311" w:type="dxa"/>
            <w:gridSpan w:val="3"/>
            <w:tcBorders>
              <w:top w:val="single" w:sz="4" w:space="0" w:color="000000"/>
              <w:left w:val="single" w:sz="4" w:space="0" w:color="000000"/>
              <w:bottom w:val="single" w:sz="4" w:space="0" w:color="000000"/>
              <w:right w:val="single" w:sz="4" w:space="0" w:color="000000"/>
            </w:tcBorders>
          </w:tcPr>
          <w:p w14:paraId="720B08C9" w14:textId="77777777" w:rsidR="00DB4319" w:rsidRPr="00A16B5B" w:rsidRDefault="00DB4319" w:rsidP="00DB4319">
            <w:pPr>
              <w:pStyle w:val="TAL"/>
              <w:rPr>
                <w:rStyle w:val="Codechar"/>
              </w:rPr>
            </w:pPr>
            <w:r w:rsidRPr="00A16B5B">
              <w:rPr>
                <w:rStyle w:val="Codechar"/>
              </w:rPr>
              <w:t>edgeResources‌ConfigurationId</w:t>
            </w:r>
          </w:p>
        </w:tc>
        <w:tc>
          <w:tcPr>
            <w:tcW w:w="2126" w:type="dxa"/>
            <w:tcBorders>
              <w:top w:val="single" w:sz="4" w:space="0" w:color="000000"/>
              <w:left w:val="single" w:sz="4" w:space="0" w:color="000000"/>
              <w:bottom w:val="single" w:sz="4" w:space="0" w:color="000000"/>
              <w:right w:val="single" w:sz="4" w:space="0" w:color="000000"/>
            </w:tcBorders>
            <w:hideMark/>
          </w:tcPr>
          <w:p w14:paraId="2C5CFDC8" w14:textId="77777777" w:rsidR="00DB4319" w:rsidRPr="00A16B5B" w:rsidRDefault="00DB4319" w:rsidP="00DB4319">
            <w:pPr>
              <w:pStyle w:val="TAL"/>
              <w:rPr>
                <w:rStyle w:val="Datatypechar"/>
              </w:rPr>
            </w:pPr>
            <w:r w:rsidRPr="00A16B5B">
              <w:rPr>
                <w:rStyle w:val="Datatypechar"/>
                <w:lang w:eastAsia="fr-FR"/>
              </w:rPr>
              <w:t>ResourceId</w:t>
            </w:r>
          </w:p>
        </w:tc>
        <w:tc>
          <w:tcPr>
            <w:tcW w:w="1276" w:type="dxa"/>
            <w:tcBorders>
              <w:top w:val="single" w:sz="4" w:space="0" w:color="000000"/>
              <w:left w:val="single" w:sz="4" w:space="0" w:color="000000"/>
              <w:bottom w:val="single" w:sz="4" w:space="0" w:color="000000"/>
              <w:right w:val="single" w:sz="4" w:space="0" w:color="000000"/>
            </w:tcBorders>
            <w:hideMark/>
          </w:tcPr>
          <w:p w14:paraId="0680B7C1" w14:textId="77777777" w:rsidR="00DB4319" w:rsidRPr="00A16B5B" w:rsidRDefault="00DB4319" w:rsidP="00DB4319">
            <w:pPr>
              <w:pStyle w:val="TAC"/>
            </w:pPr>
            <w:r w:rsidRPr="00A16B5B">
              <w:rPr>
                <w:lang w:eastAsia="fr-FR"/>
              </w:rPr>
              <w:t>0..1</w:t>
            </w:r>
          </w:p>
        </w:tc>
        <w:tc>
          <w:tcPr>
            <w:tcW w:w="8346" w:type="dxa"/>
            <w:tcBorders>
              <w:top w:val="single" w:sz="4" w:space="0" w:color="000000"/>
              <w:left w:val="single" w:sz="4" w:space="0" w:color="000000"/>
              <w:bottom w:val="single" w:sz="4" w:space="0" w:color="000000"/>
              <w:right w:val="single" w:sz="4" w:space="0" w:color="000000"/>
            </w:tcBorders>
            <w:hideMark/>
          </w:tcPr>
          <w:p w14:paraId="13160F47" w14:textId="77777777" w:rsidR="00DB4319" w:rsidRPr="00A16B5B" w:rsidRDefault="00DB4319" w:rsidP="00DB4319">
            <w:pPr>
              <w:pStyle w:val="TAL"/>
            </w:pPr>
            <w:r w:rsidRPr="00A16B5B">
              <w:t>A reference to an Edge Resources Configuration resource (see clause 8.6.2).</w:t>
            </w:r>
          </w:p>
          <w:p w14:paraId="5054D80E" w14:textId="77777777" w:rsidR="00DB4319" w:rsidRPr="00A16B5B" w:rsidRDefault="00DB4319" w:rsidP="00DB4319">
            <w:pPr>
              <w:pStyle w:val="TALcontinuation"/>
              <w:spacing w:before="48"/>
              <w:rPr>
                <w:lang w:eastAsia="fr-FR"/>
              </w:rPr>
            </w:pPr>
            <w:r w:rsidRPr="00A16B5B">
              <w:t>When present, indicates that the Media AS supporting this content contribution shall be realised as a set of one or more EAS instances configured per the referenced resource.</w:t>
            </w:r>
          </w:p>
        </w:tc>
      </w:tr>
      <w:tr w:rsidR="00DB4319" w:rsidRPr="00A16B5B" w14:paraId="1F5D16DD" w14:textId="77777777" w:rsidTr="00045FDA">
        <w:tc>
          <w:tcPr>
            <w:tcW w:w="236" w:type="dxa"/>
            <w:tcBorders>
              <w:top w:val="single" w:sz="4" w:space="0" w:color="000000"/>
              <w:left w:val="single" w:sz="4" w:space="0" w:color="000000"/>
              <w:bottom w:val="single" w:sz="4" w:space="0" w:color="000000"/>
              <w:right w:val="single" w:sz="4" w:space="0" w:color="000000"/>
            </w:tcBorders>
          </w:tcPr>
          <w:p w14:paraId="06D369EF" w14:textId="77777777" w:rsidR="00DB4319" w:rsidRPr="00A16B5B" w:rsidRDefault="00DB4319" w:rsidP="00DB4319">
            <w:pPr>
              <w:pStyle w:val="TAL"/>
              <w:rPr>
                <w:rStyle w:val="Codechar"/>
              </w:rPr>
            </w:pPr>
          </w:p>
        </w:tc>
        <w:tc>
          <w:tcPr>
            <w:tcW w:w="2311" w:type="dxa"/>
            <w:gridSpan w:val="3"/>
            <w:tcBorders>
              <w:top w:val="single" w:sz="4" w:space="0" w:color="000000"/>
              <w:left w:val="single" w:sz="4" w:space="0" w:color="000000"/>
              <w:bottom w:val="single" w:sz="4" w:space="0" w:color="000000"/>
              <w:right w:val="single" w:sz="4" w:space="0" w:color="000000"/>
            </w:tcBorders>
          </w:tcPr>
          <w:p w14:paraId="7793BC41" w14:textId="77777777" w:rsidR="00DB4319" w:rsidRPr="00A16B5B" w:rsidRDefault="00DB4319" w:rsidP="00DB4319">
            <w:pPr>
              <w:pStyle w:val="TAL"/>
              <w:rPr>
                <w:rStyle w:val="Codechar"/>
              </w:rPr>
            </w:pPr>
            <w:r w:rsidRPr="00A16B5B">
              <w:rPr>
                <w:rStyle w:val="Codechar"/>
              </w:rPr>
              <w:t>content‌Preparation‌TemplateId</w:t>
            </w:r>
          </w:p>
        </w:tc>
        <w:tc>
          <w:tcPr>
            <w:tcW w:w="2126" w:type="dxa"/>
            <w:tcBorders>
              <w:top w:val="single" w:sz="4" w:space="0" w:color="000000"/>
              <w:left w:val="single" w:sz="4" w:space="0" w:color="000000"/>
              <w:bottom w:val="single" w:sz="4" w:space="0" w:color="000000"/>
              <w:right w:val="single" w:sz="4" w:space="0" w:color="000000"/>
            </w:tcBorders>
            <w:hideMark/>
          </w:tcPr>
          <w:p w14:paraId="79A9FFEC" w14:textId="77777777" w:rsidR="00DB4319" w:rsidRPr="00A16B5B" w:rsidRDefault="00DB4319" w:rsidP="00DB4319">
            <w:pPr>
              <w:pStyle w:val="TAL"/>
              <w:rPr>
                <w:rStyle w:val="Datatypechar"/>
              </w:rPr>
            </w:pPr>
            <w:r w:rsidRPr="00A16B5B">
              <w:rPr>
                <w:rStyle w:val="Datatypechar"/>
                <w:lang w:eastAsia="fr-FR"/>
              </w:rPr>
              <w:t>ResourceId</w:t>
            </w:r>
          </w:p>
        </w:tc>
        <w:tc>
          <w:tcPr>
            <w:tcW w:w="1276" w:type="dxa"/>
            <w:tcBorders>
              <w:top w:val="single" w:sz="4" w:space="0" w:color="000000"/>
              <w:left w:val="single" w:sz="4" w:space="0" w:color="000000"/>
              <w:bottom w:val="single" w:sz="4" w:space="0" w:color="000000"/>
              <w:right w:val="single" w:sz="4" w:space="0" w:color="000000"/>
            </w:tcBorders>
            <w:hideMark/>
          </w:tcPr>
          <w:p w14:paraId="09CBF9BF" w14:textId="77777777" w:rsidR="00DB4319" w:rsidRPr="00A16B5B" w:rsidRDefault="00DB4319" w:rsidP="00DB4319">
            <w:pPr>
              <w:pStyle w:val="TAC"/>
            </w:pPr>
            <w:r w:rsidRPr="00A16B5B">
              <w:rPr>
                <w:lang w:eastAsia="fr-FR"/>
              </w:rPr>
              <w:t>0..1</w:t>
            </w:r>
          </w:p>
        </w:tc>
        <w:tc>
          <w:tcPr>
            <w:tcW w:w="8346" w:type="dxa"/>
            <w:tcBorders>
              <w:top w:val="single" w:sz="4" w:space="0" w:color="000000"/>
              <w:left w:val="single" w:sz="4" w:space="0" w:color="000000"/>
              <w:bottom w:val="single" w:sz="4" w:space="0" w:color="000000"/>
              <w:right w:val="single" w:sz="4" w:space="0" w:color="000000"/>
            </w:tcBorders>
            <w:hideMark/>
          </w:tcPr>
          <w:p w14:paraId="7138D559" w14:textId="77777777" w:rsidR="00DB4319" w:rsidRPr="00A16B5B" w:rsidRDefault="00DB4319" w:rsidP="00DB4319">
            <w:pPr>
              <w:pStyle w:val="TAL"/>
            </w:pPr>
            <w:r w:rsidRPr="00A16B5B">
              <w:t>A reference to a Content Preparation Template resource (see clause 8.5.2).</w:t>
            </w:r>
          </w:p>
          <w:p w14:paraId="2C5DA3AE" w14:textId="77777777" w:rsidR="00DB4319" w:rsidRPr="00A16B5B" w:rsidRDefault="0049749B" w:rsidP="00DB4319">
            <w:pPr>
              <w:pStyle w:val="TALcontinuation"/>
              <w:spacing w:before="48"/>
              <w:rPr>
                <w:lang w:eastAsia="fr-FR"/>
              </w:rPr>
            </w:pPr>
            <w:r w:rsidRPr="00A16B5B">
              <w:t>Indicates that the referenced content preparation is required prior to egest</w:t>
            </w:r>
            <w:r w:rsidRPr="00A16B5B">
              <w:rPr>
                <w:lang w:eastAsia="fr-FR"/>
              </w:rPr>
              <w:t>.</w:t>
            </w:r>
          </w:p>
        </w:tc>
      </w:tr>
      <w:tr w:rsidR="00DB4319" w:rsidRPr="00A16B5B" w14:paraId="2B6D4302" w14:textId="77777777" w:rsidTr="00045FDA">
        <w:tc>
          <w:tcPr>
            <w:tcW w:w="236" w:type="dxa"/>
            <w:tcBorders>
              <w:top w:val="single" w:sz="4" w:space="0" w:color="000000"/>
              <w:left w:val="single" w:sz="4" w:space="0" w:color="000000"/>
              <w:bottom w:val="single" w:sz="4" w:space="0" w:color="000000"/>
              <w:right w:val="single" w:sz="4" w:space="0" w:color="000000"/>
            </w:tcBorders>
          </w:tcPr>
          <w:p w14:paraId="5142EF28" w14:textId="77777777" w:rsidR="00DB4319" w:rsidRPr="00A16B5B" w:rsidRDefault="00DB4319" w:rsidP="00DB4319">
            <w:pPr>
              <w:pStyle w:val="TAL"/>
              <w:rPr>
                <w:rStyle w:val="Codechar"/>
              </w:rPr>
            </w:pPr>
          </w:p>
        </w:tc>
        <w:tc>
          <w:tcPr>
            <w:tcW w:w="2311" w:type="dxa"/>
            <w:gridSpan w:val="3"/>
            <w:tcBorders>
              <w:top w:val="single" w:sz="4" w:space="0" w:color="000000"/>
              <w:left w:val="single" w:sz="4" w:space="0" w:color="000000"/>
              <w:bottom w:val="single" w:sz="4" w:space="0" w:color="000000"/>
              <w:right w:val="single" w:sz="4" w:space="0" w:color="000000"/>
            </w:tcBorders>
          </w:tcPr>
          <w:p w14:paraId="0FDDA754" w14:textId="77777777" w:rsidR="00DB4319" w:rsidRPr="00A16B5B" w:rsidRDefault="00DB4319" w:rsidP="00DB4319">
            <w:pPr>
              <w:pStyle w:val="TAL"/>
              <w:rPr>
                <w:rStyle w:val="Codechar"/>
              </w:rPr>
            </w:pPr>
            <w:r w:rsidRPr="00A16B5B">
              <w:rPr>
                <w:rStyle w:val="Codechar"/>
              </w:rPr>
              <w:t>certificateId</w:t>
            </w:r>
          </w:p>
        </w:tc>
        <w:tc>
          <w:tcPr>
            <w:tcW w:w="2126" w:type="dxa"/>
            <w:tcBorders>
              <w:top w:val="single" w:sz="4" w:space="0" w:color="000000"/>
              <w:left w:val="single" w:sz="4" w:space="0" w:color="000000"/>
              <w:bottom w:val="single" w:sz="4" w:space="0" w:color="000000"/>
              <w:right w:val="single" w:sz="4" w:space="0" w:color="000000"/>
            </w:tcBorders>
            <w:hideMark/>
          </w:tcPr>
          <w:p w14:paraId="4568F42B" w14:textId="77777777" w:rsidR="00DB4319" w:rsidRPr="00A16B5B" w:rsidRDefault="00DB4319" w:rsidP="00DB4319">
            <w:pPr>
              <w:pStyle w:val="TAL"/>
              <w:rPr>
                <w:rStyle w:val="Datatypechar"/>
              </w:rPr>
            </w:pPr>
            <w:r w:rsidRPr="00A16B5B">
              <w:rPr>
                <w:rStyle w:val="Datatypechar"/>
                <w:lang w:eastAsia="fr-FR"/>
              </w:rPr>
              <w:t>ResourceId</w:t>
            </w:r>
          </w:p>
        </w:tc>
        <w:tc>
          <w:tcPr>
            <w:tcW w:w="1276" w:type="dxa"/>
            <w:tcBorders>
              <w:top w:val="single" w:sz="4" w:space="0" w:color="000000"/>
              <w:left w:val="single" w:sz="4" w:space="0" w:color="000000"/>
              <w:bottom w:val="single" w:sz="4" w:space="0" w:color="000000"/>
              <w:right w:val="single" w:sz="4" w:space="0" w:color="000000"/>
            </w:tcBorders>
            <w:hideMark/>
          </w:tcPr>
          <w:p w14:paraId="666BE75E" w14:textId="77777777" w:rsidR="00DB4319" w:rsidRPr="00A16B5B" w:rsidRDefault="00DB4319" w:rsidP="00DB4319">
            <w:pPr>
              <w:pStyle w:val="TAC"/>
            </w:pPr>
            <w:r w:rsidRPr="00A16B5B">
              <w:rPr>
                <w:lang w:eastAsia="fr-FR"/>
              </w:rPr>
              <w:t>0..1</w:t>
            </w:r>
          </w:p>
        </w:tc>
        <w:tc>
          <w:tcPr>
            <w:tcW w:w="8346" w:type="dxa"/>
            <w:tcBorders>
              <w:top w:val="single" w:sz="4" w:space="0" w:color="000000"/>
              <w:left w:val="single" w:sz="4" w:space="0" w:color="000000"/>
              <w:bottom w:val="single" w:sz="4" w:space="0" w:color="000000"/>
              <w:right w:val="single" w:sz="4" w:space="0" w:color="000000"/>
            </w:tcBorders>
            <w:hideMark/>
          </w:tcPr>
          <w:p w14:paraId="5497E181" w14:textId="77777777" w:rsidR="00DB4319" w:rsidRPr="00A16B5B" w:rsidRDefault="00DB4319" w:rsidP="00DB4319">
            <w:pPr>
              <w:pStyle w:val="TAL"/>
              <w:keepNext w:val="0"/>
            </w:pPr>
            <w:r w:rsidRPr="00A16B5B">
              <w:t>A reference to a Server Certificate resource (see clause 8.4.3.2).</w:t>
            </w:r>
          </w:p>
          <w:p w14:paraId="61B30254" w14:textId="77777777" w:rsidR="00DB4319" w:rsidRPr="00A16B5B" w:rsidRDefault="00DB4319" w:rsidP="00DB4319">
            <w:pPr>
              <w:pStyle w:val="TALcontinuation"/>
              <w:spacing w:before="48"/>
              <w:rPr>
                <w:lang w:eastAsia="fr-FR"/>
              </w:rPr>
            </w:pPr>
            <w:r w:rsidRPr="00A16B5B">
              <w:t>When content is contributed using TLS [</w:t>
            </w:r>
            <w:r w:rsidR="00205F32" w:rsidRPr="00A16B5B">
              <w:t>29</w:t>
            </w:r>
            <w:r w:rsidRPr="00A16B5B">
              <w:t>], the referenced X.509 [</w:t>
            </w:r>
            <w:r w:rsidR="00666DFB" w:rsidRPr="00A16B5B">
              <w:t>10</w:t>
            </w:r>
            <w:r w:rsidRPr="00A16B5B">
              <w:t>] certificate for the origin domain is presented by the Media AS in the TLS handshake at reference point M4. This attribute indicates the identifier of the certificate to use.</w:t>
            </w:r>
          </w:p>
        </w:tc>
      </w:tr>
      <w:tr w:rsidR="00DB4319" w:rsidRPr="00A16B5B" w14:paraId="4ED80DF3" w14:textId="77777777" w:rsidTr="00045FDA">
        <w:tc>
          <w:tcPr>
            <w:tcW w:w="236" w:type="dxa"/>
            <w:tcBorders>
              <w:top w:val="single" w:sz="4" w:space="0" w:color="000000"/>
              <w:left w:val="single" w:sz="4" w:space="0" w:color="000000"/>
              <w:bottom w:val="single" w:sz="4" w:space="0" w:color="000000"/>
              <w:right w:val="single" w:sz="4" w:space="0" w:color="000000"/>
            </w:tcBorders>
          </w:tcPr>
          <w:p w14:paraId="19B06C2F" w14:textId="77777777" w:rsidR="00DB4319" w:rsidRPr="00A16B5B" w:rsidRDefault="00DB4319" w:rsidP="00DB4319">
            <w:pPr>
              <w:pStyle w:val="TAL"/>
              <w:rPr>
                <w:rStyle w:val="Codechar"/>
              </w:rPr>
            </w:pPr>
          </w:p>
        </w:tc>
        <w:tc>
          <w:tcPr>
            <w:tcW w:w="2311" w:type="dxa"/>
            <w:gridSpan w:val="3"/>
            <w:tcBorders>
              <w:top w:val="single" w:sz="4" w:space="0" w:color="000000"/>
              <w:left w:val="single" w:sz="4" w:space="0" w:color="000000"/>
              <w:bottom w:val="single" w:sz="4" w:space="0" w:color="000000"/>
              <w:right w:val="single" w:sz="4" w:space="0" w:color="000000"/>
            </w:tcBorders>
          </w:tcPr>
          <w:p w14:paraId="2033135A" w14:textId="77777777" w:rsidR="00DB4319" w:rsidRPr="00A16B5B" w:rsidRDefault="00DB4319" w:rsidP="00DB4319">
            <w:pPr>
              <w:pStyle w:val="TAL"/>
              <w:rPr>
                <w:rStyle w:val="Codechar"/>
              </w:rPr>
            </w:pPr>
            <w:r w:rsidRPr="00A16B5B">
              <w:rPr>
                <w:rStyle w:val="Codechar"/>
              </w:rPr>
              <w:t>canonical‌Domain‌Name</w:t>
            </w:r>
          </w:p>
        </w:tc>
        <w:tc>
          <w:tcPr>
            <w:tcW w:w="2126" w:type="dxa"/>
            <w:tcBorders>
              <w:top w:val="single" w:sz="4" w:space="0" w:color="000000"/>
              <w:left w:val="single" w:sz="4" w:space="0" w:color="000000"/>
              <w:bottom w:val="single" w:sz="4" w:space="0" w:color="000000"/>
              <w:right w:val="single" w:sz="4" w:space="0" w:color="000000"/>
            </w:tcBorders>
            <w:hideMark/>
          </w:tcPr>
          <w:p w14:paraId="627A3A16" w14:textId="77777777" w:rsidR="00DB4319" w:rsidRPr="00A16B5B" w:rsidRDefault="00DB4319" w:rsidP="00DB4319">
            <w:pPr>
              <w:pStyle w:val="TAL"/>
              <w:rPr>
                <w:rStyle w:val="Datatypechar"/>
              </w:rPr>
            </w:pPr>
            <w:r w:rsidRPr="00A16B5B">
              <w:rPr>
                <w:rStyle w:val="Datatypechar"/>
                <w:lang w:eastAsia="fr-FR"/>
              </w:rPr>
              <w:t>string</w:t>
            </w:r>
          </w:p>
        </w:tc>
        <w:tc>
          <w:tcPr>
            <w:tcW w:w="1276" w:type="dxa"/>
            <w:tcBorders>
              <w:top w:val="single" w:sz="4" w:space="0" w:color="000000"/>
              <w:left w:val="single" w:sz="4" w:space="0" w:color="000000"/>
              <w:bottom w:val="single" w:sz="4" w:space="0" w:color="000000"/>
              <w:right w:val="single" w:sz="4" w:space="0" w:color="000000"/>
            </w:tcBorders>
            <w:hideMark/>
          </w:tcPr>
          <w:p w14:paraId="06134865" w14:textId="77777777" w:rsidR="00DB4319" w:rsidRPr="00A16B5B" w:rsidRDefault="00DB4319" w:rsidP="00DB4319">
            <w:pPr>
              <w:pStyle w:val="TAC"/>
            </w:pPr>
            <w:r w:rsidRPr="00A16B5B">
              <w:rPr>
                <w:lang w:eastAsia="fr-FR"/>
              </w:rPr>
              <w:t>1..1</w:t>
            </w:r>
          </w:p>
        </w:tc>
        <w:tc>
          <w:tcPr>
            <w:tcW w:w="8346" w:type="dxa"/>
            <w:tcBorders>
              <w:top w:val="single" w:sz="4" w:space="0" w:color="000000"/>
              <w:left w:val="single" w:sz="4" w:space="0" w:color="000000"/>
              <w:bottom w:val="single" w:sz="4" w:space="0" w:color="000000"/>
              <w:right w:val="single" w:sz="4" w:space="0" w:color="000000"/>
            </w:tcBorders>
            <w:hideMark/>
          </w:tcPr>
          <w:p w14:paraId="2CCCFB79" w14:textId="77777777" w:rsidR="00DB4319" w:rsidRPr="00A16B5B" w:rsidRDefault="00DB4319" w:rsidP="00DB4319">
            <w:pPr>
              <w:pStyle w:val="TAL"/>
              <w:rPr>
                <w:lang w:eastAsia="fr-FR"/>
              </w:rPr>
            </w:pPr>
            <w:r w:rsidRPr="00A16B5B">
              <w:t>All resources exposed at reference point M4 shall be accessible through this default Fully-Qualified Domain Name assigned by the Media AF.</w:t>
            </w:r>
          </w:p>
        </w:tc>
      </w:tr>
      <w:tr w:rsidR="00DB4319" w:rsidRPr="00A16B5B" w14:paraId="7549D740" w14:textId="77777777" w:rsidTr="00045FDA">
        <w:tc>
          <w:tcPr>
            <w:tcW w:w="236" w:type="dxa"/>
            <w:tcBorders>
              <w:top w:val="single" w:sz="4" w:space="0" w:color="000000"/>
              <w:left w:val="single" w:sz="4" w:space="0" w:color="000000"/>
              <w:bottom w:val="single" w:sz="4" w:space="0" w:color="000000"/>
              <w:right w:val="single" w:sz="4" w:space="0" w:color="000000"/>
            </w:tcBorders>
          </w:tcPr>
          <w:p w14:paraId="519BF792" w14:textId="77777777" w:rsidR="00DB4319" w:rsidRPr="00A16B5B" w:rsidRDefault="00DB4319" w:rsidP="00DB4319">
            <w:pPr>
              <w:pStyle w:val="TAL"/>
              <w:rPr>
                <w:rStyle w:val="Codechar"/>
              </w:rPr>
            </w:pPr>
          </w:p>
        </w:tc>
        <w:tc>
          <w:tcPr>
            <w:tcW w:w="2311" w:type="dxa"/>
            <w:gridSpan w:val="3"/>
            <w:tcBorders>
              <w:top w:val="single" w:sz="4" w:space="0" w:color="000000"/>
              <w:left w:val="single" w:sz="4" w:space="0" w:color="000000"/>
              <w:bottom w:val="single" w:sz="4" w:space="0" w:color="000000"/>
              <w:right w:val="single" w:sz="4" w:space="0" w:color="000000"/>
            </w:tcBorders>
          </w:tcPr>
          <w:p w14:paraId="67758323" w14:textId="77777777" w:rsidR="00DB4319" w:rsidRPr="00A16B5B" w:rsidRDefault="00DB4319" w:rsidP="00DB4319">
            <w:pPr>
              <w:pStyle w:val="TAL"/>
              <w:rPr>
                <w:rStyle w:val="Codechar"/>
              </w:rPr>
            </w:pPr>
            <w:r w:rsidRPr="00A16B5B">
              <w:rPr>
                <w:rStyle w:val="Codechar"/>
              </w:rPr>
              <w:t>domainNameAlias</w:t>
            </w:r>
          </w:p>
        </w:tc>
        <w:tc>
          <w:tcPr>
            <w:tcW w:w="2126" w:type="dxa"/>
            <w:tcBorders>
              <w:top w:val="single" w:sz="4" w:space="0" w:color="000000"/>
              <w:left w:val="single" w:sz="4" w:space="0" w:color="000000"/>
              <w:bottom w:val="single" w:sz="4" w:space="0" w:color="000000"/>
              <w:right w:val="single" w:sz="4" w:space="0" w:color="000000"/>
            </w:tcBorders>
            <w:hideMark/>
          </w:tcPr>
          <w:p w14:paraId="2234D386" w14:textId="77777777" w:rsidR="00DB4319" w:rsidRPr="00A16B5B" w:rsidRDefault="00DB4319" w:rsidP="00DB4319">
            <w:pPr>
              <w:pStyle w:val="TAL"/>
              <w:rPr>
                <w:rStyle w:val="Datatypechar"/>
              </w:rPr>
            </w:pPr>
            <w:r w:rsidRPr="00A16B5B">
              <w:rPr>
                <w:rStyle w:val="Datatypechar"/>
                <w:lang w:eastAsia="fr-FR"/>
              </w:rPr>
              <w:t>string</w:t>
            </w:r>
          </w:p>
        </w:tc>
        <w:tc>
          <w:tcPr>
            <w:tcW w:w="1276" w:type="dxa"/>
            <w:tcBorders>
              <w:top w:val="single" w:sz="4" w:space="0" w:color="000000"/>
              <w:left w:val="single" w:sz="4" w:space="0" w:color="000000"/>
              <w:bottom w:val="single" w:sz="4" w:space="0" w:color="000000"/>
              <w:right w:val="single" w:sz="4" w:space="0" w:color="000000"/>
            </w:tcBorders>
          </w:tcPr>
          <w:p w14:paraId="5FA36E2E" w14:textId="77777777" w:rsidR="00DB4319" w:rsidRPr="00A16B5B" w:rsidRDefault="00DB4319" w:rsidP="00DB4319">
            <w:pPr>
              <w:pStyle w:val="TAC"/>
            </w:pPr>
            <w:r w:rsidRPr="00A16B5B">
              <w:t>0..1</w:t>
            </w:r>
          </w:p>
        </w:tc>
        <w:tc>
          <w:tcPr>
            <w:tcW w:w="8346" w:type="dxa"/>
            <w:tcBorders>
              <w:top w:val="single" w:sz="4" w:space="0" w:color="000000"/>
              <w:left w:val="single" w:sz="4" w:space="0" w:color="000000"/>
              <w:bottom w:val="single" w:sz="4" w:space="0" w:color="000000"/>
              <w:right w:val="single" w:sz="4" w:space="0" w:color="000000"/>
            </w:tcBorders>
            <w:hideMark/>
          </w:tcPr>
          <w:p w14:paraId="1BC6C4E3" w14:textId="77777777" w:rsidR="00DB4319" w:rsidRPr="00A16B5B" w:rsidRDefault="00DB4319" w:rsidP="00DB4319">
            <w:pPr>
              <w:pStyle w:val="Default"/>
              <w:rPr>
                <w:sz w:val="18"/>
                <w:szCs w:val="18"/>
              </w:rPr>
            </w:pPr>
            <w:r w:rsidRPr="00A16B5B">
              <w:rPr>
                <w:sz w:val="18"/>
                <w:szCs w:val="18"/>
              </w:rPr>
              <w:t>The Media Application Provider may assign another Fully-Qualified Domain Name (FQDN) through which media resources within the scope of this contribution configuration are additionally accessible from the Media AS at reference point M4.</w:t>
            </w:r>
          </w:p>
          <w:p w14:paraId="337BFAB4" w14:textId="77777777" w:rsidR="00DB4319" w:rsidRPr="00A16B5B" w:rsidRDefault="00DB4319" w:rsidP="00DB4319">
            <w:pPr>
              <w:pStyle w:val="TALcontinuation"/>
              <w:spacing w:before="48"/>
            </w:pPr>
            <w:r w:rsidRPr="00A16B5B">
              <w:t>This domain name is used by the Media AS to set appropriate CORS HTTP response headers at reference point M4.</w:t>
            </w:r>
          </w:p>
          <w:p w14:paraId="364D94BF" w14:textId="77777777" w:rsidR="00DB4319" w:rsidRPr="00A16B5B" w:rsidRDefault="00DB4319" w:rsidP="00DB4319">
            <w:pPr>
              <w:pStyle w:val="TALcontinuation"/>
              <w:spacing w:before="48"/>
            </w:pPr>
            <w:r w:rsidRPr="00A16B5B">
              <w:t xml:space="preserve">If this property is present, the Media Application Provider is responsible for providing in the DNS a </w:t>
            </w:r>
            <w:r w:rsidRPr="00A16B5B">
              <w:rPr>
                <w:rStyle w:val="Codechar"/>
              </w:rPr>
              <w:t>CNAME</w:t>
            </w:r>
            <w:r w:rsidRPr="00A16B5B">
              <w:t xml:space="preserve"> record that resolves </w:t>
            </w:r>
            <w:r w:rsidRPr="00A16B5B">
              <w:rPr>
                <w:rStyle w:val="Codechar"/>
              </w:rPr>
              <w:t>domainNameAlias</w:t>
            </w:r>
            <w:r w:rsidRPr="00A16B5B">
              <w:t xml:space="preserve"> to </w:t>
            </w:r>
            <w:r w:rsidRPr="00A16B5B">
              <w:rPr>
                <w:rStyle w:val="Codechar"/>
              </w:rPr>
              <w:t>canonicalDomainName</w:t>
            </w:r>
            <w:r w:rsidRPr="00A16B5B">
              <w:t>.</w:t>
            </w:r>
          </w:p>
          <w:p w14:paraId="5950368E" w14:textId="77777777" w:rsidR="00DB4319" w:rsidRPr="00A16B5B" w:rsidRDefault="00DB4319" w:rsidP="00DB4319">
            <w:pPr>
              <w:pStyle w:val="TALcontinuation"/>
              <w:spacing w:before="48"/>
              <w:rPr>
                <w:lang w:eastAsia="fr-FR"/>
              </w:rPr>
            </w:pPr>
            <w:r w:rsidRPr="00A16B5B">
              <w:t xml:space="preserve">If the </w:t>
            </w:r>
            <w:r w:rsidRPr="00A16B5B">
              <w:rPr>
                <w:rStyle w:val="Codechar"/>
              </w:rPr>
              <w:t>certificateId</w:t>
            </w:r>
            <w:r w:rsidRPr="00A16B5B">
              <w:t xml:space="preserve"> property is also present in this contribution configuration, the provided domain name alias shall match one of the </w:t>
            </w:r>
            <w:r w:rsidRPr="00A16B5B">
              <w:rPr>
                <w:rStyle w:val="Codechar"/>
              </w:rPr>
              <w:t>subjectAltName</w:t>
            </w:r>
            <w:r w:rsidRPr="00A16B5B">
              <w:t xml:space="preserve"> extension fields in the referenced Server Certificate resource, allowing for wildcard matching.</w:t>
            </w:r>
          </w:p>
        </w:tc>
      </w:tr>
      <w:tr w:rsidR="00DB4319" w:rsidRPr="00A16B5B" w14:paraId="240851E5" w14:textId="77777777" w:rsidTr="00045FDA">
        <w:tc>
          <w:tcPr>
            <w:tcW w:w="236" w:type="dxa"/>
            <w:tcBorders>
              <w:top w:val="single" w:sz="4" w:space="0" w:color="000000"/>
              <w:left w:val="single" w:sz="4" w:space="0" w:color="000000"/>
              <w:bottom w:val="single" w:sz="4" w:space="0" w:color="000000"/>
              <w:right w:val="single" w:sz="4" w:space="0" w:color="000000"/>
            </w:tcBorders>
          </w:tcPr>
          <w:p w14:paraId="2CD3A125" w14:textId="77777777" w:rsidR="00DB4319" w:rsidRPr="00A16B5B" w:rsidRDefault="00DB4319" w:rsidP="00DB4319">
            <w:pPr>
              <w:pStyle w:val="TAL"/>
              <w:keepNext w:val="0"/>
              <w:rPr>
                <w:rStyle w:val="Codechar"/>
              </w:rPr>
            </w:pPr>
          </w:p>
        </w:tc>
        <w:tc>
          <w:tcPr>
            <w:tcW w:w="2311" w:type="dxa"/>
            <w:gridSpan w:val="3"/>
            <w:tcBorders>
              <w:top w:val="single" w:sz="4" w:space="0" w:color="000000"/>
              <w:left w:val="single" w:sz="4" w:space="0" w:color="000000"/>
              <w:bottom w:val="single" w:sz="4" w:space="0" w:color="000000"/>
              <w:right w:val="single" w:sz="4" w:space="0" w:color="000000"/>
            </w:tcBorders>
          </w:tcPr>
          <w:p w14:paraId="4DD9DBB0" w14:textId="77777777" w:rsidR="00DB4319" w:rsidRPr="00A16B5B" w:rsidRDefault="00DB4319" w:rsidP="00DB4319">
            <w:pPr>
              <w:pStyle w:val="TAL"/>
              <w:keepNext w:val="0"/>
              <w:rPr>
                <w:rStyle w:val="Codechar"/>
              </w:rPr>
            </w:pPr>
            <w:r w:rsidRPr="00A16B5B">
              <w:rPr>
                <w:rStyle w:val="Codechar"/>
              </w:rPr>
              <w:t>baseURL</w:t>
            </w:r>
          </w:p>
        </w:tc>
        <w:tc>
          <w:tcPr>
            <w:tcW w:w="2126" w:type="dxa"/>
            <w:tcBorders>
              <w:top w:val="single" w:sz="4" w:space="0" w:color="000000"/>
              <w:left w:val="single" w:sz="4" w:space="0" w:color="000000"/>
              <w:bottom w:val="single" w:sz="4" w:space="0" w:color="000000"/>
              <w:right w:val="single" w:sz="4" w:space="0" w:color="000000"/>
            </w:tcBorders>
            <w:hideMark/>
          </w:tcPr>
          <w:p w14:paraId="39CDC136" w14:textId="77777777" w:rsidR="00DB4319" w:rsidRPr="00A16B5B" w:rsidRDefault="00DB4319" w:rsidP="00DB4319">
            <w:pPr>
              <w:pStyle w:val="TAL"/>
              <w:keepNext w:val="0"/>
              <w:rPr>
                <w:rStyle w:val="Datatypechar"/>
              </w:rPr>
            </w:pPr>
            <w:r w:rsidRPr="00A16B5B">
              <w:rPr>
                <w:rStyle w:val="Datatypechar"/>
                <w:lang w:eastAsia="fr-FR"/>
              </w:rPr>
              <w:t>AbsoluteUrl</w:t>
            </w:r>
          </w:p>
        </w:tc>
        <w:tc>
          <w:tcPr>
            <w:tcW w:w="1276" w:type="dxa"/>
            <w:tcBorders>
              <w:top w:val="single" w:sz="4" w:space="0" w:color="000000"/>
              <w:left w:val="single" w:sz="4" w:space="0" w:color="000000"/>
              <w:bottom w:val="single" w:sz="4" w:space="0" w:color="000000"/>
              <w:right w:val="single" w:sz="4" w:space="0" w:color="000000"/>
            </w:tcBorders>
            <w:hideMark/>
          </w:tcPr>
          <w:p w14:paraId="2579F907" w14:textId="77777777" w:rsidR="00DB4319" w:rsidRPr="00A16B5B" w:rsidRDefault="00DB4319" w:rsidP="00DB4319">
            <w:pPr>
              <w:pStyle w:val="TAC"/>
              <w:keepNext w:val="0"/>
            </w:pPr>
            <w:r w:rsidRPr="00A16B5B">
              <w:rPr>
                <w:lang w:val="en-US" w:eastAsia="fr-FR"/>
              </w:rPr>
              <w:t>1..1</w:t>
            </w:r>
          </w:p>
        </w:tc>
        <w:tc>
          <w:tcPr>
            <w:tcW w:w="8346" w:type="dxa"/>
            <w:tcBorders>
              <w:top w:val="single" w:sz="4" w:space="0" w:color="000000"/>
              <w:left w:val="single" w:sz="4" w:space="0" w:color="000000"/>
              <w:bottom w:val="single" w:sz="4" w:space="0" w:color="000000"/>
              <w:right w:val="single" w:sz="4" w:space="0" w:color="000000"/>
            </w:tcBorders>
            <w:hideMark/>
          </w:tcPr>
          <w:p w14:paraId="53535529" w14:textId="77777777" w:rsidR="00DB4319" w:rsidRPr="00A16B5B" w:rsidRDefault="00DB4319" w:rsidP="00DB4319">
            <w:pPr>
              <w:pStyle w:val="TAL"/>
              <w:rPr>
                <w:lang w:val="en-US" w:eastAsia="fr-FR"/>
              </w:rPr>
            </w:pPr>
            <w:r w:rsidRPr="00A16B5B">
              <w:rPr>
                <w:lang w:val="en-US" w:eastAsia="fr-FR"/>
              </w:rPr>
              <w:t>A base URL (i.e. one that includes a scheme, authority, and, optionally, path segments) to which content is contributed by Media Clients at reference point M4 for this contribution configuration.</w:t>
            </w:r>
          </w:p>
          <w:p w14:paraId="3EF6FB02" w14:textId="77777777" w:rsidR="00DB4319" w:rsidRPr="00A16B5B" w:rsidRDefault="00DB4319" w:rsidP="00DB4319">
            <w:pPr>
              <w:pStyle w:val="TALcontinuation"/>
              <w:spacing w:before="48"/>
              <w:rPr>
                <w:lang w:eastAsia="fr-FR"/>
              </w:rPr>
            </w:pPr>
            <w:r w:rsidRPr="00A16B5B">
              <w:rPr>
                <w:lang w:val="en-US" w:eastAsia="fr-FR"/>
              </w:rPr>
              <w:t>Nominated by the Media AF when the Content Publishing Configuration is provisioned. It is an error for the Media Application Provider to set this.</w:t>
            </w:r>
          </w:p>
        </w:tc>
      </w:tr>
      <w:tr w:rsidR="00DB4319" w:rsidRPr="00A16B5B" w14:paraId="67856BD6" w14:textId="77777777" w:rsidTr="00045FDA">
        <w:tc>
          <w:tcPr>
            <w:tcW w:w="236" w:type="dxa"/>
            <w:tcBorders>
              <w:top w:val="single" w:sz="4" w:space="0" w:color="000000"/>
              <w:left w:val="single" w:sz="4" w:space="0" w:color="000000"/>
              <w:bottom w:val="single" w:sz="4" w:space="0" w:color="000000"/>
              <w:right w:val="single" w:sz="4" w:space="0" w:color="000000"/>
            </w:tcBorders>
          </w:tcPr>
          <w:p w14:paraId="6E3A93AF" w14:textId="77777777" w:rsidR="00DB4319" w:rsidRPr="00A16B5B" w:rsidRDefault="00DB4319" w:rsidP="00DB4319">
            <w:pPr>
              <w:pStyle w:val="TAL"/>
              <w:rPr>
                <w:rStyle w:val="Codechar"/>
              </w:rPr>
            </w:pPr>
          </w:p>
        </w:tc>
        <w:tc>
          <w:tcPr>
            <w:tcW w:w="2311" w:type="dxa"/>
            <w:gridSpan w:val="3"/>
            <w:tcBorders>
              <w:top w:val="single" w:sz="4" w:space="0" w:color="000000"/>
              <w:left w:val="single" w:sz="4" w:space="0" w:color="000000"/>
              <w:bottom w:val="single" w:sz="4" w:space="0" w:color="000000"/>
              <w:right w:val="single" w:sz="4" w:space="0" w:color="000000"/>
            </w:tcBorders>
          </w:tcPr>
          <w:p w14:paraId="58408414" w14:textId="77777777" w:rsidR="00DB4319" w:rsidRPr="00A16B5B" w:rsidRDefault="00DB4319" w:rsidP="00DB4319">
            <w:pPr>
              <w:pStyle w:val="TAL"/>
              <w:rPr>
                <w:rStyle w:val="Codechar"/>
              </w:rPr>
            </w:pPr>
            <w:r w:rsidRPr="00A16B5B">
              <w:rPr>
                <w:rStyle w:val="Codechar"/>
              </w:rPr>
              <w:t>entryPoint</w:t>
            </w:r>
          </w:p>
        </w:tc>
        <w:tc>
          <w:tcPr>
            <w:tcW w:w="2126" w:type="dxa"/>
            <w:tcBorders>
              <w:top w:val="single" w:sz="4" w:space="0" w:color="000000"/>
              <w:left w:val="single" w:sz="4" w:space="0" w:color="000000"/>
              <w:bottom w:val="single" w:sz="4" w:space="0" w:color="000000"/>
              <w:right w:val="single" w:sz="4" w:space="0" w:color="000000"/>
            </w:tcBorders>
            <w:hideMark/>
          </w:tcPr>
          <w:p w14:paraId="3E17D57F" w14:textId="77777777" w:rsidR="00DB4319" w:rsidRPr="00A16B5B" w:rsidRDefault="00DB4319" w:rsidP="00DB4319">
            <w:pPr>
              <w:pStyle w:val="TAL"/>
              <w:rPr>
                <w:rStyle w:val="Datatypechar"/>
              </w:rPr>
            </w:pPr>
            <w:r w:rsidRPr="00A16B5B">
              <w:rPr>
                <w:rStyle w:val="Datatypechar"/>
                <w:lang w:eastAsia="fr-FR"/>
              </w:rPr>
              <w:t>M1‌Media‌Entry‌Point</w:t>
            </w:r>
          </w:p>
        </w:tc>
        <w:tc>
          <w:tcPr>
            <w:tcW w:w="1276" w:type="dxa"/>
            <w:tcBorders>
              <w:top w:val="single" w:sz="4" w:space="0" w:color="000000"/>
              <w:left w:val="single" w:sz="4" w:space="0" w:color="000000"/>
              <w:bottom w:val="single" w:sz="4" w:space="0" w:color="000000"/>
              <w:right w:val="single" w:sz="4" w:space="0" w:color="000000"/>
            </w:tcBorders>
            <w:hideMark/>
          </w:tcPr>
          <w:p w14:paraId="336647FF" w14:textId="77777777" w:rsidR="00DB4319" w:rsidRPr="00A16B5B" w:rsidRDefault="00DB4319" w:rsidP="00DB4319">
            <w:pPr>
              <w:pStyle w:val="TAC"/>
            </w:pPr>
            <w:r w:rsidRPr="00A16B5B">
              <w:rPr>
                <w:lang w:eastAsia="fr-FR"/>
              </w:rPr>
              <w:t>1..1</w:t>
            </w:r>
          </w:p>
        </w:tc>
        <w:tc>
          <w:tcPr>
            <w:tcW w:w="8346" w:type="dxa"/>
            <w:tcBorders>
              <w:top w:val="single" w:sz="4" w:space="0" w:color="000000"/>
              <w:left w:val="single" w:sz="4" w:space="0" w:color="000000"/>
              <w:bottom w:val="single" w:sz="4" w:space="0" w:color="000000"/>
              <w:right w:val="single" w:sz="4" w:space="0" w:color="000000"/>
            </w:tcBorders>
            <w:hideMark/>
          </w:tcPr>
          <w:p w14:paraId="75E4D9D3" w14:textId="77777777" w:rsidR="00DB4319" w:rsidRPr="00A16B5B" w:rsidRDefault="00DB4319" w:rsidP="00DB4319">
            <w:pPr>
              <w:pStyle w:val="TAL"/>
            </w:pPr>
            <w:r w:rsidRPr="00A16B5B">
              <w:t>The Media Entry Point nominated by the Media Application Provider for this contribution configuration (see clause 7.3.3.12).</w:t>
            </w:r>
          </w:p>
        </w:tc>
      </w:tr>
      <w:tr w:rsidR="00DB4319" w:rsidRPr="00A16B5B" w14:paraId="41C02926" w14:textId="77777777" w:rsidTr="00045FDA">
        <w:tc>
          <w:tcPr>
            <w:tcW w:w="236" w:type="dxa"/>
            <w:tcBorders>
              <w:top w:val="single" w:sz="4" w:space="0" w:color="000000"/>
              <w:left w:val="single" w:sz="4" w:space="0" w:color="000000"/>
              <w:bottom w:val="single" w:sz="4" w:space="0" w:color="000000"/>
              <w:right w:val="single" w:sz="4" w:space="0" w:color="000000"/>
            </w:tcBorders>
          </w:tcPr>
          <w:p w14:paraId="0486D812" w14:textId="77777777" w:rsidR="00DB4319" w:rsidRPr="00A16B5B" w:rsidRDefault="00DB4319" w:rsidP="00DB4319">
            <w:pPr>
              <w:pStyle w:val="TAL"/>
              <w:rPr>
                <w:rStyle w:val="Codechar"/>
              </w:rPr>
            </w:pPr>
          </w:p>
        </w:tc>
        <w:tc>
          <w:tcPr>
            <w:tcW w:w="318" w:type="dxa"/>
            <w:tcBorders>
              <w:top w:val="single" w:sz="4" w:space="0" w:color="000000"/>
              <w:left w:val="single" w:sz="4" w:space="0" w:color="000000"/>
              <w:bottom w:val="single" w:sz="4" w:space="0" w:color="000000"/>
              <w:right w:val="single" w:sz="4" w:space="0" w:color="000000"/>
            </w:tcBorders>
          </w:tcPr>
          <w:p w14:paraId="441BF086" w14:textId="77777777" w:rsidR="00DB4319" w:rsidRPr="00A16B5B" w:rsidRDefault="00DB4319" w:rsidP="00DB4319">
            <w:pPr>
              <w:pStyle w:val="TAL"/>
              <w:rPr>
                <w:rStyle w:val="Codechar"/>
              </w:rPr>
            </w:pPr>
          </w:p>
        </w:tc>
        <w:tc>
          <w:tcPr>
            <w:tcW w:w="1993" w:type="dxa"/>
            <w:gridSpan w:val="2"/>
            <w:tcBorders>
              <w:top w:val="single" w:sz="4" w:space="0" w:color="000000"/>
              <w:left w:val="single" w:sz="4" w:space="0" w:color="000000"/>
              <w:bottom w:val="single" w:sz="4" w:space="0" w:color="000000"/>
              <w:right w:val="single" w:sz="4" w:space="0" w:color="000000"/>
            </w:tcBorders>
          </w:tcPr>
          <w:p w14:paraId="7EE7112E" w14:textId="77777777" w:rsidR="00DB4319" w:rsidRPr="00A16B5B" w:rsidRDefault="00DB4319" w:rsidP="00DB4319">
            <w:pPr>
              <w:pStyle w:val="TAL"/>
              <w:rPr>
                <w:rStyle w:val="Codechar"/>
              </w:rPr>
            </w:pPr>
            <w:r w:rsidRPr="00A16B5B">
              <w:rPr>
                <w:rStyle w:val="Codechar"/>
              </w:rPr>
              <w:t>relativePath</w:t>
            </w:r>
          </w:p>
        </w:tc>
        <w:tc>
          <w:tcPr>
            <w:tcW w:w="2126" w:type="dxa"/>
            <w:tcBorders>
              <w:top w:val="single" w:sz="4" w:space="0" w:color="000000"/>
              <w:left w:val="single" w:sz="4" w:space="0" w:color="000000"/>
              <w:bottom w:val="single" w:sz="4" w:space="0" w:color="000000"/>
              <w:right w:val="single" w:sz="4" w:space="0" w:color="000000"/>
            </w:tcBorders>
            <w:hideMark/>
          </w:tcPr>
          <w:p w14:paraId="018AFD03" w14:textId="77777777" w:rsidR="00DB4319" w:rsidRPr="00A16B5B" w:rsidRDefault="00DB4319" w:rsidP="00DB4319">
            <w:pPr>
              <w:pStyle w:val="TAL"/>
              <w:rPr>
                <w:rStyle w:val="Datatypechar"/>
              </w:rPr>
            </w:pPr>
            <w:r w:rsidRPr="00A16B5B">
              <w:rPr>
                <w:rStyle w:val="Datatypechar"/>
                <w:lang w:eastAsia="fr-FR"/>
              </w:rPr>
              <w:t>Relative‌Url</w:t>
            </w:r>
          </w:p>
        </w:tc>
        <w:tc>
          <w:tcPr>
            <w:tcW w:w="1276" w:type="dxa"/>
            <w:tcBorders>
              <w:top w:val="single" w:sz="4" w:space="0" w:color="000000"/>
              <w:left w:val="single" w:sz="4" w:space="0" w:color="000000"/>
              <w:bottom w:val="single" w:sz="4" w:space="0" w:color="000000"/>
              <w:right w:val="single" w:sz="4" w:space="0" w:color="000000"/>
            </w:tcBorders>
            <w:hideMark/>
          </w:tcPr>
          <w:p w14:paraId="4C1913C3" w14:textId="77777777" w:rsidR="00DB4319" w:rsidRPr="00A16B5B" w:rsidRDefault="00DB4319" w:rsidP="00DB4319">
            <w:pPr>
              <w:pStyle w:val="TAC"/>
            </w:pPr>
            <w:r w:rsidRPr="00A16B5B">
              <w:rPr>
                <w:lang w:eastAsia="fr-FR"/>
              </w:rPr>
              <w:t>1..1</w:t>
            </w:r>
          </w:p>
        </w:tc>
        <w:tc>
          <w:tcPr>
            <w:tcW w:w="8346" w:type="dxa"/>
            <w:tcBorders>
              <w:top w:val="single" w:sz="4" w:space="0" w:color="000000"/>
              <w:left w:val="single" w:sz="4" w:space="0" w:color="000000"/>
              <w:bottom w:val="single" w:sz="4" w:space="0" w:color="000000"/>
              <w:right w:val="single" w:sz="4" w:space="0" w:color="000000"/>
            </w:tcBorders>
            <w:hideMark/>
          </w:tcPr>
          <w:p w14:paraId="7917F81A" w14:textId="77777777" w:rsidR="0049749B" w:rsidRPr="00A16B5B" w:rsidRDefault="0049749B" w:rsidP="0049749B">
            <w:pPr>
              <w:pStyle w:val="TAL"/>
            </w:pPr>
            <w:r w:rsidRPr="00A16B5B">
              <w:t>A relative path (i.e., without a scheme or any leading forward slash characters) for this Media Entry Point which may point to a document resource.</w:t>
            </w:r>
          </w:p>
          <w:p w14:paraId="27960811" w14:textId="77777777" w:rsidR="00DB4319" w:rsidRPr="00A16B5B" w:rsidRDefault="00DB4319" w:rsidP="00DB4319">
            <w:pPr>
              <w:pStyle w:val="TALcontinuation"/>
              <w:keepNext/>
              <w:spacing w:before="48"/>
              <w:rPr>
                <w:lang w:eastAsia="fr-FR"/>
              </w:rPr>
            </w:pPr>
            <w:r w:rsidRPr="00A16B5B">
              <w:rPr>
                <w:lang w:eastAsia="fr-FR"/>
              </w:rPr>
              <w:t>Nominated by the Media AF.</w:t>
            </w:r>
          </w:p>
        </w:tc>
      </w:tr>
      <w:tr w:rsidR="00DB4319" w:rsidRPr="00A16B5B" w14:paraId="2C99A5E8" w14:textId="77777777" w:rsidTr="00045FDA">
        <w:trPr>
          <w:cantSplit/>
        </w:trPr>
        <w:tc>
          <w:tcPr>
            <w:tcW w:w="236" w:type="dxa"/>
            <w:tcBorders>
              <w:top w:val="single" w:sz="4" w:space="0" w:color="000000"/>
              <w:left w:val="single" w:sz="4" w:space="0" w:color="000000"/>
              <w:bottom w:val="single" w:sz="4" w:space="0" w:color="000000"/>
              <w:right w:val="single" w:sz="4" w:space="0" w:color="000000"/>
            </w:tcBorders>
          </w:tcPr>
          <w:p w14:paraId="03F780C2" w14:textId="77777777" w:rsidR="00DB4319" w:rsidRPr="00A16B5B" w:rsidRDefault="00DB4319" w:rsidP="00DB4319">
            <w:pPr>
              <w:pStyle w:val="TAL"/>
              <w:rPr>
                <w:rStyle w:val="Codechar"/>
              </w:rPr>
            </w:pPr>
          </w:p>
        </w:tc>
        <w:tc>
          <w:tcPr>
            <w:tcW w:w="318" w:type="dxa"/>
            <w:tcBorders>
              <w:top w:val="single" w:sz="4" w:space="0" w:color="000000"/>
              <w:left w:val="single" w:sz="4" w:space="0" w:color="000000"/>
              <w:bottom w:val="single" w:sz="4" w:space="0" w:color="000000"/>
              <w:right w:val="single" w:sz="4" w:space="0" w:color="000000"/>
            </w:tcBorders>
          </w:tcPr>
          <w:p w14:paraId="49133FCF" w14:textId="77777777" w:rsidR="00DB4319" w:rsidRPr="00A16B5B" w:rsidRDefault="00DB4319" w:rsidP="00DB4319">
            <w:pPr>
              <w:pStyle w:val="TAL"/>
              <w:rPr>
                <w:rStyle w:val="Codechar"/>
              </w:rPr>
            </w:pPr>
          </w:p>
        </w:tc>
        <w:tc>
          <w:tcPr>
            <w:tcW w:w="1993" w:type="dxa"/>
            <w:gridSpan w:val="2"/>
            <w:tcBorders>
              <w:top w:val="single" w:sz="4" w:space="0" w:color="000000"/>
              <w:left w:val="single" w:sz="4" w:space="0" w:color="000000"/>
              <w:bottom w:val="single" w:sz="4" w:space="0" w:color="000000"/>
              <w:right w:val="single" w:sz="4" w:space="0" w:color="000000"/>
            </w:tcBorders>
          </w:tcPr>
          <w:p w14:paraId="0283BDEC" w14:textId="77777777" w:rsidR="00DB4319" w:rsidRPr="00A16B5B" w:rsidRDefault="00DB4319" w:rsidP="00DB4319">
            <w:pPr>
              <w:pStyle w:val="TAL"/>
              <w:rPr>
                <w:rStyle w:val="Codechar"/>
              </w:rPr>
            </w:pPr>
            <w:r w:rsidRPr="00A16B5B">
              <w:rPr>
                <w:rStyle w:val="Codechar"/>
              </w:rPr>
              <w:t>contentType</w:t>
            </w:r>
          </w:p>
        </w:tc>
        <w:tc>
          <w:tcPr>
            <w:tcW w:w="2126" w:type="dxa"/>
            <w:tcBorders>
              <w:top w:val="single" w:sz="4" w:space="0" w:color="000000"/>
              <w:left w:val="single" w:sz="4" w:space="0" w:color="000000"/>
              <w:bottom w:val="single" w:sz="4" w:space="0" w:color="000000"/>
              <w:right w:val="single" w:sz="4" w:space="0" w:color="000000"/>
            </w:tcBorders>
            <w:hideMark/>
          </w:tcPr>
          <w:p w14:paraId="1319B26C" w14:textId="77777777" w:rsidR="00DB4319" w:rsidRPr="00A16B5B" w:rsidRDefault="00DB4319" w:rsidP="00DB4319">
            <w:pPr>
              <w:pStyle w:val="TAL"/>
              <w:rPr>
                <w:rStyle w:val="Datatypechar"/>
              </w:rPr>
            </w:pPr>
            <w:r w:rsidRPr="00A16B5B">
              <w:rPr>
                <w:rStyle w:val="Datatypechar"/>
                <w:lang w:eastAsia="fr-FR"/>
              </w:rPr>
              <w:t>string</w:t>
            </w:r>
          </w:p>
        </w:tc>
        <w:tc>
          <w:tcPr>
            <w:tcW w:w="1276" w:type="dxa"/>
            <w:tcBorders>
              <w:top w:val="single" w:sz="4" w:space="0" w:color="000000"/>
              <w:left w:val="single" w:sz="4" w:space="0" w:color="000000"/>
              <w:bottom w:val="single" w:sz="4" w:space="0" w:color="000000"/>
              <w:right w:val="single" w:sz="4" w:space="0" w:color="000000"/>
            </w:tcBorders>
            <w:hideMark/>
          </w:tcPr>
          <w:p w14:paraId="5BDE88BD" w14:textId="77777777" w:rsidR="00DB4319" w:rsidRPr="00A16B5B" w:rsidRDefault="00DB4319" w:rsidP="00DB4319">
            <w:pPr>
              <w:pStyle w:val="TAC"/>
            </w:pPr>
            <w:r w:rsidRPr="00A16B5B">
              <w:rPr>
                <w:lang w:eastAsia="fr-FR"/>
              </w:rPr>
              <w:t>1..1</w:t>
            </w:r>
          </w:p>
        </w:tc>
        <w:tc>
          <w:tcPr>
            <w:tcW w:w="8346" w:type="dxa"/>
            <w:tcBorders>
              <w:top w:val="single" w:sz="4" w:space="0" w:color="000000"/>
              <w:left w:val="single" w:sz="4" w:space="0" w:color="000000"/>
              <w:bottom w:val="single" w:sz="4" w:space="0" w:color="000000"/>
              <w:right w:val="single" w:sz="4" w:space="0" w:color="000000"/>
            </w:tcBorders>
            <w:hideMark/>
          </w:tcPr>
          <w:p w14:paraId="0330B1A6" w14:textId="77777777" w:rsidR="00DB4319" w:rsidRPr="00A16B5B" w:rsidRDefault="00DB4319" w:rsidP="00DB4319">
            <w:pPr>
              <w:pStyle w:val="TAL"/>
              <w:rPr>
                <w:szCs w:val="18"/>
                <w:lang w:eastAsia="fr-FR"/>
              </w:rPr>
            </w:pPr>
            <w:r w:rsidRPr="00A16B5B">
              <w:rPr>
                <w:szCs w:val="18"/>
                <w:lang w:eastAsia="fr-FR"/>
              </w:rPr>
              <w:t>The MIME content type of this Media Entry Point.</w:t>
            </w:r>
          </w:p>
          <w:p w14:paraId="7E1BF1DC" w14:textId="77777777" w:rsidR="00C434A7" w:rsidRPr="00A16B5B" w:rsidRDefault="00C434A7" w:rsidP="00C434A7">
            <w:pPr>
              <w:pStyle w:val="TALcontinuation"/>
              <w:spacing w:before="48"/>
              <w:rPr>
                <w:lang w:eastAsia="fr-FR"/>
              </w:rPr>
            </w:pPr>
            <w:r w:rsidRPr="00A16B5B">
              <w:rPr>
                <w:lang w:eastAsia="fr-FR"/>
              </w:rPr>
              <w:t xml:space="preserve">This property shall be mutually exclusive with </w:t>
            </w:r>
            <w:r w:rsidRPr="00A16B5B">
              <w:rPr>
                <w:rStyle w:val="Codechar"/>
              </w:rPr>
              <w:t>protocol</w:t>
            </w:r>
            <w:r w:rsidRPr="00A16B5B">
              <w:rPr>
                <w:lang w:eastAsia="fr-FR"/>
              </w:rPr>
              <w:t>.</w:t>
            </w:r>
          </w:p>
          <w:p w14:paraId="111A8CD9" w14:textId="77777777" w:rsidR="00DB4319" w:rsidRPr="00A16B5B" w:rsidRDefault="00DB4319" w:rsidP="00DB4319">
            <w:pPr>
              <w:pStyle w:val="TALcontinuation"/>
              <w:keepNext/>
              <w:spacing w:before="48"/>
              <w:rPr>
                <w:lang w:eastAsia="fr-FR"/>
              </w:rPr>
            </w:pPr>
            <w:r w:rsidRPr="00A16B5B">
              <w:rPr>
                <w:lang w:eastAsia="fr-FR"/>
              </w:rPr>
              <w:t>Used by the Media Client to select a contribution configuration.</w:t>
            </w:r>
          </w:p>
          <w:p w14:paraId="429A180E" w14:textId="77777777" w:rsidR="00DB4319" w:rsidRPr="00A16B5B" w:rsidRDefault="00DB4319" w:rsidP="00DB4319">
            <w:pPr>
              <w:pStyle w:val="TALcontinuation"/>
              <w:keepNext/>
              <w:spacing w:before="48"/>
              <w:rPr>
                <w:lang w:eastAsia="fr-FR"/>
              </w:rPr>
            </w:pPr>
            <w:r w:rsidRPr="00A16B5B">
              <w:rPr>
                <w:szCs w:val="18"/>
                <w:lang w:eastAsia="fr-FR"/>
              </w:rPr>
              <w:t>Nominated by the Media Application Provider.</w:t>
            </w:r>
          </w:p>
        </w:tc>
      </w:tr>
      <w:tr w:rsidR="00C434A7" w:rsidRPr="00A16B5B" w14:paraId="2A3111A2" w14:textId="77777777" w:rsidTr="00045FDA">
        <w:trPr>
          <w:cantSplit/>
        </w:trPr>
        <w:tc>
          <w:tcPr>
            <w:tcW w:w="236" w:type="dxa"/>
            <w:tcBorders>
              <w:top w:val="single" w:sz="4" w:space="0" w:color="000000"/>
              <w:left w:val="single" w:sz="4" w:space="0" w:color="000000"/>
              <w:bottom w:val="single" w:sz="4" w:space="0" w:color="000000"/>
              <w:right w:val="single" w:sz="4" w:space="0" w:color="000000"/>
            </w:tcBorders>
          </w:tcPr>
          <w:p w14:paraId="1D7E8070" w14:textId="77777777" w:rsidR="00C434A7" w:rsidRPr="00A16B5B" w:rsidRDefault="00C434A7" w:rsidP="00C434A7">
            <w:pPr>
              <w:pStyle w:val="TAL"/>
              <w:rPr>
                <w:rStyle w:val="Codechar"/>
              </w:rPr>
            </w:pPr>
          </w:p>
        </w:tc>
        <w:tc>
          <w:tcPr>
            <w:tcW w:w="318" w:type="dxa"/>
            <w:tcBorders>
              <w:top w:val="single" w:sz="4" w:space="0" w:color="000000"/>
              <w:left w:val="single" w:sz="4" w:space="0" w:color="000000"/>
              <w:bottom w:val="single" w:sz="4" w:space="0" w:color="000000"/>
              <w:right w:val="single" w:sz="4" w:space="0" w:color="000000"/>
            </w:tcBorders>
          </w:tcPr>
          <w:p w14:paraId="19120349" w14:textId="77777777" w:rsidR="00C434A7" w:rsidRPr="00A16B5B" w:rsidRDefault="00C434A7" w:rsidP="00C434A7">
            <w:pPr>
              <w:pStyle w:val="TAL"/>
              <w:rPr>
                <w:rStyle w:val="Codechar"/>
              </w:rPr>
            </w:pPr>
          </w:p>
        </w:tc>
        <w:tc>
          <w:tcPr>
            <w:tcW w:w="1993" w:type="dxa"/>
            <w:gridSpan w:val="2"/>
            <w:tcBorders>
              <w:top w:val="single" w:sz="4" w:space="0" w:color="000000"/>
              <w:left w:val="single" w:sz="4" w:space="0" w:color="000000"/>
              <w:bottom w:val="single" w:sz="4" w:space="0" w:color="000000"/>
              <w:right w:val="single" w:sz="4" w:space="0" w:color="000000"/>
            </w:tcBorders>
          </w:tcPr>
          <w:p w14:paraId="6314BCA4" w14:textId="77777777" w:rsidR="00C434A7" w:rsidRPr="00A16B5B" w:rsidRDefault="00C434A7" w:rsidP="00C434A7">
            <w:pPr>
              <w:pStyle w:val="TAL"/>
              <w:rPr>
                <w:rStyle w:val="Codechar"/>
              </w:rPr>
            </w:pPr>
            <w:r w:rsidRPr="00A16B5B">
              <w:rPr>
                <w:rStyle w:val="Codechar"/>
              </w:rPr>
              <w:t>protocol</w:t>
            </w:r>
          </w:p>
        </w:tc>
        <w:tc>
          <w:tcPr>
            <w:tcW w:w="2126" w:type="dxa"/>
            <w:tcBorders>
              <w:top w:val="single" w:sz="4" w:space="0" w:color="000000"/>
              <w:left w:val="single" w:sz="4" w:space="0" w:color="000000"/>
              <w:bottom w:val="single" w:sz="4" w:space="0" w:color="000000"/>
              <w:right w:val="single" w:sz="4" w:space="0" w:color="000000"/>
            </w:tcBorders>
          </w:tcPr>
          <w:p w14:paraId="2D95D777" w14:textId="77777777" w:rsidR="00C434A7" w:rsidRPr="00A16B5B" w:rsidRDefault="00C434A7" w:rsidP="00C434A7">
            <w:pPr>
              <w:pStyle w:val="TAL"/>
              <w:rPr>
                <w:rStyle w:val="Datatypechar"/>
                <w:lang w:eastAsia="fr-FR"/>
              </w:rPr>
            </w:pPr>
            <w:r w:rsidRPr="00A16B5B">
              <w:rPr>
                <w:rStyle w:val="Datatypechar"/>
                <w:lang w:eastAsia="fr-FR"/>
              </w:rPr>
              <w:t>Uri</w:t>
            </w:r>
          </w:p>
        </w:tc>
        <w:tc>
          <w:tcPr>
            <w:tcW w:w="1276" w:type="dxa"/>
            <w:tcBorders>
              <w:top w:val="single" w:sz="4" w:space="0" w:color="000000"/>
              <w:left w:val="single" w:sz="4" w:space="0" w:color="000000"/>
              <w:bottom w:val="single" w:sz="4" w:space="0" w:color="000000"/>
              <w:right w:val="single" w:sz="4" w:space="0" w:color="000000"/>
            </w:tcBorders>
          </w:tcPr>
          <w:p w14:paraId="6877BBAE" w14:textId="77777777" w:rsidR="00C434A7" w:rsidRPr="00A16B5B" w:rsidRDefault="00C434A7" w:rsidP="00C434A7">
            <w:pPr>
              <w:pStyle w:val="TAC"/>
              <w:rPr>
                <w:lang w:eastAsia="fr-FR"/>
              </w:rPr>
            </w:pPr>
            <w:r w:rsidRPr="00A16B5B">
              <w:rPr>
                <w:lang w:eastAsia="fr-FR"/>
              </w:rPr>
              <w:t>1..1</w:t>
            </w:r>
          </w:p>
        </w:tc>
        <w:tc>
          <w:tcPr>
            <w:tcW w:w="8346" w:type="dxa"/>
            <w:tcBorders>
              <w:top w:val="single" w:sz="4" w:space="0" w:color="000000"/>
              <w:left w:val="single" w:sz="4" w:space="0" w:color="000000"/>
              <w:bottom w:val="single" w:sz="4" w:space="0" w:color="000000"/>
              <w:right w:val="single" w:sz="4" w:space="0" w:color="000000"/>
            </w:tcBorders>
          </w:tcPr>
          <w:p w14:paraId="5467FF0A" w14:textId="77777777" w:rsidR="00C434A7" w:rsidRPr="00A16B5B" w:rsidRDefault="00C434A7" w:rsidP="00C434A7">
            <w:pPr>
              <w:pStyle w:val="TAL"/>
              <w:rPr>
                <w:lang w:eastAsia="fr-FR"/>
              </w:rPr>
            </w:pPr>
            <w:r w:rsidRPr="00A16B5B">
              <w:rPr>
                <w:lang w:eastAsia="fr-FR"/>
              </w:rPr>
              <w:t>A fully-qualified term identifier URI that identifies the media contribution protocol at reference point M4 for this Media Entry Point.</w:t>
            </w:r>
          </w:p>
          <w:p w14:paraId="34B01400" w14:textId="77777777" w:rsidR="00C434A7" w:rsidRPr="00A16B5B" w:rsidRDefault="00C434A7" w:rsidP="00C434A7">
            <w:pPr>
              <w:pStyle w:val="TALcontinuation"/>
              <w:spacing w:before="48"/>
              <w:rPr>
                <w:lang w:eastAsia="fr-FR"/>
              </w:rPr>
            </w:pPr>
            <w:r w:rsidRPr="00A16B5B">
              <w:rPr>
                <w:lang w:eastAsia="fr-FR"/>
              </w:rPr>
              <w:t xml:space="preserve">This property shall be mutually exclusive with </w:t>
            </w:r>
            <w:r w:rsidRPr="00A16B5B">
              <w:rPr>
                <w:rStyle w:val="Codechar"/>
              </w:rPr>
              <w:t>contentType</w:t>
            </w:r>
            <w:r w:rsidRPr="00A16B5B">
              <w:rPr>
                <w:lang w:eastAsia="fr-FR"/>
              </w:rPr>
              <w:t>.</w:t>
            </w:r>
          </w:p>
          <w:p w14:paraId="61FC1705" w14:textId="77777777" w:rsidR="00C434A7" w:rsidRPr="00A16B5B" w:rsidRDefault="00C434A7" w:rsidP="00C434A7">
            <w:pPr>
              <w:pStyle w:val="TALcontinuation"/>
              <w:keepNext/>
              <w:spacing w:before="48"/>
              <w:rPr>
                <w:lang w:eastAsia="fr-FR"/>
              </w:rPr>
            </w:pPr>
            <w:r w:rsidRPr="00A16B5B">
              <w:rPr>
                <w:lang w:eastAsia="fr-FR"/>
              </w:rPr>
              <w:t>Nominated by the Media Application Provider.</w:t>
            </w:r>
          </w:p>
          <w:p w14:paraId="1F0BFE8C" w14:textId="77777777" w:rsidR="00C434A7" w:rsidRPr="00A16B5B" w:rsidRDefault="00C434A7" w:rsidP="00C434A7">
            <w:pPr>
              <w:pStyle w:val="TALcontinuation"/>
              <w:spacing w:before="48"/>
              <w:rPr>
                <w:szCs w:val="18"/>
                <w:lang w:eastAsia="fr-FR"/>
              </w:rPr>
            </w:pPr>
            <w:r w:rsidRPr="00A16B5B">
              <w:t>The controlled vocabulary of media contribution protocols is specified in clause 10 of TS 26.512 [</w:t>
            </w:r>
            <w:r w:rsidR="00CF2869" w:rsidRPr="00A16B5B">
              <w:t>6</w:t>
            </w:r>
            <w:r w:rsidRPr="00A16B5B">
              <w:t>].</w:t>
            </w:r>
          </w:p>
        </w:tc>
      </w:tr>
      <w:tr w:rsidR="00DB4319" w:rsidRPr="00A16B5B" w14:paraId="76E246D5" w14:textId="77777777" w:rsidTr="00045FDA">
        <w:tc>
          <w:tcPr>
            <w:tcW w:w="236" w:type="dxa"/>
            <w:tcBorders>
              <w:top w:val="single" w:sz="4" w:space="0" w:color="000000"/>
              <w:left w:val="single" w:sz="4" w:space="0" w:color="000000"/>
              <w:bottom w:val="single" w:sz="4" w:space="0" w:color="000000"/>
              <w:right w:val="single" w:sz="4" w:space="0" w:color="000000"/>
            </w:tcBorders>
          </w:tcPr>
          <w:p w14:paraId="377E4659" w14:textId="77777777" w:rsidR="00DB4319" w:rsidRPr="00A16B5B" w:rsidRDefault="00DB4319" w:rsidP="00DB4319">
            <w:pPr>
              <w:pStyle w:val="TAL"/>
              <w:keepNext w:val="0"/>
              <w:rPr>
                <w:rStyle w:val="Codechar"/>
              </w:rPr>
            </w:pPr>
          </w:p>
        </w:tc>
        <w:tc>
          <w:tcPr>
            <w:tcW w:w="318" w:type="dxa"/>
            <w:tcBorders>
              <w:top w:val="single" w:sz="4" w:space="0" w:color="000000"/>
              <w:left w:val="single" w:sz="4" w:space="0" w:color="000000"/>
              <w:bottom w:val="single" w:sz="4" w:space="0" w:color="000000"/>
              <w:right w:val="single" w:sz="4" w:space="0" w:color="000000"/>
            </w:tcBorders>
          </w:tcPr>
          <w:p w14:paraId="025D9DA7" w14:textId="77777777" w:rsidR="00DB4319" w:rsidRPr="00A16B5B" w:rsidRDefault="00DB4319" w:rsidP="00DB4319">
            <w:pPr>
              <w:pStyle w:val="TAL"/>
              <w:keepNext w:val="0"/>
              <w:rPr>
                <w:rStyle w:val="Codechar"/>
              </w:rPr>
            </w:pPr>
          </w:p>
        </w:tc>
        <w:tc>
          <w:tcPr>
            <w:tcW w:w="1993" w:type="dxa"/>
            <w:gridSpan w:val="2"/>
            <w:tcBorders>
              <w:top w:val="single" w:sz="4" w:space="0" w:color="000000"/>
              <w:left w:val="single" w:sz="4" w:space="0" w:color="000000"/>
              <w:bottom w:val="single" w:sz="4" w:space="0" w:color="000000"/>
              <w:right w:val="single" w:sz="4" w:space="0" w:color="000000"/>
            </w:tcBorders>
          </w:tcPr>
          <w:p w14:paraId="5C75B08F" w14:textId="77777777" w:rsidR="00DB4319" w:rsidRPr="00A16B5B" w:rsidRDefault="00DB4319" w:rsidP="00DB4319">
            <w:pPr>
              <w:pStyle w:val="TAL"/>
              <w:keepNext w:val="0"/>
              <w:rPr>
                <w:rStyle w:val="Codechar"/>
              </w:rPr>
            </w:pPr>
            <w:r w:rsidRPr="00A16B5B">
              <w:rPr>
                <w:rStyle w:val="Codechar"/>
              </w:rPr>
              <w:t>profiles</w:t>
            </w:r>
          </w:p>
        </w:tc>
        <w:tc>
          <w:tcPr>
            <w:tcW w:w="2126" w:type="dxa"/>
            <w:tcBorders>
              <w:top w:val="single" w:sz="4" w:space="0" w:color="000000"/>
              <w:left w:val="single" w:sz="4" w:space="0" w:color="000000"/>
              <w:bottom w:val="single" w:sz="4" w:space="0" w:color="000000"/>
              <w:right w:val="single" w:sz="4" w:space="0" w:color="000000"/>
            </w:tcBorders>
            <w:hideMark/>
          </w:tcPr>
          <w:p w14:paraId="2A035431" w14:textId="77777777" w:rsidR="00DB4319" w:rsidRPr="00A16B5B" w:rsidRDefault="00DB4319" w:rsidP="00DB4319">
            <w:pPr>
              <w:pStyle w:val="TAL"/>
              <w:keepNext w:val="0"/>
              <w:rPr>
                <w:rStyle w:val="Datatypechar"/>
              </w:rPr>
            </w:pPr>
            <w:r w:rsidRPr="00A16B5B">
              <w:rPr>
                <w:rStyle w:val="Datatypechar"/>
                <w:lang w:eastAsia="fr-FR"/>
              </w:rPr>
              <w:t>array(Uri)</w:t>
            </w:r>
          </w:p>
        </w:tc>
        <w:tc>
          <w:tcPr>
            <w:tcW w:w="1276" w:type="dxa"/>
            <w:tcBorders>
              <w:top w:val="single" w:sz="4" w:space="0" w:color="000000"/>
              <w:left w:val="single" w:sz="4" w:space="0" w:color="000000"/>
              <w:bottom w:val="single" w:sz="4" w:space="0" w:color="000000"/>
              <w:right w:val="single" w:sz="4" w:space="0" w:color="000000"/>
            </w:tcBorders>
            <w:hideMark/>
          </w:tcPr>
          <w:p w14:paraId="5CC1980B" w14:textId="77777777" w:rsidR="00DB4319" w:rsidRPr="00A16B5B" w:rsidRDefault="00DB4319" w:rsidP="00DB4319">
            <w:pPr>
              <w:pStyle w:val="TAC"/>
              <w:keepNext w:val="0"/>
            </w:pPr>
            <w:r w:rsidRPr="00A16B5B">
              <w:rPr>
                <w:lang w:eastAsia="fr-FR"/>
              </w:rPr>
              <w:t>0..1</w:t>
            </w:r>
          </w:p>
        </w:tc>
        <w:tc>
          <w:tcPr>
            <w:tcW w:w="8346" w:type="dxa"/>
            <w:tcBorders>
              <w:top w:val="single" w:sz="4" w:space="0" w:color="000000"/>
              <w:left w:val="single" w:sz="4" w:space="0" w:color="000000"/>
              <w:bottom w:val="single" w:sz="4" w:space="0" w:color="000000"/>
              <w:right w:val="single" w:sz="4" w:space="0" w:color="000000"/>
            </w:tcBorders>
            <w:hideMark/>
          </w:tcPr>
          <w:p w14:paraId="09F2B956" w14:textId="77777777" w:rsidR="00DB4319" w:rsidRPr="00A16B5B" w:rsidRDefault="00DB4319" w:rsidP="00DB4319">
            <w:pPr>
              <w:pStyle w:val="Default"/>
              <w:keepNext/>
              <w:rPr>
                <w:sz w:val="18"/>
                <w:szCs w:val="18"/>
              </w:rPr>
            </w:pPr>
            <w:r w:rsidRPr="00A16B5B">
              <w:rPr>
                <w:sz w:val="18"/>
                <w:szCs w:val="18"/>
              </w:rPr>
              <w:t>An optional list of conformance profile identifiers associated with this Media Entry Point, each one expressed as a URI. A profile URI may indicate an interoperability point, for example.</w:t>
            </w:r>
          </w:p>
          <w:p w14:paraId="3FBCDBD4" w14:textId="77777777" w:rsidR="00DB4319" w:rsidRPr="00A16B5B" w:rsidRDefault="00DB4319" w:rsidP="00DB4319">
            <w:pPr>
              <w:pStyle w:val="TALcontinuation"/>
              <w:keepNext/>
              <w:spacing w:before="48"/>
              <w:rPr>
                <w:lang w:eastAsia="fr-FR"/>
              </w:rPr>
            </w:pPr>
            <w:r w:rsidRPr="00A16B5B">
              <w:rPr>
                <w:lang w:eastAsia="fr-FR"/>
              </w:rPr>
              <w:t>Used by the Media Client to select a contribution configuration.</w:t>
            </w:r>
          </w:p>
          <w:p w14:paraId="4B4A27B6" w14:textId="77777777" w:rsidR="00DB4319" w:rsidRPr="00A16B5B" w:rsidRDefault="00DB4319" w:rsidP="00DB4319">
            <w:pPr>
              <w:pStyle w:val="TALcontinuation"/>
              <w:spacing w:before="48"/>
              <w:rPr>
                <w:lang w:eastAsia="fr-FR"/>
              </w:rPr>
            </w:pPr>
            <w:r w:rsidRPr="00A16B5B">
              <w:rPr>
                <w:lang w:eastAsia="fr-FR"/>
              </w:rPr>
              <w:t>Nominated by the Media Application Provider and, if present, the array shall contain at least one item.</w:t>
            </w:r>
          </w:p>
        </w:tc>
      </w:tr>
      <w:tr w:rsidR="00DB4319" w:rsidRPr="00A16B5B" w14:paraId="38C1362C" w14:textId="77777777" w:rsidTr="00045FDA">
        <w:tc>
          <w:tcPr>
            <w:tcW w:w="2547" w:type="dxa"/>
            <w:gridSpan w:val="4"/>
            <w:tcBorders>
              <w:top w:val="single" w:sz="4" w:space="0" w:color="000000"/>
              <w:left w:val="single" w:sz="4" w:space="0" w:color="000000"/>
              <w:bottom w:val="single" w:sz="4" w:space="0" w:color="000000"/>
              <w:right w:val="single" w:sz="4" w:space="0" w:color="000000"/>
            </w:tcBorders>
          </w:tcPr>
          <w:p w14:paraId="61C451C9" w14:textId="77777777" w:rsidR="00DB4319" w:rsidRPr="00A16B5B" w:rsidRDefault="00DB4319" w:rsidP="00DB4319">
            <w:pPr>
              <w:pStyle w:val="TAL"/>
              <w:rPr>
                <w:rStyle w:val="Codechar"/>
              </w:rPr>
            </w:pPr>
            <w:r w:rsidRPr="00A16B5B">
              <w:rPr>
                <w:rStyle w:val="Codechar"/>
              </w:rPr>
              <w:t>egestConfiguration</w:t>
            </w:r>
          </w:p>
        </w:tc>
        <w:tc>
          <w:tcPr>
            <w:tcW w:w="2126" w:type="dxa"/>
            <w:tcBorders>
              <w:top w:val="single" w:sz="4" w:space="0" w:color="000000"/>
              <w:left w:val="single" w:sz="4" w:space="0" w:color="000000"/>
              <w:bottom w:val="single" w:sz="4" w:space="0" w:color="000000"/>
              <w:right w:val="single" w:sz="4" w:space="0" w:color="000000"/>
            </w:tcBorders>
            <w:hideMark/>
          </w:tcPr>
          <w:p w14:paraId="43828853" w14:textId="77777777" w:rsidR="00DB4319" w:rsidRPr="00A16B5B" w:rsidRDefault="00DB4319" w:rsidP="00DB4319">
            <w:pPr>
              <w:pStyle w:val="TAL"/>
              <w:rPr>
                <w:rStyle w:val="Datatypechar"/>
              </w:rPr>
            </w:pPr>
            <w:r w:rsidRPr="00A16B5B">
              <w:rPr>
                <w:rStyle w:val="Datatypechar"/>
                <w:lang w:eastAsia="fr-FR"/>
              </w:rPr>
              <w:t>Egest‌Configuration</w:t>
            </w:r>
          </w:p>
        </w:tc>
        <w:tc>
          <w:tcPr>
            <w:tcW w:w="1276" w:type="dxa"/>
            <w:tcBorders>
              <w:top w:val="single" w:sz="4" w:space="0" w:color="000000"/>
              <w:left w:val="single" w:sz="4" w:space="0" w:color="000000"/>
              <w:bottom w:val="single" w:sz="4" w:space="0" w:color="000000"/>
              <w:right w:val="single" w:sz="4" w:space="0" w:color="000000"/>
            </w:tcBorders>
            <w:hideMark/>
          </w:tcPr>
          <w:p w14:paraId="01B4BF1C" w14:textId="77777777" w:rsidR="00DB4319" w:rsidRPr="00A16B5B" w:rsidRDefault="00DB4319" w:rsidP="00DB4319">
            <w:pPr>
              <w:pStyle w:val="TAC"/>
            </w:pPr>
            <w:r w:rsidRPr="00A16B5B">
              <w:rPr>
                <w:lang w:eastAsia="fr-FR"/>
              </w:rPr>
              <w:t>1..1</w:t>
            </w:r>
          </w:p>
        </w:tc>
        <w:tc>
          <w:tcPr>
            <w:tcW w:w="8346" w:type="dxa"/>
            <w:tcBorders>
              <w:top w:val="single" w:sz="4" w:space="0" w:color="000000"/>
              <w:left w:val="single" w:sz="4" w:space="0" w:color="000000"/>
              <w:bottom w:val="single" w:sz="4" w:space="0" w:color="000000"/>
              <w:right w:val="single" w:sz="4" w:space="0" w:color="000000"/>
            </w:tcBorders>
            <w:hideMark/>
          </w:tcPr>
          <w:p w14:paraId="0E143851" w14:textId="77777777" w:rsidR="00DB4319" w:rsidRPr="00A16B5B" w:rsidRDefault="00DB4319" w:rsidP="00DB4319">
            <w:pPr>
              <w:pStyle w:val="TAL"/>
              <w:rPr>
                <w:lang w:eastAsia="fr-FR"/>
              </w:rPr>
            </w:pPr>
            <w:r w:rsidRPr="00A16B5B">
              <w:t>Parameters for egesting media content from the Media AS at reference point M2.</w:t>
            </w:r>
          </w:p>
        </w:tc>
      </w:tr>
      <w:tr w:rsidR="00DB4319" w:rsidRPr="00A16B5B" w14:paraId="1C954451" w14:textId="77777777" w:rsidTr="00045FDA">
        <w:tc>
          <w:tcPr>
            <w:tcW w:w="236" w:type="dxa"/>
            <w:tcBorders>
              <w:top w:val="single" w:sz="4" w:space="0" w:color="000000"/>
              <w:left w:val="single" w:sz="4" w:space="0" w:color="000000"/>
              <w:bottom w:val="single" w:sz="4" w:space="0" w:color="000000"/>
              <w:right w:val="single" w:sz="4" w:space="0" w:color="000000"/>
            </w:tcBorders>
          </w:tcPr>
          <w:p w14:paraId="6748100C" w14:textId="77777777" w:rsidR="00DB4319" w:rsidRPr="00A16B5B" w:rsidRDefault="00DB4319" w:rsidP="00DB4319">
            <w:pPr>
              <w:pStyle w:val="TAL"/>
              <w:rPr>
                <w:rStyle w:val="Codechar"/>
              </w:rPr>
            </w:pPr>
          </w:p>
        </w:tc>
        <w:tc>
          <w:tcPr>
            <w:tcW w:w="2311" w:type="dxa"/>
            <w:gridSpan w:val="3"/>
            <w:tcBorders>
              <w:top w:val="single" w:sz="4" w:space="0" w:color="000000"/>
              <w:left w:val="single" w:sz="4" w:space="0" w:color="000000"/>
              <w:bottom w:val="single" w:sz="4" w:space="0" w:color="000000"/>
              <w:right w:val="single" w:sz="4" w:space="0" w:color="000000"/>
            </w:tcBorders>
          </w:tcPr>
          <w:p w14:paraId="529C82EF" w14:textId="77777777" w:rsidR="00DB4319" w:rsidRPr="00A16B5B" w:rsidRDefault="00DB4319" w:rsidP="00DB4319">
            <w:pPr>
              <w:pStyle w:val="TAL"/>
              <w:rPr>
                <w:rStyle w:val="Codechar"/>
              </w:rPr>
            </w:pPr>
            <w:r w:rsidRPr="00A16B5B">
              <w:rPr>
                <w:rStyle w:val="Codechar"/>
              </w:rPr>
              <w:t>mode</w:t>
            </w:r>
          </w:p>
        </w:tc>
        <w:tc>
          <w:tcPr>
            <w:tcW w:w="2126" w:type="dxa"/>
            <w:tcBorders>
              <w:top w:val="single" w:sz="4" w:space="0" w:color="000000"/>
              <w:left w:val="single" w:sz="4" w:space="0" w:color="000000"/>
              <w:bottom w:val="single" w:sz="4" w:space="0" w:color="000000"/>
              <w:right w:val="single" w:sz="4" w:space="0" w:color="000000"/>
            </w:tcBorders>
            <w:hideMark/>
          </w:tcPr>
          <w:p w14:paraId="5957FE36" w14:textId="77777777" w:rsidR="00DB4319" w:rsidRPr="00A16B5B" w:rsidRDefault="00DB4319" w:rsidP="00DB4319">
            <w:pPr>
              <w:pStyle w:val="TAL"/>
              <w:rPr>
                <w:rStyle w:val="Datatypechar"/>
              </w:rPr>
            </w:pPr>
            <w:r w:rsidRPr="00A16B5B">
              <w:rPr>
                <w:rStyle w:val="Datatypechar"/>
                <w:rFonts w:eastAsia="MS Mincho"/>
              </w:rPr>
              <w:t>Content‌Transfer‌Mode</w:t>
            </w:r>
          </w:p>
        </w:tc>
        <w:tc>
          <w:tcPr>
            <w:tcW w:w="1276" w:type="dxa"/>
            <w:tcBorders>
              <w:top w:val="single" w:sz="4" w:space="0" w:color="000000"/>
              <w:left w:val="single" w:sz="4" w:space="0" w:color="000000"/>
              <w:bottom w:val="single" w:sz="4" w:space="0" w:color="000000"/>
              <w:right w:val="single" w:sz="4" w:space="0" w:color="000000"/>
            </w:tcBorders>
            <w:hideMark/>
          </w:tcPr>
          <w:p w14:paraId="1FC05355" w14:textId="77777777" w:rsidR="00DB4319" w:rsidRPr="00A16B5B" w:rsidRDefault="00DB4319" w:rsidP="00DB4319">
            <w:pPr>
              <w:pStyle w:val="TAC"/>
            </w:pPr>
            <w:r w:rsidRPr="00A16B5B">
              <w:rPr>
                <w:lang w:eastAsia="fr-FR"/>
              </w:rPr>
              <w:t>1..1</w:t>
            </w:r>
          </w:p>
        </w:tc>
        <w:tc>
          <w:tcPr>
            <w:tcW w:w="8346" w:type="dxa"/>
            <w:tcBorders>
              <w:top w:val="single" w:sz="4" w:space="0" w:color="000000"/>
              <w:left w:val="single" w:sz="4" w:space="0" w:color="000000"/>
              <w:bottom w:val="single" w:sz="4" w:space="0" w:color="000000"/>
              <w:right w:val="single" w:sz="4" w:space="0" w:color="000000"/>
            </w:tcBorders>
            <w:hideMark/>
          </w:tcPr>
          <w:p w14:paraId="3049A511" w14:textId="77777777" w:rsidR="00DB4319" w:rsidRPr="00A16B5B" w:rsidRDefault="00DB4319" w:rsidP="00DB4319">
            <w:pPr>
              <w:pStyle w:val="TAL"/>
              <w:rPr>
                <w:lang w:eastAsia="fr-FR"/>
              </w:rPr>
            </w:pPr>
            <w:r w:rsidRPr="00A16B5B">
              <w:rPr>
                <w:lang w:eastAsia="fr-FR"/>
              </w:rPr>
              <w:t>Indicates whether content is pulled from the Media AS by the Media Application Provider or pushed to the Media Application Provider by the Media AS (see clause 7.3.4.5).</w:t>
            </w:r>
          </w:p>
          <w:p w14:paraId="144E5811" w14:textId="77777777" w:rsidR="00DB4319" w:rsidRPr="00A16B5B" w:rsidRDefault="00DB4319" w:rsidP="00DB4319">
            <w:pPr>
              <w:pStyle w:val="TALcontinuation"/>
              <w:spacing w:before="48"/>
              <w:rPr>
                <w:lang w:eastAsia="fr-FR"/>
              </w:rPr>
            </w:pPr>
            <w:r w:rsidRPr="00A16B5B">
              <w:rPr>
                <w:lang w:eastAsia="fr-FR"/>
              </w:rPr>
              <w:t>Nominated by the Media Application Provider.</w:t>
            </w:r>
          </w:p>
        </w:tc>
      </w:tr>
      <w:tr w:rsidR="00DB4319" w:rsidRPr="00A16B5B" w14:paraId="76402019" w14:textId="77777777" w:rsidTr="00045FDA">
        <w:tc>
          <w:tcPr>
            <w:tcW w:w="236" w:type="dxa"/>
            <w:tcBorders>
              <w:top w:val="single" w:sz="4" w:space="0" w:color="000000"/>
              <w:left w:val="single" w:sz="4" w:space="0" w:color="000000"/>
              <w:bottom w:val="single" w:sz="4" w:space="0" w:color="000000"/>
              <w:right w:val="single" w:sz="4" w:space="0" w:color="000000"/>
            </w:tcBorders>
          </w:tcPr>
          <w:p w14:paraId="256A9D7C" w14:textId="77777777" w:rsidR="00DB4319" w:rsidRPr="00A16B5B" w:rsidRDefault="00DB4319" w:rsidP="00DB4319">
            <w:pPr>
              <w:pStyle w:val="TAL"/>
              <w:rPr>
                <w:rStyle w:val="Codechar"/>
              </w:rPr>
            </w:pPr>
          </w:p>
        </w:tc>
        <w:tc>
          <w:tcPr>
            <w:tcW w:w="2311" w:type="dxa"/>
            <w:gridSpan w:val="3"/>
            <w:tcBorders>
              <w:top w:val="single" w:sz="4" w:space="0" w:color="000000"/>
              <w:left w:val="single" w:sz="4" w:space="0" w:color="000000"/>
              <w:bottom w:val="single" w:sz="4" w:space="0" w:color="000000"/>
              <w:right w:val="single" w:sz="4" w:space="0" w:color="000000"/>
            </w:tcBorders>
          </w:tcPr>
          <w:p w14:paraId="06287185" w14:textId="77777777" w:rsidR="00DB4319" w:rsidRPr="00A16B5B" w:rsidRDefault="00DB4319" w:rsidP="00DB4319">
            <w:pPr>
              <w:pStyle w:val="TAL"/>
              <w:rPr>
                <w:rStyle w:val="Codechar"/>
              </w:rPr>
            </w:pPr>
            <w:r w:rsidRPr="00A16B5B">
              <w:rPr>
                <w:rStyle w:val="Codechar"/>
              </w:rPr>
              <w:t>protocol</w:t>
            </w:r>
          </w:p>
        </w:tc>
        <w:tc>
          <w:tcPr>
            <w:tcW w:w="2126" w:type="dxa"/>
            <w:tcBorders>
              <w:top w:val="single" w:sz="4" w:space="0" w:color="000000"/>
              <w:left w:val="single" w:sz="4" w:space="0" w:color="000000"/>
              <w:bottom w:val="single" w:sz="4" w:space="0" w:color="000000"/>
              <w:right w:val="single" w:sz="4" w:space="0" w:color="000000"/>
            </w:tcBorders>
            <w:hideMark/>
          </w:tcPr>
          <w:p w14:paraId="5897BC21" w14:textId="77777777" w:rsidR="00DB4319" w:rsidRPr="00A16B5B" w:rsidRDefault="00DB4319" w:rsidP="00DB4319">
            <w:pPr>
              <w:pStyle w:val="TAL"/>
              <w:rPr>
                <w:rStyle w:val="Datatypechar"/>
              </w:rPr>
            </w:pPr>
            <w:r w:rsidRPr="00A16B5B">
              <w:rPr>
                <w:rStyle w:val="Datatypechar"/>
                <w:lang w:eastAsia="fr-FR"/>
              </w:rPr>
              <w:t>Uri</w:t>
            </w:r>
          </w:p>
        </w:tc>
        <w:tc>
          <w:tcPr>
            <w:tcW w:w="1276" w:type="dxa"/>
            <w:tcBorders>
              <w:top w:val="single" w:sz="4" w:space="0" w:color="000000"/>
              <w:left w:val="single" w:sz="4" w:space="0" w:color="000000"/>
              <w:bottom w:val="single" w:sz="4" w:space="0" w:color="000000"/>
              <w:right w:val="single" w:sz="4" w:space="0" w:color="000000"/>
            </w:tcBorders>
            <w:hideMark/>
          </w:tcPr>
          <w:p w14:paraId="50191C66" w14:textId="77777777" w:rsidR="00DB4319" w:rsidRPr="00A16B5B" w:rsidRDefault="00DB4319" w:rsidP="00DB4319">
            <w:pPr>
              <w:pStyle w:val="TAC"/>
            </w:pPr>
            <w:r w:rsidRPr="00A16B5B">
              <w:rPr>
                <w:lang w:eastAsia="fr-FR"/>
              </w:rPr>
              <w:t>1..1</w:t>
            </w:r>
          </w:p>
        </w:tc>
        <w:tc>
          <w:tcPr>
            <w:tcW w:w="8346" w:type="dxa"/>
            <w:tcBorders>
              <w:top w:val="single" w:sz="4" w:space="0" w:color="000000"/>
              <w:left w:val="single" w:sz="4" w:space="0" w:color="000000"/>
              <w:bottom w:val="single" w:sz="4" w:space="0" w:color="000000"/>
              <w:right w:val="single" w:sz="4" w:space="0" w:color="000000"/>
            </w:tcBorders>
            <w:hideMark/>
          </w:tcPr>
          <w:p w14:paraId="6E6349CC" w14:textId="77777777" w:rsidR="00DB4319" w:rsidRPr="00A16B5B" w:rsidRDefault="00DB4319" w:rsidP="00DB4319">
            <w:pPr>
              <w:pStyle w:val="TAL"/>
              <w:rPr>
                <w:lang w:eastAsia="fr-FR"/>
              </w:rPr>
            </w:pPr>
            <w:r w:rsidRPr="00A16B5B">
              <w:rPr>
                <w:lang w:eastAsia="fr-FR"/>
              </w:rPr>
              <w:t>A fully-qualified term identifier URI that identifies the content egest protocol.</w:t>
            </w:r>
          </w:p>
          <w:p w14:paraId="721301A8" w14:textId="77777777" w:rsidR="00DB4319" w:rsidRPr="00A16B5B" w:rsidRDefault="00DB4319" w:rsidP="00DB4319">
            <w:pPr>
              <w:pStyle w:val="TALcontinuation"/>
              <w:keepNext/>
              <w:spacing w:before="48"/>
              <w:rPr>
                <w:lang w:eastAsia="fr-FR"/>
              </w:rPr>
            </w:pPr>
            <w:r w:rsidRPr="00A16B5B">
              <w:rPr>
                <w:lang w:eastAsia="fr-FR"/>
              </w:rPr>
              <w:t>Nominated by the Media Application Provider.</w:t>
            </w:r>
          </w:p>
          <w:p w14:paraId="5E336F42" w14:textId="77777777" w:rsidR="00DB4319" w:rsidRPr="00A16B5B" w:rsidRDefault="00DB4319" w:rsidP="00DB4319">
            <w:pPr>
              <w:pStyle w:val="TALcontinuation"/>
              <w:spacing w:before="48"/>
              <w:rPr>
                <w:lang w:eastAsia="fr-FR"/>
              </w:rPr>
            </w:pPr>
            <w:r w:rsidRPr="00A16B5B">
              <w:t xml:space="preserve">The controlled vocabulary of content egest protocols is specified in </w:t>
            </w:r>
            <w:r w:rsidR="00832AB6" w:rsidRPr="00A16B5B">
              <w:t>clause 8 of TS 26.512 [</w:t>
            </w:r>
            <w:r w:rsidR="00CF2869" w:rsidRPr="00A16B5B">
              <w:t>6</w:t>
            </w:r>
            <w:r w:rsidR="00832AB6" w:rsidRPr="00A16B5B">
              <w:t>]</w:t>
            </w:r>
            <w:r w:rsidRPr="00A16B5B">
              <w:t>.</w:t>
            </w:r>
          </w:p>
        </w:tc>
      </w:tr>
      <w:tr w:rsidR="00DB4319" w:rsidRPr="00A16B5B" w14:paraId="72ED4DDF" w14:textId="77777777" w:rsidTr="00045FDA">
        <w:tc>
          <w:tcPr>
            <w:tcW w:w="236" w:type="dxa"/>
            <w:tcBorders>
              <w:top w:val="single" w:sz="4" w:space="0" w:color="000000"/>
              <w:left w:val="single" w:sz="4" w:space="0" w:color="000000"/>
              <w:bottom w:val="single" w:sz="4" w:space="0" w:color="000000"/>
              <w:right w:val="single" w:sz="4" w:space="0" w:color="000000"/>
            </w:tcBorders>
          </w:tcPr>
          <w:p w14:paraId="151C5938" w14:textId="77777777" w:rsidR="00DB4319" w:rsidRPr="00A16B5B" w:rsidRDefault="00DB4319" w:rsidP="00DB4319">
            <w:pPr>
              <w:pStyle w:val="TAL"/>
              <w:keepNext w:val="0"/>
              <w:rPr>
                <w:rStyle w:val="Codechar"/>
              </w:rPr>
            </w:pPr>
          </w:p>
        </w:tc>
        <w:tc>
          <w:tcPr>
            <w:tcW w:w="2311" w:type="dxa"/>
            <w:gridSpan w:val="3"/>
            <w:tcBorders>
              <w:top w:val="single" w:sz="4" w:space="0" w:color="000000"/>
              <w:left w:val="single" w:sz="4" w:space="0" w:color="000000"/>
              <w:bottom w:val="single" w:sz="4" w:space="0" w:color="000000"/>
              <w:right w:val="single" w:sz="4" w:space="0" w:color="000000"/>
            </w:tcBorders>
          </w:tcPr>
          <w:p w14:paraId="7B976FD0" w14:textId="77777777" w:rsidR="00DB4319" w:rsidRPr="00A16B5B" w:rsidRDefault="00DB4319" w:rsidP="00DB4319">
            <w:pPr>
              <w:pStyle w:val="TAL"/>
              <w:keepNext w:val="0"/>
              <w:rPr>
                <w:rStyle w:val="Codechar"/>
              </w:rPr>
            </w:pPr>
            <w:r w:rsidRPr="00A16B5B">
              <w:rPr>
                <w:rStyle w:val="Codechar"/>
              </w:rPr>
              <w:t>baseURL</w:t>
            </w:r>
          </w:p>
        </w:tc>
        <w:tc>
          <w:tcPr>
            <w:tcW w:w="2126" w:type="dxa"/>
            <w:tcBorders>
              <w:top w:val="single" w:sz="4" w:space="0" w:color="000000"/>
              <w:left w:val="single" w:sz="4" w:space="0" w:color="000000"/>
              <w:bottom w:val="single" w:sz="4" w:space="0" w:color="000000"/>
              <w:right w:val="single" w:sz="4" w:space="0" w:color="000000"/>
            </w:tcBorders>
            <w:hideMark/>
          </w:tcPr>
          <w:p w14:paraId="7BA980C9" w14:textId="77777777" w:rsidR="00DB4319" w:rsidRPr="00A16B5B" w:rsidRDefault="00DB4319" w:rsidP="00DB4319">
            <w:pPr>
              <w:pStyle w:val="TAL"/>
              <w:keepNext w:val="0"/>
              <w:rPr>
                <w:rStyle w:val="Datatypechar"/>
              </w:rPr>
            </w:pPr>
            <w:r w:rsidRPr="00A16B5B">
              <w:rPr>
                <w:rStyle w:val="Datatypechar"/>
                <w:lang w:eastAsia="fr-FR"/>
              </w:rPr>
              <w:t>Absolute‌URL</w:t>
            </w:r>
          </w:p>
        </w:tc>
        <w:tc>
          <w:tcPr>
            <w:tcW w:w="1276" w:type="dxa"/>
            <w:tcBorders>
              <w:top w:val="single" w:sz="4" w:space="0" w:color="000000"/>
              <w:left w:val="single" w:sz="4" w:space="0" w:color="000000"/>
              <w:bottom w:val="single" w:sz="4" w:space="0" w:color="000000"/>
              <w:right w:val="single" w:sz="4" w:space="0" w:color="000000"/>
            </w:tcBorders>
            <w:hideMark/>
          </w:tcPr>
          <w:p w14:paraId="30BE9389" w14:textId="77777777" w:rsidR="00DB4319" w:rsidRPr="00A16B5B" w:rsidRDefault="00DB4319" w:rsidP="00DB4319">
            <w:pPr>
              <w:pStyle w:val="TAC"/>
              <w:keepNext w:val="0"/>
            </w:pPr>
            <w:r w:rsidRPr="00A16B5B">
              <w:rPr>
                <w:lang w:eastAsia="fr-FR"/>
              </w:rPr>
              <w:t>0..1</w:t>
            </w:r>
          </w:p>
        </w:tc>
        <w:tc>
          <w:tcPr>
            <w:tcW w:w="8346" w:type="dxa"/>
            <w:tcBorders>
              <w:top w:val="single" w:sz="4" w:space="0" w:color="000000"/>
              <w:left w:val="single" w:sz="4" w:space="0" w:color="000000"/>
              <w:bottom w:val="single" w:sz="4" w:space="0" w:color="000000"/>
              <w:right w:val="single" w:sz="4" w:space="0" w:color="000000"/>
            </w:tcBorders>
            <w:hideMark/>
          </w:tcPr>
          <w:p w14:paraId="1A2EB3A2" w14:textId="77777777" w:rsidR="00DB4319" w:rsidRPr="00A16B5B" w:rsidRDefault="00DB4319" w:rsidP="00DB4319">
            <w:pPr>
              <w:pStyle w:val="TAL"/>
              <w:rPr>
                <w:lang w:eastAsia="fr-FR"/>
              </w:rPr>
            </w:pPr>
            <w:r w:rsidRPr="00A16B5B">
              <w:rPr>
                <w:lang w:eastAsia="fr-FR"/>
              </w:rPr>
              <w:t>A base URL (i.e., one that includes a scheme, authority, and, optionally, path segments) to which content is published at reference point M2 for this publishing configuration.</w:t>
            </w:r>
          </w:p>
          <w:p w14:paraId="0CADFE8F" w14:textId="77777777" w:rsidR="00DB4319" w:rsidRPr="00A16B5B" w:rsidRDefault="00DB4319" w:rsidP="00DB4319">
            <w:pPr>
              <w:pStyle w:val="TALcontinuation"/>
              <w:keepNext/>
              <w:spacing w:before="48"/>
              <w:rPr>
                <w:lang w:eastAsia="fr-FR"/>
              </w:rPr>
            </w:pPr>
            <w:r w:rsidRPr="00A16B5B">
              <w:rPr>
                <w:lang w:eastAsia="fr-FR"/>
              </w:rPr>
              <w:t>In the case of pull-based content egest (</w:t>
            </w:r>
            <w:r w:rsidRPr="00A16B5B">
              <w:rPr>
                <w:i/>
                <w:iCs/>
                <w:lang w:eastAsia="fr-FR"/>
              </w:rPr>
              <w:t xml:space="preserve">mode </w:t>
            </w:r>
            <w:r w:rsidRPr="00A16B5B">
              <w:rPr>
                <w:lang w:eastAsia="fr-FR"/>
              </w:rPr>
              <w:t xml:space="preserve">is set to </w:t>
            </w:r>
            <w:r w:rsidRPr="00A16B5B">
              <w:rPr>
                <w:i/>
                <w:iCs/>
                <w:lang w:eastAsia="fr-FR"/>
              </w:rPr>
              <w:t>PULL</w:t>
            </w:r>
            <w:r w:rsidRPr="00A16B5B">
              <w:rPr>
                <w:lang w:eastAsia="fr-FR"/>
              </w:rPr>
              <w:t>), this property shall be populated by the Media AF to indicate the location on the Media AS from which content is to be pulled. An uplink media streaming request received at reference point M4 is mapped by the Media AS to a URL at reference point M2 whose base is the value of this property.</w:t>
            </w:r>
          </w:p>
          <w:p w14:paraId="0A0B69FA" w14:textId="77777777" w:rsidR="00DB4319" w:rsidRPr="00A16B5B" w:rsidRDefault="00DB4319" w:rsidP="00DB4319">
            <w:pPr>
              <w:pStyle w:val="TALcontinuation"/>
              <w:spacing w:before="48"/>
              <w:rPr>
                <w:lang w:eastAsia="fr-FR"/>
              </w:rPr>
            </w:pPr>
            <w:r w:rsidRPr="00A16B5B">
              <w:rPr>
                <w:szCs w:val="18"/>
                <w:lang w:eastAsia="fr-FR"/>
              </w:rPr>
              <w:t>In the case of push-based content egest (</w:t>
            </w:r>
            <w:r w:rsidRPr="00A16B5B">
              <w:rPr>
                <w:i/>
                <w:iCs/>
                <w:szCs w:val="18"/>
                <w:lang w:eastAsia="fr-FR"/>
              </w:rPr>
              <w:t xml:space="preserve">mode </w:t>
            </w:r>
            <w:r w:rsidRPr="00A16B5B">
              <w:rPr>
                <w:szCs w:val="18"/>
                <w:lang w:eastAsia="fr-FR"/>
              </w:rPr>
              <w:t xml:space="preserve">is set to </w:t>
            </w:r>
            <w:r w:rsidRPr="00A16B5B">
              <w:rPr>
                <w:rStyle w:val="Codechar"/>
              </w:rPr>
              <w:t>PUSH</w:t>
            </w:r>
            <w:r w:rsidRPr="00A16B5B">
              <w:rPr>
                <w:szCs w:val="18"/>
                <w:lang w:eastAsia="fr-FR"/>
              </w:rPr>
              <w:t>), this property shall be provided to the Media AF and indicates the base URL to which content for this Content Publishing Configuration is to be published.</w:t>
            </w:r>
          </w:p>
        </w:tc>
      </w:tr>
      <w:tr w:rsidR="00DB4319" w:rsidRPr="00A16B5B" w14:paraId="2216ACAD" w14:textId="77777777" w:rsidTr="00045FDA">
        <w:tc>
          <w:tcPr>
            <w:tcW w:w="236" w:type="dxa"/>
            <w:tcBorders>
              <w:top w:val="single" w:sz="4" w:space="0" w:color="000000"/>
              <w:left w:val="single" w:sz="4" w:space="0" w:color="000000"/>
              <w:bottom w:val="single" w:sz="4" w:space="0" w:color="000000"/>
              <w:right w:val="single" w:sz="4" w:space="0" w:color="000000"/>
            </w:tcBorders>
          </w:tcPr>
          <w:p w14:paraId="14D14ABE" w14:textId="77777777" w:rsidR="00DB4319" w:rsidRPr="00A16B5B" w:rsidRDefault="00DB4319" w:rsidP="00DB4319">
            <w:pPr>
              <w:pStyle w:val="TAL"/>
              <w:rPr>
                <w:rStyle w:val="Codechar"/>
              </w:rPr>
            </w:pPr>
          </w:p>
        </w:tc>
        <w:tc>
          <w:tcPr>
            <w:tcW w:w="2311" w:type="dxa"/>
            <w:gridSpan w:val="3"/>
            <w:tcBorders>
              <w:top w:val="single" w:sz="4" w:space="0" w:color="000000"/>
              <w:left w:val="single" w:sz="4" w:space="0" w:color="000000"/>
              <w:bottom w:val="single" w:sz="4" w:space="0" w:color="000000"/>
              <w:right w:val="single" w:sz="4" w:space="0" w:color="000000"/>
            </w:tcBorders>
          </w:tcPr>
          <w:p w14:paraId="3C2D0FB3" w14:textId="77777777" w:rsidR="00DB4319" w:rsidRPr="00A16B5B" w:rsidRDefault="00DB4319" w:rsidP="00DB4319">
            <w:pPr>
              <w:pStyle w:val="TAL"/>
              <w:rPr>
                <w:rStyle w:val="Codechar"/>
              </w:rPr>
            </w:pPr>
            <w:r w:rsidRPr="00A16B5B">
              <w:rPr>
                <w:rStyle w:val="Codechar"/>
              </w:rPr>
              <w:t>entryPoint</w:t>
            </w:r>
          </w:p>
        </w:tc>
        <w:tc>
          <w:tcPr>
            <w:tcW w:w="2126" w:type="dxa"/>
            <w:tcBorders>
              <w:top w:val="single" w:sz="4" w:space="0" w:color="000000"/>
              <w:left w:val="single" w:sz="4" w:space="0" w:color="000000"/>
              <w:bottom w:val="single" w:sz="4" w:space="0" w:color="000000"/>
              <w:right w:val="single" w:sz="4" w:space="0" w:color="000000"/>
            </w:tcBorders>
            <w:hideMark/>
          </w:tcPr>
          <w:p w14:paraId="27C0141B" w14:textId="77777777" w:rsidR="00DB4319" w:rsidRPr="00A16B5B" w:rsidRDefault="00DB4319" w:rsidP="00DB4319">
            <w:pPr>
              <w:pStyle w:val="TAL"/>
              <w:rPr>
                <w:rStyle w:val="Datatypechar"/>
              </w:rPr>
            </w:pPr>
            <w:r w:rsidRPr="00A16B5B">
              <w:rPr>
                <w:rStyle w:val="Datatypechar"/>
                <w:lang w:eastAsia="fr-FR"/>
              </w:rPr>
              <w:t>M1‌Media‌Entry‌Point</w:t>
            </w:r>
          </w:p>
        </w:tc>
        <w:tc>
          <w:tcPr>
            <w:tcW w:w="1276" w:type="dxa"/>
            <w:tcBorders>
              <w:top w:val="single" w:sz="4" w:space="0" w:color="000000"/>
              <w:left w:val="single" w:sz="4" w:space="0" w:color="000000"/>
              <w:bottom w:val="single" w:sz="4" w:space="0" w:color="000000"/>
              <w:right w:val="single" w:sz="4" w:space="0" w:color="000000"/>
            </w:tcBorders>
            <w:hideMark/>
          </w:tcPr>
          <w:p w14:paraId="0ED00DA1" w14:textId="77777777" w:rsidR="00DB4319" w:rsidRPr="00A16B5B" w:rsidRDefault="00DB4319" w:rsidP="00DB4319">
            <w:pPr>
              <w:pStyle w:val="TAC"/>
            </w:pPr>
            <w:r w:rsidRPr="00A16B5B">
              <w:rPr>
                <w:lang w:eastAsia="fr-FR"/>
              </w:rPr>
              <w:t>0..1</w:t>
            </w:r>
          </w:p>
        </w:tc>
        <w:tc>
          <w:tcPr>
            <w:tcW w:w="8346" w:type="dxa"/>
            <w:tcBorders>
              <w:top w:val="single" w:sz="4" w:space="0" w:color="000000"/>
              <w:left w:val="single" w:sz="4" w:space="0" w:color="000000"/>
              <w:bottom w:val="single" w:sz="4" w:space="0" w:color="000000"/>
              <w:right w:val="single" w:sz="4" w:space="0" w:color="000000"/>
            </w:tcBorders>
            <w:hideMark/>
          </w:tcPr>
          <w:p w14:paraId="5EA78758" w14:textId="77777777" w:rsidR="00DB4319" w:rsidRPr="00A16B5B" w:rsidRDefault="00DB4319" w:rsidP="00DB4319">
            <w:pPr>
              <w:pStyle w:val="TAL"/>
              <w:rPr>
                <w:lang w:eastAsia="fr-FR"/>
              </w:rPr>
            </w:pPr>
            <w:r w:rsidRPr="00A16B5B">
              <w:rPr>
                <w:lang w:eastAsia="fr-FR"/>
              </w:rPr>
              <w:t>The Media Entry Point for content egest used by the Media Application Provider at reference point M2.</w:t>
            </w:r>
          </w:p>
          <w:p w14:paraId="5C001B1A" w14:textId="77777777" w:rsidR="00DB4319" w:rsidRPr="00A16B5B" w:rsidRDefault="00DB4319" w:rsidP="00DB4319">
            <w:pPr>
              <w:pStyle w:val="TALcontinuation"/>
              <w:spacing w:before="48"/>
              <w:rPr>
                <w:lang w:eastAsia="fr-FR"/>
              </w:rPr>
            </w:pPr>
            <w:r w:rsidRPr="00A16B5B">
              <w:rPr>
                <w:lang w:eastAsia="fr-FR"/>
              </w:rPr>
              <w:t>In the case of pull-based content egest (</w:t>
            </w:r>
            <w:r w:rsidRPr="00A16B5B">
              <w:rPr>
                <w:i/>
                <w:iCs/>
                <w:lang w:eastAsia="fr-FR"/>
              </w:rPr>
              <w:t xml:space="preserve">mode </w:t>
            </w:r>
            <w:r w:rsidRPr="00A16B5B">
              <w:rPr>
                <w:lang w:eastAsia="fr-FR"/>
              </w:rPr>
              <w:t xml:space="preserve">is set to </w:t>
            </w:r>
            <w:r w:rsidRPr="00A16B5B">
              <w:rPr>
                <w:rStyle w:val="Codechar"/>
              </w:rPr>
              <w:t>PULL</w:t>
            </w:r>
            <w:r w:rsidRPr="00A16B5B">
              <w:rPr>
                <w:lang w:eastAsia="fr-FR"/>
              </w:rPr>
              <w:t>), this object shall be provided by the Media AF.</w:t>
            </w:r>
          </w:p>
          <w:p w14:paraId="0B1C9003" w14:textId="77777777" w:rsidR="00DB4319" w:rsidRPr="00A16B5B" w:rsidRDefault="00DB4319" w:rsidP="00DB4319">
            <w:pPr>
              <w:pStyle w:val="TALcontinuation"/>
              <w:spacing w:before="48"/>
              <w:rPr>
                <w:lang w:eastAsia="fr-FR"/>
              </w:rPr>
            </w:pPr>
            <w:r w:rsidRPr="00A16B5B">
              <w:rPr>
                <w:lang w:eastAsia="fr-FR"/>
              </w:rPr>
              <w:t>In the case of push-based content egest (</w:t>
            </w:r>
            <w:r w:rsidRPr="00A16B5B">
              <w:rPr>
                <w:i/>
                <w:iCs/>
                <w:lang w:eastAsia="fr-FR"/>
              </w:rPr>
              <w:t xml:space="preserve">mode </w:t>
            </w:r>
            <w:r w:rsidRPr="00A16B5B">
              <w:rPr>
                <w:lang w:eastAsia="fr-FR"/>
              </w:rPr>
              <w:t xml:space="preserve">is set to </w:t>
            </w:r>
            <w:r w:rsidRPr="00A16B5B">
              <w:rPr>
                <w:rStyle w:val="Codechar"/>
              </w:rPr>
              <w:t>PUSH</w:t>
            </w:r>
            <w:r w:rsidRPr="00A16B5B">
              <w:rPr>
                <w:lang w:eastAsia="fr-FR"/>
              </w:rPr>
              <w:t>), this object may be provided by the Media</w:t>
            </w:r>
            <w:r w:rsidRPr="00A16B5B">
              <w:rPr>
                <w:rFonts w:hint="cs"/>
                <w:rtl/>
                <w:lang w:eastAsia="fr-FR"/>
              </w:rPr>
              <w:t xml:space="preserve"> </w:t>
            </w:r>
            <w:r w:rsidRPr="00A16B5B">
              <w:rPr>
                <w:lang w:eastAsia="fr-FR"/>
              </w:rPr>
              <w:t>Application Provider.</w:t>
            </w:r>
          </w:p>
          <w:p w14:paraId="61CD7537" w14:textId="77777777" w:rsidR="00DB4319" w:rsidRPr="00A16B5B" w:rsidRDefault="00DB4319" w:rsidP="00DB4319">
            <w:pPr>
              <w:pStyle w:val="TALcontinuation"/>
              <w:spacing w:before="48"/>
              <w:rPr>
                <w:lang w:eastAsia="fr-FR"/>
              </w:rPr>
            </w:pPr>
            <w:r w:rsidRPr="00A16B5B">
              <w:rPr>
                <w:lang w:eastAsia="fr-FR"/>
              </w:rPr>
              <w:t xml:space="preserve">The semantics of the entry point are dependent on the value of the </w:t>
            </w:r>
            <w:r w:rsidRPr="00A16B5B">
              <w:rPr>
                <w:rStyle w:val="Codechar"/>
              </w:rPr>
              <w:t>contentType</w:t>
            </w:r>
            <w:r w:rsidRPr="00A16B5B">
              <w:rPr>
                <w:lang w:eastAsia="fr-FR"/>
              </w:rPr>
              <w:t xml:space="preserve"> property.</w:t>
            </w:r>
          </w:p>
        </w:tc>
      </w:tr>
      <w:tr w:rsidR="00DB4319" w:rsidRPr="00A16B5B" w14:paraId="4CF06433" w14:textId="77777777" w:rsidTr="00045FDA">
        <w:tc>
          <w:tcPr>
            <w:tcW w:w="236" w:type="dxa"/>
            <w:tcBorders>
              <w:top w:val="single" w:sz="4" w:space="0" w:color="000000"/>
              <w:left w:val="single" w:sz="4" w:space="0" w:color="000000"/>
              <w:bottom w:val="single" w:sz="4" w:space="0" w:color="000000"/>
              <w:right w:val="single" w:sz="4" w:space="0" w:color="000000"/>
            </w:tcBorders>
          </w:tcPr>
          <w:p w14:paraId="5AEB3FB0" w14:textId="77777777" w:rsidR="00DB4319" w:rsidRPr="00A16B5B" w:rsidRDefault="00DB4319" w:rsidP="00DB4319">
            <w:pPr>
              <w:pStyle w:val="TAL"/>
              <w:rPr>
                <w:rStyle w:val="Codechar"/>
              </w:rPr>
            </w:pPr>
          </w:p>
        </w:tc>
        <w:tc>
          <w:tcPr>
            <w:tcW w:w="318" w:type="dxa"/>
            <w:tcBorders>
              <w:top w:val="single" w:sz="4" w:space="0" w:color="000000"/>
              <w:left w:val="single" w:sz="4" w:space="0" w:color="000000"/>
              <w:bottom w:val="single" w:sz="4" w:space="0" w:color="000000"/>
              <w:right w:val="single" w:sz="4" w:space="0" w:color="000000"/>
            </w:tcBorders>
          </w:tcPr>
          <w:p w14:paraId="0DF730C9" w14:textId="77777777" w:rsidR="00DB4319" w:rsidRPr="00A16B5B" w:rsidRDefault="00DB4319" w:rsidP="00DB4319">
            <w:pPr>
              <w:pStyle w:val="TAL"/>
              <w:rPr>
                <w:rStyle w:val="Codechar"/>
              </w:rPr>
            </w:pPr>
          </w:p>
        </w:tc>
        <w:tc>
          <w:tcPr>
            <w:tcW w:w="1993" w:type="dxa"/>
            <w:gridSpan w:val="2"/>
            <w:tcBorders>
              <w:top w:val="single" w:sz="4" w:space="0" w:color="000000"/>
              <w:left w:val="single" w:sz="4" w:space="0" w:color="000000"/>
              <w:bottom w:val="single" w:sz="4" w:space="0" w:color="000000"/>
              <w:right w:val="single" w:sz="4" w:space="0" w:color="000000"/>
            </w:tcBorders>
          </w:tcPr>
          <w:p w14:paraId="5F174D6F" w14:textId="77777777" w:rsidR="00DB4319" w:rsidRPr="00A16B5B" w:rsidRDefault="00DB4319" w:rsidP="00DB4319">
            <w:pPr>
              <w:pStyle w:val="TAL"/>
              <w:rPr>
                <w:rStyle w:val="Codechar"/>
              </w:rPr>
            </w:pPr>
            <w:r w:rsidRPr="00A16B5B">
              <w:rPr>
                <w:rStyle w:val="Codechar"/>
              </w:rPr>
              <w:t>relativePath</w:t>
            </w:r>
          </w:p>
        </w:tc>
        <w:tc>
          <w:tcPr>
            <w:tcW w:w="2126" w:type="dxa"/>
            <w:tcBorders>
              <w:top w:val="single" w:sz="4" w:space="0" w:color="000000"/>
              <w:left w:val="single" w:sz="4" w:space="0" w:color="000000"/>
              <w:bottom w:val="single" w:sz="4" w:space="0" w:color="000000"/>
              <w:right w:val="single" w:sz="4" w:space="0" w:color="000000"/>
            </w:tcBorders>
            <w:hideMark/>
          </w:tcPr>
          <w:p w14:paraId="1C0280EE" w14:textId="77777777" w:rsidR="00DB4319" w:rsidRPr="00A16B5B" w:rsidRDefault="00DB4319" w:rsidP="00DB4319">
            <w:pPr>
              <w:pStyle w:val="TAL"/>
              <w:rPr>
                <w:rStyle w:val="Datatypechar"/>
              </w:rPr>
            </w:pPr>
            <w:r w:rsidRPr="00A16B5B">
              <w:rPr>
                <w:rStyle w:val="Datatypechar"/>
                <w:lang w:eastAsia="fr-FR"/>
              </w:rPr>
              <w:t>Relative‌URL</w:t>
            </w:r>
          </w:p>
        </w:tc>
        <w:tc>
          <w:tcPr>
            <w:tcW w:w="1276" w:type="dxa"/>
            <w:tcBorders>
              <w:top w:val="single" w:sz="4" w:space="0" w:color="000000"/>
              <w:left w:val="single" w:sz="4" w:space="0" w:color="000000"/>
              <w:bottom w:val="single" w:sz="4" w:space="0" w:color="000000"/>
              <w:right w:val="single" w:sz="4" w:space="0" w:color="000000"/>
            </w:tcBorders>
            <w:hideMark/>
          </w:tcPr>
          <w:p w14:paraId="2718E9A1" w14:textId="77777777" w:rsidR="00DB4319" w:rsidRPr="00A16B5B" w:rsidRDefault="00DB4319" w:rsidP="00DB4319">
            <w:pPr>
              <w:pStyle w:val="TAC"/>
            </w:pPr>
            <w:r w:rsidRPr="00A16B5B">
              <w:rPr>
                <w:lang w:eastAsia="fr-FR"/>
              </w:rPr>
              <w:t>1..1</w:t>
            </w:r>
          </w:p>
        </w:tc>
        <w:tc>
          <w:tcPr>
            <w:tcW w:w="8346" w:type="dxa"/>
            <w:tcBorders>
              <w:top w:val="single" w:sz="4" w:space="0" w:color="000000"/>
              <w:left w:val="single" w:sz="4" w:space="0" w:color="000000"/>
              <w:bottom w:val="single" w:sz="4" w:space="0" w:color="000000"/>
              <w:right w:val="single" w:sz="4" w:space="0" w:color="000000"/>
            </w:tcBorders>
            <w:hideMark/>
          </w:tcPr>
          <w:p w14:paraId="01C77DB0" w14:textId="77777777" w:rsidR="00DB4319" w:rsidRPr="00A16B5B" w:rsidRDefault="00DB4319" w:rsidP="00DB4319">
            <w:pPr>
              <w:pStyle w:val="Default"/>
              <w:rPr>
                <w:sz w:val="18"/>
                <w:szCs w:val="18"/>
              </w:rPr>
            </w:pPr>
            <w:r w:rsidRPr="00A16B5B">
              <w:rPr>
                <w:sz w:val="18"/>
                <w:szCs w:val="18"/>
              </w:rPr>
              <w:t>A relative path (i.e., without a scheme or any leading forward slash characters) to the Media Entry Point document resource.</w:t>
            </w:r>
          </w:p>
          <w:p w14:paraId="5D2D8541" w14:textId="77777777" w:rsidR="00DB4319" w:rsidRPr="00A16B5B" w:rsidRDefault="00DB4319" w:rsidP="00DB4319">
            <w:pPr>
              <w:pStyle w:val="TALcontinuation"/>
              <w:spacing w:before="48"/>
              <w:rPr>
                <w:lang w:eastAsia="fr-FR"/>
              </w:rPr>
            </w:pPr>
            <w:r w:rsidRPr="00A16B5B">
              <w:rPr>
                <w:lang w:eastAsia="fr-FR"/>
              </w:rPr>
              <w:t>Nominated by the Media AF for pull-based content egest.</w:t>
            </w:r>
          </w:p>
          <w:p w14:paraId="365DF0EC" w14:textId="77777777" w:rsidR="00DB4319" w:rsidRPr="00A16B5B" w:rsidRDefault="00DB4319" w:rsidP="00DB4319">
            <w:pPr>
              <w:pStyle w:val="TALcontinuation"/>
              <w:spacing w:before="48"/>
              <w:rPr>
                <w:lang w:eastAsia="fr-FR"/>
              </w:rPr>
            </w:pPr>
            <w:r w:rsidRPr="00A16B5B">
              <w:rPr>
                <w:lang w:eastAsia="fr-FR"/>
              </w:rPr>
              <w:t>Nominated by the Media Application Provider for Push-based content egest.</w:t>
            </w:r>
          </w:p>
        </w:tc>
      </w:tr>
      <w:tr w:rsidR="00DB4319" w:rsidRPr="00A16B5B" w14:paraId="36076257" w14:textId="77777777" w:rsidTr="00045FDA">
        <w:tc>
          <w:tcPr>
            <w:tcW w:w="236" w:type="dxa"/>
            <w:tcBorders>
              <w:top w:val="single" w:sz="4" w:space="0" w:color="000000"/>
              <w:left w:val="single" w:sz="4" w:space="0" w:color="000000"/>
              <w:bottom w:val="single" w:sz="4" w:space="0" w:color="000000"/>
              <w:right w:val="single" w:sz="4" w:space="0" w:color="000000"/>
            </w:tcBorders>
          </w:tcPr>
          <w:p w14:paraId="3D40E9E5" w14:textId="77777777" w:rsidR="00DB4319" w:rsidRPr="00A16B5B" w:rsidRDefault="00DB4319" w:rsidP="00DB4319">
            <w:pPr>
              <w:pStyle w:val="TAL"/>
              <w:rPr>
                <w:rStyle w:val="Codechar"/>
              </w:rPr>
            </w:pPr>
          </w:p>
        </w:tc>
        <w:tc>
          <w:tcPr>
            <w:tcW w:w="318" w:type="dxa"/>
            <w:tcBorders>
              <w:top w:val="single" w:sz="4" w:space="0" w:color="000000"/>
              <w:left w:val="single" w:sz="4" w:space="0" w:color="000000"/>
              <w:bottom w:val="single" w:sz="4" w:space="0" w:color="000000"/>
              <w:right w:val="single" w:sz="4" w:space="0" w:color="000000"/>
            </w:tcBorders>
          </w:tcPr>
          <w:p w14:paraId="7E59C935" w14:textId="77777777" w:rsidR="00DB4319" w:rsidRPr="00A16B5B" w:rsidRDefault="00DB4319" w:rsidP="00DB4319">
            <w:pPr>
              <w:pStyle w:val="TAL"/>
              <w:rPr>
                <w:rStyle w:val="Codechar"/>
              </w:rPr>
            </w:pPr>
          </w:p>
        </w:tc>
        <w:tc>
          <w:tcPr>
            <w:tcW w:w="1993" w:type="dxa"/>
            <w:gridSpan w:val="2"/>
            <w:tcBorders>
              <w:top w:val="single" w:sz="4" w:space="0" w:color="000000"/>
              <w:left w:val="single" w:sz="4" w:space="0" w:color="000000"/>
              <w:bottom w:val="single" w:sz="4" w:space="0" w:color="000000"/>
              <w:right w:val="single" w:sz="4" w:space="0" w:color="000000"/>
            </w:tcBorders>
          </w:tcPr>
          <w:p w14:paraId="55890059" w14:textId="77777777" w:rsidR="00DB4319" w:rsidRPr="00A16B5B" w:rsidRDefault="00DB4319" w:rsidP="00DB4319">
            <w:pPr>
              <w:pStyle w:val="TAL"/>
              <w:rPr>
                <w:rStyle w:val="Codechar"/>
              </w:rPr>
            </w:pPr>
            <w:r w:rsidRPr="00A16B5B">
              <w:rPr>
                <w:rStyle w:val="Codechar"/>
              </w:rPr>
              <w:t>contentType</w:t>
            </w:r>
          </w:p>
        </w:tc>
        <w:tc>
          <w:tcPr>
            <w:tcW w:w="2126" w:type="dxa"/>
            <w:tcBorders>
              <w:top w:val="single" w:sz="4" w:space="0" w:color="000000"/>
              <w:left w:val="single" w:sz="4" w:space="0" w:color="000000"/>
              <w:bottom w:val="single" w:sz="4" w:space="0" w:color="000000"/>
              <w:right w:val="single" w:sz="4" w:space="0" w:color="000000"/>
            </w:tcBorders>
            <w:hideMark/>
          </w:tcPr>
          <w:p w14:paraId="03DF272F" w14:textId="77777777" w:rsidR="00DB4319" w:rsidRPr="00A16B5B" w:rsidRDefault="00DB4319" w:rsidP="00DB4319">
            <w:pPr>
              <w:pStyle w:val="TAL"/>
              <w:rPr>
                <w:rStyle w:val="Datatypechar"/>
              </w:rPr>
            </w:pPr>
            <w:r w:rsidRPr="00A16B5B">
              <w:rPr>
                <w:rStyle w:val="Datatypechar"/>
                <w:lang w:eastAsia="fr-FR"/>
              </w:rPr>
              <w:t>string</w:t>
            </w:r>
          </w:p>
        </w:tc>
        <w:tc>
          <w:tcPr>
            <w:tcW w:w="1276" w:type="dxa"/>
            <w:tcBorders>
              <w:top w:val="single" w:sz="4" w:space="0" w:color="000000"/>
              <w:left w:val="single" w:sz="4" w:space="0" w:color="000000"/>
              <w:bottom w:val="single" w:sz="4" w:space="0" w:color="000000"/>
              <w:right w:val="single" w:sz="4" w:space="0" w:color="000000"/>
            </w:tcBorders>
            <w:hideMark/>
          </w:tcPr>
          <w:p w14:paraId="22EEE92D" w14:textId="77777777" w:rsidR="00DB4319" w:rsidRPr="00A16B5B" w:rsidRDefault="00DB4319" w:rsidP="00DB4319">
            <w:pPr>
              <w:pStyle w:val="TAC"/>
            </w:pPr>
            <w:r w:rsidRPr="00A16B5B">
              <w:rPr>
                <w:lang w:eastAsia="fr-FR"/>
              </w:rPr>
              <w:t>1..1</w:t>
            </w:r>
          </w:p>
        </w:tc>
        <w:tc>
          <w:tcPr>
            <w:tcW w:w="8346" w:type="dxa"/>
            <w:tcBorders>
              <w:top w:val="single" w:sz="4" w:space="0" w:color="000000"/>
              <w:left w:val="single" w:sz="4" w:space="0" w:color="000000"/>
              <w:bottom w:val="single" w:sz="4" w:space="0" w:color="000000"/>
              <w:right w:val="single" w:sz="4" w:space="0" w:color="000000"/>
            </w:tcBorders>
            <w:hideMark/>
          </w:tcPr>
          <w:p w14:paraId="4274388B" w14:textId="77777777" w:rsidR="00DB4319" w:rsidRPr="00A16B5B" w:rsidRDefault="00DB4319" w:rsidP="00DB4319">
            <w:pPr>
              <w:pStyle w:val="TAL"/>
              <w:rPr>
                <w:lang w:eastAsia="fr-FR"/>
              </w:rPr>
            </w:pPr>
            <w:r w:rsidRPr="00A16B5B">
              <w:rPr>
                <w:szCs w:val="18"/>
                <w:lang w:eastAsia="fr-FR"/>
              </w:rPr>
              <w:t>The MIME content type of this Media Entry Point.</w:t>
            </w:r>
          </w:p>
          <w:p w14:paraId="7FA9F420" w14:textId="77777777" w:rsidR="00DB4319" w:rsidRPr="00A16B5B" w:rsidRDefault="00DB4319" w:rsidP="00DB4319">
            <w:pPr>
              <w:pStyle w:val="TALcontinuation"/>
              <w:spacing w:before="48"/>
              <w:rPr>
                <w:lang w:eastAsia="fr-FR"/>
              </w:rPr>
            </w:pPr>
            <w:r w:rsidRPr="00A16B5B">
              <w:rPr>
                <w:szCs w:val="18"/>
                <w:lang w:eastAsia="fr-FR"/>
              </w:rPr>
              <w:t>Nominated by the Media Application Provider.</w:t>
            </w:r>
          </w:p>
        </w:tc>
      </w:tr>
      <w:tr w:rsidR="003505C5" w:rsidRPr="00A16B5B" w14:paraId="1A779C2A" w14:textId="77777777" w:rsidTr="00045FDA">
        <w:tc>
          <w:tcPr>
            <w:tcW w:w="236" w:type="dxa"/>
            <w:tcBorders>
              <w:top w:val="single" w:sz="4" w:space="0" w:color="000000"/>
              <w:left w:val="single" w:sz="4" w:space="0" w:color="000000"/>
              <w:bottom w:val="single" w:sz="4" w:space="0" w:color="000000"/>
              <w:right w:val="single" w:sz="4" w:space="0" w:color="000000"/>
            </w:tcBorders>
          </w:tcPr>
          <w:p w14:paraId="5454810A" w14:textId="77777777" w:rsidR="003505C5" w:rsidRPr="00A16B5B" w:rsidRDefault="003505C5" w:rsidP="003505C5">
            <w:pPr>
              <w:pStyle w:val="TAL"/>
              <w:rPr>
                <w:rStyle w:val="Codechar"/>
              </w:rPr>
            </w:pPr>
          </w:p>
        </w:tc>
        <w:tc>
          <w:tcPr>
            <w:tcW w:w="318" w:type="dxa"/>
            <w:tcBorders>
              <w:top w:val="single" w:sz="4" w:space="0" w:color="000000"/>
              <w:left w:val="single" w:sz="4" w:space="0" w:color="000000"/>
              <w:bottom w:val="single" w:sz="4" w:space="0" w:color="000000"/>
              <w:right w:val="single" w:sz="4" w:space="0" w:color="000000"/>
            </w:tcBorders>
          </w:tcPr>
          <w:p w14:paraId="48E749E1" w14:textId="77777777" w:rsidR="003505C5" w:rsidRPr="00A16B5B" w:rsidRDefault="003505C5" w:rsidP="003505C5">
            <w:pPr>
              <w:pStyle w:val="TAL"/>
              <w:rPr>
                <w:rStyle w:val="Codechar"/>
              </w:rPr>
            </w:pPr>
          </w:p>
        </w:tc>
        <w:tc>
          <w:tcPr>
            <w:tcW w:w="1993" w:type="dxa"/>
            <w:gridSpan w:val="2"/>
            <w:tcBorders>
              <w:top w:val="single" w:sz="4" w:space="0" w:color="000000"/>
              <w:left w:val="single" w:sz="4" w:space="0" w:color="000000"/>
              <w:bottom w:val="single" w:sz="4" w:space="0" w:color="000000"/>
              <w:right w:val="single" w:sz="4" w:space="0" w:color="000000"/>
            </w:tcBorders>
          </w:tcPr>
          <w:p w14:paraId="6C0A1022" w14:textId="77777777" w:rsidR="003505C5" w:rsidRPr="00A16B5B" w:rsidRDefault="003505C5" w:rsidP="003505C5">
            <w:pPr>
              <w:pStyle w:val="TAL"/>
              <w:rPr>
                <w:rStyle w:val="Codechar"/>
              </w:rPr>
            </w:pPr>
            <w:r w:rsidRPr="00A16B5B">
              <w:rPr>
                <w:rStyle w:val="Codechar"/>
              </w:rPr>
              <w:t>protocol</w:t>
            </w:r>
          </w:p>
        </w:tc>
        <w:tc>
          <w:tcPr>
            <w:tcW w:w="2126" w:type="dxa"/>
            <w:tcBorders>
              <w:top w:val="single" w:sz="4" w:space="0" w:color="000000"/>
              <w:left w:val="single" w:sz="4" w:space="0" w:color="000000"/>
              <w:bottom w:val="single" w:sz="4" w:space="0" w:color="000000"/>
              <w:right w:val="single" w:sz="4" w:space="0" w:color="000000"/>
            </w:tcBorders>
          </w:tcPr>
          <w:p w14:paraId="5919C88F" w14:textId="77777777" w:rsidR="003505C5" w:rsidRPr="00A16B5B" w:rsidRDefault="003505C5" w:rsidP="003505C5">
            <w:pPr>
              <w:pStyle w:val="TAL"/>
              <w:rPr>
                <w:rStyle w:val="Datatypechar"/>
                <w:lang w:eastAsia="fr-FR"/>
              </w:rPr>
            </w:pPr>
            <w:r w:rsidRPr="00A16B5B">
              <w:rPr>
                <w:rStyle w:val="Datatypechar"/>
                <w:lang w:eastAsia="fr-FR"/>
              </w:rPr>
              <w:t>Uri</w:t>
            </w:r>
          </w:p>
        </w:tc>
        <w:tc>
          <w:tcPr>
            <w:tcW w:w="1276" w:type="dxa"/>
            <w:tcBorders>
              <w:top w:val="single" w:sz="4" w:space="0" w:color="000000"/>
              <w:left w:val="single" w:sz="4" w:space="0" w:color="000000"/>
              <w:bottom w:val="single" w:sz="4" w:space="0" w:color="000000"/>
              <w:right w:val="single" w:sz="4" w:space="0" w:color="000000"/>
            </w:tcBorders>
          </w:tcPr>
          <w:p w14:paraId="4D2FF87B" w14:textId="77777777" w:rsidR="003505C5" w:rsidRPr="00A16B5B" w:rsidRDefault="003505C5" w:rsidP="003505C5">
            <w:pPr>
              <w:pStyle w:val="TAC"/>
              <w:rPr>
                <w:lang w:eastAsia="fr-FR"/>
              </w:rPr>
            </w:pPr>
            <w:r w:rsidRPr="00A16B5B">
              <w:rPr>
                <w:lang w:eastAsia="fr-FR"/>
              </w:rPr>
              <w:t>1..1</w:t>
            </w:r>
          </w:p>
        </w:tc>
        <w:tc>
          <w:tcPr>
            <w:tcW w:w="8346" w:type="dxa"/>
            <w:tcBorders>
              <w:top w:val="single" w:sz="4" w:space="0" w:color="000000"/>
              <w:left w:val="single" w:sz="4" w:space="0" w:color="000000"/>
              <w:bottom w:val="single" w:sz="4" w:space="0" w:color="000000"/>
              <w:right w:val="single" w:sz="4" w:space="0" w:color="000000"/>
            </w:tcBorders>
          </w:tcPr>
          <w:p w14:paraId="445C5B0E" w14:textId="77777777" w:rsidR="003505C5" w:rsidRPr="00A16B5B" w:rsidRDefault="003505C5" w:rsidP="003505C5">
            <w:pPr>
              <w:pStyle w:val="TAL"/>
              <w:rPr>
                <w:lang w:eastAsia="fr-FR"/>
              </w:rPr>
            </w:pPr>
            <w:r w:rsidRPr="00A16B5B">
              <w:rPr>
                <w:lang w:eastAsia="fr-FR"/>
              </w:rPr>
              <w:t>A fully-qualified term identifier URI that identifies the media egest protocol at reference point M2 for this Media Entry Point.</w:t>
            </w:r>
          </w:p>
          <w:p w14:paraId="261DEFCB" w14:textId="77777777" w:rsidR="003505C5" w:rsidRPr="00A16B5B" w:rsidRDefault="003505C5" w:rsidP="003505C5">
            <w:pPr>
              <w:pStyle w:val="TALcontinuation"/>
              <w:spacing w:before="48"/>
              <w:rPr>
                <w:lang w:eastAsia="fr-FR"/>
              </w:rPr>
            </w:pPr>
            <w:r w:rsidRPr="00A16B5B">
              <w:rPr>
                <w:lang w:eastAsia="fr-FR"/>
              </w:rPr>
              <w:t xml:space="preserve">This property shall be mutually exclusive with </w:t>
            </w:r>
            <w:r w:rsidRPr="00A16B5B">
              <w:rPr>
                <w:rStyle w:val="Codechar"/>
              </w:rPr>
              <w:t>contentType</w:t>
            </w:r>
            <w:r w:rsidRPr="00A16B5B">
              <w:rPr>
                <w:lang w:eastAsia="fr-FR"/>
              </w:rPr>
              <w:t>.</w:t>
            </w:r>
          </w:p>
          <w:p w14:paraId="65851210" w14:textId="77777777" w:rsidR="003505C5" w:rsidRPr="00A16B5B" w:rsidRDefault="003505C5" w:rsidP="003505C5">
            <w:pPr>
              <w:pStyle w:val="TALcontinuation"/>
              <w:keepNext/>
              <w:spacing w:before="48"/>
              <w:rPr>
                <w:lang w:eastAsia="fr-FR"/>
              </w:rPr>
            </w:pPr>
            <w:r w:rsidRPr="00A16B5B">
              <w:rPr>
                <w:lang w:eastAsia="fr-FR"/>
              </w:rPr>
              <w:t>Nominated by the Media Application Provider.</w:t>
            </w:r>
          </w:p>
          <w:p w14:paraId="3D12EF6A" w14:textId="77777777" w:rsidR="003505C5" w:rsidRPr="00A16B5B" w:rsidRDefault="003505C5" w:rsidP="003505C5">
            <w:pPr>
              <w:pStyle w:val="TALcontinuation"/>
              <w:spacing w:before="48"/>
              <w:rPr>
                <w:szCs w:val="18"/>
              </w:rPr>
            </w:pPr>
            <w:r w:rsidRPr="00A16B5B">
              <w:t>The controlled vocabulary of media contribution protocols is specified in clause 10 of TS 26.512 [</w:t>
            </w:r>
            <w:r w:rsidR="00CF2869" w:rsidRPr="00A16B5B">
              <w:t>6</w:t>
            </w:r>
            <w:r w:rsidRPr="00A16B5B">
              <w:t>].</w:t>
            </w:r>
          </w:p>
        </w:tc>
      </w:tr>
      <w:tr w:rsidR="00DB4319" w:rsidRPr="00A16B5B" w14:paraId="572D82D4" w14:textId="77777777" w:rsidTr="00045FDA">
        <w:tc>
          <w:tcPr>
            <w:tcW w:w="236" w:type="dxa"/>
            <w:tcBorders>
              <w:top w:val="single" w:sz="4" w:space="0" w:color="000000"/>
              <w:left w:val="single" w:sz="4" w:space="0" w:color="000000"/>
              <w:bottom w:val="single" w:sz="4" w:space="0" w:color="000000"/>
              <w:right w:val="single" w:sz="4" w:space="0" w:color="000000"/>
            </w:tcBorders>
          </w:tcPr>
          <w:p w14:paraId="79AEA4E3" w14:textId="77777777" w:rsidR="00DB4319" w:rsidRPr="00A16B5B" w:rsidRDefault="00DB4319" w:rsidP="00DB4319">
            <w:pPr>
              <w:pStyle w:val="TAL"/>
              <w:rPr>
                <w:rStyle w:val="Codechar"/>
              </w:rPr>
            </w:pPr>
          </w:p>
        </w:tc>
        <w:tc>
          <w:tcPr>
            <w:tcW w:w="318" w:type="dxa"/>
            <w:tcBorders>
              <w:top w:val="single" w:sz="4" w:space="0" w:color="000000"/>
              <w:left w:val="single" w:sz="4" w:space="0" w:color="000000"/>
              <w:bottom w:val="single" w:sz="4" w:space="0" w:color="000000"/>
              <w:right w:val="single" w:sz="4" w:space="0" w:color="000000"/>
            </w:tcBorders>
          </w:tcPr>
          <w:p w14:paraId="3BF88A0F" w14:textId="77777777" w:rsidR="00DB4319" w:rsidRPr="00A16B5B" w:rsidRDefault="00DB4319" w:rsidP="00DB4319">
            <w:pPr>
              <w:pStyle w:val="TAL"/>
              <w:rPr>
                <w:rStyle w:val="Codechar"/>
              </w:rPr>
            </w:pPr>
          </w:p>
        </w:tc>
        <w:tc>
          <w:tcPr>
            <w:tcW w:w="1993" w:type="dxa"/>
            <w:gridSpan w:val="2"/>
            <w:tcBorders>
              <w:top w:val="single" w:sz="4" w:space="0" w:color="000000"/>
              <w:left w:val="single" w:sz="4" w:space="0" w:color="000000"/>
              <w:bottom w:val="single" w:sz="4" w:space="0" w:color="000000"/>
              <w:right w:val="single" w:sz="4" w:space="0" w:color="000000"/>
            </w:tcBorders>
          </w:tcPr>
          <w:p w14:paraId="48D52303" w14:textId="77777777" w:rsidR="00DB4319" w:rsidRPr="00A16B5B" w:rsidRDefault="00DB4319" w:rsidP="00DB4319">
            <w:pPr>
              <w:pStyle w:val="TAL"/>
              <w:rPr>
                <w:rStyle w:val="Codechar"/>
              </w:rPr>
            </w:pPr>
            <w:r w:rsidRPr="00A16B5B">
              <w:rPr>
                <w:rStyle w:val="Codechar"/>
              </w:rPr>
              <w:t>profiles</w:t>
            </w:r>
          </w:p>
        </w:tc>
        <w:tc>
          <w:tcPr>
            <w:tcW w:w="2126" w:type="dxa"/>
            <w:tcBorders>
              <w:top w:val="single" w:sz="4" w:space="0" w:color="000000"/>
              <w:left w:val="single" w:sz="4" w:space="0" w:color="000000"/>
              <w:bottom w:val="single" w:sz="4" w:space="0" w:color="000000"/>
              <w:right w:val="single" w:sz="4" w:space="0" w:color="000000"/>
            </w:tcBorders>
            <w:hideMark/>
          </w:tcPr>
          <w:p w14:paraId="33AD0175" w14:textId="77777777" w:rsidR="00DB4319" w:rsidRPr="00A16B5B" w:rsidRDefault="00DB4319" w:rsidP="00DB4319">
            <w:pPr>
              <w:pStyle w:val="TAL"/>
              <w:rPr>
                <w:rStyle w:val="Datatypechar"/>
              </w:rPr>
            </w:pPr>
            <w:r w:rsidRPr="00A16B5B">
              <w:rPr>
                <w:rStyle w:val="Datatypechar"/>
                <w:lang w:eastAsia="fr-FR"/>
              </w:rPr>
              <w:t>array(Uri)</w:t>
            </w:r>
          </w:p>
        </w:tc>
        <w:tc>
          <w:tcPr>
            <w:tcW w:w="1276" w:type="dxa"/>
            <w:tcBorders>
              <w:top w:val="single" w:sz="4" w:space="0" w:color="000000"/>
              <w:left w:val="single" w:sz="4" w:space="0" w:color="000000"/>
              <w:bottom w:val="single" w:sz="4" w:space="0" w:color="000000"/>
              <w:right w:val="single" w:sz="4" w:space="0" w:color="000000"/>
            </w:tcBorders>
            <w:hideMark/>
          </w:tcPr>
          <w:p w14:paraId="0F1DB767" w14:textId="77777777" w:rsidR="00DB4319" w:rsidRPr="00A16B5B" w:rsidRDefault="00DB4319" w:rsidP="00DB4319">
            <w:pPr>
              <w:pStyle w:val="TAC"/>
            </w:pPr>
            <w:r w:rsidRPr="00A16B5B">
              <w:rPr>
                <w:lang w:eastAsia="fr-FR"/>
              </w:rPr>
              <w:t>0..1</w:t>
            </w:r>
          </w:p>
        </w:tc>
        <w:tc>
          <w:tcPr>
            <w:tcW w:w="8346" w:type="dxa"/>
            <w:tcBorders>
              <w:top w:val="single" w:sz="4" w:space="0" w:color="000000"/>
              <w:left w:val="single" w:sz="4" w:space="0" w:color="000000"/>
              <w:bottom w:val="single" w:sz="4" w:space="0" w:color="000000"/>
              <w:right w:val="single" w:sz="4" w:space="0" w:color="000000"/>
            </w:tcBorders>
            <w:hideMark/>
          </w:tcPr>
          <w:p w14:paraId="0211B25A" w14:textId="77777777" w:rsidR="00DB4319" w:rsidRPr="00A16B5B" w:rsidRDefault="00DB4319" w:rsidP="00DB4319">
            <w:pPr>
              <w:pStyle w:val="Default"/>
              <w:keepNext/>
              <w:rPr>
                <w:sz w:val="18"/>
                <w:szCs w:val="18"/>
              </w:rPr>
            </w:pPr>
            <w:r w:rsidRPr="00A16B5B">
              <w:rPr>
                <w:sz w:val="18"/>
                <w:szCs w:val="18"/>
              </w:rPr>
              <w:t>An optional list of conformance profile identifiers associated with this Media Entry Point, each one expressed as a URI. A profile URI may indicate an interoperability point, for example.</w:t>
            </w:r>
          </w:p>
          <w:p w14:paraId="7BF3E88E" w14:textId="77777777" w:rsidR="00DB4319" w:rsidRPr="00A16B5B" w:rsidRDefault="00DB4319" w:rsidP="00DB4319">
            <w:pPr>
              <w:pStyle w:val="TALcontinuation"/>
              <w:spacing w:before="48"/>
              <w:rPr>
                <w:lang w:eastAsia="fr-FR"/>
              </w:rPr>
            </w:pPr>
            <w:r w:rsidRPr="00A16B5B">
              <w:rPr>
                <w:lang w:eastAsia="fr-FR"/>
              </w:rPr>
              <w:t>Nominated by the Media Application Provider and, if present, the array shall contain at least one item.</w:t>
            </w:r>
          </w:p>
        </w:tc>
      </w:tr>
      <w:tr w:rsidR="00DB4319" w:rsidRPr="00A16B5B" w14:paraId="6C99CDA5" w14:textId="77777777" w:rsidTr="00045FDA">
        <w:tc>
          <w:tcPr>
            <w:tcW w:w="236" w:type="dxa"/>
            <w:tcBorders>
              <w:top w:val="single" w:sz="4" w:space="0" w:color="000000"/>
              <w:left w:val="single" w:sz="4" w:space="0" w:color="000000"/>
              <w:bottom w:val="single" w:sz="4" w:space="0" w:color="000000"/>
              <w:right w:val="single" w:sz="4" w:space="0" w:color="000000"/>
            </w:tcBorders>
          </w:tcPr>
          <w:p w14:paraId="0800D782" w14:textId="77777777" w:rsidR="00DB4319" w:rsidRPr="00A16B5B" w:rsidRDefault="00DB4319" w:rsidP="00DB4319">
            <w:pPr>
              <w:pStyle w:val="TAL"/>
              <w:keepNext w:val="0"/>
              <w:rPr>
                <w:rStyle w:val="Codechar"/>
              </w:rPr>
            </w:pPr>
          </w:p>
        </w:tc>
        <w:tc>
          <w:tcPr>
            <w:tcW w:w="2311" w:type="dxa"/>
            <w:gridSpan w:val="3"/>
            <w:tcBorders>
              <w:top w:val="single" w:sz="4" w:space="0" w:color="000000"/>
              <w:left w:val="single" w:sz="4" w:space="0" w:color="000000"/>
              <w:bottom w:val="single" w:sz="4" w:space="0" w:color="000000"/>
              <w:right w:val="single" w:sz="4" w:space="0" w:color="000000"/>
            </w:tcBorders>
          </w:tcPr>
          <w:p w14:paraId="23585D8F" w14:textId="77777777" w:rsidR="00DB4319" w:rsidRPr="00A16B5B" w:rsidRDefault="00DB4319" w:rsidP="00DB4319">
            <w:pPr>
              <w:pStyle w:val="TAL"/>
              <w:keepNext w:val="0"/>
              <w:rPr>
                <w:rStyle w:val="Codechar"/>
              </w:rPr>
            </w:pPr>
            <w:r w:rsidRPr="00A16B5B">
              <w:rPr>
                <w:rStyle w:val="Codechar"/>
              </w:rPr>
              <w:t>cachingConfigurations</w:t>
            </w:r>
          </w:p>
        </w:tc>
        <w:tc>
          <w:tcPr>
            <w:tcW w:w="2126" w:type="dxa"/>
            <w:tcBorders>
              <w:top w:val="single" w:sz="4" w:space="0" w:color="000000"/>
              <w:left w:val="single" w:sz="4" w:space="0" w:color="000000"/>
              <w:bottom w:val="single" w:sz="4" w:space="0" w:color="000000"/>
              <w:right w:val="single" w:sz="4" w:space="0" w:color="000000"/>
            </w:tcBorders>
            <w:hideMark/>
          </w:tcPr>
          <w:p w14:paraId="100A0DCB" w14:textId="77777777" w:rsidR="00DB4319" w:rsidRPr="00A16B5B" w:rsidRDefault="00DB4319" w:rsidP="00DB4319">
            <w:pPr>
              <w:pStyle w:val="TAL"/>
              <w:keepNext w:val="0"/>
              <w:rPr>
                <w:rStyle w:val="Datatypechar"/>
              </w:rPr>
            </w:pPr>
            <w:r w:rsidRPr="00A16B5B">
              <w:rPr>
                <w:rStyle w:val="Datatypechar"/>
                <w:lang w:eastAsia="fr-FR"/>
              </w:rPr>
              <w:t>array(Caching‌Configuration)</w:t>
            </w:r>
          </w:p>
        </w:tc>
        <w:tc>
          <w:tcPr>
            <w:tcW w:w="1276" w:type="dxa"/>
            <w:tcBorders>
              <w:top w:val="single" w:sz="4" w:space="0" w:color="000000"/>
              <w:left w:val="single" w:sz="4" w:space="0" w:color="000000"/>
              <w:bottom w:val="single" w:sz="4" w:space="0" w:color="000000"/>
              <w:right w:val="single" w:sz="4" w:space="0" w:color="000000"/>
            </w:tcBorders>
            <w:hideMark/>
          </w:tcPr>
          <w:p w14:paraId="6CBFEC3A" w14:textId="77777777" w:rsidR="00DB4319" w:rsidRPr="00A16B5B" w:rsidRDefault="00DB4319" w:rsidP="00DB4319">
            <w:pPr>
              <w:pStyle w:val="TAC"/>
              <w:keepNext w:val="0"/>
            </w:pPr>
            <w:r w:rsidRPr="00A16B5B">
              <w:rPr>
                <w:lang w:eastAsia="fr-FR"/>
              </w:rPr>
              <w:t>0..1</w:t>
            </w:r>
          </w:p>
        </w:tc>
        <w:tc>
          <w:tcPr>
            <w:tcW w:w="8346" w:type="dxa"/>
            <w:tcBorders>
              <w:top w:val="single" w:sz="4" w:space="0" w:color="000000"/>
              <w:left w:val="single" w:sz="4" w:space="0" w:color="000000"/>
              <w:bottom w:val="single" w:sz="4" w:space="0" w:color="000000"/>
              <w:right w:val="single" w:sz="4" w:space="0" w:color="000000"/>
            </w:tcBorders>
            <w:hideMark/>
          </w:tcPr>
          <w:p w14:paraId="19D651DA" w14:textId="77777777" w:rsidR="00DB4319" w:rsidRPr="00A16B5B" w:rsidRDefault="00DB4319" w:rsidP="00DB4319">
            <w:pPr>
              <w:pStyle w:val="TAL"/>
              <w:rPr>
                <w:lang w:eastAsia="fr-FR"/>
              </w:rPr>
            </w:pPr>
            <w:r w:rsidRPr="00A16B5B">
              <w:rPr>
                <w:lang w:eastAsia="fr-FR"/>
              </w:rPr>
              <w:t xml:space="preserve">A set of configurations of the Media AS cache nominated by the Media Application Provider, each one affecting a matching subset of media resources intended for pull-based egest at reference point M2 in relation to this Content Publishing Configuration. </w:t>
            </w:r>
            <w:r w:rsidRPr="00A16B5B">
              <w:t>(See clause 7.3.3.13.)</w:t>
            </w:r>
          </w:p>
          <w:p w14:paraId="4E0ED782" w14:textId="77777777" w:rsidR="00DB4319" w:rsidRPr="00A16B5B" w:rsidRDefault="00DB4319" w:rsidP="00DB4319">
            <w:pPr>
              <w:pStyle w:val="TALcontinuation"/>
              <w:spacing w:before="48"/>
              <w:rPr>
                <w:lang w:eastAsia="fr-FR"/>
              </w:rPr>
            </w:pPr>
            <w:r w:rsidRPr="00A16B5B">
              <w:rPr>
                <w:lang w:eastAsia="fr-FR"/>
              </w:rPr>
              <w:t>Applicable only for pull-based content egest (</w:t>
            </w:r>
            <w:r w:rsidRPr="00A16B5B">
              <w:rPr>
                <w:i/>
                <w:iCs/>
                <w:lang w:eastAsia="fr-FR"/>
              </w:rPr>
              <w:t xml:space="preserve">mode </w:t>
            </w:r>
            <w:r w:rsidRPr="00A16B5B">
              <w:rPr>
                <w:lang w:eastAsia="fr-FR"/>
              </w:rPr>
              <w:t xml:space="preserve">is set to </w:t>
            </w:r>
            <w:r w:rsidRPr="00A16B5B">
              <w:rPr>
                <w:rStyle w:val="Codechar"/>
              </w:rPr>
              <w:t>PULL</w:t>
            </w:r>
            <w:r w:rsidRPr="00A16B5B">
              <w:rPr>
                <w:lang w:eastAsia="fr-FR"/>
              </w:rPr>
              <w:t>). For Push-based egest (</w:t>
            </w:r>
            <w:r w:rsidRPr="00A16B5B">
              <w:rPr>
                <w:i/>
                <w:iCs/>
                <w:lang w:eastAsia="fr-FR"/>
              </w:rPr>
              <w:t xml:space="preserve">method </w:t>
            </w:r>
            <w:r w:rsidRPr="00A16B5B">
              <w:rPr>
                <w:lang w:eastAsia="fr-FR"/>
              </w:rPr>
              <w:t xml:space="preserve">is set to </w:t>
            </w:r>
            <w:r w:rsidRPr="00A16B5B">
              <w:rPr>
                <w:rStyle w:val="Codechar"/>
              </w:rPr>
              <w:t>PUSH</w:t>
            </w:r>
            <w:r w:rsidRPr="00A16B5B">
              <w:t>)</w:t>
            </w:r>
            <w:r w:rsidRPr="00A16B5B">
              <w:rPr>
                <w:lang w:eastAsia="fr-FR"/>
              </w:rPr>
              <w:t>, this property shall not be present.</w:t>
            </w:r>
          </w:p>
          <w:p w14:paraId="2A6E82B9" w14:textId="77777777" w:rsidR="00DB4319" w:rsidRPr="00A16B5B" w:rsidRDefault="00DB4319" w:rsidP="00DB4319">
            <w:pPr>
              <w:pStyle w:val="TALcontinuation"/>
              <w:spacing w:before="48"/>
              <w:rPr>
                <w:lang w:eastAsia="fr-FR"/>
              </w:rPr>
            </w:pPr>
            <w:r w:rsidRPr="00A16B5B">
              <w:rPr>
                <w:lang w:eastAsia="fr-FR"/>
              </w:rPr>
              <w:t>If present, the array shall have at least one member.</w:t>
            </w:r>
          </w:p>
        </w:tc>
      </w:tr>
      <w:tr w:rsidR="00DB4319" w:rsidRPr="00A16B5B" w14:paraId="141EA097" w14:textId="77777777" w:rsidTr="00045FDA">
        <w:tc>
          <w:tcPr>
            <w:tcW w:w="236" w:type="dxa"/>
            <w:tcBorders>
              <w:top w:val="single" w:sz="4" w:space="0" w:color="000000"/>
              <w:left w:val="single" w:sz="4" w:space="0" w:color="000000"/>
              <w:bottom w:val="single" w:sz="4" w:space="0" w:color="000000"/>
              <w:right w:val="single" w:sz="4" w:space="0" w:color="000000"/>
            </w:tcBorders>
          </w:tcPr>
          <w:p w14:paraId="637315FF" w14:textId="77777777" w:rsidR="00DB4319" w:rsidRPr="00A16B5B" w:rsidRDefault="00DB4319" w:rsidP="00DB4319">
            <w:pPr>
              <w:pStyle w:val="TAL"/>
              <w:keepNext w:val="0"/>
              <w:rPr>
                <w:rStyle w:val="Codechar"/>
              </w:rPr>
            </w:pPr>
          </w:p>
        </w:tc>
        <w:tc>
          <w:tcPr>
            <w:tcW w:w="318" w:type="dxa"/>
            <w:tcBorders>
              <w:top w:val="single" w:sz="4" w:space="0" w:color="000000"/>
              <w:left w:val="single" w:sz="4" w:space="0" w:color="000000"/>
              <w:bottom w:val="single" w:sz="4" w:space="0" w:color="000000"/>
              <w:right w:val="single" w:sz="4" w:space="0" w:color="000000"/>
            </w:tcBorders>
          </w:tcPr>
          <w:p w14:paraId="511FB692" w14:textId="77777777" w:rsidR="00DB4319" w:rsidRPr="00A16B5B" w:rsidRDefault="00DB4319" w:rsidP="00DB4319">
            <w:pPr>
              <w:pStyle w:val="TAL"/>
              <w:keepNext w:val="0"/>
              <w:rPr>
                <w:rStyle w:val="Codechar"/>
              </w:rPr>
            </w:pPr>
          </w:p>
        </w:tc>
        <w:tc>
          <w:tcPr>
            <w:tcW w:w="1993" w:type="dxa"/>
            <w:gridSpan w:val="2"/>
            <w:tcBorders>
              <w:top w:val="single" w:sz="4" w:space="0" w:color="000000"/>
              <w:left w:val="single" w:sz="4" w:space="0" w:color="000000"/>
              <w:bottom w:val="single" w:sz="4" w:space="0" w:color="000000"/>
              <w:right w:val="single" w:sz="4" w:space="0" w:color="000000"/>
            </w:tcBorders>
          </w:tcPr>
          <w:p w14:paraId="48ABDE33" w14:textId="77777777" w:rsidR="00DB4319" w:rsidRPr="00A16B5B" w:rsidRDefault="00DB4319" w:rsidP="00DB4319">
            <w:pPr>
              <w:pStyle w:val="TAL"/>
              <w:keepNext w:val="0"/>
              <w:rPr>
                <w:rStyle w:val="Codechar"/>
              </w:rPr>
            </w:pPr>
            <w:r w:rsidRPr="00A16B5B">
              <w:rPr>
                <w:rStyle w:val="Codechar"/>
              </w:rPr>
              <w:t>urlPatternFilter</w:t>
            </w:r>
          </w:p>
        </w:tc>
        <w:tc>
          <w:tcPr>
            <w:tcW w:w="2126" w:type="dxa"/>
            <w:tcBorders>
              <w:top w:val="single" w:sz="4" w:space="0" w:color="000000"/>
              <w:left w:val="single" w:sz="4" w:space="0" w:color="000000"/>
              <w:bottom w:val="single" w:sz="4" w:space="0" w:color="000000"/>
              <w:right w:val="single" w:sz="4" w:space="0" w:color="000000"/>
            </w:tcBorders>
            <w:hideMark/>
          </w:tcPr>
          <w:p w14:paraId="0478183B" w14:textId="77777777" w:rsidR="00DB4319" w:rsidRPr="00A16B5B" w:rsidRDefault="00DB4319" w:rsidP="00DB4319">
            <w:pPr>
              <w:pStyle w:val="TAL"/>
              <w:keepNext w:val="0"/>
              <w:rPr>
                <w:rStyle w:val="Datatypechar"/>
              </w:rPr>
            </w:pPr>
            <w:r w:rsidRPr="00A16B5B">
              <w:rPr>
                <w:rStyle w:val="Datatypechar"/>
                <w:lang w:eastAsia="fr-FR"/>
              </w:rPr>
              <w:t>string</w:t>
            </w:r>
          </w:p>
        </w:tc>
        <w:tc>
          <w:tcPr>
            <w:tcW w:w="1276" w:type="dxa"/>
            <w:tcBorders>
              <w:top w:val="single" w:sz="4" w:space="0" w:color="000000"/>
              <w:left w:val="single" w:sz="4" w:space="0" w:color="000000"/>
              <w:bottom w:val="single" w:sz="4" w:space="0" w:color="000000"/>
              <w:right w:val="single" w:sz="4" w:space="0" w:color="000000"/>
            </w:tcBorders>
            <w:hideMark/>
          </w:tcPr>
          <w:p w14:paraId="0E4650C6" w14:textId="77777777" w:rsidR="00DB4319" w:rsidRPr="00A16B5B" w:rsidRDefault="00DB4319" w:rsidP="00DB4319">
            <w:pPr>
              <w:pStyle w:val="TAC"/>
              <w:keepNext w:val="0"/>
            </w:pPr>
            <w:r w:rsidRPr="00A16B5B">
              <w:rPr>
                <w:lang w:eastAsia="fr-FR"/>
              </w:rPr>
              <w:t>1..1</w:t>
            </w:r>
          </w:p>
        </w:tc>
        <w:tc>
          <w:tcPr>
            <w:tcW w:w="8346" w:type="dxa"/>
            <w:tcBorders>
              <w:top w:val="single" w:sz="4" w:space="0" w:color="000000"/>
              <w:left w:val="single" w:sz="4" w:space="0" w:color="000000"/>
              <w:bottom w:val="single" w:sz="4" w:space="0" w:color="000000"/>
              <w:right w:val="single" w:sz="4" w:space="0" w:color="000000"/>
            </w:tcBorders>
            <w:hideMark/>
          </w:tcPr>
          <w:p w14:paraId="3A957E64" w14:textId="77777777" w:rsidR="00DB4319" w:rsidRPr="00A16B5B" w:rsidRDefault="00DB4319" w:rsidP="00DB4319">
            <w:pPr>
              <w:pStyle w:val="TAL"/>
              <w:rPr>
                <w:lang w:eastAsia="fr-FR"/>
              </w:rPr>
            </w:pPr>
            <w:r w:rsidRPr="00A16B5B">
              <w:rPr>
                <w:lang w:eastAsia="fr-FR"/>
              </w:rPr>
              <w:t>A pattern used to match media resource URLs to determine whether a given media resource is eligible for caching by the Media AS. The format of the pattern shall be a regular expression as specified in [</w:t>
            </w:r>
            <w:r w:rsidR="00005F32" w:rsidRPr="00A16B5B">
              <w:rPr>
                <w:lang w:eastAsia="fr-FR"/>
              </w:rPr>
              <w:t>36</w:t>
            </w:r>
            <w:r w:rsidRPr="00A16B5B">
              <w:rPr>
                <w:lang w:eastAsia="fr-FR"/>
              </w:rPr>
              <w:t>].</w:t>
            </w:r>
          </w:p>
        </w:tc>
      </w:tr>
      <w:tr w:rsidR="00DB4319" w:rsidRPr="00A16B5B" w14:paraId="40ABE0BB" w14:textId="77777777" w:rsidTr="00045FDA">
        <w:tc>
          <w:tcPr>
            <w:tcW w:w="236" w:type="dxa"/>
            <w:tcBorders>
              <w:top w:val="single" w:sz="4" w:space="0" w:color="000000"/>
              <w:left w:val="single" w:sz="4" w:space="0" w:color="000000"/>
              <w:bottom w:val="single" w:sz="4" w:space="0" w:color="000000"/>
              <w:right w:val="single" w:sz="4" w:space="0" w:color="000000"/>
            </w:tcBorders>
          </w:tcPr>
          <w:p w14:paraId="760387A9" w14:textId="77777777" w:rsidR="00DB4319" w:rsidRPr="00A16B5B" w:rsidRDefault="00DB4319" w:rsidP="00DB4319">
            <w:pPr>
              <w:pStyle w:val="TAL"/>
              <w:keepNext w:val="0"/>
              <w:rPr>
                <w:rStyle w:val="Codechar"/>
              </w:rPr>
            </w:pPr>
          </w:p>
        </w:tc>
        <w:tc>
          <w:tcPr>
            <w:tcW w:w="318" w:type="dxa"/>
            <w:tcBorders>
              <w:top w:val="single" w:sz="4" w:space="0" w:color="000000"/>
              <w:left w:val="single" w:sz="4" w:space="0" w:color="000000"/>
              <w:bottom w:val="single" w:sz="4" w:space="0" w:color="000000"/>
              <w:right w:val="single" w:sz="4" w:space="0" w:color="000000"/>
            </w:tcBorders>
          </w:tcPr>
          <w:p w14:paraId="00785130" w14:textId="77777777" w:rsidR="00DB4319" w:rsidRPr="00A16B5B" w:rsidRDefault="00DB4319" w:rsidP="00DB4319">
            <w:pPr>
              <w:pStyle w:val="TAL"/>
              <w:keepNext w:val="0"/>
              <w:rPr>
                <w:rStyle w:val="Codechar"/>
              </w:rPr>
            </w:pPr>
          </w:p>
        </w:tc>
        <w:tc>
          <w:tcPr>
            <w:tcW w:w="1993" w:type="dxa"/>
            <w:gridSpan w:val="2"/>
            <w:tcBorders>
              <w:top w:val="single" w:sz="4" w:space="0" w:color="000000"/>
              <w:left w:val="single" w:sz="4" w:space="0" w:color="000000"/>
              <w:bottom w:val="single" w:sz="4" w:space="0" w:color="000000"/>
              <w:right w:val="single" w:sz="4" w:space="0" w:color="000000"/>
            </w:tcBorders>
          </w:tcPr>
          <w:p w14:paraId="22CF5C68" w14:textId="77777777" w:rsidR="00DB4319" w:rsidRPr="00A16B5B" w:rsidRDefault="00DB4319" w:rsidP="00DB4319">
            <w:pPr>
              <w:pStyle w:val="TAL"/>
              <w:keepNext w:val="0"/>
              <w:rPr>
                <w:rStyle w:val="Codechar"/>
              </w:rPr>
            </w:pPr>
            <w:r w:rsidRPr="00A16B5B">
              <w:rPr>
                <w:rStyle w:val="Codechar"/>
              </w:rPr>
              <w:t>cachingDirectives</w:t>
            </w:r>
          </w:p>
        </w:tc>
        <w:tc>
          <w:tcPr>
            <w:tcW w:w="2126" w:type="dxa"/>
            <w:tcBorders>
              <w:top w:val="single" w:sz="4" w:space="0" w:color="000000"/>
              <w:left w:val="single" w:sz="4" w:space="0" w:color="000000"/>
              <w:bottom w:val="single" w:sz="4" w:space="0" w:color="000000"/>
              <w:right w:val="single" w:sz="4" w:space="0" w:color="000000"/>
            </w:tcBorders>
            <w:hideMark/>
          </w:tcPr>
          <w:p w14:paraId="0818BD94" w14:textId="77777777" w:rsidR="00DB4319" w:rsidRPr="00A16B5B" w:rsidRDefault="00DB4319" w:rsidP="00DB4319">
            <w:pPr>
              <w:pStyle w:val="TAL"/>
              <w:keepNext w:val="0"/>
              <w:rPr>
                <w:rStyle w:val="Datatypechar"/>
              </w:rPr>
            </w:pPr>
            <w:r w:rsidRPr="00A16B5B">
              <w:rPr>
                <w:rStyle w:val="Datatypechar"/>
                <w:lang w:eastAsia="fr-FR"/>
              </w:rPr>
              <w:t>object</w:t>
            </w:r>
          </w:p>
        </w:tc>
        <w:tc>
          <w:tcPr>
            <w:tcW w:w="1276" w:type="dxa"/>
            <w:tcBorders>
              <w:top w:val="single" w:sz="4" w:space="0" w:color="000000"/>
              <w:left w:val="single" w:sz="4" w:space="0" w:color="000000"/>
              <w:bottom w:val="single" w:sz="4" w:space="0" w:color="000000"/>
              <w:right w:val="single" w:sz="4" w:space="0" w:color="000000"/>
            </w:tcBorders>
            <w:hideMark/>
          </w:tcPr>
          <w:p w14:paraId="382D93CC" w14:textId="77777777" w:rsidR="00DB4319" w:rsidRPr="00A16B5B" w:rsidRDefault="00DB4319" w:rsidP="00DB4319">
            <w:pPr>
              <w:pStyle w:val="TAC"/>
              <w:keepNext w:val="0"/>
            </w:pPr>
            <w:r w:rsidRPr="00A16B5B">
              <w:rPr>
                <w:lang w:eastAsia="fr-FR"/>
              </w:rPr>
              <w:t>1..1</w:t>
            </w:r>
          </w:p>
        </w:tc>
        <w:tc>
          <w:tcPr>
            <w:tcW w:w="8346" w:type="dxa"/>
            <w:tcBorders>
              <w:top w:val="single" w:sz="4" w:space="0" w:color="000000"/>
              <w:left w:val="single" w:sz="4" w:space="0" w:color="000000"/>
              <w:bottom w:val="single" w:sz="4" w:space="0" w:color="000000"/>
              <w:right w:val="single" w:sz="4" w:space="0" w:color="000000"/>
            </w:tcBorders>
            <w:hideMark/>
          </w:tcPr>
          <w:p w14:paraId="478BBDB5" w14:textId="77777777" w:rsidR="00DB4319" w:rsidRPr="00A16B5B" w:rsidRDefault="00DB4319" w:rsidP="00DB4319">
            <w:pPr>
              <w:pStyle w:val="TAL"/>
              <w:rPr>
                <w:lang w:eastAsia="fr-FR"/>
              </w:rPr>
            </w:pPr>
            <w:r w:rsidRPr="00A16B5B">
              <w:t xml:space="preserve">If a </w:t>
            </w:r>
            <w:r w:rsidRPr="00A16B5B">
              <w:rPr>
                <w:rStyle w:val="Codechar"/>
              </w:rPr>
              <w:t>urlPatternFilter</w:t>
            </w:r>
            <w:r w:rsidRPr="00A16B5B">
              <w:t xml:space="preserve"> applies to a resource, then the provided </w:t>
            </w:r>
            <w:r w:rsidRPr="00A16B5B">
              <w:rPr>
                <w:rStyle w:val="Codechar"/>
              </w:rPr>
              <w:t>cachingDirectives</w:t>
            </w:r>
            <w:r w:rsidRPr="00A16B5B">
              <w:t xml:space="preserve"> shall be applied by the Media AS at reference point M2.</w:t>
            </w:r>
          </w:p>
          <w:p w14:paraId="56F99A93" w14:textId="77777777" w:rsidR="00DB4319" w:rsidRPr="00A16B5B" w:rsidRDefault="00DB4319" w:rsidP="00DB4319">
            <w:pPr>
              <w:pStyle w:val="TALcontinuation"/>
              <w:spacing w:before="48"/>
              <w:rPr>
                <w:lang w:eastAsia="fr-FR"/>
              </w:rPr>
            </w:pPr>
            <w:r w:rsidRPr="00A16B5B">
              <w:rPr>
                <w:lang w:eastAsia="fr-FR"/>
              </w:rPr>
              <w:t>Any caching directives set by the Media Streamer on content contributed at reference point M4 which define a shorter lifetime for the content shall take precedence over these parameters.</w:t>
            </w:r>
          </w:p>
        </w:tc>
      </w:tr>
      <w:tr w:rsidR="00DB4319" w:rsidRPr="00A16B5B" w14:paraId="4B8B7560" w14:textId="77777777" w:rsidTr="00045FDA">
        <w:tc>
          <w:tcPr>
            <w:tcW w:w="236" w:type="dxa"/>
            <w:tcBorders>
              <w:top w:val="single" w:sz="4" w:space="0" w:color="000000"/>
              <w:left w:val="single" w:sz="4" w:space="0" w:color="000000"/>
              <w:bottom w:val="single" w:sz="4" w:space="0" w:color="000000"/>
              <w:right w:val="single" w:sz="4" w:space="0" w:color="000000"/>
            </w:tcBorders>
          </w:tcPr>
          <w:p w14:paraId="1CD92BEB" w14:textId="77777777" w:rsidR="00DB4319" w:rsidRPr="00A16B5B" w:rsidRDefault="00DB4319" w:rsidP="00DB4319">
            <w:pPr>
              <w:pStyle w:val="TAL"/>
              <w:keepNext w:val="0"/>
              <w:rPr>
                <w:rStyle w:val="Codechar"/>
              </w:rPr>
            </w:pPr>
          </w:p>
        </w:tc>
        <w:tc>
          <w:tcPr>
            <w:tcW w:w="318" w:type="dxa"/>
            <w:tcBorders>
              <w:top w:val="single" w:sz="4" w:space="0" w:color="000000"/>
              <w:left w:val="single" w:sz="4" w:space="0" w:color="000000"/>
              <w:bottom w:val="single" w:sz="4" w:space="0" w:color="000000"/>
              <w:right w:val="single" w:sz="4" w:space="0" w:color="000000"/>
            </w:tcBorders>
          </w:tcPr>
          <w:p w14:paraId="5276A2DF" w14:textId="77777777" w:rsidR="00DB4319" w:rsidRPr="00A16B5B" w:rsidRDefault="00DB4319" w:rsidP="00DB4319">
            <w:pPr>
              <w:pStyle w:val="TAL"/>
              <w:keepNext w:val="0"/>
              <w:rPr>
                <w:rStyle w:val="Codechar"/>
              </w:rPr>
            </w:pPr>
          </w:p>
        </w:tc>
        <w:tc>
          <w:tcPr>
            <w:tcW w:w="318" w:type="dxa"/>
            <w:tcBorders>
              <w:top w:val="single" w:sz="4" w:space="0" w:color="000000"/>
              <w:left w:val="single" w:sz="4" w:space="0" w:color="000000"/>
              <w:bottom w:val="single" w:sz="4" w:space="0" w:color="000000"/>
              <w:right w:val="single" w:sz="4" w:space="0" w:color="000000"/>
            </w:tcBorders>
          </w:tcPr>
          <w:p w14:paraId="2C533050" w14:textId="77777777" w:rsidR="00DB4319" w:rsidRPr="00A16B5B" w:rsidRDefault="00DB4319" w:rsidP="00DB4319">
            <w:pPr>
              <w:pStyle w:val="TAL"/>
              <w:keepNext w:val="0"/>
              <w:rPr>
                <w:rStyle w:val="Codechar"/>
              </w:rPr>
            </w:pPr>
          </w:p>
        </w:tc>
        <w:tc>
          <w:tcPr>
            <w:tcW w:w="1675" w:type="dxa"/>
            <w:tcBorders>
              <w:top w:val="single" w:sz="4" w:space="0" w:color="000000"/>
              <w:left w:val="single" w:sz="4" w:space="0" w:color="000000"/>
              <w:bottom w:val="single" w:sz="4" w:space="0" w:color="000000"/>
              <w:right w:val="single" w:sz="4" w:space="0" w:color="000000"/>
            </w:tcBorders>
          </w:tcPr>
          <w:p w14:paraId="0E7124BD" w14:textId="77777777" w:rsidR="00DB4319" w:rsidRPr="00A16B5B" w:rsidRDefault="00DB4319" w:rsidP="00DB4319">
            <w:pPr>
              <w:pStyle w:val="TAL"/>
              <w:keepNext w:val="0"/>
              <w:rPr>
                <w:rStyle w:val="Codechar"/>
              </w:rPr>
            </w:pPr>
            <w:r w:rsidRPr="00A16B5B">
              <w:rPr>
                <w:rStyle w:val="Codechar"/>
                <w:lang w:val="en-GB"/>
              </w:rPr>
              <w:t>statusCodeFilters</w:t>
            </w:r>
          </w:p>
        </w:tc>
        <w:tc>
          <w:tcPr>
            <w:tcW w:w="2126" w:type="dxa"/>
            <w:tcBorders>
              <w:top w:val="single" w:sz="4" w:space="0" w:color="000000"/>
              <w:left w:val="single" w:sz="4" w:space="0" w:color="000000"/>
              <w:bottom w:val="single" w:sz="4" w:space="0" w:color="000000"/>
              <w:right w:val="single" w:sz="4" w:space="0" w:color="000000"/>
            </w:tcBorders>
          </w:tcPr>
          <w:p w14:paraId="259B1890" w14:textId="77777777" w:rsidR="00DB4319" w:rsidRPr="00A16B5B" w:rsidRDefault="00DB4319" w:rsidP="00DB4319">
            <w:pPr>
              <w:pStyle w:val="TAL"/>
              <w:keepNext w:val="0"/>
              <w:rPr>
                <w:rStyle w:val="Datatypechar"/>
                <w:lang w:eastAsia="fr-FR"/>
              </w:rPr>
            </w:pPr>
            <w:r w:rsidRPr="00A16B5B">
              <w:rPr>
                <w:rStyle w:val="Datatypechar"/>
                <w:rFonts w:eastAsia="MS Mincho"/>
                <w:lang w:val="en-GB"/>
              </w:rPr>
              <w:t>array(integer)</w:t>
            </w:r>
          </w:p>
        </w:tc>
        <w:tc>
          <w:tcPr>
            <w:tcW w:w="1276" w:type="dxa"/>
            <w:tcBorders>
              <w:top w:val="single" w:sz="4" w:space="0" w:color="000000"/>
              <w:left w:val="single" w:sz="4" w:space="0" w:color="000000"/>
              <w:bottom w:val="single" w:sz="4" w:space="0" w:color="000000"/>
              <w:right w:val="single" w:sz="4" w:space="0" w:color="000000"/>
            </w:tcBorders>
          </w:tcPr>
          <w:p w14:paraId="4A0A251A" w14:textId="77777777" w:rsidR="00DB4319" w:rsidRPr="00A16B5B" w:rsidRDefault="00DB4319" w:rsidP="00DB4319">
            <w:pPr>
              <w:pStyle w:val="TAC"/>
              <w:keepNext w:val="0"/>
              <w:rPr>
                <w:lang w:eastAsia="fr-FR"/>
              </w:rPr>
            </w:pPr>
            <w:r w:rsidRPr="00A16B5B">
              <w:t>0..1</w:t>
            </w:r>
          </w:p>
        </w:tc>
        <w:tc>
          <w:tcPr>
            <w:tcW w:w="8346" w:type="dxa"/>
            <w:tcBorders>
              <w:top w:val="single" w:sz="4" w:space="0" w:color="000000"/>
              <w:left w:val="single" w:sz="4" w:space="0" w:color="000000"/>
              <w:bottom w:val="single" w:sz="4" w:space="0" w:color="000000"/>
              <w:right w:val="single" w:sz="4" w:space="0" w:color="000000"/>
            </w:tcBorders>
          </w:tcPr>
          <w:p w14:paraId="023E39A8" w14:textId="77777777" w:rsidR="00DB4319" w:rsidRPr="00A16B5B" w:rsidRDefault="00DB4319" w:rsidP="00DB4319">
            <w:pPr>
              <w:pStyle w:val="TAL"/>
            </w:pPr>
            <w:r w:rsidRPr="00A16B5B">
              <w:t xml:space="preserve">The set of Media AS response status codes at reference point M2 to which these </w:t>
            </w:r>
            <w:r w:rsidRPr="00A16B5B">
              <w:rPr>
                <w:rStyle w:val="Codechar"/>
                <w:lang w:val="en-GB"/>
              </w:rPr>
              <w:t>cachingDirectives</w:t>
            </w:r>
            <w:r w:rsidRPr="00A16B5B">
              <w:t xml:space="preserve"> apply.</w:t>
            </w:r>
          </w:p>
          <w:p w14:paraId="28368207" w14:textId="77777777" w:rsidR="00DB4319" w:rsidRPr="00A16B5B" w:rsidRDefault="00DB4319" w:rsidP="00DB4319">
            <w:pPr>
              <w:pStyle w:val="TALcontinuation"/>
              <w:spacing w:before="48"/>
            </w:pPr>
            <w:r w:rsidRPr="00A16B5B">
              <w:t>If the property is present, the array shall contain at least one item.</w:t>
            </w:r>
          </w:p>
          <w:p w14:paraId="4E270F86" w14:textId="77777777" w:rsidR="00DB4319" w:rsidRPr="00A16B5B" w:rsidRDefault="00DB4319" w:rsidP="00DB4319">
            <w:pPr>
              <w:pStyle w:val="TALcontinuation"/>
              <w:spacing w:before="48"/>
              <w:rPr>
                <w:lang w:eastAsia="fr-FR"/>
              </w:rPr>
            </w:pPr>
            <w:r w:rsidRPr="00A16B5B">
              <w:t xml:space="preserve">If absent, the enclosing </w:t>
            </w:r>
            <w:r w:rsidRPr="00A16B5B">
              <w:rPr>
                <w:rStyle w:val="Codechar"/>
                <w:lang w:val="en-GB"/>
              </w:rPr>
              <w:t>cachingDirectives</w:t>
            </w:r>
            <w:r w:rsidRPr="00A16B5B">
              <w:t xml:space="preserve"> shall apply to all Media AS responses.</w:t>
            </w:r>
          </w:p>
        </w:tc>
      </w:tr>
      <w:tr w:rsidR="00DB4319" w:rsidRPr="00A16B5B" w14:paraId="63119499" w14:textId="77777777" w:rsidTr="00045FDA">
        <w:tc>
          <w:tcPr>
            <w:tcW w:w="236" w:type="dxa"/>
            <w:tcBorders>
              <w:top w:val="single" w:sz="4" w:space="0" w:color="000000"/>
              <w:left w:val="single" w:sz="4" w:space="0" w:color="000000"/>
              <w:bottom w:val="single" w:sz="4" w:space="0" w:color="000000"/>
              <w:right w:val="single" w:sz="4" w:space="0" w:color="000000"/>
            </w:tcBorders>
          </w:tcPr>
          <w:p w14:paraId="4022BAB8" w14:textId="77777777" w:rsidR="00DB4319" w:rsidRPr="00A16B5B" w:rsidRDefault="00DB4319" w:rsidP="00DB4319">
            <w:pPr>
              <w:pStyle w:val="TAL"/>
              <w:keepNext w:val="0"/>
              <w:rPr>
                <w:rStyle w:val="Codechar"/>
              </w:rPr>
            </w:pPr>
          </w:p>
        </w:tc>
        <w:tc>
          <w:tcPr>
            <w:tcW w:w="318" w:type="dxa"/>
            <w:tcBorders>
              <w:top w:val="single" w:sz="4" w:space="0" w:color="000000"/>
              <w:left w:val="single" w:sz="4" w:space="0" w:color="000000"/>
              <w:bottom w:val="single" w:sz="4" w:space="0" w:color="000000"/>
              <w:right w:val="single" w:sz="4" w:space="0" w:color="000000"/>
            </w:tcBorders>
          </w:tcPr>
          <w:p w14:paraId="0F61EC54" w14:textId="77777777" w:rsidR="00DB4319" w:rsidRPr="00A16B5B" w:rsidRDefault="00DB4319" w:rsidP="00DB4319">
            <w:pPr>
              <w:pStyle w:val="TAL"/>
              <w:keepNext w:val="0"/>
              <w:rPr>
                <w:rStyle w:val="Codechar"/>
              </w:rPr>
            </w:pPr>
          </w:p>
        </w:tc>
        <w:tc>
          <w:tcPr>
            <w:tcW w:w="318" w:type="dxa"/>
            <w:tcBorders>
              <w:top w:val="single" w:sz="4" w:space="0" w:color="000000"/>
              <w:left w:val="single" w:sz="4" w:space="0" w:color="000000"/>
              <w:bottom w:val="single" w:sz="4" w:space="0" w:color="000000"/>
              <w:right w:val="single" w:sz="4" w:space="0" w:color="000000"/>
            </w:tcBorders>
          </w:tcPr>
          <w:p w14:paraId="3AB410EE" w14:textId="77777777" w:rsidR="00DB4319" w:rsidRPr="00A16B5B" w:rsidRDefault="00DB4319" w:rsidP="00DB4319">
            <w:pPr>
              <w:pStyle w:val="TAL"/>
              <w:keepNext w:val="0"/>
              <w:rPr>
                <w:rStyle w:val="Codechar"/>
              </w:rPr>
            </w:pPr>
          </w:p>
        </w:tc>
        <w:tc>
          <w:tcPr>
            <w:tcW w:w="1675" w:type="dxa"/>
            <w:tcBorders>
              <w:top w:val="single" w:sz="4" w:space="0" w:color="000000"/>
              <w:left w:val="single" w:sz="4" w:space="0" w:color="000000"/>
              <w:bottom w:val="single" w:sz="4" w:space="0" w:color="000000"/>
              <w:right w:val="single" w:sz="4" w:space="0" w:color="000000"/>
            </w:tcBorders>
            <w:hideMark/>
          </w:tcPr>
          <w:p w14:paraId="28FA6011" w14:textId="77777777" w:rsidR="00DB4319" w:rsidRPr="00A16B5B" w:rsidRDefault="00DB4319" w:rsidP="00DB4319">
            <w:pPr>
              <w:pStyle w:val="TAL"/>
              <w:keepNext w:val="0"/>
              <w:rPr>
                <w:rStyle w:val="Codechar"/>
              </w:rPr>
            </w:pPr>
            <w:r w:rsidRPr="00A16B5B">
              <w:rPr>
                <w:rStyle w:val="Codechar"/>
              </w:rPr>
              <w:t>noCache</w:t>
            </w:r>
          </w:p>
        </w:tc>
        <w:tc>
          <w:tcPr>
            <w:tcW w:w="2126" w:type="dxa"/>
            <w:tcBorders>
              <w:top w:val="single" w:sz="4" w:space="0" w:color="000000"/>
              <w:left w:val="single" w:sz="4" w:space="0" w:color="000000"/>
              <w:bottom w:val="single" w:sz="4" w:space="0" w:color="000000"/>
              <w:right w:val="single" w:sz="4" w:space="0" w:color="000000"/>
            </w:tcBorders>
            <w:hideMark/>
          </w:tcPr>
          <w:p w14:paraId="28442B58" w14:textId="77777777" w:rsidR="00DB4319" w:rsidRPr="00A16B5B" w:rsidRDefault="00DB4319" w:rsidP="00DB4319">
            <w:pPr>
              <w:pStyle w:val="TAL"/>
              <w:keepNext w:val="0"/>
              <w:rPr>
                <w:rStyle w:val="Datatypechar"/>
              </w:rPr>
            </w:pPr>
            <w:r w:rsidRPr="00A16B5B">
              <w:rPr>
                <w:rStyle w:val="Datatypechar"/>
                <w:lang w:eastAsia="fr-FR"/>
              </w:rPr>
              <w:t>boolean</w:t>
            </w:r>
          </w:p>
        </w:tc>
        <w:tc>
          <w:tcPr>
            <w:tcW w:w="1276" w:type="dxa"/>
            <w:tcBorders>
              <w:top w:val="single" w:sz="4" w:space="0" w:color="000000"/>
              <w:left w:val="single" w:sz="4" w:space="0" w:color="000000"/>
              <w:bottom w:val="single" w:sz="4" w:space="0" w:color="000000"/>
              <w:right w:val="single" w:sz="4" w:space="0" w:color="000000"/>
            </w:tcBorders>
            <w:hideMark/>
          </w:tcPr>
          <w:p w14:paraId="5A3F872A" w14:textId="77777777" w:rsidR="00DB4319" w:rsidRPr="00A16B5B" w:rsidRDefault="00DB4319" w:rsidP="00DB4319">
            <w:pPr>
              <w:pStyle w:val="TAC"/>
              <w:keepNext w:val="0"/>
            </w:pPr>
            <w:r w:rsidRPr="00A16B5B">
              <w:rPr>
                <w:lang w:eastAsia="fr-FR"/>
              </w:rPr>
              <w:t>0..1</w:t>
            </w:r>
          </w:p>
        </w:tc>
        <w:tc>
          <w:tcPr>
            <w:tcW w:w="8346" w:type="dxa"/>
            <w:tcBorders>
              <w:top w:val="single" w:sz="4" w:space="0" w:color="000000"/>
              <w:left w:val="single" w:sz="4" w:space="0" w:color="000000"/>
              <w:bottom w:val="single" w:sz="4" w:space="0" w:color="000000"/>
              <w:right w:val="single" w:sz="4" w:space="0" w:color="000000"/>
            </w:tcBorders>
            <w:hideMark/>
          </w:tcPr>
          <w:p w14:paraId="523138F0" w14:textId="77777777" w:rsidR="00DB4319" w:rsidRPr="00A16B5B" w:rsidRDefault="00DB4319" w:rsidP="00DB4319">
            <w:pPr>
              <w:pStyle w:val="TAL"/>
              <w:rPr>
                <w:lang w:eastAsia="fr-FR"/>
              </w:rPr>
            </w:pPr>
            <w:r w:rsidRPr="00A16B5B">
              <w:rPr>
                <w:lang w:eastAsia="fr-FR"/>
              </w:rPr>
              <w:t xml:space="preserve">If set to </w:t>
            </w:r>
            <w:r w:rsidRPr="00A16B5B">
              <w:rPr>
                <w:rStyle w:val="Codechar"/>
              </w:rPr>
              <w:t>true</w:t>
            </w:r>
            <w:r w:rsidRPr="00A16B5B">
              <w:rPr>
                <w:lang w:eastAsia="fr-FR"/>
              </w:rPr>
              <w:t>, this indicates that the media resources matching the filters shall be marked by the Media AS as not to be cached when it serves such media resources at reference point M2.</w:t>
            </w:r>
          </w:p>
          <w:p w14:paraId="4562317E" w14:textId="77777777" w:rsidR="00DB4319" w:rsidRPr="00A16B5B" w:rsidRDefault="00DB4319" w:rsidP="00DB4319">
            <w:pPr>
              <w:pStyle w:val="TALcontinuation"/>
              <w:spacing w:before="48"/>
              <w:rPr>
                <w:lang w:eastAsia="fr-FR"/>
              </w:rPr>
            </w:pPr>
            <w:r w:rsidRPr="00A16B5B">
              <w:rPr>
                <w:lang w:eastAsia="fr-FR"/>
              </w:rPr>
              <w:t xml:space="preserve">Default value if omitted: </w:t>
            </w:r>
            <w:r w:rsidRPr="00A16B5B">
              <w:rPr>
                <w:rStyle w:val="Codechar"/>
              </w:rPr>
              <w:t>false</w:t>
            </w:r>
            <w:r w:rsidRPr="00A16B5B">
              <w:rPr>
                <w:lang w:eastAsia="fr-FR"/>
              </w:rPr>
              <w:t>.</w:t>
            </w:r>
          </w:p>
        </w:tc>
      </w:tr>
      <w:tr w:rsidR="00DB4319" w:rsidRPr="00A16B5B" w14:paraId="0CD7B88E" w14:textId="77777777" w:rsidTr="00045FDA">
        <w:tc>
          <w:tcPr>
            <w:tcW w:w="236" w:type="dxa"/>
            <w:tcBorders>
              <w:top w:val="single" w:sz="4" w:space="0" w:color="000000"/>
              <w:left w:val="single" w:sz="4" w:space="0" w:color="000000"/>
              <w:bottom w:val="single" w:sz="4" w:space="0" w:color="000000"/>
              <w:right w:val="single" w:sz="4" w:space="0" w:color="000000"/>
            </w:tcBorders>
          </w:tcPr>
          <w:p w14:paraId="347EAC04" w14:textId="77777777" w:rsidR="00DB4319" w:rsidRPr="00A16B5B" w:rsidRDefault="00DB4319" w:rsidP="00DB4319">
            <w:pPr>
              <w:pStyle w:val="TAL"/>
              <w:keepNext w:val="0"/>
              <w:rPr>
                <w:rStyle w:val="Codechar"/>
              </w:rPr>
            </w:pPr>
          </w:p>
        </w:tc>
        <w:tc>
          <w:tcPr>
            <w:tcW w:w="318" w:type="dxa"/>
            <w:tcBorders>
              <w:top w:val="single" w:sz="4" w:space="0" w:color="000000"/>
              <w:left w:val="single" w:sz="4" w:space="0" w:color="000000"/>
              <w:bottom w:val="single" w:sz="4" w:space="0" w:color="000000"/>
              <w:right w:val="single" w:sz="4" w:space="0" w:color="000000"/>
            </w:tcBorders>
          </w:tcPr>
          <w:p w14:paraId="7A99E7A5" w14:textId="77777777" w:rsidR="00DB4319" w:rsidRPr="00A16B5B" w:rsidRDefault="00DB4319" w:rsidP="00DB4319">
            <w:pPr>
              <w:pStyle w:val="TAL"/>
              <w:keepNext w:val="0"/>
              <w:rPr>
                <w:rStyle w:val="Codechar"/>
              </w:rPr>
            </w:pPr>
          </w:p>
        </w:tc>
        <w:tc>
          <w:tcPr>
            <w:tcW w:w="318" w:type="dxa"/>
            <w:tcBorders>
              <w:top w:val="single" w:sz="4" w:space="0" w:color="000000"/>
              <w:left w:val="single" w:sz="4" w:space="0" w:color="000000"/>
              <w:bottom w:val="single" w:sz="4" w:space="0" w:color="000000"/>
              <w:right w:val="single" w:sz="4" w:space="0" w:color="000000"/>
            </w:tcBorders>
          </w:tcPr>
          <w:p w14:paraId="7D58AF1B" w14:textId="77777777" w:rsidR="00DB4319" w:rsidRPr="00A16B5B" w:rsidRDefault="00DB4319" w:rsidP="00DB4319">
            <w:pPr>
              <w:pStyle w:val="TAL"/>
              <w:keepNext w:val="0"/>
              <w:rPr>
                <w:rStyle w:val="Codechar"/>
              </w:rPr>
            </w:pPr>
          </w:p>
        </w:tc>
        <w:tc>
          <w:tcPr>
            <w:tcW w:w="1675" w:type="dxa"/>
            <w:tcBorders>
              <w:top w:val="single" w:sz="4" w:space="0" w:color="000000"/>
              <w:left w:val="single" w:sz="4" w:space="0" w:color="000000"/>
              <w:bottom w:val="single" w:sz="4" w:space="0" w:color="000000"/>
              <w:right w:val="single" w:sz="4" w:space="0" w:color="000000"/>
            </w:tcBorders>
            <w:hideMark/>
          </w:tcPr>
          <w:p w14:paraId="4E429CEA" w14:textId="77777777" w:rsidR="00DB4319" w:rsidRPr="00A16B5B" w:rsidRDefault="00DB4319" w:rsidP="00DB4319">
            <w:pPr>
              <w:pStyle w:val="TAL"/>
              <w:keepNext w:val="0"/>
              <w:rPr>
                <w:rStyle w:val="Codechar"/>
              </w:rPr>
            </w:pPr>
            <w:r w:rsidRPr="00A16B5B">
              <w:rPr>
                <w:rStyle w:val="Codechar"/>
              </w:rPr>
              <w:t>maxAge</w:t>
            </w:r>
          </w:p>
        </w:tc>
        <w:tc>
          <w:tcPr>
            <w:tcW w:w="2126" w:type="dxa"/>
            <w:tcBorders>
              <w:top w:val="single" w:sz="4" w:space="0" w:color="000000"/>
              <w:left w:val="single" w:sz="4" w:space="0" w:color="000000"/>
              <w:bottom w:val="single" w:sz="4" w:space="0" w:color="000000"/>
              <w:right w:val="single" w:sz="4" w:space="0" w:color="000000"/>
            </w:tcBorders>
            <w:hideMark/>
          </w:tcPr>
          <w:p w14:paraId="6C8A8B75" w14:textId="77777777" w:rsidR="00DB4319" w:rsidRPr="00A16B5B" w:rsidRDefault="00DB4319" w:rsidP="00DB4319">
            <w:pPr>
              <w:pStyle w:val="TAL"/>
              <w:keepNext w:val="0"/>
              <w:rPr>
                <w:rStyle w:val="Datatypechar"/>
              </w:rPr>
            </w:pPr>
            <w:bookmarkStart w:id="1231" w:name="_MCCTEMPBM_CRPT71130301___7"/>
            <w:r w:rsidRPr="00A16B5B">
              <w:rPr>
                <w:rStyle w:val="Datatypechar"/>
                <w:lang w:eastAsia="fr-FR"/>
              </w:rPr>
              <w:t>Uint32</w:t>
            </w:r>
            <w:bookmarkEnd w:id="1231"/>
          </w:p>
        </w:tc>
        <w:tc>
          <w:tcPr>
            <w:tcW w:w="1276" w:type="dxa"/>
            <w:tcBorders>
              <w:top w:val="single" w:sz="4" w:space="0" w:color="000000"/>
              <w:left w:val="single" w:sz="4" w:space="0" w:color="000000"/>
              <w:bottom w:val="single" w:sz="4" w:space="0" w:color="000000"/>
              <w:right w:val="single" w:sz="4" w:space="0" w:color="000000"/>
            </w:tcBorders>
            <w:hideMark/>
          </w:tcPr>
          <w:p w14:paraId="1A14E82A" w14:textId="77777777" w:rsidR="00DB4319" w:rsidRPr="00A16B5B" w:rsidRDefault="00DB4319" w:rsidP="00DB4319">
            <w:pPr>
              <w:pStyle w:val="TAC"/>
              <w:keepNext w:val="0"/>
            </w:pPr>
            <w:r w:rsidRPr="00A16B5B">
              <w:rPr>
                <w:lang w:eastAsia="fr-FR"/>
              </w:rPr>
              <w:t>0..1</w:t>
            </w:r>
          </w:p>
        </w:tc>
        <w:tc>
          <w:tcPr>
            <w:tcW w:w="8346" w:type="dxa"/>
            <w:tcBorders>
              <w:top w:val="single" w:sz="4" w:space="0" w:color="000000"/>
              <w:left w:val="single" w:sz="4" w:space="0" w:color="000000"/>
              <w:bottom w:val="single" w:sz="4" w:space="0" w:color="000000"/>
              <w:right w:val="single" w:sz="4" w:space="0" w:color="000000"/>
            </w:tcBorders>
            <w:hideMark/>
          </w:tcPr>
          <w:p w14:paraId="2F1B5306" w14:textId="77777777" w:rsidR="00DB4319" w:rsidRPr="00A16B5B" w:rsidRDefault="00DB4319" w:rsidP="00DB4319">
            <w:pPr>
              <w:pStyle w:val="TAL"/>
              <w:keepNext w:val="0"/>
              <w:rPr>
                <w:lang w:eastAsia="fr-FR"/>
              </w:rPr>
            </w:pPr>
            <w:r w:rsidRPr="00A16B5B">
              <w:rPr>
                <w:lang w:eastAsia="fr-FR"/>
              </w:rPr>
              <w:t xml:space="preserve">The caching time-to-live period, expressed in seconds, of media resources matching the filters. This determines the minimum period for which the Media AS shall cache matching media resources. If </w:t>
            </w:r>
            <w:r w:rsidRPr="00A16B5B">
              <w:rPr>
                <w:rStyle w:val="Codechar"/>
              </w:rPr>
              <w:t>noCache</w:t>
            </w:r>
            <w:r w:rsidRPr="00A16B5B">
              <w:rPr>
                <w:lang w:eastAsia="fr-FR"/>
              </w:rPr>
              <w:t xml:space="preserve"> is </w:t>
            </w:r>
            <w:r w:rsidRPr="00A16B5B">
              <w:rPr>
                <w:rStyle w:val="Codechar"/>
              </w:rPr>
              <w:t>false</w:t>
            </w:r>
            <w:r w:rsidRPr="00A16B5B">
              <w:rPr>
                <w:lang w:eastAsia="fr-FR"/>
              </w:rPr>
              <w:t>, it also determines the time-to-live period signalled by the Media AS at reference point M2 when it serves such media resources.</w:t>
            </w:r>
          </w:p>
          <w:p w14:paraId="464CD6C2" w14:textId="77777777" w:rsidR="00DB4319" w:rsidRPr="00A16B5B" w:rsidRDefault="00DB4319" w:rsidP="00DB4319">
            <w:pPr>
              <w:pStyle w:val="TALcontinuation"/>
              <w:spacing w:before="48"/>
              <w:rPr>
                <w:lang w:eastAsia="fr-FR"/>
              </w:rPr>
            </w:pPr>
            <w:r w:rsidRPr="00A16B5B">
              <w:rPr>
                <w:lang w:eastAsia="fr-FR"/>
              </w:rPr>
              <w:t>The time-to-live for a given media resource shall be calculated relative to the time it was contributed to the Media AS.</w:t>
            </w:r>
          </w:p>
        </w:tc>
      </w:tr>
    </w:tbl>
    <w:p w14:paraId="4ACFDE86" w14:textId="77777777" w:rsidR="001E74E2" w:rsidRPr="00A16B5B" w:rsidRDefault="001E74E2" w:rsidP="001E74E2"/>
    <w:p w14:paraId="2398AAB3" w14:textId="77777777" w:rsidR="00AE7581" w:rsidRPr="00A16B5B" w:rsidRDefault="0052028F" w:rsidP="00AE7581">
      <w:pPr>
        <w:pStyle w:val="Heading2"/>
        <w:rPr>
          <w:lang w:val="en-US"/>
        </w:rPr>
      </w:pPr>
      <w:r w:rsidRPr="00A16B5B">
        <w:br w:type="page"/>
      </w:r>
      <w:bookmarkStart w:id="1232" w:name="_Toc171930525"/>
      <w:r w:rsidR="00AE7581" w:rsidRPr="00A16B5B">
        <w:rPr>
          <w:lang w:val="en-US"/>
        </w:rPr>
        <w:t>8.10</w:t>
      </w:r>
      <w:r w:rsidR="00AE7581" w:rsidRPr="00A16B5B">
        <w:rPr>
          <w:lang w:val="en-US"/>
        </w:rPr>
        <w:tab/>
        <w:t>Real-time Media Communication provisioning API</w:t>
      </w:r>
      <w:bookmarkEnd w:id="1232"/>
    </w:p>
    <w:p w14:paraId="32D95DB5" w14:textId="77777777" w:rsidR="008A4B39" w:rsidRPr="00A16B5B" w:rsidRDefault="008A4B39" w:rsidP="008A4B39">
      <w:pPr>
        <w:pStyle w:val="Heading3"/>
        <w:rPr>
          <w:lang w:val="en-US"/>
        </w:rPr>
      </w:pPr>
      <w:bookmarkStart w:id="1233" w:name="_Toc171930526"/>
      <w:r w:rsidRPr="00A16B5B">
        <w:rPr>
          <w:lang w:val="en-US"/>
        </w:rPr>
        <w:t>8.10.1</w:t>
      </w:r>
      <w:r w:rsidRPr="00A16B5B">
        <w:rPr>
          <w:lang w:val="en-US"/>
        </w:rPr>
        <w:tab/>
      </w:r>
      <w:r w:rsidRPr="00A16B5B">
        <w:rPr>
          <w:lang w:val="en-US"/>
        </w:rPr>
        <w:tab/>
        <w:t>Overview</w:t>
      </w:r>
      <w:bookmarkEnd w:id="1233"/>
    </w:p>
    <w:p w14:paraId="57ECC9EF" w14:textId="77777777" w:rsidR="008A4B39" w:rsidRPr="00A16B5B" w:rsidRDefault="008A4B39" w:rsidP="008A4B39">
      <w:r w:rsidRPr="00A16B5B">
        <w:t xml:space="preserve">The Real-time Media Communication provisioning API is used by the Media Application Provider to supply configuration information, in the form of an </w:t>
      </w:r>
      <w:r w:rsidRPr="00A16B5B">
        <w:rPr>
          <w:rStyle w:val="Codechar"/>
        </w:rPr>
        <w:t>RTCConfiguration</w:t>
      </w:r>
      <w:r w:rsidRPr="00A16B5B">
        <w:t xml:space="preserve"> resource (specified in clause 8.10.3) that is used by the Media Client to gain access to real-time media communication (RTC) functionality of the Media AS. The provisioning API allows for the enablement and/or advertisement of ICE (STUN, TURN, and/or SWAP) services to facilitate communication between Media Clients in an RTC-based media delivery session. These facilitation services may either be provided by the Media AS itself or provisioned by the Media AF.</w:t>
      </w:r>
    </w:p>
    <w:p w14:paraId="320BC638" w14:textId="77777777" w:rsidR="008A4B39" w:rsidRPr="00A16B5B" w:rsidRDefault="008A4B39" w:rsidP="008A4B39">
      <w:pPr>
        <w:pStyle w:val="Heading3"/>
        <w:rPr>
          <w:lang w:val="en-US"/>
        </w:rPr>
      </w:pPr>
      <w:bookmarkStart w:id="1234" w:name="_Toc171930527"/>
      <w:r w:rsidRPr="00A16B5B">
        <w:rPr>
          <w:lang w:val="en-US"/>
        </w:rPr>
        <w:t>8.10.2</w:t>
      </w:r>
      <w:r w:rsidRPr="00A16B5B">
        <w:rPr>
          <w:lang w:val="en-US"/>
        </w:rPr>
        <w:tab/>
      </w:r>
      <w:r w:rsidRPr="00A16B5B">
        <w:rPr>
          <w:lang w:val="en-US"/>
        </w:rPr>
        <w:tab/>
        <w:t>Resource structure</w:t>
      </w:r>
      <w:bookmarkEnd w:id="1234"/>
    </w:p>
    <w:p w14:paraId="08C01782" w14:textId="77777777" w:rsidR="008A4B39" w:rsidRPr="00A16B5B" w:rsidRDefault="008A4B39" w:rsidP="008A4B39">
      <w:pPr>
        <w:keepNext/>
      </w:pPr>
      <w:bookmarkStart w:id="1235" w:name="_Toc156488811"/>
      <w:r w:rsidRPr="00A16B5B">
        <w:t>The RTC Configuration API is accessible through this URL base path:</w:t>
      </w:r>
    </w:p>
    <w:p w14:paraId="4C527C71" w14:textId="77777777" w:rsidR="008A4B39" w:rsidRPr="00A16B5B" w:rsidRDefault="008A4B39" w:rsidP="008A4B39">
      <w:pPr>
        <w:pStyle w:val="URLdisplay"/>
        <w:keepNext/>
      </w:pPr>
      <w:r w:rsidRPr="00A16B5B">
        <w:rPr>
          <w:rStyle w:val="Codechar"/>
        </w:rPr>
        <w:t>{apiRoot}</w:t>
      </w:r>
      <w:r w:rsidRPr="00A16B5B">
        <w:t>/3gpp-maf-provisioning/</w:t>
      </w:r>
      <w:r w:rsidRPr="00A16B5B">
        <w:rPr>
          <w:rStyle w:val="Codechar"/>
        </w:rPr>
        <w:t>{apiVersion}</w:t>
      </w:r>
      <w:r w:rsidRPr="00A16B5B">
        <w:t>/provisioning-sessions/</w:t>
      </w:r>
      <w:r w:rsidRPr="00A16B5B">
        <w:rPr>
          <w:rStyle w:val="Codechar"/>
        </w:rPr>
        <w:t>{provisioningSessionId}</w:t>
      </w:r>
      <w:r w:rsidRPr="00A16B5B">
        <w:t>/</w:t>
      </w:r>
    </w:p>
    <w:p w14:paraId="137CC6F5" w14:textId="77777777" w:rsidR="008A4B39" w:rsidRPr="00A16B5B" w:rsidRDefault="008A4B39" w:rsidP="008A4B39">
      <w:pPr>
        <w:keepNext/>
      </w:pPr>
      <w:r w:rsidRPr="00A16B5B">
        <w:t xml:space="preserve">Table 8.10.2-1 below specifies the operations and the corresponding HTTP methods that are supported by this API. In each case, the Provisioning Session identifier shall be substituted into </w:t>
      </w:r>
      <w:r w:rsidRPr="00A16B5B">
        <w:rPr>
          <w:rStyle w:val="Codechar"/>
        </w:rPr>
        <w:t>{provisioningSessionId}</w:t>
      </w:r>
      <w:r w:rsidRPr="00A16B5B">
        <w:t xml:space="preserve"> in the above URL template and the sub-resource path specified in the second column shall be appended to the URL base path.</w:t>
      </w:r>
    </w:p>
    <w:p w14:paraId="34E9588E" w14:textId="77777777" w:rsidR="008A4B39" w:rsidRPr="00A16B5B" w:rsidRDefault="008A4B39" w:rsidP="008A4B39">
      <w:pPr>
        <w:pStyle w:val="TH"/>
      </w:pPr>
      <w:r w:rsidRPr="00A16B5B">
        <w:t>Table 8.10.2</w:t>
      </w:r>
      <w:r w:rsidRPr="00A16B5B">
        <w:noBreakHyphen/>
        <w:t>1: Operations supported by the Real-Time Communication Configuration API</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23"/>
        <w:gridCol w:w="3745"/>
        <w:gridCol w:w="1299"/>
        <w:gridCol w:w="5895"/>
      </w:tblGrid>
      <w:tr w:rsidR="008A4B39" w:rsidRPr="00A16B5B" w14:paraId="39EA57F3" w14:textId="77777777" w:rsidTr="00B874D6">
        <w:tc>
          <w:tcPr>
            <w:tcW w:w="1244" w:type="pct"/>
            <w:shd w:val="clear" w:color="auto" w:fill="BFBFBF"/>
          </w:tcPr>
          <w:p w14:paraId="76F71839" w14:textId="77777777" w:rsidR="008A4B39" w:rsidRPr="00A16B5B" w:rsidRDefault="008A4B39" w:rsidP="00B874D6">
            <w:pPr>
              <w:pStyle w:val="TAH"/>
            </w:pPr>
            <w:r w:rsidRPr="00A16B5B">
              <w:t>Operation name</w:t>
            </w:r>
          </w:p>
        </w:tc>
        <w:tc>
          <w:tcPr>
            <w:tcW w:w="1286" w:type="pct"/>
            <w:shd w:val="clear" w:color="auto" w:fill="BFBFBF"/>
          </w:tcPr>
          <w:p w14:paraId="00693E58" w14:textId="77777777" w:rsidR="008A4B39" w:rsidRPr="00A16B5B" w:rsidRDefault="008A4B39" w:rsidP="00B874D6">
            <w:pPr>
              <w:pStyle w:val="TAH"/>
            </w:pPr>
            <w:r w:rsidRPr="00A16B5B">
              <w:t>Sub</w:t>
            </w:r>
            <w:r w:rsidRPr="00A16B5B">
              <w:noBreakHyphen/>
              <w:t>resource path</w:t>
            </w:r>
          </w:p>
        </w:tc>
        <w:tc>
          <w:tcPr>
            <w:tcW w:w="446" w:type="pct"/>
            <w:shd w:val="clear" w:color="auto" w:fill="BFBFBF"/>
          </w:tcPr>
          <w:p w14:paraId="60895E5A" w14:textId="77777777" w:rsidR="008A4B39" w:rsidRPr="00A16B5B" w:rsidRDefault="008A4B39" w:rsidP="00B874D6">
            <w:pPr>
              <w:pStyle w:val="TAH"/>
            </w:pPr>
            <w:r w:rsidRPr="00A16B5B">
              <w:t>Allowed HTTP method(s)</w:t>
            </w:r>
          </w:p>
        </w:tc>
        <w:tc>
          <w:tcPr>
            <w:tcW w:w="2024" w:type="pct"/>
            <w:shd w:val="clear" w:color="auto" w:fill="BFBFBF"/>
          </w:tcPr>
          <w:p w14:paraId="10F59F3B" w14:textId="77777777" w:rsidR="008A4B39" w:rsidRPr="00A16B5B" w:rsidRDefault="008A4B39" w:rsidP="00B874D6">
            <w:pPr>
              <w:pStyle w:val="TAH"/>
            </w:pPr>
            <w:r w:rsidRPr="00A16B5B">
              <w:t>Description</w:t>
            </w:r>
          </w:p>
        </w:tc>
      </w:tr>
      <w:tr w:rsidR="008A4B39" w:rsidRPr="00A16B5B" w14:paraId="7DA8A110" w14:textId="77777777" w:rsidTr="00B874D6">
        <w:tc>
          <w:tcPr>
            <w:tcW w:w="1244" w:type="pct"/>
            <w:shd w:val="clear" w:color="auto" w:fill="auto"/>
          </w:tcPr>
          <w:p w14:paraId="6E3CE3FC" w14:textId="77777777" w:rsidR="008A4B39" w:rsidRPr="00A16B5B" w:rsidRDefault="008A4B39" w:rsidP="00B874D6">
            <w:pPr>
              <w:pStyle w:val="TAL"/>
            </w:pPr>
            <w:r w:rsidRPr="00A16B5B">
              <w:t>Create RTC Configuration</w:t>
            </w:r>
          </w:p>
        </w:tc>
        <w:tc>
          <w:tcPr>
            <w:tcW w:w="1286" w:type="pct"/>
            <w:vMerge w:val="restart"/>
          </w:tcPr>
          <w:p w14:paraId="31032B2A" w14:textId="77777777" w:rsidR="008A4B39" w:rsidRPr="00A16B5B" w:rsidRDefault="008A4B39" w:rsidP="00B874D6">
            <w:pPr>
              <w:pStyle w:val="TAL"/>
              <w:rPr>
                <w:rStyle w:val="URLchar"/>
              </w:rPr>
            </w:pPr>
            <w:r w:rsidRPr="00A16B5B">
              <w:rPr>
                <w:rStyle w:val="URLchar"/>
              </w:rPr>
              <w:t>rtc-configuration</w:t>
            </w:r>
          </w:p>
        </w:tc>
        <w:tc>
          <w:tcPr>
            <w:tcW w:w="446" w:type="pct"/>
            <w:shd w:val="clear" w:color="auto" w:fill="auto"/>
          </w:tcPr>
          <w:p w14:paraId="619BC465" w14:textId="77777777" w:rsidR="008A4B39" w:rsidRPr="00A16B5B" w:rsidRDefault="008A4B39" w:rsidP="00B874D6">
            <w:pPr>
              <w:pStyle w:val="TAL"/>
            </w:pPr>
            <w:r w:rsidRPr="00A16B5B">
              <w:rPr>
                <w:rStyle w:val="HTTPMethod"/>
              </w:rPr>
              <w:t>POST</w:t>
            </w:r>
          </w:p>
        </w:tc>
        <w:tc>
          <w:tcPr>
            <w:tcW w:w="2024" w:type="pct"/>
            <w:shd w:val="clear" w:color="auto" w:fill="auto"/>
          </w:tcPr>
          <w:p w14:paraId="2FCA443D" w14:textId="77777777" w:rsidR="008A4B39" w:rsidRPr="00A16B5B" w:rsidRDefault="008A4B39" w:rsidP="00B874D6">
            <w:pPr>
              <w:pStyle w:val="TAL"/>
            </w:pPr>
            <w:r w:rsidRPr="00A16B5B">
              <w:t>Create the RTC Configuration resource within the context of a parent Provisioning Session.</w:t>
            </w:r>
          </w:p>
        </w:tc>
      </w:tr>
      <w:tr w:rsidR="008A4B39" w:rsidRPr="00A16B5B" w14:paraId="26FF6DE4" w14:textId="77777777" w:rsidTr="00B874D6">
        <w:tc>
          <w:tcPr>
            <w:tcW w:w="1244" w:type="pct"/>
            <w:shd w:val="clear" w:color="auto" w:fill="auto"/>
          </w:tcPr>
          <w:p w14:paraId="4937D8E6" w14:textId="77777777" w:rsidR="008A4B39" w:rsidRPr="00A16B5B" w:rsidRDefault="008A4B39" w:rsidP="00B874D6">
            <w:pPr>
              <w:pStyle w:val="TAL"/>
            </w:pPr>
            <w:r w:rsidRPr="00A16B5B">
              <w:t>Retrieve RTC Configuration</w:t>
            </w:r>
          </w:p>
        </w:tc>
        <w:tc>
          <w:tcPr>
            <w:tcW w:w="1286" w:type="pct"/>
            <w:vMerge/>
          </w:tcPr>
          <w:p w14:paraId="7E88D395" w14:textId="77777777" w:rsidR="008A4B39" w:rsidRPr="00A16B5B" w:rsidRDefault="008A4B39" w:rsidP="00B874D6">
            <w:pPr>
              <w:pStyle w:val="TAL"/>
              <w:rPr>
                <w:rStyle w:val="URLchar"/>
              </w:rPr>
            </w:pPr>
          </w:p>
        </w:tc>
        <w:tc>
          <w:tcPr>
            <w:tcW w:w="446" w:type="pct"/>
            <w:shd w:val="clear" w:color="auto" w:fill="auto"/>
          </w:tcPr>
          <w:p w14:paraId="6229E7C6" w14:textId="77777777" w:rsidR="008A4B39" w:rsidRPr="00A16B5B" w:rsidRDefault="008A4B39" w:rsidP="00B874D6">
            <w:pPr>
              <w:pStyle w:val="TAL"/>
            </w:pPr>
            <w:r w:rsidRPr="00A16B5B">
              <w:rPr>
                <w:rStyle w:val="HTTPMethod"/>
              </w:rPr>
              <w:t>GET</w:t>
            </w:r>
          </w:p>
        </w:tc>
        <w:tc>
          <w:tcPr>
            <w:tcW w:w="2024" w:type="pct"/>
            <w:shd w:val="clear" w:color="auto" w:fill="auto"/>
          </w:tcPr>
          <w:p w14:paraId="7CAD7F74" w14:textId="77777777" w:rsidR="008A4B39" w:rsidRPr="00A16B5B" w:rsidRDefault="008A4B39" w:rsidP="00B874D6">
            <w:pPr>
              <w:pStyle w:val="TAL"/>
            </w:pPr>
            <w:r w:rsidRPr="00A16B5B">
              <w:t>Retrieve an existing RTC Configuration resource.</w:t>
            </w:r>
          </w:p>
        </w:tc>
      </w:tr>
      <w:tr w:rsidR="008A4B39" w:rsidRPr="00A16B5B" w14:paraId="1FE3C85E" w14:textId="77777777" w:rsidTr="00B874D6">
        <w:tc>
          <w:tcPr>
            <w:tcW w:w="1244" w:type="pct"/>
            <w:shd w:val="clear" w:color="auto" w:fill="auto"/>
          </w:tcPr>
          <w:p w14:paraId="30279B45" w14:textId="77777777" w:rsidR="008A4B39" w:rsidRPr="00A16B5B" w:rsidRDefault="008A4B39" w:rsidP="00B874D6">
            <w:pPr>
              <w:pStyle w:val="TAL"/>
            </w:pPr>
            <w:r w:rsidRPr="00A16B5B">
              <w:t>Update RTC Configuration</w:t>
            </w:r>
          </w:p>
        </w:tc>
        <w:tc>
          <w:tcPr>
            <w:tcW w:w="1286" w:type="pct"/>
            <w:vMerge/>
          </w:tcPr>
          <w:p w14:paraId="7A7C7EEE" w14:textId="77777777" w:rsidR="008A4B39" w:rsidRPr="00A16B5B" w:rsidRDefault="008A4B39" w:rsidP="00B874D6">
            <w:pPr>
              <w:pStyle w:val="TAL"/>
              <w:rPr>
                <w:rStyle w:val="URLchar"/>
              </w:rPr>
            </w:pPr>
          </w:p>
        </w:tc>
        <w:tc>
          <w:tcPr>
            <w:tcW w:w="446" w:type="pct"/>
            <w:shd w:val="clear" w:color="auto" w:fill="auto"/>
          </w:tcPr>
          <w:p w14:paraId="151E5AA3" w14:textId="77777777" w:rsidR="008A4B39" w:rsidRPr="00A16B5B" w:rsidRDefault="008A4B39" w:rsidP="00B874D6">
            <w:pPr>
              <w:pStyle w:val="TAL"/>
            </w:pPr>
            <w:r w:rsidRPr="00A16B5B">
              <w:rPr>
                <w:rStyle w:val="HTTPMethod"/>
              </w:rPr>
              <w:t>PUT</w:t>
            </w:r>
            <w:r w:rsidRPr="00A16B5B">
              <w:t xml:space="preserve">, </w:t>
            </w:r>
            <w:r w:rsidRPr="00A16B5B">
              <w:rPr>
                <w:rStyle w:val="HTTPMethod"/>
              </w:rPr>
              <w:t>PATCH</w:t>
            </w:r>
          </w:p>
        </w:tc>
        <w:tc>
          <w:tcPr>
            <w:tcW w:w="2024" w:type="pct"/>
            <w:shd w:val="clear" w:color="auto" w:fill="auto"/>
          </w:tcPr>
          <w:p w14:paraId="4887E187" w14:textId="77777777" w:rsidR="008A4B39" w:rsidRPr="00A16B5B" w:rsidRDefault="008A4B39" w:rsidP="00B874D6">
            <w:pPr>
              <w:pStyle w:val="TAL"/>
            </w:pPr>
            <w:r w:rsidRPr="00A16B5B">
              <w:t>Modify an existing RTC Configuration resource.</w:t>
            </w:r>
          </w:p>
        </w:tc>
      </w:tr>
      <w:tr w:rsidR="008A4B39" w:rsidRPr="00A16B5B" w14:paraId="51FFD653" w14:textId="77777777" w:rsidTr="00B874D6">
        <w:tc>
          <w:tcPr>
            <w:tcW w:w="1244" w:type="pct"/>
            <w:shd w:val="clear" w:color="auto" w:fill="auto"/>
          </w:tcPr>
          <w:p w14:paraId="008A8D34" w14:textId="77777777" w:rsidR="008A4B39" w:rsidRPr="00A16B5B" w:rsidRDefault="008A4B39" w:rsidP="00B874D6">
            <w:pPr>
              <w:pStyle w:val="TAL"/>
            </w:pPr>
            <w:r w:rsidRPr="00A16B5B">
              <w:t>Destroy RTC Configuration</w:t>
            </w:r>
          </w:p>
        </w:tc>
        <w:tc>
          <w:tcPr>
            <w:tcW w:w="1286" w:type="pct"/>
            <w:vMerge/>
          </w:tcPr>
          <w:p w14:paraId="5E57A934" w14:textId="77777777" w:rsidR="008A4B39" w:rsidRPr="00A16B5B" w:rsidRDefault="008A4B39" w:rsidP="00B874D6">
            <w:pPr>
              <w:pStyle w:val="TAL"/>
              <w:rPr>
                <w:rStyle w:val="URLchar"/>
              </w:rPr>
            </w:pPr>
          </w:p>
        </w:tc>
        <w:tc>
          <w:tcPr>
            <w:tcW w:w="446" w:type="pct"/>
            <w:shd w:val="clear" w:color="auto" w:fill="auto"/>
          </w:tcPr>
          <w:p w14:paraId="64031B43" w14:textId="77777777" w:rsidR="008A4B39" w:rsidRPr="00A16B5B" w:rsidRDefault="008A4B39" w:rsidP="00B874D6">
            <w:pPr>
              <w:pStyle w:val="TAL"/>
            </w:pPr>
            <w:r w:rsidRPr="00A16B5B">
              <w:rPr>
                <w:rStyle w:val="HTTPMethod"/>
              </w:rPr>
              <w:t>DELETE</w:t>
            </w:r>
          </w:p>
        </w:tc>
        <w:tc>
          <w:tcPr>
            <w:tcW w:w="2024" w:type="pct"/>
            <w:shd w:val="clear" w:color="auto" w:fill="auto"/>
          </w:tcPr>
          <w:p w14:paraId="6639C9CE" w14:textId="77777777" w:rsidR="008A4B39" w:rsidRPr="00A16B5B" w:rsidRDefault="008A4B39" w:rsidP="00B874D6">
            <w:pPr>
              <w:pStyle w:val="TAL"/>
            </w:pPr>
            <w:r w:rsidRPr="00A16B5B">
              <w:t>Destroy an existing RTC Configuration resource.</w:t>
            </w:r>
          </w:p>
        </w:tc>
      </w:tr>
    </w:tbl>
    <w:p w14:paraId="5ECE1CF8" w14:textId="77777777" w:rsidR="008A4B39" w:rsidRPr="00A16B5B" w:rsidRDefault="008A4B39" w:rsidP="008A4B39"/>
    <w:p w14:paraId="243A48BC" w14:textId="77777777" w:rsidR="008A4B39" w:rsidRPr="00A16B5B" w:rsidRDefault="008A4B39" w:rsidP="008A4B39">
      <w:pPr>
        <w:pStyle w:val="Heading3"/>
      </w:pPr>
      <w:bookmarkStart w:id="1236" w:name="_Toc171930528"/>
      <w:r w:rsidRPr="00A16B5B">
        <w:t>8.10.3</w:t>
      </w:r>
      <w:r w:rsidRPr="00A16B5B">
        <w:tab/>
        <w:t>Data model</w:t>
      </w:r>
      <w:bookmarkEnd w:id="1235"/>
      <w:bookmarkEnd w:id="1236"/>
    </w:p>
    <w:p w14:paraId="6B052AB0" w14:textId="77777777" w:rsidR="008A4B39" w:rsidRPr="00A16B5B" w:rsidRDefault="008A4B39" w:rsidP="008A4B39">
      <w:pPr>
        <w:pStyle w:val="Heading4"/>
      </w:pPr>
      <w:bookmarkStart w:id="1237" w:name="_Toc156488812"/>
      <w:bookmarkStart w:id="1238" w:name="_Toc171930529"/>
      <w:r w:rsidRPr="00A16B5B">
        <w:t>8.10.3.1</w:t>
      </w:r>
      <w:r w:rsidRPr="00A16B5B">
        <w:tab/>
        <w:t>RTCConfiguration resource</w:t>
      </w:r>
      <w:bookmarkEnd w:id="1237"/>
      <w:bookmarkEnd w:id="1238"/>
    </w:p>
    <w:p w14:paraId="40438C56" w14:textId="77777777" w:rsidR="008A4B39" w:rsidRPr="00A16B5B" w:rsidRDefault="008A4B39" w:rsidP="008A4B39">
      <w:pPr>
        <w:pStyle w:val="TH"/>
        <w:spacing w:after="120"/>
        <w:ind w:hanging="2"/>
      </w:pPr>
      <w:r w:rsidRPr="00A16B5B">
        <w:t>Table 8.10.3.1-1: Definition of RTCConfiguration resource</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453"/>
        <w:gridCol w:w="2315"/>
        <w:gridCol w:w="1377"/>
        <w:gridCol w:w="8417"/>
      </w:tblGrid>
      <w:tr w:rsidR="008A4B39" w:rsidRPr="00A16B5B" w14:paraId="6FD24657" w14:textId="77777777" w:rsidTr="00B874D6">
        <w:trPr>
          <w:tblHeader/>
        </w:trPr>
        <w:tc>
          <w:tcPr>
            <w:tcW w:w="2405" w:type="dxa"/>
            <w:shd w:val="clear" w:color="auto" w:fill="BFBFBF" w:themeFill="background1" w:themeFillShade="BF"/>
          </w:tcPr>
          <w:p w14:paraId="7A6B9661" w14:textId="77777777" w:rsidR="008A4B39" w:rsidRPr="00A16B5B" w:rsidRDefault="008A4B39" w:rsidP="00B874D6">
            <w:pPr>
              <w:pStyle w:val="TAH"/>
            </w:pPr>
            <w:r w:rsidRPr="00A16B5B">
              <w:t>Property name</w:t>
            </w:r>
          </w:p>
        </w:tc>
        <w:tc>
          <w:tcPr>
            <w:tcW w:w="2270" w:type="dxa"/>
            <w:shd w:val="clear" w:color="auto" w:fill="BFBFBF" w:themeFill="background1" w:themeFillShade="BF"/>
          </w:tcPr>
          <w:p w14:paraId="0C7510F6" w14:textId="77777777" w:rsidR="008A4B39" w:rsidRPr="00A16B5B" w:rsidRDefault="008A4B39" w:rsidP="00B874D6">
            <w:pPr>
              <w:pStyle w:val="TAH"/>
            </w:pPr>
            <w:r w:rsidRPr="00A16B5B">
              <w:t>Data Type</w:t>
            </w:r>
          </w:p>
        </w:tc>
        <w:tc>
          <w:tcPr>
            <w:tcW w:w="1350" w:type="dxa"/>
            <w:shd w:val="clear" w:color="auto" w:fill="BFBFBF" w:themeFill="background1" w:themeFillShade="BF"/>
          </w:tcPr>
          <w:p w14:paraId="02185B74" w14:textId="77777777" w:rsidR="008A4B39" w:rsidRPr="00A16B5B" w:rsidRDefault="008A4B39" w:rsidP="00B874D6">
            <w:pPr>
              <w:pStyle w:val="TAH"/>
            </w:pPr>
            <w:r w:rsidRPr="00A16B5B">
              <w:t>Cardinality</w:t>
            </w:r>
          </w:p>
        </w:tc>
        <w:tc>
          <w:tcPr>
            <w:tcW w:w="8253" w:type="dxa"/>
            <w:shd w:val="clear" w:color="auto" w:fill="BFBFBF" w:themeFill="background1" w:themeFillShade="BF"/>
          </w:tcPr>
          <w:p w14:paraId="7B791973" w14:textId="77777777" w:rsidR="008A4B39" w:rsidRPr="00A16B5B" w:rsidRDefault="008A4B39" w:rsidP="00B874D6">
            <w:pPr>
              <w:pStyle w:val="TAH"/>
            </w:pPr>
            <w:r w:rsidRPr="00A16B5B">
              <w:t>Description</w:t>
            </w:r>
          </w:p>
        </w:tc>
      </w:tr>
      <w:tr w:rsidR="008A4B39" w:rsidRPr="00A16B5B" w14:paraId="269CAEAD" w14:textId="77777777" w:rsidTr="00B874D6">
        <w:tc>
          <w:tcPr>
            <w:tcW w:w="2405" w:type="dxa"/>
            <w:shd w:val="clear" w:color="auto" w:fill="auto"/>
          </w:tcPr>
          <w:p w14:paraId="70E16838" w14:textId="77777777" w:rsidR="008A4B39" w:rsidRPr="00A16B5B" w:rsidRDefault="008A4B39" w:rsidP="00B874D6">
            <w:pPr>
              <w:pStyle w:val="TAL"/>
              <w:rPr>
                <w:rStyle w:val="Codechar"/>
              </w:rPr>
            </w:pPr>
            <w:r w:rsidRPr="00A16B5B">
              <w:rPr>
                <w:rStyle w:val="Codechar"/>
              </w:rPr>
              <w:t>edgeResources‌ConfigurationId</w:t>
            </w:r>
          </w:p>
        </w:tc>
        <w:tc>
          <w:tcPr>
            <w:tcW w:w="2270" w:type="dxa"/>
            <w:shd w:val="clear" w:color="auto" w:fill="auto"/>
          </w:tcPr>
          <w:p w14:paraId="12682CD9" w14:textId="77777777" w:rsidR="008A4B39" w:rsidRPr="00A16B5B" w:rsidRDefault="008A4B39" w:rsidP="00B874D6">
            <w:pPr>
              <w:pStyle w:val="TAL"/>
              <w:rPr>
                <w:rStyle w:val="Datatypechar"/>
              </w:rPr>
            </w:pPr>
            <w:r w:rsidRPr="00A16B5B">
              <w:rPr>
                <w:rStyle w:val="Datatypechar"/>
              </w:rPr>
              <w:t>ResourceId</w:t>
            </w:r>
          </w:p>
        </w:tc>
        <w:tc>
          <w:tcPr>
            <w:tcW w:w="1350" w:type="dxa"/>
          </w:tcPr>
          <w:p w14:paraId="418D4817" w14:textId="77777777" w:rsidR="008A4B39" w:rsidRPr="00A16B5B" w:rsidRDefault="008A4B39" w:rsidP="00B874D6">
            <w:pPr>
              <w:pStyle w:val="TAC"/>
            </w:pPr>
            <w:r w:rsidRPr="00A16B5B">
              <w:t>0..1</w:t>
            </w:r>
          </w:p>
        </w:tc>
        <w:tc>
          <w:tcPr>
            <w:tcW w:w="8253" w:type="dxa"/>
            <w:shd w:val="clear" w:color="auto" w:fill="auto"/>
          </w:tcPr>
          <w:p w14:paraId="64136A3A" w14:textId="77777777" w:rsidR="008A4B39" w:rsidRPr="00A16B5B" w:rsidRDefault="008A4B39" w:rsidP="00B874D6">
            <w:pPr>
              <w:pStyle w:val="TAL"/>
            </w:pPr>
            <w:r w:rsidRPr="00A16B5B">
              <w:t>A reference to an Edge Resources Configuration resource (see clause 8.6.2).</w:t>
            </w:r>
          </w:p>
          <w:p w14:paraId="57DF2509" w14:textId="77777777" w:rsidR="008A4B39" w:rsidRPr="00A16B5B" w:rsidRDefault="008A4B39" w:rsidP="00B874D6">
            <w:pPr>
              <w:pStyle w:val="TALcontinuation"/>
              <w:spacing w:before="48"/>
            </w:pPr>
            <w:r w:rsidRPr="00A16B5B">
              <w:t>When present, indicates that the Media AS supporting this RTC Configuration shall be realised as a set of one or more EAS instances configured per the referenced resource.</w:t>
            </w:r>
          </w:p>
        </w:tc>
      </w:tr>
      <w:tr w:rsidR="008A4B39" w:rsidRPr="00A16B5B" w14:paraId="3D1085DC" w14:textId="77777777" w:rsidTr="00B874D6">
        <w:tc>
          <w:tcPr>
            <w:tcW w:w="2405" w:type="dxa"/>
            <w:shd w:val="clear" w:color="auto" w:fill="auto"/>
          </w:tcPr>
          <w:p w14:paraId="63E5E59B" w14:textId="77777777" w:rsidR="008A4B39" w:rsidRPr="00A16B5B" w:rsidRDefault="008A4B39" w:rsidP="00B874D6">
            <w:pPr>
              <w:pStyle w:val="TAL"/>
              <w:rPr>
                <w:rStyle w:val="Codechar"/>
              </w:rPr>
            </w:pPr>
            <w:r w:rsidRPr="00A16B5B">
              <w:rPr>
                <w:rStyle w:val="Codechar"/>
              </w:rPr>
              <w:t>enableStunService</w:t>
            </w:r>
          </w:p>
        </w:tc>
        <w:tc>
          <w:tcPr>
            <w:tcW w:w="2270" w:type="dxa"/>
            <w:shd w:val="clear" w:color="auto" w:fill="auto"/>
          </w:tcPr>
          <w:p w14:paraId="05A66572" w14:textId="77777777" w:rsidR="008A4B39" w:rsidRPr="00A16B5B" w:rsidRDefault="008A4B39" w:rsidP="00B874D6">
            <w:pPr>
              <w:pStyle w:val="TAL"/>
              <w:rPr>
                <w:rStyle w:val="Datatypechar"/>
              </w:rPr>
            </w:pPr>
            <w:r w:rsidRPr="00A16B5B">
              <w:rPr>
                <w:rStyle w:val="Datatypechar"/>
              </w:rPr>
              <w:t>boolean</w:t>
            </w:r>
          </w:p>
        </w:tc>
        <w:tc>
          <w:tcPr>
            <w:tcW w:w="1350" w:type="dxa"/>
          </w:tcPr>
          <w:p w14:paraId="5B8E7CBC" w14:textId="77777777" w:rsidR="008A4B39" w:rsidRPr="00A16B5B" w:rsidRDefault="008A4B39" w:rsidP="00B874D6">
            <w:pPr>
              <w:pStyle w:val="TAC"/>
            </w:pPr>
            <w:r w:rsidRPr="00A16B5B">
              <w:t>0..1</w:t>
            </w:r>
          </w:p>
        </w:tc>
        <w:tc>
          <w:tcPr>
            <w:tcW w:w="8253" w:type="dxa"/>
            <w:shd w:val="clear" w:color="auto" w:fill="auto"/>
          </w:tcPr>
          <w:p w14:paraId="04542C97" w14:textId="77777777" w:rsidR="008A4B39" w:rsidRPr="00A16B5B" w:rsidRDefault="008A4B39" w:rsidP="00B874D6">
            <w:pPr>
              <w:pStyle w:val="TAL"/>
            </w:pPr>
            <w:r w:rsidRPr="00A16B5B">
              <w:t xml:space="preserve">If </w:t>
            </w:r>
            <w:r w:rsidRPr="00A16B5B">
              <w:rPr>
                <w:rStyle w:val="Codechar"/>
              </w:rPr>
              <w:t>true</w:t>
            </w:r>
            <w:r w:rsidRPr="00A16B5B">
              <w:t>, the Media AS shall provide a STUN service to the Media Session Handler for use in RTC-based media delivery sessions initiated in the context of the parent Provisioning Session.</w:t>
            </w:r>
          </w:p>
          <w:p w14:paraId="2C3F4CBC" w14:textId="77777777" w:rsidR="008A4B39" w:rsidRPr="00A16B5B" w:rsidRDefault="008A4B39" w:rsidP="00B874D6">
            <w:pPr>
              <w:pStyle w:val="TALcontinuation"/>
              <w:spacing w:before="48"/>
            </w:pPr>
            <w:r w:rsidRPr="00A16B5B">
              <w:t xml:space="preserve">If </w:t>
            </w:r>
            <w:r w:rsidRPr="00A16B5B">
              <w:rPr>
                <w:rStyle w:val="Codechar"/>
              </w:rPr>
              <w:t>false</w:t>
            </w:r>
            <w:r w:rsidRPr="00A16B5B">
              <w:t xml:space="preserve"> the Media Application Provider may populate the </w:t>
            </w:r>
            <w:r w:rsidRPr="00A16B5B">
              <w:rPr>
                <w:rStyle w:val="Codechar"/>
              </w:rPr>
              <w:t>stunEndpoints</w:t>
            </w:r>
            <w:r w:rsidRPr="00A16B5B">
              <w:t xml:space="preserve"> property.</w:t>
            </w:r>
          </w:p>
          <w:p w14:paraId="136FA4C3" w14:textId="77777777" w:rsidR="008A4B39" w:rsidRPr="00A16B5B" w:rsidRDefault="008A4B39" w:rsidP="00B874D6">
            <w:pPr>
              <w:pStyle w:val="TALcontinuation"/>
              <w:spacing w:before="48"/>
            </w:pPr>
            <w:r w:rsidRPr="00A16B5B">
              <w:t xml:space="preserve">If omitted, the default value shall be </w:t>
            </w:r>
            <w:r w:rsidRPr="00A16B5B">
              <w:rPr>
                <w:rStyle w:val="Codechar"/>
              </w:rPr>
              <w:t>false</w:t>
            </w:r>
            <w:r w:rsidRPr="00A16B5B">
              <w:t>.</w:t>
            </w:r>
          </w:p>
        </w:tc>
      </w:tr>
      <w:tr w:rsidR="008A4B39" w:rsidRPr="00A16B5B" w14:paraId="397B9325" w14:textId="77777777" w:rsidTr="00B874D6">
        <w:tc>
          <w:tcPr>
            <w:tcW w:w="2405" w:type="dxa"/>
            <w:shd w:val="clear" w:color="auto" w:fill="auto"/>
          </w:tcPr>
          <w:p w14:paraId="3DEC2B87" w14:textId="77777777" w:rsidR="008A4B39" w:rsidRPr="00A16B5B" w:rsidRDefault="008A4B39" w:rsidP="00B874D6">
            <w:pPr>
              <w:pStyle w:val="TAL"/>
              <w:rPr>
                <w:rStyle w:val="Codechar"/>
              </w:rPr>
            </w:pPr>
            <w:r w:rsidRPr="00A16B5B">
              <w:rPr>
                <w:rStyle w:val="Codechar"/>
              </w:rPr>
              <w:t>stunEndpoints</w:t>
            </w:r>
          </w:p>
        </w:tc>
        <w:tc>
          <w:tcPr>
            <w:tcW w:w="2270" w:type="dxa"/>
            <w:shd w:val="clear" w:color="auto" w:fill="auto"/>
          </w:tcPr>
          <w:p w14:paraId="284EB562" w14:textId="77777777" w:rsidR="008A4B39" w:rsidRPr="00A16B5B" w:rsidRDefault="008A4B39" w:rsidP="00B874D6">
            <w:pPr>
              <w:pStyle w:val="TAL"/>
              <w:rPr>
                <w:rStyle w:val="Datatypechar"/>
              </w:rPr>
            </w:pPr>
            <w:r w:rsidRPr="00A16B5B">
              <w:rPr>
                <w:rStyle w:val="Datatypechar"/>
              </w:rPr>
              <w:t>array(M1‌Endpoint‌Access)</w:t>
            </w:r>
          </w:p>
        </w:tc>
        <w:tc>
          <w:tcPr>
            <w:tcW w:w="1350" w:type="dxa"/>
          </w:tcPr>
          <w:p w14:paraId="6E91342F" w14:textId="77777777" w:rsidR="008A4B39" w:rsidRPr="00A16B5B" w:rsidRDefault="008A4B39" w:rsidP="00B874D6">
            <w:pPr>
              <w:pStyle w:val="TAC"/>
            </w:pPr>
            <w:r w:rsidRPr="00A16B5B">
              <w:t>0..1</w:t>
            </w:r>
          </w:p>
        </w:tc>
        <w:tc>
          <w:tcPr>
            <w:tcW w:w="8253" w:type="dxa"/>
            <w:shd w:val="clear" w:color="auto" w:fill="auto"/>
          </w:tcPr>
          <w:p w14:paraId="538BE922" w14:textId="77777777" w:rsidR="008A4B39" w:rsidRPr="00A16B5B" w:rsidRDefault="008A4B39" w:rsidP="00B874D6">
            <w:pPr>
              <w:pStyle w:val="TAL"/>
            </w:pPr>
            <w:r w:rsidRPr="00A16B5B">
              <w:t>A list of one or more trusted STUN server endpoints populated by the Media Application Provider or else by the Media AF that may be used as ICE candidates for RTC-based media delivery sessions.</w:t>
            </w:r>
          </w:p>
        </w:tc>
      </w:tr>
      <w:tr w:rsidR="008A4B39" w:rsidRPr="00A16B5B" w14:paraId="50ED3994" w14:textId="77777777" w:rsidTr="00B874D6">
        <w:tc>
          <w:tcPr>
            <w:tcW w:w="2405" w:type="dxa"/>
            <w:shd w:val="clear" w:color="auto" w:fill="auto"/>
          </w:tcPr>
          <w:p w14:paraId="54C8CB75" w14:textId="77777777" w:rsidR="008A4B39" w:rsidRPr="00A16B5B" w:rsidRDefault="008A4B39" w:rsidP="00B874D6">
            <w:pPr>
              <w:pStyle w:val="TAL"/>
              <w:rPr>
                <w:rStyle w:val="Codechar"/>
              </w:rPr>
            </w:pPr>
            <w:r w:rsidRPr="00A16B5B">
              <w:rPr>
                <w:rStyle w:val="Codechar"/>
              </w:rPr>
              <w:t>enableTurnService</w:t>
            </w:r>
          </w:p>
        </w:tc>
        <w:tc>
          <w:tcPr>
            <w:tcW w:w="2270" w:type="dxa"/>
            <w:shd w:val="clear" w:color="auto" w:fill="auto"/>
          </w:tcPr>
          <w:p w14:paraId="36321940" w14:textId="77777777" w:rsidR="008A4B39" w:rsidRPr="00A16B5B" w:rsidRDefault="008A4B39" w:rsidP="00B874D6">
            <w:pPr>
              <w:pStyle w:val="TAL"/>
              <w:rPr>
                <w:rStyle w:val="Datatypechar"/>
              </w:rPr>
            </w:pPr>
            <w:r w:rsidRPr="00A16B5B">
              <w:rPr>
                <w:rStyle w:val="Datatypechar"/>
              </w:rPr>
              <w:t>boolean</w:t>
            </w:r>
          </w:p>
        </w:tc>
        <w:tc>
          <w:tcPr>
            <w:tcW w:w="1350" w:type="dxa"/>
          </w:tcPr>
          <w:p w14:paraId="3AFF8C9C" w14:textId="77777777" w:rsidR="008A4B39" w:rsidRPr="00A16B5B" w:rsidRDefault="008A4B39" w:rsidP="00B874D6">
            <w:pPr>
              <w:pStyle w:val="TAC"/>
            </w:pPr>
            <w:r w:rsidRPr="00A16B5B">
              <w:t>0..1</w:t>
            </w:r>
          </w:p>
        </w:tc>
        <w:tc>
          <w:tcPr>
            <w:tcW w:w="8253" w:type="dxa"/>
            <w:shd w:val="clear" w:color="auto" w:fill="auto"/>
          </w:tcPr>
          <w:p w14:paraId="78C206C6" w14:textId="77777777" w:rsidR="008A4B39" w:rsidRPr="00A16B5B" w:rsidRDefault="008A4B39" w:rsidP="00B874D6">
            <w:pPr>
              <w:pStyle w:val="TAL"/>
            </w:pPr>
            <w:r w:rsidRPr="00A16B5B">
              <w:t xml:space="preserve">If </w:t>
            </w:r>
            <w:r w:rsidRPr="00A16B5B">
              <w:rPr>
                <w:rStyle w:val="Codechar"/>
              </w:rPr>
              <w:t>true</w:t>
            </w:r>
            <w:r w:rsidRPr="00A16B5B">
              <w:t>, the Media AS shall provide a TURN service to the Media Session Handler for use in RTC-based media delivery sessions initiated in the context of the parent Provisioning Session.</w:t>
            </w:r>
          </w:p>
          <w:p w14:paraId="468ACC6C" w14:textId="77777777" w:rsidR="008A4B39" w:rsidRPr="00A16B5B" w:rsidRDefault="008A4B39" w:rsidP="00B874D6">
            <w:pPr>
              <w:pStyle w:val="TALcontinuation"/>
              <w:spacing w:before="48"/>
            </w:pPr>
            <w:r w:rsidRPr="00A16B5B">
              <w:t xml:space="preserve">If </w:t>
            </w:r>
            <w:r w:rsidRPr="00A16B5B">
              <w:rPr>
                <w:rStyle w:val="Codechar"/>
              </w:rPr>
              <w:t>false</w:t>
            </w:r>
            <w:r w:rsidRPr="00A16B5B">
              <w:t xml:space="preserve"> the Media Application Provider may populate the </w:t>
            </w:r>
            <w:r w:rsidRPr="00A16B5B">
              <w:rPr>
                <w:rStyle w:val="Codechar"/>
              </w:rPr>
              <w:t>turnEndpoints</w:t>
            </w:r>
            <w:r w:rsidRPr="00A16B5B">
              <w:t xml:space="preserve"> property.</w:t>
            </w:r>
          </w:p>
          <w:p w14:paraId="55D113B0" w14:textId="77777777" w:rsidR="008A4B39" w:rsidRPr="00A16B5B" w:rsidRDefault="008A4B39" w:rsidP="00B874D6">
            <w:pPr>
              <w:pStyle w:val="TALcontinuation"/>
              <w:spacing w:before="48"/>
            </w:pPr>
            <w:r w:rsidRPr="00A16B5B">
              <w:t xml:space="preserve">If omitted, the default value shall be </w:t>
            </w:r>
            <w:r w:rsidRPr="00A16B5B">
              <w:rPr>
                <w:rStyle w:val="Codechar"/>
              </w:rPr>
              <w:t>false</w:t>
            </w:r>
            <w:r w:rsidRPr="00A16B5B">
              <w:t>.</w:t>
            </w:r>
          </w:p>
        </w:tc>
      </w:tr>
      <w:tr w:rsidR="008A4B39" w:rsidRPr="00A16B5B" w14:paraId="576FF344" w14:textId="77777777" w:rsidTr="00B874D6">
        <w:tc>
          <w:tcPr>
            <w:tcW w:w="2405" w:type="dxa"/>
            <w:shd w:val="clear" w:color="auto" w:fill="auto"/>
          </w:tcPr>
          <w:p w14:paraId="37C6B929" w14:textId="77777777" w:rsidR="008A4B39" w:rsidRPr="00A16B5B" w:rsidRDefault="008A4B39" w:rsidP="00B874D6">
            <w:pPr>
              <w:pStyle w:val="TAL"/>
              <w:rPr>
                <w:rStyle w:val="Codechar"/>
              </w:rPr>
            </w:pPr>
            <w:r w:rsidRPr="00A16B5B">
              <w:rPr>
                <w:rStyle w:val="Codechar"/>
              </w:rPr>
              <w:t>turnEndpoints</w:t>
            </w:r>
          </w:p>
        </w:tc>
        <w:tc>
          <w:tcPr>
            <w:tcW w:w="2270" w:type="dxa"/>
            <w:shd w:val="clear" w:color="auto" w:fill="auto"/>
          </w:tcPr>
          <w:p w14:paraId="5DBA1DEE" w14:textId="77777777" w:rsidR="008A4B39" w:rsidRPr="00A16B5B" w:rsidRDefault="008A4B39" w:rsidP="00B874D6">
            <w:pPr>
              <w:pStyle w:val="TAL"/>
              <w:rPr>
                <w:rStyle w:val="Datatypechar"/>
              </w:rPr>
            </w:pPr>
            <w:r w:rsidRPr="00A16B5B">
              <w:rPr>
                <w:rStyle w:val="Datatypechar"/>
              </w:rPr>
              <w:t>array(M1‌Endpoint‌Access)</w:t>
            </w:r>
          </w:p>
        </w:tc>
        <w:tc>
          <w:tcPr>
            <w:tcW w:w="1350" w:type="dxa"/>
          </w:tcPr>
          <w:p w14:paraId="481B0A9A" w14:textId="77777777" w:rsidR="008A4B39" w:rsidRPr="00A16B5B" w:rsidRDefault="008A4B39" w:rsidP="00B874D6">
            <w:pPr>
              <w:pStyle w:val="TAC"/>
            </w:pPr>
            <w:r w:rsidRPr="00A16B5B">
              <w:t>0..1</w:t>
            </w:r>
          </w:p>
        </w:tc>
        <w:tc>
          <w:tcPr>
            <w:tcW w:w="8253" w:type="dxa"/>
            <w:shd w:val="clear" w:color="auto" w:fill="auto"/>
          </w:tcPr>
          <w:p w14:paraId="5072994D" w14:textId="77777777" w:rsidR="008A4B39" w:rsidRPr="00A16B5B" w:rsidRDefault="008A4B39" w:rsidP="00B874D6">
            <w:pPr>
              <w:pStyle w:val="TAL"/>
            </w:pPr>
            <w:r w:rsidRPr="00A16B5B">
              <w:t>A list of one or more trusted TURN server endpoints populated by the Media Application Provider or else by the Media AF that may be used as ICE candidates for RTC-based media delivery sessions.</w:t>
            </w:r>
          </w:p>
        </w:tc>
      </w:tr>
      <w:tr w:rsidR="008A4B39" w:rsidRPr="00A16B5B" w14:paraId="234CF1CF" w14:textId="77777777" w:rsidTr="00B874D6">
        <w:tc>
          <w:tcPr>
            <w:tcW w:w="2405" w:type="dxa"/>
            <w:shd w:val="clear" w:color="auto" w:fill="auto"/>
          </w:tcPr>
          <w:p w14:paraId="7CD45ECD" w14:textId="77777777" w:rsidR="008A4B39" w:rsidRPr="00A16B5B" w:rsidRDefault="008A4B39" w:rsidP="00B874D6">
            <w:pPr>
              <w:pStyle w:val="TAL"/>
              <w:rPr>
                <w:rStyle w:val="Codechar"/>
              </w:rPr>
            </w:pPr>
            <w:r w:rsidRPr="00A16B5B">
              <w:rPr>
                <w:rStyle w:val="Codechar"/>
              </w:rPr>
              <w:t>enableSwapService</w:t>
            </w:r>
          </w:p>
        </w:tc>
        <w:tc>
          <w:tcPr>
            <w:tcW w:w="2270" w:type="dxa"/>
            <w:shd w:val="clear" w:color="auto" w:fill="auto"/>
          </w:tcPr>
          <w:p w14:paraId="7A45DC46" w14:textId="77777777" w:rsidR="008A4B39" w:rsidRPr="00A16B5B" w:rsidRDefault="008A4B39" w:rsidP="00B874D6">
            <w:pPr>
              <w:pStyle w:val="TAL"/>
              <w:rPr>
                <w:rStyle w:val="Datatypechar"/>
              </w:rPr>
            </w:pPr>
            <w:r w:rsidRPr="00A16B5B">
              <w:rPr>
                <w:rStyle w:val="Datatypechar"/>
              </w:rPr>
              <w:t>boolean</w:t>
            </w:r>
          </w:p>
        </w:tc>
        <w:tc>
          <w:tcPr>
            <w:tcW w:w="1350" w:type="dxa"/>
          </w:tcPr>
          <w:p w14:paraId="652068BB" w14:textId="77777777" w:rsidR="008A4B39" w:rsidRPr="00A16B5B" w:rsidRDefault="008A4B39" w:rsidP="00B874D6">
            <w:pPr>
              <w:pStyle w:val="TAC"/>
            </w:pPr>
            <w:r w:rsidRPr="00A16B5B">
              <w:t>0..1</w:t>
            </w:r>
          </w:p>
        </w:tc>
        <w:tc>
          <w:tcPr>
            <w:tcW w:w="8253" w:type="dxa"/>
            <w:shd w:val="clear" w:color="auto" w:fill="auto"/>
          </w:tcPr>
          <w:p w14:paraId="275EBF27" w14:textId="77777777" w:rsidR="008A4B39" w:rsidRPr="00A16B5B" w:rsidRDefault="008A4B39" w:rsidP="00B874D6">
            <w:pPr>
              <w:pStyle w:val="TAL"/>
            </w:pPr>
            <w:r w:rsidRPr="00A16B5B">
              <w:t xml:space="preserve">If </w:t>
            </w:r>
            <w:r w:rsidRPr="00A16B5B">
              <w:rPr>
                <w:rStyle w:val="Codechar"/>
              </w:rPr>
              <w:t>true</w:t>
            </w:r>
            <w:r w:rsidRPr="00A16B5B">
              <w:t>, the Media AS shall provide a SWAP service to the Media Session Handler for use in RTC-based media delivery sessions initiated in the context of the parent Provisioning Session.</w:t>
            </w:r>
          </w:p>
          <w:p w14:paraId="78D80040" w14:textId="77777777" w:rsidR="008A4B39" w:rsidRPr="00A16B5B" w:rsidRDefault="008A4B39" w:rsidP="00B874D6">
            <w:pPr>
              <w:pStyle w:val="TALcontinuation"/>
              <w:spacing w:before="48"/>
            </w:pPr>
            <w:r w:rsidRPr="00A16B5B">
              <w:t xml:space="preserve">If </w:t>
            </w:r>
            <w:r w:rsidRPr="00A16B5B">
              <w:rPr>
                <w:rStyle w:val="Codechar"/>
              </w:rPr>
              <w:t>false</w:t>
            </w:r>
            <w:r w:rsidRPr="00A16B5B">
              <w:t xml:space="preserve"> the Media Application Provider may populate the </w:t>
            </w:r>
            <w:r w:rsidRPr="00A16B5B">
              <w:rPr>
                <w:rStyle w:val="Codechar"/>
              </w:rPr>
              <w:t>swapEndpoints</w:t>
            </w:r>
            <w:r w:rsidRPr="00A16B5B">
              <w:t xml:space="preserve"> property.</w:t>
            </w:r>
          </w:p>
          <w:p w14:paraId="118E833A" w14:textId="77777777" w:rsidR="008A4B39" w:rsidRPr="00A16B5B" w:rsidRDefault="008A4B39" w:rsidP="00B874D6">
            <w:pPr>
              <w:pStyle w:val="TALcontinuation"/>
              <w:spacing w:before="48"/>
            </w:pPr>
            <w:r w:rsidRPr="00A16B5B">
              <w:t xml:space="preserve">If omitted, the default value shall be </w:t>
            </w:r>
            <w:r w:rsidRPr="00A16B5B">
              <w:rPr>
                <w:rStyle w:val="Codechar"/>
              </w:rPr>
              <w:t>false</w:t>
            </w:r>
            <w:r w:rsidRPr="00A16B5B">
              <w:t>.</w:t>
            </w:r>
          </w:p>
        </w:tc>
      </w:tr>
      <w:tr w:rsidR="008A4B39" w:rsidRPr="00A16B5B" w14:paraId="5595ABC7" w14:textId="77777777" w:rsidTr="00B874D6">
        <w:tc>
          <w:tcPr>
            <w:tcW w:w="2405" w:type="dxa"/>
            <w:shd w:val="clear" w:color="auto" w:fill="auto"/>
          </w:tcPr>
          <w:p w14:paraId="59E54C58" w14:textId="77777777" w:rsidR="008A4B39" w:rsidRPr="00A16B5B" w:rsidRDefault="008A4B39" w:rsidP="00B874D6">
            <w:pPr>
              <w:pStyle w:val="TAL"/>
              <w:rPr>
                <w:rStyle w:val="Codechar"/>
              </w:rPr>
            </w:pPr>
            <w:r w:rsidRPr="00A16B5B">
              <w:rPr>
                <w:rStyle w:val="Codechar"/>
              </w:rPr>
              <w:t>swapEndpoints</w:t>
            </w:r>
          </w:p>
        </w:tc>
        <w:tc>
          <w:tcPr>
            <w:tcW w:w="2270" w:type="dxa"/>
            <w:shd w:val="clear" w:color="auto" w:fill="auto"/>
          </w:tcPr>
          <w:p w14:paraId="4CAEA402" w14:textId="77777777" w:rsidR="008A4B39" w:rsidRPr="00A16B5B" w:rsidRDefault="008A4B39" w:rsidP="00B874D6">
            <w:pPr>
              <w:pStyle w:val="TAL"/>
              <w:rPr>
                <w:rStyle w:val="Datatypechar"/>
              </w:rPr>
            </w:pPr>
            <w:r w:rsidRPr="00A16B5B">
              <w:rPr>
                <w:rStyle w:val="Datatypechar"/>
              </w:rPr>
              <w:t>array(M1‌Endpoint‌Access)</w:t>
            </w:r>
          </w:p>
        </w:tc>
        <w:tc>
          <w:tcPr>
            <w:tcW w:w="1350" w:type="dxa"/>
          </w:tcPr>
          <w:p w14:paraId="62D6CAF9" w14:textId="77777777" w:rsidR="008A4B39" w:rsidRPr="00A16B5B" w:rsidRDefault="008A4B39" w:rsidP="00B874D6">
            <w:pPr>
              <w:pStyle w:val="TAC"/>
            </w:pPr>
            <w:r w:rsidRPr="00A16B5B">
              <w:t>0..1</w:t>
            </w:r>
          </w:p>
        </w:tc>
        <w:tc>
          <w:tcPr>
            <w:tcW w:w="8253" w:type="dxa"/>
            <w:shd w:val="clear" w:color="auto" w:fill="auto"/>
          </w:tcPr>
          <w:p w14:paraId="6535A206" w14:textId="77777777" w:rsidR="008A4B39" w:rsidRPr="00A16B5B" w:rsidRDefault="008A4B39" w:rsidP="00B874D6">
            <w:pPr>
              <w:pStyle w:val="TAL"/>
            </w:pPr>
            <w:r w:rsidRPr="00A16B5B">
              <w:t>A list of one or more trusted WebRTC Signalling Server endpoints populated by the Media Application Provider or else by the Media AF that support the SWAP protocol that may be used by the application for RTC-based media delivery sessions in the context of the parent Provisioning Session.</w:t>
            </w:r>
          </w:p>
        </w:tc>
      </w:tr>
    </w:tbl>
    <w:p w14:paraId="69EBC4D6" w14:textId="77777777" w:rsidR="008A4B39" w:rsidRPr="00A16B5B" w:rsidRDefault="008A4B39" w:rsidP="008A4B39"/>
    <w:p w14:paraId="14EB33E4" w14:textId="77777777" w:rsidR="008A4B39" w:rsidRPr="00A16B5B" w:rsidRDefault="008A4B39" w:rsidP="008A4B39">
      <w:pPr>
        <w:pStyle w:val="Heading4"/>
      </w:pPr>
      <w:bookmarkStart w:id="1239" w:name="_Toc171930530"/>
      <w:r w:rsidRPr="00A16B5B">
        <w:t>8.10.3.2</w:t>
      </w:r>
      <w:r w:rsidRPr="00A16B5B">
        <w:tab/>
        <w:t>M1EndpointAccess</w:t>
      </w:r>
      <w:bookmarkEnd w:id="1239"/>
    </w:p>
    <w:p w14:paraId="1E3265C1" w14:textId="77777777" w:rsidR="008A4B39" w:rsidRPr="00A16B5B" w:rsidRDefault="008A4B39" w:rsidP="008A4B39">
      <w:pPr>
        <w:keepNext/>
      </w:pPr>
      <w:r w:rsidRPr="00A16B5B">
        <w:t xml:space="preserve">This data type is derived by extension from </w:t>
      </w:r>
      <w:r w:rsidRPr="00A16B5B">
        <w:rPr>
          <w:rStyle w:val="Codechar"/>
        </w:rPr>
        <w:t>EndpointAddress</w:t>
      </w:r>
      <w:r w:rsidRPr="00A16B5B">
        <w:t xml:space="preserve"> (see clause 7.3.3.11).</w:t>
      </w:r>
    </w:p>
    <w:p w14:paraId="0E76723C" w14:textId="77777777" w:rsidR="008A4B39" w:rsidRPr="00A16B5B" w:rsidRDefault="008A4B39" w:rsidP="008A4B39">
      <w:pPr>
        <w:pStyle w:val="TH"/>
        <w:spacing w:after="120"/>
        <w:ind w:hanging="2"/>
      </w:pPr>
      <w:r w:rsidRPr="00A16B5B">
        <w:t>Table 8.10.3.2-1: Definition of M1EndpointAccess data type</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50"/>
        <w:gridCol w:w="1446"/>
        <w:gridCol w:w="1560"/>
        <w:gridCol w:w="1275"/>
        <w:gridCol w:w="9747"/>
      </w:tblGrid>
      <w:tr w:rsidR="008A4B39" w:rsidRPr="00A16B5B" w14:paraId="199DA193" w14:textId="77777777" w:rsidTr="00B874D6">
        <w:trPr>
          <w:tblHeader/>
        </w:trPr>
        <w:tc>
          <w:tcPr>
            <w:tcW w:w="1696" w:type="dxa"/>
            <w:gridSpan w:val="2"/>
            <w:shd w:val="clear" w:color="auto" w:fill="BFBFBF" w:themeFill="background1" w:themeFillShade="BF"/>
          </w:tcPr>
          <w:p w14:paraId="71092875" w14:textId="77777777" w:rsidR="008A4B39" w:rsidRPr="00A16B5B" w:rsidRDefault="008A4B39" w:rsidP="00B874D6">
            <w:pPr>
              <w:pStyle w:val="TAH"/>
            </w:pPr>
            <w:r w:rsidRPr="00A16B5B">
              <w:t>Property name</w:t>
            </w:r>
          </w:p>
        </w:tc>
        <w:tc>
          <w:tcPr>
            <w:tcW w:w="1560" w:type="dxa"/>
            <w:shd w:val="clear" w:color="auto" w:fill="BFBFBF" w:themeFill="background1" w:themeFillShade="BF"/>
          </w:tcPr>
          <w:p w14:paraId="07620758" w14:textId="77777777" w:rsidR="008A4B39" w:rsidRPr="00A16B5B" w:rsidRDefault="008A4B39" w:rsidP="00B874D6">
            <w:pPr>
              <w:pStyle w:val="TAH"/>
            </w:pPr>
            <w:r w:rsidRPr="00A16B5B">
              <w:t>Data Type</w:t>
            </w:r>
          </w:p>
        </w:tc>
        <w:tc>
          <w:tcPr>
            <w:tcW w:w="1275" w:type="dxa"/>
            <w:shd w:val="clear" w:color="auto" w:fill="BFBFBF" w:themeFill="background1" w:themeFillShade="BF"/>
          </w:tcPr>
          <w:p w14:paraId="56C071BE" w14:textId="77777777" w:rsidR="008A4B39" w:rsidRPr="00A16B5B" w:rsidRDefault="008A4B39" w:rsidP="00B874D6">
            <w:pPr>
              <w:pStyle w:val="TAH"/>
            </w:pPr>
            <w:r w:rsidRPr="00A16B5B">
              <w:t>Cardinality</w:t>
            </w:r>
          </w:p>
        </w:tc>
        <w:tc>
          <w:tcPr>
            <w:tcW w:w="9747" w:type="dxa"/>
            <w:shd w:val="clear" w:color="auto" w:fill="BFBFBF" w:themeFill="background1" w:themeFillShade="BF"/>
          </w:tcPr>
          <w:p w14:paraId="2FD85766" w14:textId="77777777" w:rsidR="008A4B39" w:rsidRPr="00A16B5B" w:rsidRDefault="008A4B39" w:rsidP="00B874D6">
            <w:pPr>
              <w:pStyle w:val="TAH"/>
            </w:pPr>
            <w:r w:rsidRPr="00A16B5B">
              <w:t>Description</w:t>
            </w:r>
          </w:p>
        </w:tc>
      </w:tr>
      <w:tr w:rsidR="008A4B39" w:rsidRPr="00A16B5B" w14:paraId="3B802373" w14:textId="77777777" w:rsidTr="00B874D6">
        <w:tc>
          <w:tcPr>
            <w:tcW w:w="1696" w:type="dxa"/>
            <w:gridSpan w:val="2"/>
            <w:shd w:val="clear" w:color="auto" w:fill="808080" w:themeFill="background1" w:themeFillShade="80"/>
          </w:tcPr>
          <w:p w14:paraId="4F4C3CBF" w14:textId="77777777" w:rsidR="008A4B39" w:rsidRPr="00A16B5B" w:rsidRDefault="008A4B39" w:rsidP="00B874D6">
            <w:pPr>
              <w:pStyle w:val="TAL"/>
              <w:rPr>
                <w:rStyle w:val="Codechar"/>
              </w:rPr>
            </w:pPr>
            <w:r w:rsidRPr="00A16B5B">
              <w:rPr>
                <w:rStyle w:val="Codechar"/>
              </w:rPr>
              <w:t>domainName</w:t>
            </w:r>
          </w:p>
        </w:tc>
        <w:tc>
          <w:tcPr>
            <w:tcW w:w="1560" w:type="dxa"/>
            <w:shd w:val="clear" w:color="auto" w:fill="808080" w:themeFill="background1" w:themeFillShade="80"/>
          </w:tcPr>
          <w:p w14:paraId="3AC35C01" w14:textId="77777777" w:rsidR="008A4B39" w:rsidRPr="00A16B5B" w:rsidRDefault="008A4B39" w:rsidP="00B874D6">
            <w:pPr>
              <w:pStyle w:val="TAL"/>
              <w:rPr>
                <w:rStyle w:val="Datatypechar"/>
              </w:rPr>
            </w:pPr>
            <w:r w:rsidRPr="00A16B5B">
              <w:rPr>
                <w:rStyle w:val="Datatypechar"/>
              </w:rPr>
              <w:t>string</w:t>
            </w:r>
          </w:p>
        </w:tc>
        <w:tc>
          <w:tcPr>
            <w:tcW w:w="1275" w:type="dxa"/>
            <w:shd w:val="clear" w:color="auto" w:fill="808080" w:themeFill="background1" w:themeFillShade="80"/>
          </w:tcPr>
          <w:p w14:paraId="73AD6C6D" w14:textId="77777777" w:rsidR="008A4B39" w:rsidRPr="00A16B5B" w:rsidRDefault="00991169" w:rsidP="00B874D6">
            <w:pPr>
              <w:pStyle w:val="TAC"/>
            </w:pPr>
            <w:r w:rsidRPr="00A16B5B">
              <w:t>1</w:t>
            </w:r>
            <w:r w:rsidR="008A4B39" w:rsidRPr="00A16B5B">
              <w:t>..1</w:t>
            </w:r>
          </w:p>
        </w:tc>
        <w:tc>
          <w:tcPr>
            <w:tcW w:w="9747" w:type="dxa"/>
            <w:shd w:val="clear" w:color="auto" w:fill="808080" w:themeFill="background1" w:themeFillShade="80"/>
          </w:tcPr>
          <w:p w14:paraId="5F25782C" w14:textId="77777777" w:rsidR="008A4B39" w:rsidRPr="00A16B5B" w:rsidRDefault="008A4B39" w:rsidP="00B874D6">
            <w:pPr>
              <w:pStyle w:val="TAL"/>
            </w:pPr>
            <w:r w:rsidRPr="00A16B5B">
              <w:t>The Fully-Qualified Domain Name of this service endpoint.</w:t>
            </w:r>
          </w:p>
        </w:tc>
      </w:tr>
      <w:tr w:rsidR="008A4B39" w:rsidRPr="00A16B5B" w14:paraId="2FAA029F" w14:textId="77777777" w:rsidTr="00B874D6">
        <w:tc>
          <w:tcPr>
            <w:tcW w:w="1696" w:type="dxa"/>
            <w:gridSpan w:val="2"/>
            <w:shd w:val="clear" w:color="auto" w:fill="808080" w:themeFill="background1" w:themeFillShade="80"/>
          </w:tcPr>
          <w:p w14:paraId="3DDCC918" w14:textId="77777777" w:rsidR="008A4B39" w:rsidRPr="00A16B5B" w:rsidRDefault="008A4B39" w:rsidP="00B874D6">
            <w:pPr>
              <w:pStyle w:val="TAL"/>
              <w:rPr>
                <w:rStyle w:val="Codechar"/>
              </w:rPr>
            </w:pPr>
            <w:r w:rsidRPr="00A16B5B">
              <w:rPr>
                <w:rStyle w:val="Codechar"/>
              </w:rPr>
              <w:t>portNumbers</w:t>
            </w:r>
          </w:p>
        </w:tc>
        <w:tc>
          <w:tcPr>
            <w:tcW w:w="1560" w:type="dxa"/>
            <w:shd w:val="clear" w:color="auto" w:fill="808080" w:themeFill="background1" w:themeFillShade="80"/>
          </w:tcPr>
          <w:p w14:paraId="5A1B8126" w14:textId="77777777" w:rsidR="008A4B39" w:rsidRPr="00A16B5B" w:rsidRDefault="008A4B39" w:rsidP="00B874D6">
            <w:pPr>
              <w:pStyle w:val="TAL"/>
              <w:rPr>
                <w:rStyle w:val="Datatypechar"/>
              </w:rPr>
            </w:pPr>
            <w:r w:rsidRPr="00A16B5B">
              <w:rPr>
                <w:rStyle w:val="Datatypechar"/>
              </w:rPr>
              <w:t>array(Uint16)</w:t>
            </w:r>
          </w:p>
        </w:tc>
        <w:tc>
          <w:tcPr>
            <w:tcW w:w="1275" w:type="dxa"/>
            <w:shd w:val="clear" w:color="auto" w:fill="808080" w:themeFill="background1" w:themeFillShade="80"/>
          </w:tcPr>
          <w:p w14:paraId="6C366A11" w14:textId="77777777" w:rsidR="008A4B39" w:rsidRPr="00A16B5B" w:rsidRDefault="00991169" w:rsidP="00B874D6">
            <w:pPr>
              <w:pStyle w:val="TAC"/>
            </w:pPr>
            <w:r w:rsidRPr="00A16B5B">
              <w:t>1</w:t>
            </w:r>
            <w:r w:rsidR="008A4B39" w:rsidRPr="00A16B5B">
              <w:t>..1</w:t>
            </w:r>
          </w:p>
        </w:tc>
        <w:tc>
          <w:tcPr>
            <w:tcW w:w="9747" w:type="dxa"/>
            <w:shd w:val="clear" w:color="auto" w:fill="808080" w:themeFill="background1" w:themeFillShade="80"/>
          </w:tcPr>
          <w:p w14:paraId="7E8FF127" w14:textId="77777777" w:rsidR="00991169" w:rsidRPr="00A16B5B" w:rsidRDefault="008A4B39" w:rsidP="00991169">
            <w:pPr>
              <w:pStyle w:val="TAL"/>
            </w:pPr>
            <w:r w:rsidRPr="00A16B5B">
              <w:t>A list of listening ports over which the service is accessible (e.g. STUN servers must offer two listening ports).</w:t>
            </w:r>
          </w:p>
          <w:p w14:paraId="7323636B" w14:textId="77777777" w:rsidR="008A4B39" w:rsidRPr="00A16B5B" w:rsidRDefault="00991169" w:rsidP="00991169">
            <w:pPr>
              <w:pStyle w:val="TALcontinuation"/>
              <w:spacing w:before="48"/>
            </w:pPr>
            <w:r w:rsidRPr="00A16B5B">
              <w:t>The array shall contain at least one member.</w:t>
            </w:r>
          </w:p>
        </w:tc>
      </w:tr>
      <w:tr w:rsidR="008A4B39" w:rsidRPr="00A16B5B" w14:paraId="59EBB4C8" w14:textId="77777777" w:rsidTr="00B874D6">
        <w:tc>
          <w:tcPr>
            <w:tcW w:w="1696" w:type="dxa"/>
            <w:gridSpan w:val="2"/>
          </w:tcPr>
          <w:p w14:paraId="28336641" w14:textId="77777777" w:rsidR="008A4B39" w:rsidRPr="00A16B5B" w:rsidRDefault="008A4B39" w:rsidP="00B874D6">
            <w:pPr>
              <w:pStyle w:val="TAL"/>
              <w:rPr>
                <w:rStyle w:val="Codechar"/>
              </w:rPr>
            </w:pPr>
            <w:r w:rsidRPr="00A16B5B">
              <w:rPr>
                <w:rStyle w:val="Codechar"/>
              </w:rPr>
              <w:t>credentials</w:t>
            </w:r>
          </w:p>
        </w:tc>
        <w:tc>
          <w:tcPr>
            <w:tcW w:w="1560" w:type="dxa"/>
            <w:shd w:val="clear" w:color="auto" w:fill="auto"/>
          </w:tcPr>
          <w:p w14:paraId="56E692F2" w14:textId="77777777" w:rsidR="008A4B39" w:rsidRPr="00A16B5B" w:rsidRDefault="008A4B39" w:rsidP="00B874D6">
            <w:pPr>
              <w:pStyle w:val="TAL"/>
              <w:rPr>
                <w:rStyle w:val="Datatypechar"/>
              </w:rPr>
            </w:pPr>
            <w:r w:rsidRPr="00A16B5B">
              <w:rPr>
                <w:rStyle w:val="Datatypechar"/>
              </w:rPr>
              <w:t>object</w:t>
            </w:r>
          </w:p>
        </w:tc>
        <w:tc>
          <w:tcPr>
            <w:tcW w:w="1275" w:type="dxa"/>
          </w:tcPr>
          <w:p w14:paraId="66A024C1" w14:textId="77777777" w:rsidR="008A4B39" w:rsidRPr="00A16B5B" w:rsidRDefault="008A4B39" w:rsidP="00B874D6">
            <w:pPr>
              <w:pStyle w:val="TAC"/>
            </w:pPr>
            <w:r w:rsidRPr="00A16B5B">
              <w:t>0..1</w:t>
            </w:r>
          </w:p>
        </w:tc>
        <w:tc>
          <w:tcPr>
            <w:tcW w:w="9747" w:type="dxa"/>
            <w:shd w:val="clear" w:color="auto" w:fill="auto"/>
          </w:tcPr>
          <w:p w14:paraId="28AEEDF6" w14:textId="77777777" w:rsidR="008A4B39" w:rsidRPr="00A16B5B" w:rsidRDefault="008A4B39" w:rsidP="00B874D6">
            <w:pPr>
              <w:pStyle w:val="TAL"/>
            </w:pPr>
            <w:r w:rsidRPr="00A16B5B">
              <w:t>Authentication information to be presented to this service endpoint by all clients.</w:t>
            </w:r>
          </w:p>
        </w:tc>
      </w:tr>
      <w:tr w:rsidR="008A4B39" w:rsidRPr="00A16B5B" w14:paraId="7CE3B4E3" w14:textId="77777777" w:rsidTr="00B874D6">
        <w:tc>
          <w:tcPr>
            <w:tcW w:w="250" w:type="dxa"/>
          </w:tcPr>
          <w:p w14:paraId="42834242" w14:textId="77777777" w:rsidR="008A4B39" w:rsidRPr="00A16B5B" w:rsidRDefault="008A4B39" w:rsidP="00B874D6">
            <w:pPr>
              <w:pStyle w:val="TAL"/>
              <w:rPr>
                <w:rStyle w:val="Codechar"/>
              </w:rPr>
            </w:pPr>
          </w:p>
        </w:tc>
        <w:tc>
          <w:tcPr>
            <w:tcW w:w="1446" w:type="dxa"/>
            <w:shd w:val="clear" w:color="auto" w:fill="auto"/>
          </w:tcPr>
          <w:p w14:paraId="4091C381" w14:textId="77777777" w:rsidR="008A4B39" w:rsidRPr="00A16B5B" w:rsidRDefault="008A4B39" w:rsidP="00B874D6">
            <w:pPr>
              <w:pStyle w:val="TAL"/>
              <w:rPr>
                <w:rStyle w:val="Codechar"/>
              </w:rPr>
            </w:pPr>
            <w:r w:rsidRPr="00A16B5B">
              <w:rPr>
                <w:rStyle w:val="Codechar"/>
              </w:rPr>
              <w:t>username</w:t>
            </w:r>
          </w:p>
        </w:tc>
        <w:tc>
          <w:tcPr>
            <w:tcW w:w="1560" w:type="dxa"/>
            <w:shd w:val="clear" w:color="auto" w:fill="auto"/>
          </w:tcPr>
          <w:p w14:paraId="33060A6D" w14:textId="77777777" w:rsidR="008A4B39" w:rsidRPr="00A16B5B" w:rsidRDefault="008A4B39" w:rsidP="00B874D6">
            <w:pPr>
              <w:pStyle w:val="TAL"/>
              <w:rPr>
                <w:rStyle w:val="Datatypechar"/>
              </w:rPr>
            </w:pPr>
            <w:r w:rsidRPr="00A16B5B">
              <w:rPr>
                <w:rStyle w:val="Datatypechar"/>
              </w:rPr>
              <w:t>string</w:t>
            </w:r>
          </w:p>
        </w:tc>
        <w:tc>
          <w:tcPr>
            <w:tcW w:w="1275" w:type="dxa"/>
          </w:tcPr>
          <w:p w14:paraId="09CAB3EB" w14:textId="77777777" w:rsidR="008A4B39" w:rsidRPr="00A16B5B" w:rsidRDefault="008A4B39" w:rsidP="00B874D6">
            <w:pPr>
              <w:pStyle w:val="TAC"/>
            </w:pPr>
            <w:r w:rsidRPr="00A16B5B">
              <w:t>1..1</w:t>
            </w:r>
          </w:p>
        </w:tc>
        <w:tc>
          <w:tcPr>
            <w:tcW w:w="9747" w:type="dxa"/>
            <w:shd w:val="clear" w:color="auto" w:fill="auto"/>
          </w:tcPr>
          <w:p w14:paraId="4064FA50" w14:textId="77777777" w:rsidR="008A4B39" w:rsidRPr="00A16B5B" w:rsidRDefault="008A4B39" w:rsidP="00B874D6">
            <w:pPr>
              <w:pStyle w:val="TAL"/>
            </w:pPr>
            <w:r w:rsidRPr="00A16B5B">
              <w:t>A username that is authorized to access the server.</w:t>
            </w:r>
          </w:p>
        </w:tc>
      </w:tr>
      <w:tr w:rsidR="008A4B39" w:rsidRPr="00A16B5B" w14:paraId="0213D20A" w14:textId="77777777" w:rsidTr="00B874D6">
        <w:tc>
          <w:tcPr>
            <w:tcW w:w="250" w:type="dxa"/>
          </w:tcPr>
          <w:p w14:paraId="469F62E6" w14:textId="77777777" w:rsidR="008A4B39" w:rsidRPr="00A16B5B" w:rsidRDefault="008A4B39" w:rsidP="00B874D6">
            <w:pPr>
              <w:pStyle w:val="TAL"/>
              <w:rPr>
                <w:rStyle w:val="Codechar"/>
              </w:rPr>
            </w:pPr>
          </w:p>
        </w:tc>
        <w:tc>
          <w:tcPr>
            <w:tcW w:w="1446" w:type="dxa"/>
            <w:shd w:val="clear" w:color="auto" w:fill="auto"/>
          </w:tcPr>
          <w:p w14:paraId="6BA1E3E6" w14:textId="77777777" w:rsidR="008A4B39" w:rsidRPr="00A16B5B" w:rsidRDefault="008A4B39" w:rsidP="00B874D6">
            <w:pPr>
              <w:pStyle w:val="TAL"/>
              <w:rPr>
                <w:rStyle w:val="Codechar"/>
              </w:rPr>
            </w:pPr>
            <w:r w:rsidRPr="00A16B5B">
              <w:rPr>
                <w:rStyle w:val="Codechar"/>
              </w:rPr>
              <w:t>passphrase</w:t>
            </w:r>
          </w:p>
        </w:tc>
        <w:tc>
          <w:tcPr>
            <w:tcW w:w="1560" w:type="dxa"/>
            <w:shd w:val="clear" w:color="auto" w:fill="auto"/>
          </w:tcPr>
          <w:p w14:paraId="3CB0E04C" w14:textId="77777777" w:rsidR="008A4B39" w:rsidRPr="00A16B5B" w:rsidRDefault="008A4B39" w:rsidP="00B874D6">
            <w:pPr>
              <w:pStyle w:val="TAL"/>
              <w:rPr>
                <w:rStyle w:val="Datatypechar"/>
              </w:rPr>
            </w:pPr>
            <w:r w:rsidRPr="00A16B5B">
              <w:rPr>
                <w:rStyle w:val="Datatypechar"/>
              </w:rPr>
              <w:t>string</w:t>
            </w:r>
          </w:p>
        </w:tc>
        <w:tc>
          <w:tcPr>
            <w:tcW w:w="1275" w:type="dxa"/>
          </w:tcPr>
          <w:p w14:paraId="68999342" w14:textId="77777777" w:rsidR="008A4B39" w:rsidRPr="00A16B5B" w:rsidRDefault="008A4B39" w:rsidP="00B874D6">
            <w:pPr>
              <w:pStyle w:val="TAC"/>
            </w:pPr>
            <w:r w:rsidRPr="00A16B5B">
              <w:t>1..1</w:t>
            </w:r>
          </w:p>
        </w:tc>
        <w:tc>
          <w:tcPr>
            <w:tcW w:w="9747" w:type="dxa"/>
            <w:shd w:val="clear" w:color="auto" w:fill="auto"/>
          </w:tcPr>
          <w:p w14:paraId="66B32809" w14:textId="77777777" w:rsidR="008A4B39" w:rsidRPr="00A16B5B" w:rsidRDefault="008A4B39" w:rsidP="00B874D6">
            <w:pPr>
              <w:pStyle w:val="TAL"/>
            </w:pPr>
            <w:r w:rsidRPr="00A16B5B">
              <w:t xml:space="preserve">The passphrase associated with </w:t>
            </w:r>
            <w:r w:rsidRPr="00A16B5B">
              <w:rPr>
                <w:rStyle w:val="Codechar"/>
              </w:rPr>
              <w:t>username</w:t>
            </w:r>
            <w:r w:rsidRPr="00A16B5B">
              <w:t>.</w:t>
            </w:r>
          </w:p>
        </w:tc>
      </w:tr>
      <w:tr w:rsidR="008A4B39" w:rsidRPr="00A16B5B" w14:paraId="58C0939A" w14:textId="77777777" w:rsidTr="00B874D6">
        <w:tc>
          <w:tcPr>
            <w:tcW w:w="1696" w:type="dxa"/>
            <w:gridSpan w:val="2"/>
          </w:tcPr>
          <w:p w14:paraId="4D6D8B45" w14:textId="77777777" w:rsidR="008A4B39" w:rsidRPr="00A16B5B" w:rsidRDefault="008A4B39" w:rsidP="00B874D6">
            <w:pPr>
              <w:pStyle w:val="TAL"/>
              <w:rPr>
                <w:rStyle w:val="Codechar"/>
              </w:rPr>
            </w:pPr>
            <w:r w:rsidRPr="00A16B5B">
              <w:rPr>
                <w:rStyle w:val="Codechar"/>
              </w:rPr>
              <w:t>certificateId</w:t>
            </w:r>
          </w:p>
        </w:tc>
        <w:tc>
          <w:tcPr>
            <w:tcW w:w="1560" w:type="dxa"/>
            <w:shd w:val="clear" w:color="auto" w:fill="auto"/>
          </w:tcPr>
          <w:p w14:paraId="7E84B466" w14:textId="77777777" w:rsidR="008A4B39" w:rsidRPr="00A16B5B" w:rsidRDefault="008A4B39" w:rsidP="00B874D6">
            <w:pPr>
              <w:pStyle w:val="TAL"/>
              <w:rPr>
                <w:rStyle w:val="Datatypechar"/>
              </w:rPr>
            </w:pPr>
            <w:r w:rsidRPr="00A16B5B">
              <w:rPr>
                <w:rStyle w:val="Datatypechar"/>
              </w:rPr>
              <w:t>ResourceId</w:t>
            </w:r>
          </w:p>
        </w:tc>
        <w:tc>
          <w:tcPr>
            <w:tcW w:w="1275" w:type="dxa"/>
          </w:tcPr>
          <w:p w14:paraId="4409B832" w14:textId="77777777" w:rsidR="008A4B39" w:rsidRPr="00A16B5B" w:rsidRDefault="008A4B39" w:rsidP="00B874D6">
            <w:pPr>
              <w:pStyle w:val="TAC"/>
            </w:pPr>
            <w:r w:rsidRPr="00A16B5B">
              <w:t>0..1</w:t>
            </w:r>
          </w:p>
        </w:tc>
        <w:tc>
          <w:tcPr>
            <w:tcW w:w="9747" w:type="dxa"/>
            <w:shd w:val="clear" w:color="auto" w:fill="auto"/>
          </w:tcPr>
          <w:p w14:paraId="43EC3BD8" w14:textId="77777777" w:rsidR="008A4B39" w:rsidRPr="00A16B5B" w:rsidRDefault="008A4B39" w:rsidP="00B874D6">
            <w:pPr>
              <w:pStyle w:val="TAL"/>
            </w:pPr>
            <w:r w:rsidRPr="00A16B5B">
              <w:t>Identifies the server certificate resource to be presented to Media Clients by this service endpoint.</w:t>
            </w:r>
          </w:p>
        </w:tc>
      </w:tr>
    </w:tbl>
    <w:p w14:paraId="6EEB5562" w14:textId="77777777" w:rsidR="008A4B39" w:rsidRPr="00A16B5B" w:rsidRDefault="008A4B39" w:rsidP="008A4B39"/>
    <w:p w14:paraId="553773A8" w14:textId="77777777" w:rsidR="00AE7581" w:rsidRPr="00A16B5B" w:rsidRDefault="00AE7581" w:rsidP="00FD628C">
      <w:r w:rsidRPr="00A16B5B">
        <w:br w:type="page"/>
      </w:r>
    </w:p>
    <w:p w14:paraId="4B5CD2F7" w14:textId="77777777" w:rsidR="00117111" w:rsidRPr="00A16B5B" w:rsidRDefault="00117111" w:rsidP="001E74E2">
      <w:pPr>
        <w:pStyle w:val="Heading2"/>
      </w:pPr>
      <w:bookmarkStart w:id="1240" w:name="_Toc171930531"/>
      <w:r w:rsidRPr="00A16B5B">
        <w:t>8.1</w:t>
      </w:r>
      <w:r w:rsidR="005539C9" w:rsidRPr="00A16B5B">
        <w:t>1</w:t>
      </w:r>
      <w:r w:rsidRPr="00A16B5B">
        <w:tab/>
        <w:t xml:space="preserve">Metrics </w:t>
      </w:r>
      <w:r w:rsidR="00FA4B5D" w:rsidRPr="00A16B5B">
        <w:t>R</w:t>
      </w:r>
      <w:r w:rsidRPr="00A16B5B">
        <w:t>eporting provisioning API</w:t>
      </w:r>
      <w:bookmarkEnd w:id="1240"/>
    </w:p>
    <w:p w14:paraId="43162CE4" w14:textId="77777777" w:rsidR="004954F8" w:rsidRPr="00A16B5B" w:rsidRDefault="00B122E9" w:rsidP="004954F8">
      <w:pPr>
        <w:pStyle w:val="Heading3"/>
      </w:pPr>
      <w:bookmarkStart w:id="1241" w:name="_Toc68899628"/>
      <w:bookmarkStart w:id="1242" w:name="_Toc71214379"/>
      <w:bookmarkStart w:id="1243" w:name="_Toc71722053"/>
      <w:bookmarkStart w:id="1244" w:name="_Toc74859105"/>
      <w:bookmarkStart w:id="1245" w:name="_Toc151076622"/>
      <w:bookmarkStart w:id="1246" w:name="_Toc171930532"/>
      <w:r w:rsidRPr="00A16B5B">
        <w:t>8</w:t>
      </w:r>
      <w:r w:rsidR="004954F8" w:rsidRPr="00A16B5B">
        <w:t>.</w:t>
      </w:r>
      <w:r w:rsidRPr="00A16B5B">
        <w:t>1</w:t>
      </w:r>
      <w:r w:rsidR="005539C9" w:rsidRPr="00A16B5B">
        <w:t>1</w:t>
      </w:r>
      <w:r w:rsidR="004954F8" w:rsidRPr="00A16B5B">
        <w:t>.1</w:t>
      </w:r>
      <w:r w:rsidR="004954F8" w:rsidRPr="00A16B5B">
        <w:tab/>
        <w:t>Overview</w:t>
      </w:r>
      <w:bookmarkEnd w:id="1241"/>
      <w:bookmarkEnd w:id="1242"/>
      <w:bookmarkEnd w:id="1243"/>
      <w:bookmarkEnd w:id="1244"/>
      <w:bookmarkEnd w:id="1245"/>
      <w:bookmarkEnd w:id="1246"/>
    </w:p>
    <w:p w14:paraId="44C4F487" w14:textId="77777777" w:rsidR="004954F8" w:rsidRPr="00A16B5B" w:rsidRDefault="004954F8" w:rsidP="0028298D">
      <w:bookmarkStart w:id="1247" w:name="_MCCTEMPBM_CRPT71130338___5"/>
      <w:r w:rsidRPr="00A16B5B">
        <w:rPr>
          <w:color w:val="000000"/>
        </w:rPr>
        <w:t xml:space="preserve">The </w:t>
      </w:r>
      <w:r w:rsidRPr="00A16B5B">
        <w:t xml:space="preserve">Metrics Reporting Provisioning </w:t>
      </w:r>
      <w:r w:rsidRPr="00A16B5B">
        <w:rPr>
          <w:color w:val="000000"/>
        </w:rPr>
        <w:t xml:space="preserve">API allows a </w:t>
      </w:r>
      <w:r w:rsidR="00B122E9" w:rsidRPr="00A16B5B">
        <w:rPr>
          <w:color w:val="000000"/>
        </w:rPr>
        <w:t>Media</w:t>
      </w:r>
      <w:r w:rsidRPr="00A16B5B">
        <w:rPr>
          <w:color w:val="000000"/>
        </w:rPr>
        <w:t xml:space="preserve"> Application Provider to configure</w:t>
      </w:r>
      <w:r w:rsidRPr="00A16B5B">
        <w:t xml:space="preserve"> the Metrics Collection and Reporting procedure for a particular downlink or uplink media </w:t>
      </w:r>
      <w:r w:rsidR="00B122E9" w:rsidRPr="00A16B5B">
        <w:t xml:space="preserve">delivery </w:t>
      </w:r>
      <w:r w:rsidRPr="00A16B5B">
        <w:t xml:space="preserve">Provisioning Session at </w:t>
      </w:r>
      <w:r w:rsidR="00B122E9" w:rsidRPr="00A16B5B">
        <w:t>reference point</w:t>
      </w:r>
      <w:r w:rsidRPr="00A16B5B">
        <w:t xml:space="preserve"> M1.</w:t>
      </w:r>
    </w:p>
    <w:p w14:paraId="52E5C6BE" w14:textId="77777777" w:rsidR="004954F8" w:rsidRPr="00A16B5B" w:rsidRDefault="00B122E9" w:rsidP="004954F8">
      <w:pPr>
        <w:pStyle w:val="Heading3"/>
      </w:pPr>
      <w:bookmarkStart w:id="1248" w:name="_Toc68899629"/>
      <w:bookmarkStart w:id="1249" w:name="_Toc71214380"/>
      <w:bookmarkStart w:id="1250" w:name="_Toc71722054"/>
      <w:bookmarkStart w:id="1251" w:name="_Toc74859106"/>
      <w:bookmarkStart w:id="1252" w:name="_Toc151076623"/>
      <w:bookmarkStart w:id="1253" w:name="_Toc171930533"/>
      <w:bookmarkEnd w:id="1247"/>
      <w:r w:rsidRPr="00A16B5B">
        <w:t>8</w:t>
      </w:r>
      <w:r w:rsidR="004954F8" w:rsidRPr="00A16B5B">
        <w:t>.</w:t>
      </w:r>
      <w:r w:rsidRPr="00A16B5B">
        <w:t>1</w:t>
      </w:r>
      <w:r w:rsidR="005539C9" w:rsidRPr="00A16B5B">
        <w:t>1</w:t>
      </w:r>
      <w:r w:rsidR="004954F8" w:rsidRPr="00A16B5B">
        <w:t>.2</w:t>
      </w:r>
      <w:r w:rsidR="004954F8" w:rsidRPr="00A16B5B">
        <w:tab/>
        <w:t>Resource structure</w:t>
      </w:r>
      <w:bookmarkEnd w:id="1248"/>
      <w:bookmarkEnd w:id="1249"/>
      <w:bookmarkEnd w:id="1250"/>
      <w:bookmarkEnd w:id="1251"/>
      <w:bookmarkEnd w:id="1252"/>
      <w:bookmarkEnd w:id="1253"/>
    </w:p>
    <w:p w14:paraId="54064FD9" w14:textId="77777777" w:rsidR="004954F8" w:rsidRPr="00A16B5B" w:rsidRDefault="004954F8" w:rsidP="0028298D">
      <w:pPr>
        <w:keepNext/>
      </w:pPr>
      <w:r w:rsidRPr="00A16B5B">
        <w:t>The Metrics Reporting Provisioning API is accessible through the following URL base path:</w:t>
      </w:r>
    </w:p>
    <w:p w14:paraId="11321618" w14:textId="77777777" w:rsidR="004954F8" w:rsidRPr="00A16B5B" w:rsidRDefault="004954F8" w:rsidP="004954F8">
      <w:pPr>
        <w:pStyle w:val="URLdisplay"/>
      </w:pPr>
      <w:r w:rsidRPr="00A16B5B">
        <w:rPr>
          <w:rStyle w:val="Codechar"/>
          <w:lang w:val="en-GB"/>
        </w:rPr>
        <w:t>{apiRoot}</w:t>
      </w:r>
      <w:r w:rsidRPr="00A16B5B">
        <w:t>/3gpp-</w:t>
      </w:r>
      <w:r w:rsidR="00717FF9" w:rsidRPr="00A16B5B">
        <w:t>maf-provisioning</w:t>
      </w:r>
      <w:r w:rsidRPr="00A16B5B">
        <w:t>/</w:t>
      </w:r>
      <w:r w:rsidRPr="00A16B5B">
        <w:rPr>
          <w:rStyle w:val="Codechar"/>
          <w:lang w:val="en-GB"/>
        </w:rPr>
        <w:t>{apiVersion}</w:t>
      </w:r>
      <w:r w:rsidRPr="00A16B5B">
        <w:t>/provisioning-sessions/</w:t>
      </w:r>
      <w:r w:rsidRPr="00A16B5B">
        <w:rPr>
          <w:rStyle w:val="Codechar"/>
          <w:lang w:val="en-GB"/>
        </w:rPr>
        <w:t>{provisioningSessionId}</w:t>
      </w:r>
      <w:r w:rsidRPr="00A16B5B">
        <w:t>/</w:t>
      </w:r>
    </w:p>
    <w:p w14:paraId="49865D87" w14:textId="77777777" w:rsidR="004954F8" w:rsidRPr="00A16B5B" w:rsidRDefault="004954F8" w:rsidP="0028298D">
      <w:pPr>
        <w:keepNext/>
      </w:pPr>
      <w:bookmarkStart w:id="1254" w:name="_MCCTEMPBM_CRPT71130339___7"/>
      <w:r w:rsidRPr="00A16B5B">
        <w:t>Table </w:t>
      </w:r>
      <w:r w:rsidR="00B122E9" w:rsidRPr="00A16B5B">
        <w:t>8</w:t>
      </w:r>
      <w:r w:rsidRPr="00A16B5B">
        <w:t>.</w:t>
      </w:r>
      <w:r w:rsidR="00B122E9" w:rsidRPr="00A16B5B">
        <w:t>1</w:t>
      </w:r>
      <w:r w:rsidR="005539C9" w:rsidRPr="00A16B5B">
        <w:t>1</w:t>
      </w:r>
      <w:r w:rsidRPr="00A16B5B">
        <w:t>.2</w:t>
      </w:r>
      <w:r w:rsidRPr="00A16B5B">
        <w:noBreakHyphen/>
        <w:t xml:space="preserve">1 below specifies the operations and the corresponding HTTP methods that are supported by this API. In each case, the Provisioning Session identifier shall be substituted into </w:t>
      </w:r>
      <w:r w:rsidRPr="00A16B5B">
        <w:rPr>
          <w:rStyle w:val="Codechar"/>
          <w:lang w:val="en-GB"/>
        </w:rPr>
        <w:t>{provisioningSessionId}</w:t>
      </w:r>
      <w:r w:rsidRPr="00A16B5B">
        <w:t xml:space="preserve"> in the above URL template and the sub-resource path specified in the second column of the table shall be appended to the URL base path.</w:t>
      </w:r>
    </w:p>
    <w:bookmarkEnd w:id="1254"/>
    <w:p w14:paraId="42BED078" w14:textId="77777777" w:rsidR="004954F8" w:rsidRPr="00A16B5B" w:rsidRDefault="004954F8" w:rsidP="004954F8">
      <w:pPr>
        <w:pStyle w:val="TH"/>
      </w:pPr>
      <w:r w:rsidRPr="00A16B5B">
        <w:t>Table </w:t>
      </w:r>
      <w:r w:rsidR="00B122E9" w:rsidRPr="00A16B5B">
        <w:t>8</w:t>
      </w:r>
      <w:r w:rsidRPr="00A16B5B">
        <w:t>.</w:t>
      </w:r>
      <w:r w:rsidR="00B122E9" w:rsidRPr="00A16B5B">
        <w:t>1</w:t>
      </w:r>
      <w:r w:rsidR="005539C9" w:rsidRPr="00A16B5B">
        <w:t>1</w:t>
      </w:r>
      <w:r w:rsidRPr="00A16B5B">
        <w:t>.2-1: Operations supported by the Metrics Reporting Provisioning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0"/>
        <w:gridCol w:w="5381"/>
        <w:gridCol w:w="1999"/>
        <w:gridCol w:w="4352"/>
      </w:tblGrid>
      <w:tr w:rsidR="004954F8" w:rsidRPr="00A16B5B" w14:paraId="651CA60E" w14:textId="77777777" w:rsidTr="00610432">
        <w:trPr>
          <w:tblHeader/>
        </w:trPr>
        <w:tc>
          <w:tcPr>
            <w:tcW w:w="0" w:type="auto"/>
            <w:shd w:val="clear" w:color="auto" w:fill="BFBFBF"/>
          </w:tcPr>
          <w:p w14:paraId="2D506FED" w14:textId="77777777" w:rsidR="004954F8" w:rsidRPr="00A16B5B" w:rsidRDefault="004954F8" w:rsidP="0046767A">
            <w:pPr>
              <w:pStyle w:val="TAH"/>
              <w:keepNext w:val="0"/>
            </w:pPr>
            <w:bookmarkStart w:id="1255" w:name="MCCQCTEMPBM_00000109"/>
            <w:r w:rsidRPr="00A16B5B">
              <w:t>Operation</w:t>
            </w:r>
            <w:r w:rsidR="00481D04" w:rsidRPr="00A16B5B">
              <w:t xml:space="preserve"> name</w:t>
            </w:r>
          </w:p>
        </w:tc>
        <w:tc>
          <w:tcPr>
            <w:tcW w:w="0" w:type="auto"/>
            <w:shd w:val="clear" w:color="auto" w:fill="BFBFBF"/>
          </w:tcPr>
          <w:p w14:paraId="01E292E5" w14:textId="77777777" w:rsidR="004954F8" w:rsidRPr="00A16B5B" w:rsidRDefault="004954F8" w:rsidP="0046767A">
            <w:pPr>
              <w:pStyle w:val="TAH"/>
              <w:keepNext w:val="0"/>
            </w:pPr>
            <w:r w:rsidRPr="00A16B5B">
              <w:t>Sub</w:t>
            </w:r>
            <w:r w:rsidRPr="00A16B5B">
              <w:noBreakHyphen/>
              <w:t>resource path</w:t>
            </w:r>
          </w:p>
        </w:tc>
        <w:tc>
          <w:tcPr>
            <w:tcW w:w="0" w:type="auto"/>
            <w:shd w:val="clear" w:color="auto" w:fill="BFBFBF"/>
          </w:tcPr>
          <w:p w14:paraId="6C2A0CB7" w14:textId="77777777" w:rsidR="004954F8" w:rsidRPr="00A16B5B" w:rsidRDefault="004954F8" w:rsidP="0046767A">
            <w:pPr>
              <w:pStyle w:val="TAH"/>
              <w:keepNext w:val="0"/>
            </w:pPr>
            <w:r w:rsidRPr="00A16B5B">
              <w:t>Allowed HTTP method(s)</w:t>
            </w:r>
          </w:p>
        </w:tc>
        <w:tc>
          <w:tcPr>
            <w:tcW w:w="0" w:type="auto"/>
            <w:shd w:val="clear" w:color="auto" w:fill="BFBFBF"/>
          </w:tcPr>
          <w:p w14:paraId="2436CB29" w14:textId="77777777" w:rsidR="004954F8" w:rsidRPr="00A16B5B" w:rsidRDefault="004954F8" w:rsidP="0046767A">
            <w:pPr>
              <w:pStyle w:val="TAH"/>
              <w:keepNext w:val="0"/>
            </w:pPr>
            <w:r w:rsidRPr="00A16B5B">
              <w:t>Description</w:t>
            </w:r>
          </w:p>
        </w:tc>
      </w:tr>
      <w:tr w:rsidR="004954F8" w:rsidRPr="00A16B5B" w14:paraId="67DB159D" w14:textId="77777777" w:rsidTr="00610432">
        <w:trPr>
          <w:trHeight w:val="477"/>
        </w:trPr>
        <w:tc>
          <w:tcPr>
            <w:tcW w:w="0" w:type="auto"/>
            <w:shd w:val="clear" w:color="auto" w:fill="auto"/>
          </w:tcPr>
          <w:p w14:paraId="171B4FD7" w14:textId="77777777" w:rsidR="004954F8" w:rsidRPr="00A16B5B" w:rsidRDefault="004954F8" w:rsidP="0046767A">
            <w:pPr>
              <w:pStyle w:val="TAL"/>
              <w:keepNext w:val="0"/>
            </w:pPr>
            <w:bookmarkStart w:id="1256" w:name="_MCCTEMPBM_CRPT71130340___7" w:colFirst="1" w:colLast="1"/>
            <w:r w:rsidRPr="00A16B5B">
              <w:t>Create Metrics Reporting Configuration</w:t>
            </w:r>
          </w:p>
        </w:tc>
        <w:tc>
          <w:tcPr>
            <w:tcW w:w="0" w:type="auto"/>
          </w:tcPr>
          <w:p w14:paraId="0DD29C09" w14:textId="77777777" w:rsidR="004954F8" w:rsidRPr="00A16B5B" w:rsidRDefault="004954F8" w:rsidP="0046767A">
            <w:pPr>
              <w:pStyle w:val="TAL"/>
              <w:keepNext w:val="0"/>
              <w:rPr>
                <w:rStyle w:val="URLchar"/>
              </w:rPr>
            </w:pPr>
            <w:bookmarkStart w:id="1257" w:name="MCCQCTEMPBM_00000028"/>
            <w:r w:rsidRPr="00A16B5B">
              <w:rPr>
                <w:rStyle w:val="URLchar"/>
              </w:rPr>
              <w:t>metrics</w:t>
            </w:r>
            <w:r w:rsidRPr="00A16B5B">
              <w:rPr>
                <w:rStyle w:val="URLchar"/>
              </w:rPr>
              <w:noBreakHyphen/>
              <w:t>reporting</w:t>
            </w:r>
            <w:r w:rsidRPr="00A16B5B">
              <w:rPr>
                <w:rStyle w:val="URLchar"/>
              </w:rPr>
              <w:noBreakHyphen/>
              <w:t>configurations</w:t>
            </w:r>
            <w:bookmarkEnd w:id="1257"/>
          </w:p>
        </w:tc>
        <w:tc>
          <w:tcPr>
            <w:tcW w:w="0" w:type="auto"/>
            <w:shd w:val="clear" w:color="auto" w:fill="auto"/>
          </w:tcPr>
          <w:p w14:paraId="63B8D032" w14:textId="77777777" w:rsidR="004954F8" w:rsidRPr="00A16B5B" w:rsidRDefault="004954F8" w:rsidP="0046767A">
            <w:pPr>
              <w:pStyle w:val="TAL"/>
              <w:keepNext w:val="0"/>
              <w:rPr>
                <w:rStyle w:val="HTTPMethod"/>
              </w:rPr>
            </w:pPr>
            <w:r w:rsidRPr="00A16B5B">
              <w:rPr>
                <w:rStyle w:val="HTTPMethod"/>
              </w:rPr>
              <w:t>POST</w:t>
            </w:r>
          </w:p>
        </w:tc>
        <w:tc>
          <w:tcPr>
            <w:tcW w:w="0" w:type="auto"/>
            <w:shd w:val="clear" w:color="auto" w:fill="auto"/>
          </w:tcPr>
          <w:p w14:paraId="44180094" w14:textId="77777777" w:rsidR="004954F8" w:rsidRPr="00A16B5B" w:rsidRDefault="004954F8" w:rsidP="00037CBF">
            <w:pPr>
              <w:pStyle w:val="TALcontinuation"/>
              <w:spacing w:before="48"/>
            </w:pPr>
            <w:r w:rsidRPr="00A16B5B">
              <w:t xml:space="preserve">Create and provide a </w:t>
            </w:r>
            <w:r w:rsidR="00B122E9" w:rsidRPr="00A16B5B">
              <w:t xml:space="preserve">metrics reporting </w:t>
            </w:r>
            <w:r w:rsidRPr="00A16B5B">
              <w:t>configuration.</w:t>
            </w:r>
          </w:p>
        </w:tc>
      </w:tr>
      <w:bookmarkEnd w:id="1256"/>
      <w:tr w:rsidR="004954F8" w:rsidRPr="00A16B5B" w14:paraId="45C4B328" w14:textId="77777777" w:rsidTr="00610432">
        <w:tc>
          <w:tcPr>
            <w:tcW w:w="0" w:type="auto"/>
            <w:shd w:val="clear" w:color="auto" w:fill="auto"/>
          </w:tcPr>
          <w:p w14:paraId="5AD91ECC" w14:textId="77777777" w:rsidR="004954F8" w:rsidRPr="00A16B5B" w:rsidRDefault="004954F8" w:rsidP="0046767A">
            <w:pPr>
              <w:pStyle w:val="TAL"/>
              <w:keepNext w:val="0"/>
            </w:pPr>
            <w:r w:rsidRPr="00A16B5B">
              <w:t>Read Metrics Reporting Configuration</w:t>
            </w:r>
          </w:p>
        </w:tc>
        <w:tc>
          <w:tcPr>
            <w:tcW w:w="0" w:type="auto"/>
            <w:vMerge w:val="restart"/>
          </w:tcPr>
          <w:p w14:paraId="567F4E20" w14:textId="77777777" w:rsidR="004954F8" w:rsidRPr="00A16B5B" w:rsidRDefault="004954F8" w:rsidP="0046767A">
            <w:pPr>
              <w:pStyle w:val="TAL"/>
              <w:keepNext w:val="0"/>
            </w:pPr>
            <w:bookmarkStart w:id="1258" w:name="_MCCTEMPBM_CRPT71130341___7"/>
            <w:r w:rsidRPr="00A16B5B">
              <w:rPr>
                <w:rStyle w:val="URLchar"/>
              </w:rPr>
              <w:t>metrics</w:t>
            </w:r>
            <w:r w:rsidRPr="00A16B5B">
              <w:rPr>
                <w:rStyle w:val="URLchar"/>
              </w:rPr>
              <w:noBreakHyphen/>
              <w:t>reporting</w:t>
            </w:r>
            <w:r w:rsidRPr="00A16B5B">
              <w:rPr>
                <w:rStyle w:val="URLchar"/>
              </w:rPr>
              <w:noBreakHyphen/>
              <w:t>configurations/‌</w:t>
            </w:r>
            <w:r w:rsidRPr="00A16B5B">
              <w:rPr>
                <w:rStyle w:val="Codechar"/>
                <w:lang w:val="en-GB"/>
              </w:rPr>
              <w:t>{metricsReportingConfigurationId}</w:t>
            </w:r>
            <w:bookmarkEnd w:id="1258"/>
          </w:p>
        </w:tc>
        <w:tc>
          <w:tcPr>
            <w:tcW w:w="0" w:type="auto"/>
            <w:shd w:val="clear" w:color="auto" w:fill="auto"/>
          </w:tcPr>
          <w:p w14:paraId="6CE50F8B" w14:textId="77777777" w:rsidR="004954F8" w:rsidRPr="00A16B5B" w:rsidRDefault="004954F8" w:rsidP="0046767A">
            <w:pPr>
              <w:pStyle w:val="TAL"/>
              <w:keepNext w:val="0"/>
              <w:rPr>
                <w:rStyle w:val="HTTPMethod"/>
              </w:rPr>
            </w:pPr>
            <w:bookmarkStart w:id="1259" w:name="_MCCTEMPBM_CRPT71130342___7"/>
            <w:r w:rsidRPr="00A16B5B">
              <w:rPr>
                <w:rStyle w:val="HTTPMethod"/>
              </w:rPr>
              <w:t>GET</w:t>
            </w:r>
            <w:bookmarkEnd w:id="1259"/>
          </w:p>
        </w:tc>
        <w:tc>
          <w:tcPr>
            <w:tcW w:w="0" w:type="auto"/>
            <w:shd w:val="clear" w:color="auto" w:fill="auto"/>
          </w:tcPr>
          <w:p w14:paraId="2A92333F" w14:textId="77777777" w:rsidR="004954F8" w:rsidRPr="00A16B5B" w:rsidRDefault="004954F8" w:rsidP="0046767A">
            <w:pPr>
              <w:pStyle w:val="TAL"/>
              <w:keepNext w:val="0"/>
            </w:pPr>
            <w:r w:rsidRPr="00A16B5B">
              <w:t>Retrieve the values of an existing Metrics Reporting Configuration.</w:t>
            </w:r>
          </w:p>
        </w:tc>
      </w:tr>
      <w:tr w:rsidR="004954F8" w:rsidRPr="00A16B5B" w14:paraId="6208145F" w14:textId="77777777" w:rsidTr="00610432">
        <w:tc>
          <w:tcPr>
            <w:tcW w:w="0" w:type="auto"/>
            <w:shd w:val="clear" w:color="auto" w:fill="auto"/>
          </w:tcPr>
          <w:p w14:paraId="2619D302" w14:textId="77777777" w:rsidR="004954F8" w:rsidRPr="00A16B5B" w:rsidRDefault="004954F8" w:rsidP="0046767A">
            <w:pPr>
              <w:pStyle w:val="TAL"/>
              <w:keepNext w:val="0"/>
            </w:pPr>
            <w:r w:rsidRPr="00A16B5B">
              <w:t>Update Metrics Reporting Configuration</w:t>
            </w:r>
          </w:p>
        </w:tc>
        <w:tc>
          <w:tcPr>
            <w:tcW w:w="0" w:type="auto"/>
            <w:vMerge/>
          </w:tcPr>
          <w:p w14:paraId="47C0C686" w14:textId="77777777" w:rsidR="004954F8" w:rsidRPr="00A16B5B" w:rsidRDefault="004954F8" w:rsidP="0046767A">
            <w:pPr>
              <w:pStyle w:val="TAL"/>
              <w:keepNext w:val="0"/>
            </w:pPr>
          </w:p>
        </w:tc>
        <w:tc>
          <w:tcPr>
            <w:tcW w:w="0" w:type="auto"/>
            <w:shd w:val="clear" w:color="auto" w:fill="auto"/>
          </w:tcPr>
          <w:p w14:paraId="498CD181" w14:textId="77777777" w:rsidR="004954F8" w:rsidRPr="00A16B5B" w:rsidRDefault="004954F8" w:rsidP="00610432">
            <w:pPr>
              <w:pStyle w:val="TAL"/>
              <w:keepNext w:val="0"/>
              <w:rPr>
                <w:rStyle w:val="HTTPMethod"/>
              </w:rPr>
            </w:pPr>
            <w:bookmarkStart w:id="1260" w:name="_MCCTEMPBM_CRPT71130343___7"/>
            <w:r w:rsidRPr="00A16B5B">
              <w:rPr>
                <w:rStyle w:val="HTTPMethod"/>
              </w:rPr>
              <w:t>PUT</w:t>
            </w:r>
            <w:r w:rsidRPr="00A16B5B">
              <w:t>,</w:t>
            </w:r>
            <w:bookmarkStart w:id="1261" w:name="_MCCTEMPBM_CRPT71130344___7"/>
            <w:bookmarkEnd w:id="1260"/>
            <w:r w:rsidR="00610432" w:rsidRPr="00A16B5B">
              <w:t xml:space="preserve"> </w:t>
            </w:r>
            <w:r w:rsidRPr="00A16B5B">
              <w:rPr>
                <w:rStyle w:val="HTTPMethod"/>
              </w:rPr>
              <w:t>PATCH</w:t>
            </w:r>
            <w:bookmarkEnd w:id="1261"/>
          </w:p>
        </w:tc>
        <w:tc>
          <w:tcPr>
            <w:tcW w:w="0" w:type="auto"/>
            <w:shd w:val="clear" w:color="auto" w:fill="auto"/>
          </w:tcPr>
          <w:p w14:paraId="3A4E1F00" w14:textId="77777777" w:rsidR="004954F8" w:rsidRPr="00A16B5B" w:rsidRDefault="00B122E9" w:rsidP="0046767A">
            <w:pPr>
              <w:pStyle w:val="TAL"/>
              <w:keepNext w:val="0"/>
            </w:pPr>
            <w:r w:rsidRPr="00A16B5B">
              <w:t>Modify or replace</w:t>
            </w:r>
            <w:r w:rsidR="004954F8" w:rsidRPr="00A16B5B">
              <w:t xml:space="preserve"> an existing </w:t>
            </w:r>
            <w:r w:rsidRPr="00A16B5B">
              <w:t xml:space="preserve">metrics reporting </w:t>
            </w:r>
            <w:r w:rsidR="004954F8" w:rsidRPr="00A16B5B">
              <w:t>configuration.</w:t>
            </w:r>
          </w:p>
        </w:tc>
      </w:tr>
      <w:tr w:rsidR="004954F8" w:rsidRPr="00A16B5B" w14:paraId="500B03C5" w14:textId="77777777" w:rsidTr="00610432">
        <w:tc>
          <w:tcPr>
            <w:tcW w:w="0" w:type="auto"/>
            <w:shd w:val="clear" w:color="auto" w:fill="auto"/>
          </w:tcPr>
          <w:p w14:paraId="6B026464" w14:textId="77777777" w:rsidR="004954F8" w:rsidRPr="00A16B5B" w:rsidRDefault="004954F8" w:rsidP="0046767A">
            <w:pPr>
              <w:pStyle w:val="TAL"/>
              <w:keepNext w:val="0"/>
            </w:pPr>
            <w:r w:rsidRPr="00A16B5B">
              <w:t>De</w:t>
            </w:r>
            <w:r w:rsidR="00B122E9" w:rsidRPr="00A16B5B">
              <w:t>stroy</w:t>
            </w:r>
            <w:r w:rsidRPr="00A16B5B">
              <w:t xml:space="preserve"> Metrics Reporting Configuration</w:t>
            </w:r>
          </w:p>
        </w:tc>
        <w:tc>
          <w:tcPr>
            <w:tcW w:w="0" w:type="auto"/>
            <w:vMerge/>
          </w:tcPr>
          <w:p w14:paraId="55D22F09" w14:textId="77777777" w:rsidR="004954F8" w:rsidRPr="00A16B5B" w:rsidRDefault="004954F8" w:rsidP="0046767A">
            <w:pPr>
              <w:pStyle w:val="TAL"/>
              <w:keepNext w:val="0"/>
            </w:pPr>
          </w:p>
        </w:tc>
        <w:tc>
          <w:tcPr>
            <w:tcW w:w="0" w:type="auto"/>
            <w:shd w:val="clear" w:color="auto" w:fill="auto"/>
          </w:tcPr>
          <w:p w14:paraId="7B635CE2" w14:textId="77777777" w:rsidR="004954F8" w:rsidRPr="00A16B5B" w:rsidRDefault="004954F8" w:rsidP="0046767A">
            <w:pPr>
              <w:pStyle w:val="TAL"/>
              <w:keepNext w:val="0"/>
              <w:rPr>
                <w:rStyle w:val="HTTPMethod"/>
              </w:rPr>
            </w:pPr>
            <w:bookmarkStart w:id="1262" w:name="_MCCTEMPBM_CRPT71130345___7"/>
            <w:r w:rsidRPr="00A16B5B">
              <w:rPr>
                <w:rStyle w:val="HTTPMethod"/>
              </w:rPr>
              <w:t>DELETE</w:t>
            </w:r>
            <w:bookmarkEnd w:id="1262"/>
          </w:p>
        </w:tc>
        <w:tc>
          <w:tcPr>
            <w:tcW w:w="0" w:type="auto"/>
            <w:shd w:val="clear" w:color="auto" w:fill="auto"/>
          </w:tcPr>
          <w:p w14:paraId="2DEF4A88" w14:textId="77777777" w:rsidR="004954F8" w:rsidRPr="00A16B5B" w:rsidRDefault="00B122E9" w:rsidP="0046767A">
            <w:pPr>
              <w:pStyle w:val="TAL"/>
              <w:keepNext w:val="0"/>
            </w:pPr>
            <w:r w:rsidRPr="00A16B5B">
              <w:t>Destroy</w:t>
            </w:r>
            <w:r w:rsidR="004954F8" w:rsidRPr="00A16B5B">
              <w:t xml:space="preserve"> a </w:t>
            </w:r>
            <w:r w:rsidRPr="00A16B5B">
              <w:t xml:space="preserve">metrics reporting </w:t>
            </w:r>
            <w:r w:rsidR="004954F8" w:rsidRPr="00A16B5B">
              <w:t>configuration.</w:t>
            </w:r>
          </w:p>
        </w:tc>
      </w:tr>
      <w:bookmarkEnd w:id="1255"/>
    </w:tbl>
    <w:p w14:paraId="519C7787" w14:textId="77777777" w:rsidR="004954F8" w:rsidRPr="00A16B5B" w:rsidRDefault="004954F8" w:rsidP="004954F8">
      <w:pPr>
        <w:pStyle w:val="TAN"/>
        <w:keepNext w:val="0"/>
      </w:pPr>
    </w:p>
    <w:p w14:paraId="7AA26383" w14:textId="77777777" w:rsidR="004954F8" w:rsidRPr="00A16B5B" w:rsidRDefault="00B122E9" w:rsidP="004954F8">
      <w:pPr>
        <w:pStyle w:val="Heading3"/>
      </w:pPr>
      <w:bookmarkStart w:id="1263" w:name="_Toc68899630"/>
      <w:bookmarkStart w:id="1264" w:name="_Toc71214381"/>
      <w:bookmarkStart w:id="1265" w:name="_Toc71722055"/>
      <w:bookmarkStart w:id="1266" w:name="_Toc74859107"/>
      <w:bookmarkStart w:id="1267" w:name="_Toc151076624"/>
      <w:bookmarkStart w:id="1268" w:name="_Toc171930534"/>
      <w:r w:rsidRPr="00A16B5B">
        <w:t>8</w:t>
      </w:r>
      <w:r w:rsidR="004954F8" w:rsidRPr="00A16B5B">
        <w:t>.</w:t>
      </w:r>
      <w:r w:rsidRPr="00A16B5B">
        <w:t>1</w:t>
      </w:r>
      <w:r w:rsidR="005539C9" w:rsidRPr="00A16B5B">
        <w:t>1</w:t>
      </w:r>
      <w:r w:rsidR="004954F8" w:rsidRPr="00A16B5B">
        <w:t>.3</w:t>
      </w:r>
      <w:r w:rsidR="004954F8" w:rsidRPr="00A16B5B">
        <w:tab/>
        <w:t>Data model</w:t>
      </w:r>
      <w:bookmarkEnd w:id="1263"/>
      <w:bookmarkEnd w:id="1264"/>
      <w:bookmarkEnd w:id="1265"/>
      <w:bookmarkEnd w:id="1266"/>
      <w:bookmarkEnd w:id="1267"/>
      <w:bookmarkEnd w:id="1268"/>
    </w:p>
    <w:p w14:paraId="42D080E4" w14:textId="77777777" w:rsidR="004954F8" w:rsidRPr="00A16B5B" w:rsidRDefault="00B122E9" w:rsidP="004954F8">
      <w:pPr>
        <w:pStyle w:val="Heading4"/>
      </w:pPr>
      <w:bookmarkStart w:id="1269" w:name="_Toc51937696"/>
      <w:bookmarkStart w:id="1270" w:name="_Toc68899631"/>
      <w:bookmarkStart w:id="1271" w:name="_Toc71214382"/>
      <w:bookmarkStart w:id="1272" w:name="_Toc71722056"/>
      <w:bookmarkStart w:id="1273" w:name="_Toc74859108"/>
      <w:bookmarkStart w:id="1274" w:name="_Toc151076625"/>
      <w:bookmarkStart w:id="1275" w:name="_Toc171930535"/>
      <w:r w:rsidRPr="00A16B5B">
        <w:t>8</w:t>
      </w:r>
      <w:r w:rsidR="004954F8" w:rsidRPr="00A16B5B">
        <w:t>.</w:t>
      </w:r>
      <w:r w:rsidRPr="00A16B5B">
        <w:t>1</w:t>
      </w:r>
      <w:r w:rsidR="005539C9" w:rsidRPr="00A16B5B">
        <w:t>1</w:t>
      </w:r>
      <w:r w:rsidR="004954F8" w:rsidRPr="00A16B5B">
        <w:t>.3.1</w:t>
      </w:r>
      <w:r w:rsidR="004954F8" w:rsidRPr="00A16B5B">
        <w:tab/>
        <w:t>MetricsReportingConfiguration resource</w:t>
      </w:r>
      <w:bookmarkEnd w:id="1269"/>
      <w:bookmarkEnd w:id="1270"/>
      <w:bookmarkEnd w:id="1271"/>
      <w:bookmarkEnd w:id="1272"/>
      <w:bookmarkEnd w:id="1273"/>
      <w:bookmarkEnd w:id="1274"/>
      <w:bookmarkEnd w:id="1275"/>
    </w:p>
    <w:p w14:paraId="53ED7EAC" w14:textId="77777777" w:rsidR="004954F8" w:rsidRPr="00A16B5B" w:rsidRDefault="004954F8" w:rsidP="004954F8">
      <w:pPr>
        <w:pStyle w:val="TH"/>
      </w:pPr>
      <w:r w:rsidRPr="00A16B5B">
        <w:t>Table </w:t>
      </w:r>
      <w:r w:rsidR="00B122E9" w:rsidRPr="00A16B5B">
        <w:t>8</w:t>
      </w:r>
      <w:r w:rsidRPr="00A16B5B">
        <w:t>.</w:t>
      </w:r>
      <w:r w:rsidR="00B122E9" w:rsidRPr="00A16B5B">
        <w:t>1</w:t>
      </w:r>
      <w:r w:rsidR="005539C9" w:rsidRPr="00A16B5B">
        <w:t>1</w:t>
      </w:r>
      <w:r w:rsidRPr="00A16B5B">
        <w:t>.3</w:t>
      </w:r>
      <w:r w:rsidRPr="00A16B5B">
        <w:noBreakHyphen/>
        <w:t>1: Definition of MetricsReportingConfiguration resource</w:t>
      </w:r>
    </w:p>
    <w:tbl>
      <w:tblPr>
        <w:tblW w:w="0" w:type="auto"/>
        <w:jc w:val="center"/>
        <w:tblCellMar>
          <w:top w:w="15" w:type="dxa"/>
          <w:left w:w="15" w:type="dxa"/>
          <w:bottom w:w="15" w:type="dxa"/>
          <w:right w:w="15" w:type="dxa"/>
        </w:tblCellMar>
        <w:tblLook w:val="04A0" w:firstRow="1" w:lastRow="0" w:firstColumn="1" w:lastColumn="0" w:noHBand="0" w:noVBand="1"/>
      </w:tblPr>
      <w:tblGrid>
        <w:gridCol w:w="2725"/>
        <w:gridCol w:w="1407"/>
        <w:gridCol w:w="1074"/>
        <w:gridCol w:w="9356"/>
      </w:tblGrid>
      <w:tr w:rsidR="004954F8" w:rsidRPr="00A16B5B" w14:paraId="74F272CC" w14:textId="77777777" w:rsidTr="000A1202">
        <w:trPr>
          <w:trHeight w:val="307"/>
          <w:tblHeade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59217023" w14:textId="77777777" w:rsidR="004954F8" w:rsidRPr="00A16B5B" w:rsidRDefault="004954F8" w:rsidP="0046767A">
            <w:pPr>
              <w:pStyle w:val="TAH"/>
            </w:pPr>
            <w:r w:rsidRPr="00A16B5B">
              <w:t>Property name</w:t>
            </w:r>
          </w:p>
        </w:tc>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72D7DEE1" w14:textId="77777777" w:rsidR="004954F8" w:rsidRPr="00A16B5B" w:rsidRDefault="004954F8" w:rsidP="0046767A">
            <w:pPr>
              <w:pStyle w:val="TAH"/>
            </w:pPr>
            <w:r w:rsidRPr="00A16B5B">
              <w:t>Type</w:t>
            </w:r>
          </w:p>
        </w:tc>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5E8E5AB8" w14:textId="77777777" w:rsidR="004954F8" w:rsidRPr="00A16B5B" w:rsidRDefault="004954F8" w:rsidP="0046767A">
            <w:pPr>
              <w:pStyle w:val="TAH"/>
            </w:pPr>
            <w:r w:rsidRPr="00A16B5B">
              <w:t>Cardinality</w:t>
            </w:r>
          </w:p>
        </w:tc>
        <w:tc>
          <w:tcPr>
            <w:tcW w:w="0" w:type="auto"/>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163B1DC9" w14:textId="77777777" w:rsidR="004954F8" w:rsidRPr="00A16B5B" w:rsidRDefault="004954F8" w:rsidP="0046767A">
            <w:pPr>
              <w:pStyle w:val="TAH"/>
            </w:pPr>
            <w:r w:rsidRPr="00A16B5B">
              <w:t>Description</w:t>
            </w:r>
          </w:p>
        </w:tc>
      </w:tr>
      <w:tr w:rsidR="004954F8" w:rsidRPr="00A16B5B" w14:paraId="03C585B0" w14:textId="77777777" w:rsidTr="000A120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42AE097" w14:textId="77777777" w:rsidR="004954F8" w:rsidRPr="00A16B5B" w:rsidRDefault="004954F8" w:rsidP="006425B5">
            <w:pPr>
              <w:pStyle w:val="TAL"/>
              <w:rPr>
                <w:rStyle w:val="Codechar"/>
              </w:rPr>
            </w:pPr>
            <w:bookmarkStart w:id="1276" w:name="_MCCTEMPBM_CRPT71130347___2"/>
            <w:r w:rsidRPr="00A16B5B">
              <w:rPr>
                <w:rStyle w:val="Codechar"/>
              </w:rPr>
              <w:t>metricsReportingConfigurationId</w:t>
            </w:r>
            <w:bookmarkEnd w:id="1276"/>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BF6CAA9" w14:textId="77777777" w:rsidR="004954F8" w:rsidRPr="00A16B5B" w:rsidRDefault="004954F8" w:rsidP="005A0C17">
            <w:pPr>
              <w:pStyle w:val="TAL"/>
            </w:pPr>
            <w:bookmarkStart w:id="1277" w:name="_MCCTEMPBM_CRPT71130348___7"/>
            <w:r w:rsidRPr="00A16B5B">
              <w:rPr>
                <w:rStyle w:val="Datatypechar"/>
                <w:lang w:val="en-GB"/>
              </w:rPr>
              <w:t>ResourceId</w:t>
            </w:r>
            <w:bookmarkEnd w:id="1277"/>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5C98C03" w14:textId="77777777" w:rsidR="004954F8" w:rsidRPr="00A16B5B" w:rsidRDefault="004954F8" w:rsidP="005A0C17">
            <w:pPr>
              <w:pStyle w:val="TAC"/>
            </w:pPr>
            <w:r w:rsidRPr="00A16B5B">
              <w:t>1..1</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00D2808" w14:textId="77777777" w:rsidR="004954F8" w:rsidRPr="00A16B5B" w:rsidRDefault="004954F8" w:rsidP="005A0C17">
            <w:pPr>
              <w:pStyle w:val="TAL"/>
            </w:pPr>
            <w:r w:rsidRPr="00A16B5B">
              <w:t xml:space="preserve">An identifier for this Metrics Reporting Configuration assigned by the </w:t>
            </w:r>
            <w:r w:rsidR="0094506A" w:rsidRPr="00A16B5B">
              <w:t>Media</w:t>
            </w:r>
            <w:r w:rsidRPr="00A16B5B">
              <w:t xml:space="preserve"> AF </w:t>
            </w:r>
            <w:r w:rsidR="00F079EB" w:rsidRPr="00A16B5B">
              <w:t xml:space="preserve">when the resource is created </w:t>
            </w:r>
            <w:r w:rsidRPr="00A16B5B">
              <w:t>that is unique within the scope of the enclosing Provisioning Session.</w:t>
            </w:r>
          </w:p>
        </w:tc>
      </w:tr>
      <w:tr w:rsidR="00533CFB" w:rsidRPr="00A16B5B" w14:paraId="293D8C88" w14:textId="77777777" w:rsidTr="000A120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BA66F0D" w14:textId="77777777" w:rsidR="00533CFB" w:rsidRPr="00A16B5B" w:rsidRDefault="00533CFB" w:rsidP="00533CFB">
            <w:pPr>
              <w:pStyle w:val="TAL"/>
              <w:rPr>
                <w:rStyle w:val="Codechar"/>
              </w:rPr>
            </w:pPr>
            <w:r w:rsidRPr="00A16B5B">
              <w:rPr>
                <w:rStyle w:val="Codechar"/>
              </w:rPr>
              <w:t>sliceScope</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AFF35D1" w14:textId="77777777" w:rsidR="00533CFB" w:rsidRPr="00A16B5B" w:rsidRDefault="00533CFB" w:rsidP="00533CFB">
            <w:pPr>
              <w:pStyle w:val="TAL"/>
              <w:rPr>
                <w:rStyle w:val="Datatypechar"/>
                <w:lang w:val="en-GB"/>
              </w:rPr>
            </w:pPr>
            <w:r w:rsidRPr="00A16B5B">
              <w:rPr>
                <w:rStyle w:val="Datatypechar"/>
                <w:lang w:eastAsia="zh-CN"/>
              </w:rPr>
              <w:t>array(</w:t>
            </w:r>
            <w:r w:rsidRPr="00A16B5B">
              <w:rPr>
                <w:rStyle w:val="Datatypechar"/>
              </w:rPr>
              <w:t>Snssai</w:t>
            </w:r>
            <w:r w:rsidRPr="00A16B5B">
              <w:rPr>
                <w:rStyle w:val="Datatypechar"/>
                <w:lang w:eastAsia="zh-C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BC06293" w14:textId="77777777" w:rsidR="00533CFB" w:rsidRPr="00A16B5B" w:rsidRDefault="00533CFB" w:rsidP="00533CFB">
            <w:pPr>
              <w:pStyle w:val="TAC"/>
            </w:pPr>
            <w:r w:rsidRPr="00A16B5B">
              <w:rPr>
                <w:rFonts w:hint="eastAsia"/>
                <w:lang w:eastAsia="zh-CN"/>
              </w:rPr>
              <w:t>0</w:t>
            </w:r>
            <w:r w:rsidRPr="00A16B5B">
              <w:rPr>
                <w:lang w:eastAsia="zh-C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E927E76" w14:textId="77777777" w:rsidR="00533CFB" w:rsidRPr="00A16B5B" w:rsidRDefault="00533CFB" w:rsidP="00533CFB">
            <w:pPr>
              <w:pStyle w:val="TAL"/>
              <w:rPr>
                <w:lang w:eastAsia="zh-CN"/>
              </w:rPr>
            </w:pPr>
            <w:r w:rsidRPr="00A16B5B">
              <w:rPr>
                <w:lang w:eastAsia="zh-CN"/>
              </w:rPr>
              <w:t>The set of network slice(s) for which metrics collection and reporting shall be executed in connection with this metrics reporting configuration (see NOTE).</w:t>
            </w:r>
          </w:p>
          <w:p w14:paraId="350A65A3" w14:textId="77777777" w:rsidR="00533CFB" w:rsidRPr="00A16B5B" w:rsidRDefault="00533CFB" w:rsidP="00011813">
            <w:pPr>
              <w:pStyle w:val="TALcontinuation"/>
              <w:keepNext/>
              <w:spacing w:before="48"/>
              <w:rPr>
                <w:lang w:eastAsia="zh-CN"/>
              </w:rPr>
            </w:pPr>
            <w:r w:rsidRPr="00A16B5B">
              <w:rPr>
                <w:lang w:eastAsia="zh-CN"/>
              </w:rPr>
              <w:t>If present, the array shall identify at least one network slice.</w:t>
            </w:r>
          </w:p>
          <w:p w14:paraId="6AE9DFDA" w14:textId="77777777" w:rsidR="00533CFB" w:rsidRPr="00A16B5B" w:rsidRDefault="00533CFB" w:rsidP="00533CFB">
            <w:pPr>
              <w:pStyle w:val="TALcontinuation"/>
              <w:spacing w:before="48"/>
            </w:pPr>
            <w:r w:rsidRPr="00A16B5B">
              <w:rPr>
                <w:lang w:eastAsia="zh-CN"/>
              </w:rPr>
              <w:t xml:space="preserve">If </w:t>
            </w:r>
            <w:r w:rsidRPr="00A16B5B">
              <w:rPr>
                <w:rFonts w:hint="eastAsia"/>
              </w:rPr>
              <w:t>absent</w:t>
            </w:r>
            <w:r w:rsidRPr="00A16B5B">
              <w:rPr>
                <w:lang w:eastAsia="zh-CN"/>
              </w:rPr>
              <w:t xml:space="preserve">, metrics shall be collected and reported for </w:t>
            </w:r>
            <w:r w:rsidRPr="00A16B5B">
              <w:rPr>
                <w:rFonts w:hint="eastAsia"/>
              </w:rPr>
              <w:t xml:space="preserve">media delivery sessions within the scope of the parent Provisioning Session </w:t>
            </w:r>
            <w:r w:rsidRPr="00A16B5B">
              <w:t>regardless of</w:t>
            </w:r>
            <w:r w:rsidRPr="00A16B5B">
              <w:rPr>
                <w:lang w:eastAsia="zh-CN"/>
              </w:rPr>
              <w:t xml:space="preserve"> network slice.</w:t>
            </w:r>
          </w:p>
        </w:tc>
      </w:tr>
      <w:tr w:rsidR="004954F8" w:rsidRPr="00A16B5B" w14:paraId="19C4BCA4" w14:textId="77777777" w:rsidTr="000A120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9450B42" w14:textId="77777777" w:rsidR="004954F8" w:rsidRPr="00A16B5B" w:rsidRDefault="00120DEA" w:rsidP="00011813">
            <w:pPr>
              <w:pStyle w:val="TAL"/>
              <w:keepNext w:val="0"/>
              <w:rPr>
                <w:rStyle w:val="Codechar"/>
              </w:rPr>
            </w:pPr>
            <w:bookmarkStart w:id="1278" w:name="_MCCTEMPBM_CRPT71130349___2"/>
            <w:r w:rsidRPr="00A16B5B">
              <w:rPr>
                <w:rStyle w:val="Codechar"/>
              </w:rPr>
              <w:t>s</w:t>
            </w:r>
            <w:r w:rsidR="004954F8" w:rsidRPr="00A16B5B">
              <w:rPr>
                <w:rStyle w:val="Codechar"/>
              </w:rPr>
              <w:t>cheme</w:t>
            </w:r>
            <w:bookmarkEnd w:id="1278"/>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8CDB241" w14:textId="77777777" w:rsidR="004954F8" w:rsidRPr="00A16B5B" w:rsidRDefault="004954F8" w:rsidP="00011813">
            <w:pPr>
              <w:pStyle w:val="TAL"/>
              <w:keepNext w:val="0"/>
            </w:pPr>
            <w:bookmarkStart w:id="1279" w:name="_MCCTEMPBM_CRPT71130350___7"/>
            <w:r w:rsidRPr="00A16B5B">
              <w:rPr>
                <w:rStyle w:val="Datatypechar"/>
                <w:lang w:val="en-GB"/>
              </w:rPr>
              <w:t>Uri</w:t>
            </w:r>
            <w:bookmarkEnd w:id="1279"/>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63C21D4" w14:textId="77777777" w:rsidR="004954F8" w:rsidRPr="00A16B5B" w:rsidRDefault="004954F8" w:rsidP="00011813">
            <w:pPr>
              <w:pStyle w:val="TAC"/>
              <w:keepNext w:val="0"/>
            </w:pPr>
            <w:r w:rsidRPr="00A16B5B">
              <w:t>0..1</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BEAC762" w14:textId="77777777" w:rsidR="004954F8" w:rsidRPr="00A16B5B" w:rsidRDefault="004954F8" w:rsidP="00F618E4">
            <w:pPr>
              <w:pStyle w:val="TAL"/>
            </w:pPr>
            <w:r w:rsidRPr="00A16B5B">
              <w:t xml:space="preserve">The </w:t>
            </w:r>
            <w:r w:rsidR="005E09D8" w:rsidRPr="00A16B5B">
              <w:t xml:space="preserve">QoE </w:t>
            </w:r>
            <w:r w:rsidR="001C65D9" w:rsidRPr="00A16B5B">
              <w:t xml:space="preserve">metrics </w:t>
            </w:r>
            <w:r w:rsidRPr="00A16B5B">
              <w:t>scheme associated with this Metrics Reporting Configuration</w:t>
            </w:r>
            <w:r w:rsidR="00A509B3" w:rsidRPr="00A16B5B">
              <w:t xml:space="preserve"> which indicates the required format of metrics reports</w:t>
            </w:r>
            <w:r w:rsidRPr="00A16B5B">
              <w:t>.</w:t>
            </w:r>
          </w:p>
          <w:p w14:paraId="78F00717" w14:textId="77777777" w:rsidR="00A509B3" w:rsidRPr="00A16B5B" w:rsidRDefault="00A509B3" w:rsidP="00037CBF">
            <w:pPr>
              <w:pStyle w:val="TALcontinuation"/>
              <w:spacing w:before="48"/>
            </w:pPr>
            <w:r w:rsidRPr="00A16B5B">
              <w:t xml:space="preserve">The set of QoE metrics schemes valid for use in 5G Media Streaming along with their respective scheme identifiers </w:t>
            </w:r>
            <w:r w:rsidR="006425B5" w:rsidRPr="00A16B5B">
              <w:t>is</w:t>
            </w:r>
            <w:r w:rsidRPr="00A16B5B">
              <w:t xml:space="preserve"> specified in </w:t>
            </w:r>
            <w:r w:rsidR="005A0C17" w:rsidRPr="00A16B5B">
              <w:t>clause</w:t>
            </w:r>
            <w:r w:rsidR="006425B5" w:rsidRPr="00A16B5B">
              <w:t>s</w:t>
            </w:r>
            <w:r w:rsidR="005A0C17" w:rsidRPr="00A16B5B">
              <w:t xml:space="preserve"> 4.7.5 and 7.8.1 of </w:t>
            </w:r>
            <w:r w:rsidRPr="00A16B5B">
              <w:t>TS 26.512 [</w:t>
            </w:r>
            <w:r w:rsidR="00CF2869" w:rsidRPr="00A16B5B">
              <w:t>6</w:t>
            </w:r>
            <w:r w:rsidRPr="00A16B5B">
              <w:t>].</w:t>
            </w:r>
          </w:p>
          <w:p w14:paraId="2B4CED60" w14:textId="77777777" w:rsidR="00A509B3" w:rsidRPr="00A16B5B" w:rsidRDefault="00A509B3" w:rsidP="00A509B3">
            <w:pPr>
              <w:pStyle w:val="TALcontinuation"/>
              <w:spacing w:before="48"/>
            </w:pPr>
            <w:r w:rsidRPr="00A16B5B">
              <w:t xml:space="preserve">The QoE metrics scheme valid for use in RTC along with </w:t>
            </w:r>
            <w:r w:rsidR="006425B5" w:rsidRPr="00A16B5B">
              <w:t>its</w:t>
            </w:r>
            <w:r w:rsidRPr="00A16B5B">
              <w:t xml:space="preserve"> respective scheme identifier </w:t>
            </w:r>
            <w:r w:rsidR="006425B5" w:rsidRPr="00A16B5B">
              <w:t>is</w:t>
            </w:r>
            <w:r w:rsidRPr="00A16B5B">
              <w:t xml:space="preserve"> specified in </w:t>
            </w:r>
            <w:r w:rsidR="00B73BCA" w:rsidRPr="00A16B5B">
              <w:t xml:space="preserve">clause 15 of </w:t>
            </w:r>
            <w:r w:rsidRPr="00A16B5B">
              <w:t>TS 26.113 [</w:t>
            </w:r>
            <w:r w:rsidR="00CF2869" w:rsidRPr="00A16B5B">
              <w:t>7</w:t>
            </w:r>
            <w:r w:rsidRPr="00A16B5B">
              <w:t>].</w:t>
            </w:r>
          </w:p>
          <w:p w14:paraId="413B44A1" w14:textId="77777777" w:rsidR="004954F8" w:rsidRPr="00A16B5B" w:rsidRDefault="00CB4812" w:rsidP="00037CBF">
            <w:pPr>
              <w:pStyle w:val="TALcontinuation"/>
              <w:spacing w:before="48"/>
            </w:pPr>
            <w:r w:rsidRPr="00A16B5B">
              <w:t xml:space="preserve">Omitting this property signals to the Media AF that metrics reporting </w:t>
            </w:r>
            <w:r w:rsidR="001C65D9" w:rsidRPr="00A16B5B">
              <w:t xml:space="preserve">is </w:t>
            </w:r>
            <w:r w:rsidR="00674E3E" w:rsidRPr="00A16B5B">
              <w:t xml:space="preserve">currently </w:t>
            </w:r>
            <w:r w:rsidR="001C65D9" w:rsidRPr="00A16B5B">
              <w:t>disabled</w:t>
            </w:r>
            <w:r w:rsidR="00674E3E" w:rsidRPr="00A16B5B">
              <w:t xml:space="preserve"> for the Provisioning Session in question</w:t>
            </w:r>
            <w:r w:rsidR="004954F8" w:rsidRPr="00A16B5B">
              <w:t>.</w:t>
            </w:r>
          </w:p>
        </w:tc>
      </w:tr>
      <w:tr w:rsidR="004954F8" w:rsidRPr="00A16B5B" w14:paraId="53CBABF3" w14:textId="77777777" w:rsidTr="000A120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B85A57D" w14:textId="77777777" w:rsidR="004954F8" w:rsidRPr="00A16B5B" w:rsidRDefault="004954F8" w:rsidP="00DB3ABE">
            <w:pPr>
              <w:pStyle w:val="TAL"/>
              <w:rPr>
                <w:rStyle w:val="Codechar"/>
              </w:rPr>
            </w:pPr>
            <w:bookmarkStart w:id="1280" w:name="_MCCTEMPBM_CRPT71130351___2"/>
            <w:r w:rsidRPr="00A16B5B">
              <w:rPr>
                <w:rStyle w:val="Codechar"/>
              </w:rPr>
              <w:t>dataNetworkName</w:t>
            </w:r>
            <w:bookmarkEnd w:id="1280"/>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12A71F2" w14:textId="77777777" w:rsidR="004954F8" w:rsidRPr="00A16B5B" w:rsidRDefault="004954F8" w:rsidP="0046767A">
            <w:pPr>
              <w:pStyle w:val="TAL"/>
              <w:keepNext w:val="0"/>
            </w:pPr>
            <w:bookmarkStart w:id="1281" w:name="_MCCTEMPBM_CRPT71130352___7"/>
            <w:r w:rsidRPr="00A16B5B">
              <w:rPr>
                <w:rStyle w:val="Datatypechar"/>
                <w:lang w:val="en-GB"/>
              </w:rPr>
              <w:t>Dnn</w:t>
            </w:r>
            <w:bookmarkEnd w:id="1281"/>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46219F9" w14:textId="77777777" w:rsidR="004954F8" w:rsidRPr="00A16B5B" w:rsidRDefault="004954F8" w:rsidP="0046767A">
            <w:pPr>
              <w:pStyle w:val="TAC"/>
              <w:keepNext w:val="0"/>
            </w:pPr>
            <w:r w:rsidRPr="00A16B5B">
              <w:t>0..1</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28B1CC2" w14:textId="77777777" w:rsidR="004954F8" w:rsidRPr="00A16B5B" w:rsidRDefault="001C65D9" w:rsidP="0046767A">
            <w:pPr>
              <w:pStyle w:val="TAL"/>
              <w:keepNext w:val="0"/>
            </w:pPr>
            <w:r w:rsidRPr="00A16B5B">
              <w:t>Identifies t</w:t>
            </w:r>
            <w:r w:rsidR="004954F8" w:rsidRPr="00A16B5B">
              <w:t>he Data Network which shall be used when sending metrics reports.</w:t>
            </w:r>
          </w:p>
          <w:p w14:paraId="7DDAF3E6" w14:textId="77777777" w:rsidR="004954F8" w:rsidRPr="00A16B5B" w:rsidRDefault="004954F8" w:rsidP="00037CBF">
            <w:pPr>
              <w:pStyle w:val="TALcontinuation"/>
              <w:spacing w:before="48"/>
              <w:rPr>
                <w:rFonts w:cs="Arial"/>
                <w:szCs w:val="18"/>
              </w:rPr>
            </w:pPr>
            <w:r w:rsidRPr="00A16B5B">
              <w:t>If not specified, the default D</w:t>
            </w:r>
            <w:r w:rsidR="001C65D9" w:rsidRPr="00A16B5B">
              <w:t xml:space="preserve">ata </w:t>
            </w:r>
            <w:r w:rsidRPr="00A16B5B">
              <w:t>N</w:t>
            </w:r>
            <w:r w:rsidR="001C65D9" w:rsidRPr="00A16B5B">
              <w:t>etwork</w:t>
            </w:r>
            <w:r w:rsidRPr="00A16B5B">
              <w:t xml:space="preserve"> shall be used.</w:t>
            </w:r>
          </w:p>
        </w:tc>
      </w:tr>
      <w:tr w:rsidR="0009621A" w:rsidRPr="00A16B5B" w14:paraId="6B27E27F" w14:textId="77777777" w:rsidTr="000A120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7906A9C" w14:textId="77777777" w:rsidR="0009621A" w:rsidRPr="00A16B5B" w:rsidRDefault="0009621A" w:rsidP="0009621A">
            <w:pPr>
              <w:pStyle w:val="TAL"/>
              <w:rPr>
                <w:rStyle w:val="Codechar"/>
              </w:rPr>
            </w:pPr>
            <w:r w:rsidRPr="00A16B5B">
              <w:rPr>
                <w:rStyle w:val="Codechar"/>
              </w:rPr>
              <w:t>reportingStartOffset</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A56BAA4" w14:textId="77777777" w:rsidR="0009621A" w:rsidRPr="00A16B5B" w:rsidRDefault="0009621A" w:rsidP="0009621A">
            <w:pPr>
              <w:pStyle w:val="TAL"/>
              <w:keepNext w:val="0"/>
              <w:rPr>
                <w:rStyle w:val="Datatypechar"/>
                <w:lang w:val="en-GB"/>
              </w:rPr>
            </w:pPr>
            <w:r w:rsidRPr="00A16B5B">
              <w:rPr>
                <w:rStyle w:val="Datatypechar"/>
              </w:rPr>
              <w:t>DurationSec</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C42E27F" w14:textId="77777777" w:rsidR="0009621A" w:rsidRPr="00A16B5B" w:rsidRDefault="0009621A" w:rsidP="0009621A">
            <w:pPr>
              <w:pStyle w:val="TAC"/>
              <w:keepNext w:val="0"/>
            </w:pPr>
            <w:r w:rsidRPr="00A16B5B">
              <w:t>0..1</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CF7EF76" w14:textId="77777777" w:rsidR="0009621A" w:rsidRPr="00A16B5B" w:rsidRDefault="0009621A" w:rsidP="0009621A">
            <w:pPr>
              <w:pStyle w:val="TAL"/>
            </w:pPr>
            <w:r w:rsidRPr="00A16B5B">
              <w:t>The time offset (expressed in seconds) from the start of a media delivery session when the Media Client is required to begin submitting metrics reports.</w:t>
            </w:r>
            <w:r w:rsidR="00E04107" w:rsidRPr="00A16B5B">
              <w:t xml:space="preserve"> The value shall not be negative.</w:t>
            </w:r>
          </w:p>
          <w:p w14:paraId="7EAA6D16" w14:textId="77777777" w:rsidR="0009621A" w:rsidRPr="00A16B5B" w:rsidRDefault="0009621A" w:rsidP="0009621A">
            <w:pPr>
              <w:pStyle w:val="TALcontinuation"/>
              <w:spacing w:before="48"/>
            </w:pPr>
            <w:r w:rsidRPr="00A16B5B">
              <w:t>If omitted, the value of this parameter is assumed to be zero, i.e., directing the Media Client to start reporting metrics from the start of the media delivery session.</w:t>
            </w:r>
          </w:p>
        </w:tc>
      </w:tr>
      <w:tr w:rsidR="0009621A" w:rsidRPr="00A16B5B" w14:paraId="4AD7F1B5" w14:textId="77777777" w:rsidTr="000A120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4290590" w14:textId="77777777" w:rsidR="0009621A" w:rsidRPr="00A16B5B" w:rsidRDefault="0009621A" w:rsidP="0009621A">
            <w:pPr>
              <w:pStyle w:val="TAL"/>
              <w:rPr>
                <w:rStyle w:val="Codechar"/>
              </w:rPr>
            </w:pPr>
            <w:r w:rsidRPr="00A16B5B">
              <w:rPr>
                <w:rStyle w:val="Codechar"/>
              </w:rPr>
              <w:t>reportingDuration</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4C76703" w14:textId="77777777" w:rsidR="0009621A" w:rsidRPr="00A16B5B" w:rsidRDefault="0009621A" w:rsidP="0009621A">
            <w:pPr>
              <w:pStyle w:val="TAL"/>
              <w:keepNext w:val="0"/>
              <w:rPr>
                <w:rStyle w:val="Datatypechar"/>
                <w:lang w:val="en-GB"/>
              </w:rPr>
            </w:pPr>
            <w:r w:rsidRPr="00A16B5B">
              <w:rPr>
                <w:rStyle w:val="Datatypechar"/>
              </w:rPr>
              <w:t>DurationSec</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0C7C81D" w14:textId="77777777" w:rsidR="0009621A" w:rsidRPr="00A16B5B" w:rsidRDefault="0009621A" w:rsidP="0009621A">
            <w:pPr>
              <w:pStyle w:val="TAC"/>
              <w:keepNext w:val="0"/>
            </w:pPr>
            <w:r w:rsidRPr="00A16B5B">
              <w:t>0..1</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B54DB33" w14:textId="77777777" w:rsidR="0009621A" w:rsidRPr="00A16B5B" w:rsidRDefault="0009621A" w:rsidP="0009621A">
            <w:pPr>
              <w:pStyle w:val="TAL"/>
            </w:pPr>
            <w:r w:rsidRPr="00A16B5B">
              <w:t>The period of time (expressed in seconds) measured relative to the reporting start point, after which the Media Client is required to stop reporting metrics.</w:t>
            </w:r>
            <w:r w:rsidR="00E04107" w:rsidRPr="00A16B5B">
              <w:t xml:space="preserve"> The value shall not be negative.</w:t>
            </w:r>
          </w:p>
          <w:p w14:paraId="216A0520" w14:textId="77777777" w:rsidR="00E04107" w:rsidRPr="00A16B5B" w:rsidRDefault="00E04107" w:rsidP="0009621A">
            <w:pPr>
              <w:pStyle w:val="TALcontinuation"/>
              <w:spacing w:before="48"/>
            </w:pPr>
            <w:r w:rsidRPr="00A16B5B">
              <w:t xml:space="preserve">If set to zero, a single report shall be sent at </w:t>
            </w:r>
            <w:r w:rsidRPr="00A16B5B">
              <w:rPr>
                <w:rStyle w:val="Codechar"/>
              </w:rPr>
              <w:t>reportingStartOffset</w:t>
            </w:r>
            <w:r w:rsidRPr="00A16B5B">
              <w:t>.</w:t>
            </w:r>
          </w:p>
          <w:p w14:paraId="7B536F0B" w14:textId="77777777" w:rsidR="0009621A" w:rsidRPr="00A16B5B" w:rsidRDefault="0009621A" w:rsidP="0009621A">
            <w:pPr>
              <w:pStyle w:val="TALcontinuation"/>
              <w:spacing w:before="48"/>
            </w:pPr>
            <w:r w:rsidRPr="00A16B5B">
              <w:t>If omitted, reporting is required to continue until the end of the media delivery session.</w:t>
            </w:r>
          </w:p>
        </w:tc>
      </w:tr>
      <w:tr w:rsidR="004954F8" w:rsidRPr="00A16B5B" w14:paraId="452E01B0" w14:textId="77777777" w:rsidTr="000A120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9607835" w14:textId="77777777" w:rsidR="004954F8" w:rsidRPr="00A16B5B" w:rsidRDefault="004954F8" w:rsidP="00011813">
            <w:pPr>
              <w:pStyle w:val="TAL"/>
              <w:keepNext w:val="0"/>
              <w:rPr>
                <w:rStyle w:val="Codechar"/>
              </w:rPr>
            </w:pPr>
            <w:bookmarkStart w:id="1282" w:name="_MCCTEMPBM_CRPT71130353___2"/>
            <w:r w:rsidRPr="00A16B5B">
              <w:rPr>
                <w:rStyle w:val="Codechar"/>
              </w:rPr>
              <w:t>reportingInterval</w:t>
            </w:r>
            <w:bookmarkEnd w:id="1282"/>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4F05FB8" w14:textId="77777777" w:rsidR="004954F8" w:rsidRPr="00A16B5B" w:rsidRDefault="004954F8" w:rsidP="0046767A">
            <w:pPr>
              <w:pStyle w:val="TAL"/>
              <w:keepNext w:val="0"/>
            </w:pPr>
            <w:bookmarkStart w:id="1283" w:name="_MCCTEMPBM_CRPT71130354___7"/>
            <w:r w:rsidRPr="00A16B5B">
              <w:rPr>
                <w:rStyle w:val="Datatypechar"/>
                <w:lang w:val="en-GB"/>
              </w:rPr>
              <w:t>DurationSec</w:t>
            </w:r>
            <w:bookmarkEnd w:id="1283"/>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4950735" w14:textId="77777777" w:rsidR="004954F8" w:rsidRPr="00A16B5B" w:rsidRDefault="004954F8" w:rsidP="0046767A">
            <w:pPr>
              <w:pStyle w:val="TAC"/>
              <w:keepNext w:val="0"/>
            </w:pPr>
            <w:r w:rsidRPr="00A16B5B">
              <w:t>0..1</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44275A4" w14:textId="77777777" w:rsidR="004954F8" w:rsidRPr="00A16B5B" w:rsidRDefault="004954F8" w:rsidP="0046767A">
            <w:pPr>
              <w:pStyle w:val="TAL"/>
            </w:pPr>
            <w:r w:rsidRPr="00A16B5B">
              <w:t>The time interval between successive metrics reports</w:t>
            </w:r>
            <w:r w:rsidR="001C65D9" w:rsidRPr="00A16B5B">
              <w:t xml:space="preserve"> to be sent by the Media </w:t>
            </w:r>
            <w:r w:rsidR="006A51A7" w:rsidRPr="00A16B5B">
              <w:t>Session Handler</w:t>
            </w:r>
            <w:r w:rsidRPr="00A16B5B">
              <w:t xml:space="preserve">. </w:t>
            </w:r>
            <w:r w:rsidRPr="00A16B5B">
              <w:rPr>
                <w:rFonts w:cs="Arial"/>
                <w:szCs w:val="18"/>
              </w:rPr>
              <w:t>The value shall be greater than zero.</w:t>
            </w:r>
          </w:p>
          <w:p w14:paraId="54A7D1F2" w14:textId="77777777" w:rsidR="004954F8" w:rsidRPr="00A16B5B" w:rsidRDefault="004954F8" w:rsidP="00037CBF">
            <w:pPr>
              <w:pStyle w:val="TALcontinuation"/>
              <w:spacing w:before="48"/>
            </w:pPr>
            <w:r w:rsidRPr="00A16B5B">
              <w:t xml:space="preserve">If not specified, a single final report shall be sent after the media </w:t>
            </w:r>
            <w:r w:rsidR="001C65D9" w:rsidRPr="00A16B5B">
              <w:t>delivery</w:t>
            </w:r>
            <w:r w:rsidRPr="00A16B5B">
              <w:t xml:space="preserve"> session has ended.</w:t>
            </w:r>
          </w:p>
        </w:tc>
      </w:tr>
      <w:tr w:rsidR="004954F8" w:rsidRPr="00A16B5B" w14:paraId="0B852969" w14:textId="77777777" w:rsidTr="000A120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1038F70" w14:textId="77777777" w:rsidR="004954F8" w:rsidRPr="00A16B5B" w:rsidRDefault="004954F8" w:rsidP="00891E68">
            <w:pPr>
              <w:pStyle w:val="TAL"/>
              <w:keepNext w:val="0"/>
              <w:rPr>
                <w:rStyle w:val="Codechar"/>
              </w:rPr>
            </w:pPr>
            <w:bookmarkStart w:id="1284" w:name="_MCCTEMPBM_CRPT71130355___2"/>
            <w:r w:rsidRPr="00A16B5B">
              <w:rPr>
                <w:rStyle w:val="Codechar"/>
              </w:rPr>
              <w:t>samplePercentage</w:t>
            </w:r>
            <w:bookmarkEnd w:id="1284"/>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0A26EA3" w14:textId="77777777" w:rsidR="004954F8" w:rsidRPr="00A16B5B" w:rsidRDefault="004954F8" w:rsidP="0046767A">
            <w:pPr>
              <w:pStyle w:val="TAL"/>
            </w:pPr>
            <w:bookmarkStart w:id="1285" w:name="_MCCTEMPBM_CRPT71130356___7"/>
            <w:r w:rsidRPr="00A16B5B">
              <w:rPr>
                <w:rStyle w:val="Datatypechar"/>
                <w:lang w:val="en-GB"/>
              </w:rPr>
              <w:t>Percentage</w:t>
            </w:r>
            <w:bookmarkEnd w:id="1285"/>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27B50D7" w14:textId="77777777" w:rsidR="004954F8" w:rsidRPr="00A16B5B" w:rsidRDefault="004954F8" w:rsidP="0046767A">
            <w:pPr>
              <w:pStyle w:val="TAC"/>
            </w:pPr>
            <w:r w:rsidRPr="00A16B5B">
              <w:t>0..1</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FD8F19D" w14:textId="77777777" w:rsidR="004954F8" w:rsidRPr="00A16B5B" w:rsidRDefault="004954F8" w:rsidP="0046767A">
            <w:pPr>
              <w:pStyle w:val="TAL"/>
            </w:pPr>
            <w:r w:rsidRPr="00A16B5B">
              <w:t xml:space="preserve">The proportion of media </w:t>
            </w:r>
            <w:r w:rsidR="001C65D9" w:rsidRPr="00A16B5B">
              <w:t>delivery</w:t>
            </w:r>
            <w:r w:rsidRPr="00A16B5B">
              <w:t xml:space="preserve"> sessions for which </w:t>
            </w:r>
            <w:r w:rsidR="005E09D8" w:rsidRPr="00A16B5B">
              <w:t xml:space="preserve">QoE </w:t>
            </w:r>
            <w:r w:rsidRPr="00A16B5B">
              <w:t xml:space="preserve">metrics shall be reported, </w:t>
            </w:r>
            <w:r w:rsidRPr="00A16B5B">
              <w:rPr>
                <w:rFonts w:cs="Arial"/>
              </w:rPr>
              <w:t>expressed as a floating-point value between</w:t>
            </w:r>
            <w:r w:rsidR="00B43D61" w:rsidRPr="00A16B5B">
              <w:rPr>
                <w:rFonts w:cs="Arial"/>
              </w:rPr>
              <w:t> </w:t>
            </w:r>
            <w:r w:rsidRPr="00A16B5B">
              <w:rPr>
                <w:rFonts w:cs="Arial"/>
              </w:rPr>
              <w:t>0.0 and</w:t>
            </w:r>
            <w:r w:rsidR="00B43D61" w:rsidRPr="00A16B5B">
              <w:rPr>
                <w:rFonts w:cs="Arial"/>
              </w:rPr>
              <w:t> </w:t>
            </w:r>
            <w:r w:rsidRPr="00A16B5B">
              <w:rPr>
                <w:rFonts w:cs="Arial"/>
              </w:rPr>
              <w:t>100.0</w:t>
            </w:r>
            <w:r w:rsidRPr="00A16B5B">
              <w:t>.</w:t>
            </w:r>
          </w:p>
          <w:p w14:paraId="50BA0601" w14:textId="77777777" w:rsidR="004954F8" w:rsidRPr="00A16B5B" w:rsidRDefault="004954F8" w:rsidP="00037CBF">
            <w:pPr>
              <w:pStyle w:val="TALcontinuation"/>
              <w:spacing w:before="48"/>
            </w:pPr>
            <w:r w:rsidRPr="00A16B5B">
              <w:t xml:space="preserve">If not specified, reports shall be sent for all </w:t>
            </w:r>
            <w:r w:rsidR="001C65D9" w:rsidRPr="00A16B5B">
              <w:t xml:space="preserve">media delivery </w:t>
            </w:r>
            <w:r w:rsidRPr="00A16B5B">
              <w:t>sessions.</w:t>
            </w:r>
          </w:p>
        </w:tc>
      </w:tr>
      <w:tr w:rsidR="004954F8" w:rsidRPr="00A16B5B" w14:paraId="2D32C171" w14:textId="77777777" w:rsidTr="000A120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E925AD8" w14:textId="77777777" w:rsidR="004954F8" w:rsidRPr="00A16B5B" w:rsidRDefault="004954F8" w:rsidP="00891E68">
            <w:pPr>
              <w:pStyle w:val="TAL"/>
              <w:keepNext w:val="0"/>
              <w:rPr>
                <w:rStyle w:val="Codechar"/>
              </w:rPr>
            </w:pPr>
            <w:bookmarkStart w:id="1286" w:name="_MCCTEMPBM_CRPT71130357___2"/>
            <w:r w:rsidRPr="00A16B5B">
              <w:rPr>
                <w:rStyle w:val="Codechar"/>
              </w:rPr>
              <w:t>urlFilters</w:t>
            </w:r>
            <w:bookmarkEnd w:id="1286"/>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FB3BEB4" w14:textId="77777777" w:rsidR="004954F8" w:rsidRPr="00A16B5B" w:rsidRDefault="004954F8" w:rsidP="0046767A">
            <w:pPr>
              <w:pStyle w:val="TAL"/>
              <w:keepNext w:val="0"/>
            </w:pPr>
            <w:bookmarkStart w:id="1287" w:name="_MCCTEMPBM_CRPT71130358___7"/>
            <w:r w:rsidRPr="00A16B5B">
              <w:rPr>
                <w:rStyle w:val="Datatypechar"/>
                <w:lang w:val="en-GB"/>
              </w:rPr>
              <w:t>array(</w:t>
            </w:r>
            <w:r w:rsidR="00F56B18" w:rsidRPr="00A16B5B">
              <w:rPr>
                <w:rStyle w:val="Datatypechar"/>
                <w:lang w:val="en-GB"/>
              </w:rPr>
              <w:t>s</w:t>
            </w:r>
            <w:r w:rsidRPr="00A16B5B">
              <w:rPr>
                <w:rStyle w:val="Datatypechar"/>
                <w:lang w:val="en-GB"/>
              </w:rPr>
              <w:t>tring)</w:t>
            </w:r>
            <w:bookmarkEnd w:id="1287"/>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DA7B5A3" w14:textId="77777777" w:rsidR="004954F8" w:rsidRPr="00A16B5B" w:rsidRDefault="004954F8" w:rsidP="0046767A">
            <w:pPr>
              <w:pStyle w:val="TAC"/>
              <w:keepNext w:val="0"/>
            </w:pPr>
            <w:r w:rsidRPr="00A16B5B">
              <w:t>0..1</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5F01B89" w14:textId="77777777" w:rsidR="004954F8" w:rsidRPr="00A16B5B" w:rsidRDefault="001C65D9" w:rsidP="0046767A">
            <w:pPr>
              <w:pStyle w:val="TAL"/>
            </w:pPr>
            <w:r w:rsidRPr="00A16B5B">
              <w:t>If present, a</w:t>
            </w:r>
            <w:r w:rsidR="004954F8" w:rsidRPr="00A16B5B">
              <w:t xml:space="preserve"> non-empty list of Media Entry Point URL patterns for which </w:t>
            </w:r>
            <w:r w:rsidR="005E09D8" w:rsidRPr="00A16B5B">
              <w:t xml:space="preserve">QoE </w:t>
            </w:r>
            <w:r w:rsidR="004954F8" w:rsidRPr="00A16B5B">
              <w:t>metrics shall be reported.</w:t>
            </w:r>
          </w:p>
          <w:p w14:paraId="575D3122" w14:textId="77777777" w:rsidR="004954F8" w:rsidRPr="00A16B5B" w:rsidRDefault="004954F8" w:rsidP="00037CBF">
            <w:pPr>
              <w:pStyle w:val="TALcontinuation"/>
              <w:spacing w:before="48"/>
            </w:pPr>
            <w:r w:rsidRPr="00A16B5B">
              <w:t xml:space="preserve">If not specified, reporting shall be done for all media </w:t>
            </w:r>
            <w:r w:rsidR="001C65D9" w:rsidRPr="00A16B5B">
              <w:t>delivery</w:t>
            </w:r>
            <w:r w:rsidRPr="00A16B5B">
              <w:t xml:space="preserve"> sessions initiated within the scope of the parent Provisioning Session.</w:t>
            </w:r>
          </w:p>
        </w:tc>
      </w:tr>
      <w:tr w:rsidR="004954F8" w:rsidRPr="00A16B5B" w14:paraId="5A08C88F" w14:textId="77777777" w:rsidTr="000A120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F33C899" w14:textId="77777777" w:rsidR="004954F8" w:rsidRPr="00A16B5B" w:rsidRDefault="004954F8" w:rsidP="00DB3ABE">
            <w:pPr>
              <w:pStyle w:val="TAL"/>
              <w:rPr>
                <w:rStyle w:val="Codechar"/>
              </w:rPr>
            </w:pPr>
            <w:r w:rsidRPr="00A16B5B">
              <w:rPr>
                <w:rStyle w:val="Codechar"/>
              </w:rPr>
              <w:t>samplingPeriod</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0A34011" w14:textId="77777777" w:rsidR="004954F8" w:rsidRPr="00A16B5B" w:rsidDel="00BE6D4E" w:rsidRDefault="004954F8" w:rsidP="0046767A">
            <w:pPr>
              <w:pStyle w:val="TAL"/>
              <w:keepNext w:val="0"/>
              <w:rPr>
                <w:rStyle w:val="Datatypechar"/>
                <w:lang w:val="en-GB"/>
              </w:rPr>
            </w:pPr>
            <w:r w:rsidRPr="00A16B5B">
              <w:rPr>
                <w:rStyle w:val="Datatypechar"/>
                <w:lang w:val="en-GB"/>
              </w:rPr>
              <w:t>DurationSec</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1DDA5A4" w14:textId="77777777" w:rsidR="004954F8" w:rsidRPr="00A16B5B" w:rsidRDefault="004954F8" w:rsidP="0046767A">
            <w:pPr>
              <w:pStyle w:val="TAC"/>
              <w:keepNext w:val="0"/>
            </w:pPr>
            <w:r w:rsidRPr="00A16B5B">
              <w:t>1..1</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F2859C5" w14:textId="77777777" w:rsidR="004954F8" w:rsidRPr="00A16B5B" w:rsidRDefault="004954F8" w:rsidP="0046767A">
            <w:pPr>
              <w:pStyle w:val="TAL"/>
            </w:pPr>
            <w:r w:rsidRPr="00A16B5B">
              <w:t xml:space="preserve">The time interval the </w:t>
            </w:r>
            <w:r w:rsidR="00F56B18" w:rsidRPr="00A16B5B">
              <w:t>Media</w:t>
            </w:r>
            <w:r w:rsidRPr="00A16B5B">
              <w:t xml:space="preserve"> Client should wait between sampling the QoE metrics specified by this </w:t>
            </w:r>
            <w:r w:rsidR="001C65D9" w:rsidRPr="00A16B5B">
              <w:t>M</w:t>
            </w:r>
            <w:r w:rsidRPr="00A16B5B">
              <w:t xml:space="preserve">etrics </w:t>
            </w:r>
            <w:r w:rsidR="001C65D9" w:rsidRPr="00A16B5B">
              <w:t>R</w:t>
            </w:r>
            <w:r w:rsidRPr="00A16B5B">
              <w:t xml:space="preserve">eporting </w:t>
            </w:r>
            <w:r w:rsidR="001C65D9" w:rsidRPr="00A16B5B">
              <w:t>C</w:t>
            </w:r>
            <w:r w:rsidRPr="00A16B5B">
              <w:t>onfiguration.</w:t>
            </w:r>
            <w:r w:rsidR="00487FF4" w:rsidRPr="00A16B5B">
              <w:t xml:space="preserve"> </w:t>
            </w:r>
            <w:r w:rsidR="00487FF4" w:rsidRPr="00A16B5B">
              <w:rPr>
                <w:rFonts w:cs="Arial"/>
                <w:szCs w:val="18"/>
              </w:rPr>
              <w:t>The value shall be greater than zero.</w:t>
            </w:r>
          </w:p>
        </w:tc>
      </w:tr>
      <w:tr w:rsidR="004954F8" w:rsidRPr="00A16B5B" w14:paraId="195E8059" w14:textId="77777777" w:rsidTr="000A120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E0308AB" w14:textId="77777777" w:rsidR="004954F8" w:rsidRPr="00A16B5B" w:rsidRDefault="004954F8" w:rsidP="00DB3ABE">
            <w:pPr>
              <w:pStyle w:val="TAL"/>
              <w:rPr>
                <w:rStyle w:val="Codechar"/>
              </w:rPr>
            </w:pPr>
            <w:bookmarkStart w:id="1288" w:name="_MCCTEMPBM_CRPT71130359___2"/>
            <w:r w:rsidRPr="00A16B5B">
              <w:rPr>
                <w:rStyle w:val="Codechar"/>
              </w:rPr>
              <w:t>metrics</w:t>
            </w:r>
            <w:bookmarkEnd w:id="1288"/>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5703F1E" w14:textId="77777777" w:rsidR="004954F8" w:rsidRPr="00A16B5B" w:rsidRDefault="004954F8" w:rsidP="0046767A">
            <w:pPr>
              <w:pStyle w:val="TAL"/>
            </w:pPr>
            <w:bookmarkStart w:id="1289" w:name="_MCCTEMPBM_CRPT71130360___7"/>
            <w:r w:rsidRPr="00A16B5B">
              <w:rPr>
                <w:rStyle w:val="Datatypechar"/>
                <w:lang w:val="en-GB"/>
              </w:rPr>
              <w:t>array(</w:t>
            </w:r>
            <w:r w:rsidR="00A509B3" w:rsidRPr="00A16B5B">
              <w:rPr>
                <w:rStyle w:val="Datatypechar"/>
                <w:lang w:val="en-GB"/>
              </w:rPr>
              <w:t>U</w:t>
            </w:r>
            <w:r w:rsidR="00A509B3" w:rsidRPr="00A16B5B">
              <w:rPr>
                <w:rStyle w:val="Datatypechar"/>
              </w:rPr>
              <w:t>ri</w:t>
            </w:r>
            <w:r w:rsidRPr="00A16B5B">
              <w:rPr>
                <w:rStyle w:val="Datatypechar"/>
                <w:lang w:val="en-GB"/>
              </w:rPr>
              <w:t>)</w:t>
            </w:r>
            <w:bookmarkEnd w:id="1289"/>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E32482C" w14:textId="77777777" w:rsidR="004954F8" w:rsidRPr="00A16B5B" w:rsidRDefault="004954F8" w:rsidP="0046767A">
            <w:pPr>
              <w:pStyle w:val="TAC"/>
              <w:keepNext w:val="0"/>
            </w:pPr>
            <w:r w:rsidRPr="00A16B5B">
              <w:t>0..1</w:t>
            </w:r>
          </w:p>
        </w:tc>
        <w:tc>
          <w:tcPr>
            <w:tcW w:w="0" w:type="auto"/>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A07BDF1" w14:textId="77777777" w:rsidR="004954F8" w:rsidRPr="00A16B5B" w:rsidRDefault="004954F8" w:rsidP="0046767A">
            <w:pPr>
              <w:pStyle w:val="TAL"/>
            </w:pPr>
            <w:r w:rsidRPr="00A16B5B">
              <w:t xml:space="preserve">If present, a non-empty list of </w:t>
            </w:r>
            <w:r w:rsidR="005E09D8" w:rsidRPr="00A16B5B">
              <w:t xml:space="preserve">QoE </w:t>
            </w:r>
            <w:r w:rsidRPr="00A16B5B">
              <w:t>metrics</w:t>
            </w:r>
            <w:r w:rsidR="00A509B3" w:rsidRPr="00A16B5B">
              <w:t>, each indicated using a fully-qualified term identifier from a controlled vocabulary,</w:t>
            </w:r>
            <w:r w:rsidRPr="00A16B5B">
              <w:t xml:space="preserve"> which shall be collected and reported</w:t>
            </w:r>
            <w:r w:rsidR="001C65D9" w:rsidRPr="00A16B5B">
              <w:t xml:space="preserve"> by the Media Client</w:t>
            </w:r>
            <w:r w:rsidRPr="00A16B5B">
              <w:t>.</w:t>
            </w:r>
          </w:p>
          <w:p w14:paraId="360E8711" w14:textId="77777777" w:rsidR="005E09D8" w:rsidRPr="00A16B5B" w:rsidRDefault="005E09D8" w:rsidP="00037CBF">
            <w:pPr>
              <w:pStyle w:val="TALcontinuation"/>
              <w:spacing w:before="48"/>
            </w:pPr>
            <w:r w:rsidRPr="00A16B5B">
              <w:t xml:space="preserve">A controlled vocabulary of QoE metrics shall be specified by each </w:t>
            </w:r>
            <w:r w:rsidR="00A509B3" w:rsidRPr="00A16B5B">
              <w:t xml:space="preserve">QoE </w:t>
            </w:r>
            <w:r w:rsidRPr="00A16B5B">
              <w:t>metrics scheme for use with this property.</w:t>
            </w:r>
          </w:p>
          <w:p w14:paraId="666059B6" w14:textId="77777777" w:rsidR="004954F8" w:rsidRPr="00A16B5B" w:rsidRDefault="004954F8" w:rsidP="00037CBF">
            <w:pPr>
              <w:pStyle w:val="TALcontinuation"/>
              <w:spacing w:before="48"/>
              <w:rPr>
                <w:rFonts w:cs="Arial"/>
                <w:szCs w:val="18"/>
              </w:rPr>
            </w:pPr>
            <w:r w:rsidRPr="00A16B5B">
              <w:t xml:space="preserve">If omitted, the complete (or default, as applicable) set of metrics associated with the specified </w:t>
            </w:r>
            <w:r w:rsidR="008F515B" w:rsidRPr="00A16B5B">
              <w:t xml:space="preserve">metrics </w:t>
            </w:r>
            <w:r w:rsidRPr="00A16B5B">
              <w:t>scheme shall be collected and reported.</w:t>
            </w:r>
          </w:p>
        </w:tc>
      </w:tr>
      <w:tr w:rsidR="00533CFB" w:rsidRPr="00A16B5B" w14:paraId="02F1219F" w14:textId="77777777" w:rsidTr="00F076CB">
        <w:trPr>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96E9904" w14:textId="77777777" w:rsidR="00533CFB" w:rsidRPr="00A16B5B" w:rsidRDefault="00533CFB" w:rsidP="00533CFB">
            <w:pPr>
              <w:pStyle w:val="TAN"/>
            </w:pPr>
            <w:r w:rsidRPr="00A16B5B">
              <w:t>NOTE:</w:t>
            </w:r>
            <w:r w:rsidRPr="00A16B5B">
              <w:tab/>
              <w:t xml:space="preserve">The </w:t>
            </w:r>
            <w:r w:rsidRPr="00A16B5B">
              <w:rPr>
                <w:rStyle w:val="Codechar"/>
              </w:rPr>
              <w:t>Snssai</w:t>
            </w:r>
            <w:r w:rsidRPr="00A16B5B">
              <w:t xml:space="preserve"> data type is specified in TS 29.571 [</w:t>
            </w:r>
            <w:r w:rsidR="0013064D" w:rsidRPr="00A16B5B">
              <w:t>33</w:t>
            </w:r>
            <w:r w:rsidRPr="00A16B5B">
              <w:t>].</w:t>
            </w:r>
          </w:p>
        </w:tc>
      </w:tr>
    </w:tbl>
    <w:p w14:paraId="77A38B34" w14:textId="77777777" w:rsidR="004954F8" w:rsidRPr="00A16B5B" w:rsidRDefault="004954F8" w:rsidP="00F618E4"/>
    <w:p w14:paraId="58203DCE" w14:textId="77777777" w:rsidR="00117111" w:rsidRPr="00A16B5B" w:rsidRDefault="0052028F" w:rsidP="00761BF2">
      <w:pPr>
        <w:pStyle w:val="Heading2"/>
      </w:pPr>
      <w:r w:rsidRPr="00A16B5B">
        <w:br w:type="page"/>
      </w:r>
      <w:bookmarkStart w:id="1290" w:name="_Toc171930536"/>
      <w:r w:rsidR="00117111" w:rsidRPr="00A16B5B">
        <w:t>8.1</w:t>
      </w:r>
      <w:r w:rsidR="005539C9" w:rsidRPr="00A16B5B">
        <w:t>2</w:t>
      </w:r>
      <w:r w:rsidR="00117111" w:rsidRPr="00A16B5B">
        <w:tab/>
        <w:t xml:space="preserve">Consumption </w:t>
      </w:r>
      <w:r w:rsidR="00FA4B5D" w:rsidRPr="00A16B5B">
        <w:t>R</w:t>
      </w:r>
      <w:r w:rsidR="00117111" w:rsidRPr="00A16B5B">
        <w:t>eporting provisioning API</w:t>
      </w:r>
      <w:bookmarkEnd w:id="1290"/>
    </w:p>
    <w:p w14:paraId="67EFF89A" w14:textId="77777777" w:rsidR="004954F8" w:rsidRPr="00A16B5B" w:rsidRDefault="00F50299" w:rsidP="004954F8">
      <w:pPr>
        <w:pStyle w:val="Heading3"/>
      </w:pPr>
      <w:bookmarkStart w:id="1291" w:name="_Toc68899623"/>
      <w:bookmarkStart w:id="1292" w:name="_Toc71214374"/>
      <w:bookmarkStart w:id="1293" w:name="_Toc71722048"/>
      <w:bookmarkStart w:id="1294" w:name="_Toc74859100"/>
      <w:bookmarkStart w:id="1295" w:name="_Toc151076617"/>
      <w:bookmarkStart w:id="1296" w:name="_Toc171930537"/>
      <w:r w:rsidRPr="00A16B5B">
        <w:t>8</w:t>
      </w:r>
      <w:r w:rsidR="004954F8" w:rsidRPr="00A16B5B">
        <w:t>.</w:t>
      </w:r>
      <w:r w:rsidRPr="00A16B5B">
        <w:t>1</w:t>
      </w:r>
      <w:r w:rsidR="005539C9" w:rsidRPr="00A16B5B">
        <w:t>2</w:t>
      </w:r>
      <w:r w:rsidR="004954F8" w:rsidRPr="00A16B5B">
        <w:t>.1</w:t>
      </w:r>
      <w:r w:rsidR="004954F8" w:rsidRPr="00A16B5B">
        <w:tab/>
        <w:t>Overview</w:t>
      </w:r>
      <w:bookmarkEnd w:id="1291"/>
      <w:bookmarkEnd w:id="1292"/>
      <w:bookmarkEnd w:id="1293"/>
      <w:bookmarkEnd w:id="1294"/>
      <w:bookmarkEnd w:id="1295"/>
      <w:bookmarkEnd w:id="1296"/>
    </w:p>
    <w:p w14:paraId="7C2113F1" w14:textId="77777777" w:rsidR="004954F8" w:rsidRPr="00A16B5B" w:rsidRDefault="004954F8" w:rsidP="0028298D">
      <w:bookmarkStart w:id="1297" w:name="_MCCTEMPBM_CRPT71130326___7"/>
      <w:r w:rsidRPr="00A16B5B">
        <w:rPr>
          <w:color w:val="000000"/>
        </w:rPr>
        <w:t xml:space="preserve">The </w:t>
      </w:r>
      <w:r w:rsidRPr="00A16B5B">
        <w:t xml:space="preserve">Consumption Reporting Provisioning </w:t>
      </w:r>
      <w:r w:rsidRPr="00A16B5B">
        <w:rPr>
          <w:color w:val="000000"/>
        </w:rPr>
        <w:t xml:space="preserve">API is a RESTful API that allows a </w:t>
      </w:r>
      <w:r w:rsidR="00F50299" w:rsidRPr="00A16B5B">
        <w:rPr>
          <w:color w:val="000000"/>
        </w:rPr>
        <w:t>Media</w:t>
      </w:r>
      <w:r w:rsidRPr="00A16B5B">
        <w:rPr>
          <w:color w:val="000000"/>
        </w:rPr>
        <w:t xml:space="preserve"> Application Provider to configure</w:t>
      </w:r>
      <w:r w:rsidRPr="00A16B5B">
        <w:t xml:space="preserve"> the Consumption Reporting Procedure for a particular downlink media </w:t>
      </w:r>
      <w:r w:rsidR="00F50299" w:rsidRPr="00A16B5B">
        <w:t>delivery</w:t>
      </w:r>
      <w:r w:rsidRPr="00A16B5B">
        <w:t xml:space="preserve"> Provisioning Session at </w:t>
      </w:r>
      <w:r w:rsidR="00F50299" w:rsidRPr="00A16B5B">
        <w:t>reference point</w:t>
      </w:r>
      <w:r w:rsidRPr="00A16B5B">
        <w:t xml:space="preserve"> M1. The different </w:t>
      </w:r>
      <w:r w:rsidR="00F50299" w:rsidRPr="00A16B5B">
        <w:t>interactions</w:t>
      </w:r>
      <w:r w:rsidRPr="00A16B5B">
        <w:t xml:space="preserve"> are described in clause</w:t>
      </w:r>
      <w:r w:rsidR="00011813" w:rsidRPr="00A16B5B">
        <w:t> </w:t>
      </w:r>
      <w:r w:rsidR="00F50299" w:rsidRPr="00A16B5B">
        <w:t>5.2.1</w:t>
      </w:r>
      <w:r w:rsidR="00040AE7" w:rsidRPr="00A16B5B">
        <w:t>2</w:t>
      </w:r>
      <w:r w:rsidRPr="00A16B5B">
        <w:t xml:space="preserve">. The Consumption Reporting Configuration is represented by a </w:t>
      </w:r>
      <w:r w:rsidRPr="00A16B5B">
        <w:rPr>
          <w:rStyle w:val="Codechar"/>
          <w:lang w:val="en-GB"/>
        </w:rPr>
        <w:t>ConsumptionReportingConfiguration</w:t>
      </w:r>
      <w:r w:rsidR="00F50299" w:rsidRPr="00A16B5B">
        <w:t xml:space="preserve"> resource</w:t>
      </w:r>
      <w:r w:rsidRPr="00A16B5B">
        <w:t>, the data model for which is specified in clause </w:t>
      </w:r>
      <w:r w:rsidR="00F50299" w:rsidRPr="00A16B5B">
        <w:t>8</w:t>
      </w:r>
      <w:r w:rsidRPr="00A16B5B">
        <w:t>.</w:t>
      </w:r>
      <w:r w:rsidR="00F50299" w:rsidRPr="00A16B5B">
        <w:t>1</w:t>
      </w:r>
      <w:r w:rsidR="00EF5221" w:rsidRPr="00A16B5B">
        <w:t>2</w:t>
      </w:r>
      <w:r w:rsidRPr="00A16B5B">
        <w:t>.3 below. The RESTful resources for managing the Consumption Reporting Configuration are specified in clause </w:t>
      </w:r>
      <w:r w:rsidR="00F50299" w:rsidRPr="00A16B5B">
        <w:t>8</w:t>
      </w:r>
      <w:r w:rsidRPr="00A16B5B">
        <w:t>.</w:t>
      </w:r>
      <w:r w:rsidR="00F50299" w:rsidRPr="00A16B5B">
        <w:t>1</w:t>
      </w:r>
      <w:r w:rsidR="005539C9" w:rsidRPr="00A16B5B">
        <w:t>2</w:t>
      </w:r>
      <w:r w:rsidRPr="00A16B5B">
        <w:t>.2.</w:t>
      </w:r>
    </w:p>
    <w:p w14:paraId="1C070940" w14:textId="77777777" w:rsidR="004954F8" w:rsidRPr="00A16B5B" w:rsidRDefault="00F50299" w:rsidP="004954F8">
      <w:pPr>
        <w:pStyle w:val="Heading3"/>
      </w:pPr>
      <w:bookmarkStart w:id="1298" w:name="_Toc68899624"/>
      <w:bookmarkStart w:id="1299" w:name="_Toc71214375"/>
      <w:bookmarkStart w:id="1300" w:name="_Toc71722049"/>
      <w:bookmarkStart w:id="1301" w:name="_Toc74859101"/>
      <w:bookmarkStart w:id="1302" w:name="_Toc151076618"/>
      <w:bookmarkStart w:id="1303" w:name="_Toc171930538"/>
      <w:bookmarkEnd w:id="1297"/>
      <w:r w:rsidRPr="00A16B5B">
        <w:t>8</w:t>
      </w:r>
      <w:r w:rsidR="004954F8" w:rsidRPr="00A16B5B">
        <w:t>.</w:t>
      </w:r>
      <w:r w:rsidRPr="00A16B5B">
        <w:t>1</w:t>
      </w:r>
      <w:r w:rsidR="005539C9" w:rsidRPr="00A16B5B">
        <w:t>2</w:t>
      </w:r>
      <w:r w:rsidR="004954F8" w:rsidRPr="00A16B5B">
        <w:t>.2</w:t>
      </w:r>
      <w:r w:rsidR="004954F8" w:rsidRPr="00A16B5B">
        <w:tab/>
        <w:t>Resource structure</w:t>
      </w:r>
      <w:bookmarkEnd w:id="1298"/>
      <w:bookmarkEnd w:id="1299"/>
      <w:bookmarkEnd w:id="1300"/>
      <w:bookmarkEnd w:id="1301"/>
      <w:bookmarkEnd w:id="1302"/>
      <w:bookmarkEnd w:id="1303"/>
    </w:p>
    <w:p w14:paraId="54FAAA19" w14:textId="77777777" w:rsidR="004954F8" w:rsidRPr="00A16B5B" w:rsidRDefault="004954F8" w:rsidP="0028298D">
      <w:pPr>
        <w:keepNext/>
      </w:pPr>
      <w:r w:rsidRPr="00A16B5B">
        <w:t>The Consumption Reporting Provisioning API is accessible through the following URL base path:</w:t>
      </w:r>
    </w:p>
    <w:p w14:paraId="2F5C76B9" w14:textId="77777777" w:rsidR="004954F8" w:rsidRPr="00A16B5B" w:rsidRDefault="004954F8" w:rsidP="000A1202">
      <w:pPr>
        <w:pStyle w:val="URLdisplay"/>
      </w:pPr>
      <w:r w:rsidRPr="00A16B5B">
        <w:rPr>
          <w:rStyle w:val="Codechar"/>
          <w:lang w:val="en-GB"/>
        </w:rPr>
        <w:t>{apiRoot}</w:t>
      </w:r>
      <w:r w:rsidRPr="00A16B5B">
        <w:t>/3gpp-</w:t>
      </w:r>
      <w:r w:rsidR="00663B8A" w:rsidRPr="00A16B5B">
        <w:t>maf-provisioning</w:t>
      </w:r>
      <w:r w:rsidRPr="00A16B5B">
        <w:t>/</w:t>
      </w:r>
      <w:r w:rsidRPr="00A16B5B">
        <w:rPr>
          <w:rStyle w:val="Codechar"/>
          <w:lang w:val="en-GB"/>
        </w:rPr>
        <w:t>{apiVersion}</w:t>
      </w:r>
      <w:r w:rsidRPr="00A16B5B">
        <w:t>/provisioning-sessions/</w:t>
      </w:r>
      <w:r w:rsidRPr="00A16B5B">
        <w:rPr>
          <w:rStyle w:val="Codechar"/>
          <w:lang w:val="en-GB"/>
        </w:rPr>
        <w:t>{provisioningSessionId}</w:t>
      </w:r>
      <w:r w:rsidRPr="00A16B5B">
        <w:t>/</w:t>
      </w:r>
    </w:p>
    <w:p w14:paraId="0943516E" w14:textId="77777777" w:rsidR="004954F8" w:rsidRPr="00A16B5B" w:rsidRDefault="004954F8" w:rsidP="0028298D">
      <w:pPr>
        <w:keepNext/>
      </w:pPr>
      <w:bookmarkStart w:id="1304" w:name="_MCCTEMPBM_CRPT71130327___7"/>
      <w:r w:rsidRPr="00A16B5B">
        <w:t>Table </w:t>
      </w:r>
      <w:r w:rsidR="00F50299" w:rsidRPr="00A16B5B">
        <w:t>8</w:t>
      </w:r>
      <w:r w:rsidRPr="00A16B5B">
        <w:t>.</w:t>
      </w:r>
      <w:r w:rsidR="00F50299" w:rsidRPr="00A16B5B">
        <w:t>1</w:t>
      </w:r>
      <w:r w:rsidR="005539C9" w:rsidRPr="00A16B5B">
        <w:t>2</w:t>
      </w:r>
      <w:r w:rsidRPr="00A16B5B">
        <w:t>.2</w:t>
      </w:r>
      <w:r w:rsidRPr="00A16B5B">
        <w:noBreakHyphen/>
        <w:t xml:space="preserve">1 below specifies the operations and the corresponding HTTP methods that are supported by this API. In each case, the Provisioning Session identifier shall be substituted into </w:t>
      </w:r>
      <w:r w:rsidRPr="00A16B5B">
        <w:rPr>
          <w:rStyle w:val="Codechar"/>
          <w:lang w:val="en-GB"/>
        </w:rPr>
        <w:t>{provisioningSessionId}</w:t>
      </w:r>
      <w:r w:rsidRPr="00A16B5B">
        <w:t xml:space="preserve"> in the above URL template and the sub-resource path specified in the second column shall be appended to the URL base path.</w:t>
      </w:r>
    </w:p>
    <w:bookmarkEnd w:id="1304"/>
    <w:p w14:paraId="7697A19B" w14:textId="77777777" w:rsidR="004954F8" w:rsidRPr="00A16B5B" w:rsidRDefault="004954F8" w:rsidP="004954F8">
      <w:pPr>
        <w:pStyle w:val="TH"/>
      </w:pPr>
      <w:r w:rsidRPr="00A16B5B">
        <w:t>Table</w:t>
      </w:r>
      <w:r w:rsidR="000A1202" w:rsidRPr="00A16B5B">
        <w:t> </w:t>
      </w:r>
      <w:r w:rsidR="00F50299" w:rsidRPr="00A16B5B">
        <w:t>8</w:t>
      </w:r>
      <w:r w:rsidRPr="00A16B5B">
        <w:t>.</w:t>
      </w:r>
      <w:r w:rsidR="00F50299" w:rsidRPr="00A16B5B">
        <w:t>1</w:t>
      </w:r>
      <w:r w:rsidR="005539C9" w:rsidRPr="00A16B5B">
        <w:t>2</w:t>
      </w:r>
      <w:r w:rsidRPr="00A16B5B">
        <w:t>.2</w:t>
      </w:r>
      <w:r w:rsidRPr="00A16B5B">
        <w:noBreakHyphen/>
        <w:t>1: Operations supported by the Consumption Reporting Provisioning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72"/>
        <w:gridCol w:w="3686"/>
        <w:gridCol w:w="1559"/>
        <w:gridCol w:w="6064"/>
      </w:tblGrid>
      <w:tr w:rsidR="004954F8" w:rsidRPr="00A16B5B" w14:paraId="49967871" w14:textId="77777777" w:rsidTr="00F50299">
        <w:tc>
          <w:tcPr>
            <w:tcW w:w="2972" w:type="dxa"/>
            <w:shd w:val="clear" w:color="auto" w:fill="BFBFBF"/>
          </w:tcPr>
          <w:p w14:paraId="321F9D70" w14:textId="77777777" w:rsidR="004954F8" w:rsidRPr="00A16B5B" w:rsidRDefault="004954F8" w:rsidP="0046767A">
            <w:pPr>
              <w:pStyle w:val="TAH"/>
            </w:pPr>
            <w:bookmarkStart w:id="1305" w:name="MCCQCTEMPBM_00000108"/>
            <w:r w:rsidRPr="00A16B5B">
              <w:t>Operation</w:t>
            </w:r>
            <w:r w:rsidR="00481D04" w:rsidRPr="00A16B5B">
              <w:t xml:space="preserve"> name</w:t>
            </w:r>
          </w:p>
        </w:tc>
        <w:tc>
          <w:tcPr>
            <w:tcW w:w="3686" w:type="dxa"/>
            <w:shd w:val="clear" w:color="auto" w:fill="BFBFBF"/>
          </w:tcPr>
          <w:p w14:paraId="01E79B59" w14:textId="77777777" w:rsidR="004954F8" w:rsidRPr="00A16B5B" w:rsidRDefault="004954F8" w:rsidP="0046767A">
            <w:pPr>
              <w:pStyle w:val="TAH"/>
            </w:pPr>
            <w:r w:rsidRPr="00A16B5B">
              <w:t>Sub</w:t>
            </w:r>
            <w:r w:rsidRPr="00A16B5B">
              <w:noBreakHyphen/>
              <w:t>resource path</w:t>
            </w:r>
          </w:p>
        </w:tc>
        <w:tc>
          <w:tcPr>
            <w:tcW w:w="1559" w:type="dxa"/>
            <w:shd w:val="clear" w:color="auto" w:fill="BFBFBF"/>
          </w:tcPr>
          <w:p w14:paraId="2D3F47A7" w14:textId="77777777" w:rsidR="004954F8" w:rsidRPr="00A16B5B" w:rsidRDefault="004954F8" w:rsidP="0046767A">
            <w:pPr>
              <w:pStyle w:val="TAH"/>
            </w:pPr>
            <w:r w:rsidRPr="00A16B5B">
              <w:t>Allowed HTTP method(s)</w:t>
            </w:r>
          </w:p>
        </w:tc>
        <w:tc>
          <w:tcPr>
            <w:tcW w:w="6064" w:type="dxa"/>
            <w:shd w:val="clear" w:color="auto" w:fill="BFBFBF"/>
          </w:tcPr>
          <w:p w14:paraId="6FAC8C7D" w14:textId="77777777" w:rsidR="004954F8" w:rsidRPr="00A16B5B" w:rsidRDefault="004954F8" w:rsidP="0046767A">
            <w:pPr>
              <w:pStyle w:val="TAH"/>
            </w:pPr>
            <w:r w:rsidRPr="00A16B5B">
              <w:t>Description</w:t>
            </w:r>
          </w:p>
        </w:tc>
      </w:tr>
      <w:tr w:rsidR="004954F8" w:rsidRPr="00A16B5B" w14:paraId="5F47BBA4" w14:textId="77777777" w:rsidTr="00F50299">
        <w:trPr>
          <w:trHeight w:val="889"/>
        </w:trPr>
        <w:tc>
          <w:tcPr>
            <w:tcW w:w="2972" w:type="dxa"/>
            <w:shd w:val="clear" w:color="auto" w:fill="auto"/>
          </w:tcPr>
          <w:p w14:paraId="2C976995" w14:textId="77777777" w:rsidR="004954F8" w:rsidRPr="00A16B5B" w:rsidRDefault="00F50299" w:rsidP="0046767A">
            <w:pPr>
              <w:pStyle w:val="TAL"/>
            </w:pPr>
            <w:bookmarkStart w:id="1306" w:name="_MCCTEMPBM_CRPT71130328___7" w:colFirst="1" w:colLast="1"/>
            <w:r w:rsidRPr="00A16B5B">
              <w:t>Create</w:t>
            </w:r>
            <w:r w:rsidR="004954F8" w:rsidRPr="00A16B5B">
              <w:t xml:space="preserve"> Consumption Reporting Configuration</w:t>
            </w:r>
            <w:r w:rsidRPr="00A16B5B">
              <w:t xml:space="preserve"> resource</w:t>
            </w:r>
          </w:p>
        </w:tc>
        <w:tc>
          <w:tcPr>
            <w:tcW w:w="3686" w:type="dxa"/>
            <w:vMerge w:val="restart"/>
          </w:tcPr>
          <w:p w14:paraId="47BA4D7F" w14:textId="77777777" w:rsidR="004954F8" w:rsidRPr="00A16B5B" w:rsidRDefault="004954F8" w:rsidP="0046767A">
            <w:pPr>
              <w:pStyle w:val="TAL"/>
              <w:rPr>
                <w:rStyle w:val="URLchar"/>
              </w:rPr>
            </w:pPr>
            <w:bookmarkStart w:id="1307" w:name="MCCQCTEMPBM_00000027"/>
            <w:r w:rsidRPr="00A16B5B">
              <w:rPr>
                <w:rStyle w:val="URLchar"/>
              </w:rPr>
              <w:t>consumption</w:t>
            </w:r>
            <w:r w:rsidRPr="00A16B5B">
              <w:rPr>
                <w:rStyle w:val="URLchar"/>
              </w:rPr>
              <w:noBreakHyphen/>
              <w:t>reporting</w:t>
            </w:r>
            <w:r w:rsidRPr="00A16B5B">
              <w:rPr>
                <w:rStyle w:val="URLchar"/>
              </w:rPr>
              <w:noBreakHyphen/>
              <w:t>configuration</w:t>
            </w:r>
            <w:bookmarkEnd w:id="1307"/>
          </w:p>
        </w:tc>
        <w:tc>
          <w:tcPr>
            <w:tcW w:w="1559" w:type="dxa"/>
            <w:shd w:val="clear" w:color="auto" w:fill="auto"/>
          </w:tcPr>
          <w:p w14:paraId="513BEF35" w14:textId="77777777" w:rsidR="004954F8" w:rsidRPr="00A16B5B" w:rsidRDefault="004954F8" w:rsidP="0046767A">
            <w:pPr>
              <w:pStyle w:val="TAL"/>
              <w:rPr>
                <w:rStyle w:val="HTTPMethod"/>
              </w:rPr>
            </w:pPr>
            <w:r w:rsidRPr="00A16B5B">
              <w:rPr>
                <w:rStyle w:val="HTTPMethod"/>
              </w:rPr>
              <w:t>POST</w:t>
            </w:r>
          </w:p>
        </w:tc>
        <w:tc>
          <w:tcPr>
            <w:tcW w:w="6064" w:type="dxa"/>
            <w:shd w:val="clear" w:color="auto" w:fill="auto"/>
          </w:tcPr>
          <w:p w14:paraId="03549794" w14:textId="77777777" w:rsidR="004954F8" w:rsidRPr="00A16B5B" w:rsidRDefault="004954F8" w:rsidP="0046767A">
            <w:pPr>
              <w:pStyle w:val="TAL"/>
            </w:pPr>
            <w:r w:rsidRPr="00A16B5B">
              <w:t xml:space="preserve">Activate the consumption reporting procedure </w:t>
            </w:r>
            <w:r w:rsidR="00F50299" w:rsidRPr="00A16B5B">
              <w:t>for a Provisioning Session by providing</w:t>
            </w:r>
            <w:r w:rsidRPr="00A16B5B">
              <w:t xml:space="preserve"> the Consumption Reporting Configuration.</w:t>
            </w:r>
          </w:p>
        </w:tc>
      </w:tr>
      <w:bookmarkEnd w:id="1306"/>
      <w:tr w:rsidR="004954F8" w:rsidRPr="00A16B5B" w14:paraId="2278D967" w14:textId="77777777" w:rsidTr="00F50299">
        <w:tc>
          <w:tcPr>
            <w:tcW w:w="2972" w:type="dxa"/>
            <w:shd w:val="clear" w:color="auto" w:fill="auto"/>
          </w:tcPr>
          <w:p w14:paraId="5DF6693B" w14:textId="77777777" w:rsidR="004954F8" w:rsidRPr="00A16B5B" w:rsidRDefault="00F50299" w:rsidP="0046767A">
            <w:pPr>
              <w:pStyle w:val="TAL"/>
            </w:pPr>
            <w:r w:rsidRPr="00A16B5B">
              <w:t>Retrieve</w:t>
            </w:r>
            <w:r w:rsidR="004954F8" w:rsidRPr="00A16B5B">
              <w:t xml:space="preserve"> Consumption Reporting Configuration</w:t>
            </w:r>
            <w:r w:rsidRPr="00A16B5B">
              <w:t xml:space="preserve"> resource</w:t>
            </w:r>
          </w:p>
        </w:tc>
        <w:tc>
          <w:tcPr>
            <w:tcW w:w="3686" w:type="dxa"/>
            <w:vMerge/>
          </w:tcPr>
          <w:p w14:paraId="512FE76E" w14:textId="77777777" w:rsidR="004954F8" w:rsidRPr="00A16B5B" w:rsidRDefault="004954F8" w:rsidP="0046767A">
            <w:pPr>
              <w:pStyle w:val="TAL"/>
              <w:rPr>
                <w:rStyle w:val="URLchar"/>
              </w:rPr>
            </w:pPr>
          </w:p>
        </w:tc>
        <w:tc>
          <w:tcPr>
            <w:tcW w:w="1559" w:type="dxa"/>
            <w:shd w:val="clear" w:color="auto" w:fill="auto"/>
          </w:tcPr>
          <w:p w14:paraId="35CE4F7D" w14:textId="77777777" w:rsidR="004954F8" w:rsidRPr="00A16B5B" w:rsidRDefault="004954F8" w:rsidP="0046767A">
            <w:pPr>
              <w:pStyle w:val="TAL"/>
              <w:rPr>
                <w:rStyle w:val="HTTPMethod"/>
              </w:rPr>
            </w:pPr>
            <w:bookmarkStart w:id="1308" w:name="_MCCTEMPBM_CRPT71130329___7"/>
            <w:r w:rsidRPr="00A16B5B">
              <w:rPr>
                <w:rStyle w:val="HTTPMethod"/>
              </w:rPr>
              <w:t>GET</w:t>
            </w:r>
            <w:bookmarkEnd w:id="1308"/>
          </w:p>
        </w:tc>
        <w:tc>
          <w:tcPr>
            <w:tcW w:w="6064" w:type="dxa"/>
            <w:shd w:val="clear" w:color="auto" w:fill="auto"/>
          </w:tcPr>
          <w:p w14:paraId="46CC30CC" w14:textId="77777777" w:rsidR="004954F8" w:rsidRPr="00A16B5B" w:rsidRDefault="004954F8" w:rsidP="0046767A">
            <w:pPr>
              <w:pStyle w:val="TAL"/>
            </w:pPr>
            <w:r w:rsidRPr="00A16B5B">
              <w:t>Retrieve an existing Consumption Reporting Configuration.</w:t>
            </w:r>
          </w:p>
        </w:tc>
      </w:tr>
      <w:tr w:rsidR="004954F8" w:rsidRPr="00A16B5B" w14:paraId="1D5B2627" w14:textId="77777777" w:rsidTr="00F50299">
        <w:tc>
          <w:tcPr>
            <w:tcW w:w="2972" w:type="dxa"/>
            <w:shd w:val="clear" w:color="auto" w:fill="auto"/>
          </w:tcPr>
          <w:p w14:paraId="11390F59" w14:textId="77777777" w:rsidR="004954F8" w:rsidRPr="00A16B5B" w:rsidRDefault="004954F8" w:rsidP="0046767A">
            <w:pPr>
              <w:pStyle w:val="TAL"/>
            </w:pPr>
            <w:r w:rsidRPr="00A16B5B">
              <w:t>Update Consumption Reporting Configuration</w:t>
            </w:r>
            <w:r w:rsidR="00F50299" w:rsidRPr="00A16B5B">
              <w:t xml:space="preserve"> resource</w:t>
            </w:r>
          </w:p>
        </w:tc>
        <w:tc>
          <w:tcPr>
            <w:tcW w:w="3686" w:type="dxa"/>
            <w:vMerge/>
          </w:tcPr>
          <w:p w14:paraId="550E9562" w14:textId="77777777" w:rsidR="004954F8" w:rsidRPr="00A16B5B" w:rsidRDefault="004954F8" w:rsidP="0046767A">
            <w:pPr>
              <w:pStyle w:val="TAL"/>
              <w:rPr>
                <w:rStyle w:val="URLchar"/>
              </w:rPr>
            </w:pPr>
          </w:p>
        </w:tc>
        <w:tc>
          <w:tcPr>
            <w:tcW w:w="1559" w:type="dxa"/>
            <w:shd w:val="clear" w:color="auto" w:fill="auto"/>
          </w:tcPr>
          <w:p w14:paraId="2B85B874" w14:textId="77777777" w:rsidR="004954F8" w:rsidRPr="00A16B5B" w:rsidRDefault="004954F8" w:rsidP="000A1202">
            <w:pPr>
              <w:pStyle w:val="TAL"/>
              <w:rPr>
                <w:rStyle w:val="HTTPMethod"/>
              </w:rPr>
            </w:pPr>
            <w:bookmarkStart w:id="1309" w:name="_MCCTEMPBM_CRPT71130330___7"/>
            <w:r w:rsidRPr="00A16B5B">
              <w:rPr>
                <w:rStyle w:val="HTTPMethod"/>
              </w:rPr>
              <w:t>PUT</w:t>
            </w:r>
            <w:r w:rsidRPr="00A16B5B">
              <w:t>,</w:t>
            </w:r>
            <w:bookmarkStart w:id="1310" w:name="_MCCTEMPBM_CRPT71130331___7"/>
            <w:bookmarkEnd w:id="1309"/>
            <w:r w:rsidR="000A1202" w:rsidRPr="00A16B5B">
              <w:t xml:space="preserve"> </w:t>
            </w:r>
            <w:r w:rsidRPr="00A16B5B">
              <w:rPr>
                <w:rStyle w:val="HTTPMethod"/>
              </w:rPr>
              <w:t>PATCH</w:t>
            </w:r>
            <w:bookmarkEnd w:id="1310"/>
          </w:p>
        </w:tc>
        <w:tc>
          <w:tcPr>
            <w:tcW w:w="6064" w:type="dxa"/>
            <w:shd w:val="clear" w:color="auto" w:fill="auto"/>
          </w:tcPr>
          <w:p w14:paraId="44020A8A" w14:textId="77777777" w:rsidR="004954F8" w:rsidRPr="00A16B5B" w:rsidRDefault="00255C7F" w:rsidP="0046767A">
            <w:pPr>
              <w:pStyle w:val="TAL"/>
            </w:pPr>
            <w:r w:rsidRPr="00A16B5B">
              <w:t>Replace or m</w:t>
            </w:r>
            <w:r w:rsidR="004954F8" w:rsidRPr="00A16B5B">
              <w:t>odify an existing Consumption Reporting Configuration.</w:t>
            </w:r>
          </w:p>
        </w:tc>
      </w:tr>
      <w:tr w:rsidR="004954F8" w:rsidRPr="00A16B5B" w14:paraId="5173584C" w14:textId="77777777" w:rsidTr="00F50299">
        <w:tc>
          <w:tcPr>
            <w:tcW w:w="2972" w:type="dxa"/>
            <w:shd w:val="clear" w:color="auto" w:fill="auto"/>
          </w:tcPr>
          <w:p w14:paraId="4CD36DB9" w14:textId="77777777" w:rsidR="004954F8" w:rsidRPr="00A16B5B" w:rsidRDefault="00F50299" w:rsidP="0046767A">
            <w:pPr>
              <w:pStyle w:val="TAL"/>
              <w:keepNext w:val="0"/>
            </w:pPr>
            <w:r w:rsidRPr="00A16B5B">
              <w:t>Destroy</w:t>
            </w:r>
            <w:r w:rsidR="004954F8" w:rsidRPr="00A16B5B">
              <w:t xml:space="preserve"> Consumption Reporting Configuration</w:t>
            </w:r>
            <w:r w:rsidRPr="00A16B5B">
              <w:t xml:space="preserve"> resource</w:t>
            </w:r>
          </w:p>
        </w:tc>
        <w:tc>
          <w:tcPr>
            <w:tcW w:w="3686" w:type="dxa"/>
            <w:vMerge/>
          </w:tcPr>
          <w:p w14:paraId="66253DF4" w14:textId="77777777" w:rsidR="004954F8" w:rsidRPr="00A16B5B" w:rsidRDefault="004954F8" w:rsidP="0046767A">
            <w:pPr>
              <w:pStyle w:val="TAL"/>
              <w:rPr>
                <w:rStyle w:val="URLchar"/>
              </w:rPr>
            </w:pPr>
          </w:p>
        </w:tc>
        <w:tc>
          <w:tcPr>
            <w:tcW w:w="1559" w:type="dxa"/>
            <w:shd w:val="clear" w:color="auto" w:fill="auto"/>
          </w:tcPr>
          <w:p w14:paraId="3DC69B1F" w14:textId="77777777" w:rsidR="004954F8" w:rsidRPr="00A16B5B" w:rsidRDefault="004954F8" w:rsidP="0046767A">
            <w:pPr>
              <w:pStyle w:val="TAL"/>
              <w:keepNext w:val="0"/>
              <w:rPr>
                <w:rStyle w:val="HTTPMethod"/>
              </w:rPr>
            </w:pPr>
            <w:bookmarkStart w:id="1311" w:name="_MCCTEMPBM_CRPT71130332___7"/>
            <w:r w:rsidRPr="00A16B5B">
              <w:rPr>
                <w:rStyle w:val="HTTPMethod"/>
              </w:rPr>
              <w:t>DELETE</w:t>
            </w:r>
            <w:bookmarkEnd w:id="1311"/>
          </w:p>
        </w:tc>
        <w:tc>
          <w:tcPr>
            <w:tcW w:w="6064" w:type="dxa"/>
            <w:shd w:val="clear" w:color="auto" w:fill="auto"/>
          </w:tcPr>
          <w:p w14:paraId="0739DA2B" w14:textId="77777777" w:rsidR="004954F8" w:rsidRPr="00A16B5B" w:rsidRDefault="004954F8" w:rsidP="0046767A">
            <w:pPr>
              <w:pStyle w:val="TAL"/>
              <w:keepNext w:val="0"/>
            </w:pPr>
            <w:r w:rsidRPr="00A16B5B">
              <w:t xml:space="preserve">Deactivate the consumption reporting procedure for </w:t>
            </w:r>
            <w:r w:rsidR="00255C7F" w:rsidRPr="00A16B5B">
              <w:t>the parent</w:t>
            </w:r>
            <w:r w:rsidRPr="00A16B5B">
              <w:t xml:space="preserve"> </w:t>
            </w:r>
            <w:r w:rsidR="00F50299" w:rsidRPr="00A16B5B">
              <w:t>Provisioning S</w:t>
            </w:r>
            <w:r w:rsidRPr="00A16B5B">
              <w:t>ession.</w:t>
            </w:r>
          </w:p>
        </w:tc>
      </w:tr>
      <w:bookmarkEnd w:id="1305"/>
    </w:tbl>
    <w:p w14:paraId="510F29AF" w14:textId="77777777" w:rsidR="004954F8" w:rsidRPr="00A16B5B" w:rsidRDefault="004954F8" w:rsidP="00F618E4"/>
    <w:p w14:paraId="4DBF02C1" w14:textId="77777777" w:rsidR="004954F8" w:rsidRPr="00A16B5B" w:rsidRDefault="00E4780D" w:rsidP="004954F8">
      <w:pPr>
        <w:pStyle w:val="Heading3"/>
      </w:pPr>
      <w:bookmarkStart w:id="1312" w:name="_Toc68899625"/>
      <w:bookmarkStart w:id="1313" w:name="_Toc71214376"/>
      <w:bookmarkStart w:id="1314" w:name="_Toc71722050"/>
      <w:bookmarkStart w:id="1315" w:name="_Toc74859102"/>
      <w:bookmarkStart w:id="1316" w:name="_Toc151076619"/>
      <w:bookmarkStart w:id="1317" w:name="_Toc171930539"/>
      <w:r w:rsidRPr="00A16B5B">
        <w:t>8</w:t>
      </w:r>
      <w:r w:rsidR="004954F8" w:rsidRPr="00A16B5B">
        <w:t>.</w:t>
      </w:r>
      <w:r w:rsidRPr="00A16B5B">
        <w:t>1</w:t>
      </w:r>
      <w:r w:rsidR="005539C9" w:rsidRPr="00A16B5B">
        <w:t>2</w:t>
      </w:r>
      <w:r w:rsidR="004954F8" w:rsidRPr="00A16B5B">
        <w:t>.3</w:t>
      </w:r>
      <w:r w:rsidR="004954F8" w:rsidRPr="00A16B5B">
        <w:tab/>
        <w:t>Data model</w:t>
      </w:r>
      <w:bookmarkEnd w:id="1312"/>
      <w:bookmarkEnd w:id="1313"/>
      <w:bookmarkEnd w:id="1314"/>
      <w:bookmarkEnd w:id="1315"/>
      <w:bookmarkEnd w:id="1316"/>
      <w:bookmarkEnd w:id="1317"/>
    </w:p>
    <w:p w14:paraId="33D97A55" w14:textId="77777777" w:rsidR="004954F8" w:rsidRPr="00A16B5B" w:rsidRDefault="00E4780D" w:rsidP="004954F8">
      <w:pPr>
        <w:pStyle w:val="Heading4"/>
      </w:pPr>
      <w:bookmarkStart w:id="1318" w:name="_Toc68899626"/>
      <w:bookmarkStart w:id="1319" w:name="_Toc71214377"/>
      <w:bookmarkStart w:id="1320" w:name="_Toc71722051"/>
      <w:bookmarkStart w:id="1321" w:name="_Toc74859103"/>
      <w:bookmarkStart w:id="1322" w:name="_Toc151076620"/>
      <w:bookmarkStart w:id="1323" w:name="_Toc171930540"/>
      <w:r w:rsidRPr="00A16B5B">
        <w:t>8</w:t>
      </w:r>
      <w:r w:rsidR="004954F8" w:rsidRPr="00A16B5B">
        <w:t>.</w:t>
      </w:r>
      <w:r w:rsidRPr="00A16B5B">
        <w:t>1</w:t>
      </w:r>
      <w:r w:rsidR="005539C9" w:rsidRPr="00A16B5B">
        <w:t>2</w:t>
      </w:r>
      <w:r w:rsidR="004954F8" w:rsidRPr="00A16B5B">
        <w:t>.3.1</w:t>
      </w:r>
      <w:r w:rsidR="004954F8" w:rsidRPr="00A16B5B">
        <w:tab/>
        <w:t>ConsumptionReportingConfiguration resource</w:t>
      </w:r>
      <w:bookmarkEnd w:id="1318"/>
      <w:bookmarkEnd w:id="1319"/>
      <w:bookmarkEnd w:id="1320"/>
      <w:bookmarkEnd w:id="1321"/>
      <w:bookmarkEnd w:id="1322"/>
      <w:bookmarkEnd w:id="1323"/>
    </w:p>
    <w:p w14:paraId="3936EF03" w14:textId="77777777" w:rsidR="004954F8" w:rsidRPr="00A16B5B" w:rsidRDefault="004954F8" w:rsidP="004954F8">
      <w:pPr>
        <w:pStyle w:val="TH"/>
      </w:pPr>
      <w:r w:rsidRPr="00A16B5B">
        <w:t>Table </w:t>
      </w:r>
      <w:r w:rsidR="00E4780D" w:rsidRPr="00A16B5B">
        <w:t>8</w:t>
      </w:r>
      <w:r w:rsidRPr="00A16B5B">
        <w:t>.</w:t>
      </w:r>
      <w:r w:rsidR="00E4780D" w:rsidRPr="00A16B5B">
        <w:t>1</w:t>
      </w:r>
      <w:r w:rsidR="005539C9" w:rsidRPr="00A16B5B">
        <w:t>2</w:t>
      </w:r>
      <w:r w:rsidRPr="00A16B5B">
        <w:t>.3.1-1: ConsumptionReportingConfiguration resource</w:t>
      </w:r>
    </w:p>
    <w:tbl>
      <w:tblPr>
        <w:tblW w:w="0" w:type="auto"/>
        <w:jc w:val="center"/>
        <w:tblCellMar>
          <w:top w:w="15" w:type="dxa"/>
          <w:left w:w="15" w:type="dxa"/>
          <w:bottom w:w="15" w:type="dxa"/>
          <w:right w:w="15" w:type="dxa"/>
        </w:tblCellMar>
        <w:tblLook w:val="04A0" w:firstRow="1" w:lastRow="0" w:firstColumn="1" w:lastColumn="0" w:noHBand="0" w:noVBand="1"/>
      </w:tblPr>
      <w:tblGrid>
        <w:gridCol w:w="1644"/>
        <w:gridCol w:w="1213"/>
        <w:gridCol w:w="1074"/>
        <w:gridCol w:w="10631"/>
      </w:tblGrid>
      <w:tr w:rsidR="004954F8" w:rsidRPr="00A16B5B" w14:paraId="4EB67B7D" w14:textId="77777777" w:rsidTr="0046767A">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0B7C21A8" w14:textId="77777777" w:rsidR="004954F8" w:rsidRPr="00A16B5B" w:rsidRDefault="004954F8" w:rsidP="0046767A">
            <w:pPr>
              <w:pStyle w:val="TAH"/>
            </w:pPr>
            <w:r w:rsidRPr="00A16B5B">
              <w:t>Property name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3423DC29" w14:textId="77777777" w:rsidR="004954F8" w:rsidRPr="00A16B5B" w:rsidRDefault="004954F8" w:rsidP="0046767A">
            <w:pPr>
              <w:pStyle w:val="TAH"/>
            </w:pPr>
            <w:r w:rsidRPr="00A16B5B">
              <w:t>Type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5EC1D83A" w14:textId="77777777" w:rsidR="004954F8" w:rsidRPr="00A16B5B" w:rsidRDefault="004954F8" w:rsidP="0046767A">
            <w:pPr>
              <w:pStyle w:val="TAH"/>
            </w:pPr>
            <w:r w:rsidRPr="00A16B5B">
              <w:t>Cardinality</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4D90FFE9" w14:textId="77777777" w:rsidR="004954F8" w:rsidRPr="00A16B5B" w:rsidRDefault="004954F8" w:rsidP="0046767A">
            <w:pPr>
              <w:pStyle w:val="TAH"/>
            </w:pPr>
            <w:r w:rsidRPr="00A16B5B">
              <w:t>Description</w:t>
            </w:r>
          </w:p>
        </w:tc>
      </w:tr>
      <w:tr w:rsidR="004954F8" w:rsidRPr="00A16B5B" w14:paraId="7011966E" w14:textId="77777777" w:rsidTr="0046767A">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49AC4F30" w14:textId="77777777" w:rsidR="004954F8" w:rsidRPr="00A16B5B" w:rsidRDefault="004954F8" w:rsidP="0046767A">
            <w:pPr>
              <w:pStyle w:val="TAL"/>
              <w:rPr>
                <w:rStyle w:val="Codechar"/>
                <w:lang w:val="en-GB"/>
              </w:rPr>
            </w:pPr>
            <w:r w:rsidRPr="00A16B5B">
              <w:rPr>
                <w:rStyle w:val="Codechar"/>
                <w:lang w:val="en-GB"/>
              </w:rPr>
              <w:t>reportingInterval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7266CA0A" w14:textId="77777777" w:rsidR="004954F8" w:rsidRPr="00A16B5B" w:rsidRDefault="004954F8" w:rsidP="0046767A">
            <w:pPr>
              <w:pStyle w:val="TAL"/>
              <w:rPr>
                <w:rStyle w:val="Datatypechar"/>
                <w:lang w:val="en-GB"/>
              </w:rPr>
            </w:pPr>
            <w:bookmarkStart w:id="1324" w:name="_MCCTEMPBM_CRPT71130334___7"/>
            <w:r w:rsidRPr="00A16B5B">
              <w:rPr>
                <w:rStyle w:val="Datatypechar"/>
                <w:lang w:val="en-GB"/>
              </w:rPr>
              <w:t>DurationSec</w:t>
            </w:r>
            <w:bookmarkEnd w:id="1324"/>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6C61C729" w14:textId="77777777" w:rsidR="004954F8" w:rsidRPr="00A16B5B" w:rsidRDefault="004954F8" w:rsidP="0046767A">
            <w:pPr>
              <w:pStyle w:val="TAC"/>
            </w:pPr>
            <w:r w:rsidRPr="00A16B5B">
              <w:t>0..1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7E224E87" w14:textId="77777777" w:rsidR="004954F8" w:rsidRPr="00A16B5B" w:rsidRDefault="004954F8" w:rsidP="0046767A">
            <w:pPr>
              <w:pStyle w:val="TAL"/>
              <w:rPr>
                <w:rFonts w:cs="Arial"/>
                <w:szCs w:val="18"/>
              </w:rPr>
            </w:pPr>
            <w:r w:rsidRPr="00A16B5B">
              <w:rPr>
                <w:rFonts w:cs="Arial"/>
                <w:szCs w:val="18"/>
              </w:rPr>
              <w:t>The interval between two consecutive consumption reports. The value shall be greater than zero.</w:t>
            </w:r>
          </w:p>
          <w:p w14:paraId="052B7AC5" w14:textId="77777777" w:rsidR="004954F8" w:rsidRPr="00A16B5B" w:rsidRDefault="004954F8" w:rsidP="00037CBF">
            <w:pPr>
              <w:pStyle w:val="TALcontinuation"/>
              <w:spacing w:before="48"/>
            </w:pPr>
            <w:r w:rsidRPr="00A16B5B">
              <w:t>If absent, a single final report shall be sent immediately after the media streaming session has ended.</w:t>
            </w:r>
          </w:p>
        </w:tc>
      </w:tr>
      <w:tr w:rsidR="004954F8" w:rsidRPr="00A16B5B" w14:paraId="0419A2BE" w14:textId="77777777" w:rsidTr="0046767A">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DC4E302" w14:textId="77777777" w:rsidR="004954F8" w:rsidRPr="00A16B5B" w:rsidRDefault="004954F8" w:rsidP="0046767A">
            <w:pPr>
              <w:pStyle w:val="TAL"/>
              <w:rPr>
                <w:rStyle w:val="Codechar"/>
                <w:lang w:val="en-GB"/>
              </w:rPr>
            </w:pPr>
            <w:r w:rsidRPr="00A16B5B">
              <w:rPr>
                <w:rStyle w:val="Codechar"/>
                <w:lang w:val="en-GB"/>
              </w:rPr>
              <w:t>samplePercentage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3545B70B" w14:textId="77777777" w:rsidR="004954F8" w:rsidRPr="00A16B5B" w:rsidRDefault="004954F8" w:rsidP="0046767A">
            <w:pPr>
              <w:pStyle w:val="TAL"/>
              <w:rPr>
                <w:rStyle w:val="Datatypechar"/>
                <w:lang w:val="en-GB"/>
              </w:rPr>
            </w:pPr>
            <w:bookmarkStart w:id="1325" w:name="_MCCTEMPBM_CRPT71130335___7"/>
            <w:r w:rsidRPr="00A16B5B">
              <w:rPr>
                <w:rStyle w:val="Datatypechar"/>
                <w:lang w:val="en-GB"/>
              </w:rPr>
              <w:t>Percentage</w:t>
            </w:r>
            <w:bookmarkEnd w:id="1325"/>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E8BE974" w14:textId="77777777" w:rsidR="004954F8" w:rsidRPr="00A16B5B" w:rsidRDefault="004954F8" w:rsidP="0046767A">
            <w:pPr>
              <w:pStyle w:val="TAC"/>
            </w:pPr>
            <w:r w:rsidRPr="00A16B5B">
              <w:t>0..1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887D36A" w14:textId="77777777" w:rsidR="004954F8" w:rsidRPr="00A16B5B" w:rsidRDefault="004954F8" w:rsidP="0046767A">
            <w:pPr>
              <w:pStyle w:val="TAL"/>
            </w:pPr>
            <w:r w:rsidRPr="00A16B5B">
              <w:t>The proportion of media streaming clients that shall report media consumption</w:t>
            </w:r>
            <w:r w:rsidRPr="00A16B5B">
              <w:rPr>
                <w:rFonts w:cs="Arial"/>
              </w:rPr>
              <w:t>, expressed as a floating</w:t>
            </w:r>
            <w:r w:rsidR="00E4780D" w:rsidRPr="00A16B5B">
              <w:rPr>
                <w:rFonts w:cs="Arial"/>
              </w:rPr>
              <w:t>-</w:t>
            </w:r>
            <w:r w:rsidRPr="00A16B5B">
              <w:rPr>
                <w:rFonts w:cs="Arial"/>
              </w:rPr>
              <w:t>point value between 0.0 and 100.0</w:t>
            </w:r>
            <w:r w:rsidRPr="00A16B5B">
              <w:t>.</w:t>
            </w:r>
          </w:p>
          <w:p w14:paraId="3DC68644" w14:textId="77777777" w:rsidR="004954F8" w:rsidRPr="00A16B5B" w:rsidRDefault="004954F8" w:rsidP="00037CBF">
            <w:pPr>
              <w:pStyle w:val="TALcontinuation"/>
              <w:spacing w:before="48"/>
            </w:pPr>
            <w:r w:rsidRPr="00A16B5B">
              <w:t>If not specified, all clients shall send consumption reports.</w:t>
            </w:r>
          </w:p>
        </w:tc>
      </w:tr>
      <w:tr w:rsidR="004954F8" w:rsidRPr="00A16B5B" w14:paraId="33E790E0" w14:textId="77777777" w:rsidTr="0046767A">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68503CD" w14:textId="77777777" w:rsidR="004954F8" w:rsidRPr="00A16B5B" w:rsidRDefault="004954F8" w:rsidP="0046767A">
            <w:pPr>
              <w:pStyle w:val="TAL"/>
              <w:keepNext w:val="0"/>
              <w:rPr>
                <w:rStyle w:val="Codechar"/>
                <w:lang w:val="en-GB"/>
              </w:rPr>
            </w:pPr>
            <w:r w:rsidRPr="00A16B5B">
              <w:rPr>
                <w:rStyle w:val="Codechar"/>
                <w:lang w:val="en-GB"/>
              </w:rPr>
              <w:t>accessReporting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17EFB2D5" w14:textId="77777777" w:rsidR="004954F8" w:rsidRPr="00A16B5B" w:rsidRDefault="004954F8" w:rsidP="0046767A">
            <w:pPr>
              <w:pStyle w:val="TAL"/>
              <w:rPr>
                <w:rStyle w:val="Datatypechar"/>
                <w:lang w:val="en-GB"/>
              </w:rPr>
            </w:pPr>
            <w:bookmarkStart w:id="1326" w:name="_MCCTEMPBM_CRPT71130337___7"/>
            <w:r w:rsidRPr="00A16B5B">
              <w:rPr>
                <w:rStyle w:val="Datatypechar"/>
                <w:lang w:val="en-GB"/>
              </w:rPr>
              <w:t>boolean</w:t>
            </w:r>
            <w:bookmarkEnd w:id="1326"/>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1AC434F" w14:textId="77777777" w:rsidR="004954F8" w:rsidRPr="00A16B5B" w:rsidRDefault="004954F8" w:rsidP="0046767A">
            <w:pPr>
              <w:pStyle w:val="TAC"/>
            </w:pPr>
            <w:r w:rsidRPr="00A16B5B">
              <w:t>0..1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289F14CD" w14:textId="77777777" w:rsidR="004954F8" w:rsidRPr="00A16B5B" w:rsidRDefault="004954F8" w:rsidP="0046767A">
            <w:pPr>
              <w:pStyle w:val="TAL"/>
            </w:pPr>
            <w:r w:rsidRPr="00A16B5B">
              <w:t xml:space="preserve">Stipulates whether the Media Session Handler is required to provide consumption reporting messages to the </w:t>
            </w:r>
            <w:r w:rsidR="007073CA" w:rsidRPr="00A16B5B">
              <w:t>Media</w:t>
            </w:r>
            <w:r w:rsidRPr="00A16B5B">
              <w:t> AF when the access network changes during a media streaming session.</w:t>
            </w:r>
          </w:p>
          <w:p w14:paraId="79EDD3E9" w14:textId="77777777" w:rsidR="004954F8" w:rsidRPr="00A16B5B" w:rsidRDefault="004954F8" w:rsidP="00037CBF">
            <w:pPr>
              <w:pStyle w:val="TALcontinuation"/>
              <w:spacing w:before="48"/>
            </w:pPr>
            <w:r w:rsidRPr="00A16B5B">
              <w:t xml:space="preserve">If omitted, access </w:t>
            </w:r>
            <w:r w:rsidR="00C20C30" w:rsidRPr="00A16B5B">
              <w:t xml:space="preserve">network change </w:t>
            </w:r>
            <w:r w:rsidRPr="00A16B5B">
              <w:t>reporting is disabled.</w:t>
            </w:r>
          </w:p>
        </w:tc>
      </w:tr>
    </w:tbl>
    <w:p w14:paraId="55ADA555" w14:textId="77777777" w:rsidR="004954F8" w:rsidRPr="00A16B5B" w:rsidRDefault="004954F8" w:rsidP="00F618E4"/>
    <w:p w14:paraId="01ACA46B" w14:textId="77777777" w:rsidR="00117111" w:rsidRPr="00A16B5B" w:rsidRDefault="00761BF2" w:rsidP="00761BF2">
      <w:pPr>
        <w:pStyle w:val="Heading2"/>
      </w:pPr>
      <w:r w:rsidRPr="00A16B5B">
        <w:br w:type="page"/>
      </w:r>
      <w:bookmarkStart w:id="1327" w:name="_Toc171930541"/>
      <w:r w:rsidR="00117111" w:rsidRPr="00A16B5B">
        <w:t>8.1</w:t>
      </w:r>
      <w:r w:rsidR="005539C9" w:rsidRPr="00A16B5B">
        <w:t>3</w:t>
      </w:r>
      <w:r w:rsidR="00117111" w:rsidRPr="00A16B5B">
        <w:tab/>
        <w:t xml:space="preserve">Event </w:t>
      </w:r>
      <w:r w:rsidR="00FA4B5D" w:rsidRPr="00A16B5B">
        <w:t>D</w:t>
      </w:r>
      <w:r w:rsidR="00117111" w:rsidRPr="00A16B5B">
        <w:t xml:space="preserve">ata </w:t>
      </w:r>
      <w:r w:rsidR="00FA4B5D" w:rsidRPr="00A16B5B">
        <w:t>P</w:t>
      </w:r>
      <w:r w:rsidR="00117111" w:rsidRPr="00A16B5B">
        <w:t>rocessing provisioning API</w:t>
      </w:r>
      <w:bookmarkEnd w:id="1327"/>
    </w:p>
    <w:p w14:paraId="572C5DFC" w14:textId="77777777" w:rsidR="004954F8" w:rsidRPr="00A16B5B" w:rsidRDefault="004E168B" w:rsidP="004954F8">
      <w:pPr>
        <w:pStyle w:val="Heading3"/>
      </w:pPr>
      <w:bookmarkStart w:id="1328" w:name="_Toc151076640"/>
      <w:bookmarkStart w:id="1329" w:name="_Toc171930542"/>
      <w:r w:rsidRPr="00A16B5B">
        <w:t>8</w:t>
      </w:r>
      <w:r w:rsidR="004954F8" w:rsidRPr="00A16B5B">
        <w:t>.1</w:t>
      </w:r>
      <w:r w:rsidR="005539C9" w:rsidRPr="00A16B5B">
        <w:t>3</w:t>
      </w:r>
      <w:r w:rsidR="004954F8" w:rsidRPr="00A16B5B">
        <w:t>.1</w:t>
      </w:r>
      <w:r w:rsidR="004954F8" w:rsidRPr="00A16B5B">
        <w:tab/>
        <w:t>General</w:t>
      </w:r>
      <w:bookmarkEnd w:id="1328"/>
      <w:bookmarkEnd w:id="1329"/>
    </w:p>
    <w:p w14:paraId="5C1E6078" w14:textId="77777777" w:rsidR="004954F8" w:rsidRPr="00A16B5B" w:rsidRDefault="004954F8" w:rsidP="0028298D">
      <w:bookmarkStart w:id="1330" w:name="_MCCTEMPBM_CRPT71130422___7"/>
      <w:r w:rsidRPr="00A16B5B">
        <w:t xml:space="preserve">The Event Data Processing Provisioning API is used by a </w:t>
      </w:r>
      <w:r w:rsidR="004E168B" w:rsidRPr="00A16B5B">
        <w:t>Media</w:t>
      </w:r>
      <w:r w:rsidRPr="00A16B5B">
        <w:t xml:space="preserve"> Application Provider to provide Event Data Processing Configurations to the Data Collection AF instantiated in the </w:t>
      </w:r>
      <w:r w:rsidR="004E168B" w:rsidRPr="00A16B5B">
        <w:t>Media</w:t>
      </w:r>
      <w:r w:rsidR="004E168B" w:rsidRPr="00A16B5B">
        <w:tab/>
      </w:r>
      <w:r w:rsidRPr="00A16B5B">
        <w:t xml:space="preserve"> AF. Each such configuration is represented by an </w:t>
      </w:r>
      <w:r w:rsidRPr="00A16B5B">
        <w:rPr>
          <w:rStyle w:val="Codechar"/>
          <w:lang w:val="en-GB"/>
        </w:rPr>
        <w:t>EventDataProcessingConfiguration</w:t>
      </w:r>
      <w:r w:rsidRPr="00A16B5B">
        <w:t xml:space="preserve"> resource, the data model of which is specified in clause </w:t>
      </w:r>
      <w:r w:rsidR="005700B8" w:rsidRPr="00A16B5B">
        <w:t>8</w:t>
      </w:r>
      <w:r w:rsidRPr="00A16B5B">
        <w:t>.1</w:t>
      </w:r>
      <w:r w:rsidR="00EF5221" w:rsidRPr="00A16B5B">
        <w:t>3</w:t>
      </w:r>
      <w:r w:rsidRPr="00A16B5B">
        <w:t xml:space="preserve">.3 below. It comprises processing rules and parameters expressed </w:t>
      </w:r>
      <w:r w:rsidR="007073CA" w:rsidRPr="00A16B5B">
        <w:t>using</w:t>
      </w:r>
      <w:r w:rsidRPr="00A16B5B">
        <w:t xml:space="preserve"> Data Access Profiles</w:t>
      </w:r>
      <w:r w:rsidR="007073CA" w:rsidRPr="00A16B5B">
        <w:t xml:space="preserve"> (specified in TS 26.532 [</w:t>
      </w:r>
      <w:r w:rsidR="006512F1" w:rsidRPr="00A16B5B">
        <w:t>40</w:t>
      </w:r>
      <w:r w:rsidR="007073CA" w:rsidRPr="00A16B5B">
        <w:t>]),</w:t>
      </w:r>
      <w:r w:rsidRPr="00A16B5B">
        <w:t xml:space="preserve"> each of which defines a level of access by Event consumers to the UE data collected by the Data Collection AF. The RESTful structure of the Data Exposure Restriction Configuration resource collection, along with the operations and corresponding HTTP methods for managing resources of this type are defined in clause </w:t>
      </w:r>
      <w:r w:rsidR="005700B8" w:rsidRPr="00A16B5B">
        <w:t>8</w:t>
      </w:r>
      <w:r w:rsidRPr="00A16B5B">
        <w:t>.1</w:t>
      </w:r>
      <w:r w:rsidR="005539C9" w:rsidRPr="00A16B5B">
        <w:t>3</w:t>
      </w:r>
      <w:r w:rsidRPr="00A16B5B">
        <w:t>.2.</w:t>
      </w:r>
    </w:p>
    <w:p w14:paraId="1467B6DC" w14:textId="77777777" w:rsidR="004954F8" w:rsidRPr="00A16B5B" w:rsidRDefault="005700B8" w:rsidP="004954F8">
      <w:pPr>
        <w:pStyle w:val="Heading3"/>
      </w:pPr>
      <w:bookmarkStart w:id="1331" w:name="_Toc151076641"/>
      <w:bookmarkStart w:id="1332" w:name="_Toc171930543"/>
      <w:bookmarkEnd w:id="1330"/>
      <w:r w:rsidRPr="00A16B5B">
        <w:t>8</w:t>
      </w:r>
      <w:r w:rsidR="004954F8" w:rsidRPr="00A16B5B">
        <w:t>.1</w:t>
      </w:r>
      <w:r w:rsidR="005539C9" w:rsidRPr="00A16B5B">
        <w:t>3</w:t>
      </w:r>
      <w:r w:rsidR="004954F8" w:rsidRPr="00A16B5B">
        <w:t>.2</w:t>
      </w:r>
      <w:r w:rsidR="004954F8" w:rsidRPr="00A16B5B">
        <w:tab/>
        <w:t>Resource structure</w:t>
      </w:r>
      <w:bookmarkEnd w:id="1331"/>
      <w:bookmarkEnd w:id="1332"/>
    </w:p>
    <w:p w14:paraId="69DED289" w14:textId="77777777" w:rsidR="004954F8" w:rsidRPr="00A16B5B" w:rsidRDefault="004954F8" w:rsidP="0028298D">
      <w:pPr>
        <w:keepNext/>
      </w:pPr>
      <w:r w:rsidRPr="00A16B5B">
        <w:t>The Event Data Processing Provisioning API is accessible through the following URL base path:</w:t>
      </w:r>
    </w:p>
    <w:p w14:paraId="243FCFF3" w14:textId="77777777" w:rsidR="004954F8" w:rsidRPr="00A16B5B" w:rsidRDefault="004954F8" w:rsidP="004954F8">
      <w:pPr>
        <w:pStyle w:val="URLdisplay"/>
        <w:keepNext/>
      </w:pPr>
      <w:r w:rsidRPr="00A16B5B">
        <w:rPr>
          <w:rStyle w:val="Codechar"/>
          <w:lang w:val="en-GB"/>
        </w:rPr>
        <w:t>{apiRoot}</w:t>
      </w:r>
      <w:r w:rsidRPr="00A16B5B">
        <w:t>/3gpp-</w:t>
      </w:r>
      <w:r w:rsidR="0068007C" w:rsidRPr="00A16B5B">
        <w:t>maf-provisioning</w:t>
      </w:r>
      <w:r w:rsidRPr="00A16B5B">
        <w:t>/</w:t>
      </w:r>
      <w:r w:rsidRPr="00A16B5B">
        <w:rPr>
          <w:rStyle w:val="Codechar"/>
          <w:lang w:val="en-GB"/>
        </w:rPr>
        <w:t>{apiVersion}</w:t>
      </w:r>
      <w:r w:rsidRPr="00A16B5B">
        <w:t>/provisioning-sessions/</w:t>
      </w:r>
      <w:r w:rsidRPr="00A16B5B">
        <w:rPr>
          <w:rStyle w:val="Codechar"/>
          <w:lang w:val="en-GB"/>
        </w:rPr>
        <w:t>{provisioningSessionId}</w:t>
      </w:r>
      <w:r w:rsidRPr="00A16B5B">
        <w:t>/</w:t>
      </w:r>
    </w:p>
    <w:p w14:paraId="3F19729F" w14:textId="77777777" w:rsidR="004954F8" w:rsidRPr="00A16B5B" w:rsidRDefault="004954F8" w:rsidP="0028298D">
      <w:pPr>
        <w:keepNext/>
      </w:pPr>
      <w:bookmarkStart w:id="1333" w:name="_MCCTEMPBM_CRPT71130423___7"/>
      <w:r w:rsidRPr="00A16B5B">
        <w:t>Table </w:t>
      </w:r>
      <w:r w:rsidR="005700B8" w:rsidRPr="00A16B5B">
        <w:t>8</w:t>
      </w:r>
      <w:r w:rsidRPr="00A16B5B">
        <w:t>.1</w:t>
      </w:r>
      <w:r w:rsidR="005539C9" w:rsidRPr="00A16B5B">
        <w:t>3</w:t>
      </w:r>
      <w:r w:rsidRPr="00A16B5B">
        <w:t xml:space="preserve">.2-1 below specifies the operations and the corresponding HTTP methods that are supported by this API. In each case, the Provisioning Session identifier shall be substituted into </w:t>
      </w:r>
      <w:r w:rsidRPr="00A16B5B">
        <w:rPr>
          <w:rStyle w:val="Codechar"/>
          <w:lang w:val="en-GB"/>
        </w:rPr>
        <w:t>{provisioningSessionId}</w:t>
      </w:r>
      <w:r w:rsidRPr="00A16B5B">
        <w:t xml:space="preserve"> in the above URL template and the sub-resource path specified in the second column shall be appended to the URL base path.</w:t>
      </w:r>
    </w:p>
    <w:bookmarkEnd w:id="1333"/>
    <w:p w14:paraId="4E4F1354" w14:textId="77777777" w:rsidR="004954F8" w:rsidRPr="00A16B5B" w:rsidRDefault="004954F8" w:rsidP="004954F8">
      <w:pPr>
        <w:pStyle w:val="TH"/>
      </w:pPr>
      <w:r w:rsidRPr="00A16B5B">
        <w:t>Table</w:t>
      </w:r>
      <w:r w:rsidR="000A1202" w:rsidRPr="00A16B5B">
        <w:t> </w:t>
      </w:r>
      <w:r w:rsidR="005700B8" w:rsidRPr="00A16B5B">
        <w:t>8</w:t>
      </w:r>
      <w:r w:rsidRPr="00A16B5B">
        <w:t>.1</w:t>
      </w:r>
      <w:r w:rsidR="005539C9" w:rsidRPr="00A16B5B">
        <w:t>3</w:t>
      </w:r>
      <w:r w:rsidRPr="00A16B5B">
        <w:t>.2</w:t>
      </w:r>
      <w:r w:rsidRPr="00A16B5B">
        <w:noBreakHyphen/>
        <w:t>1: Operations supported by the Data Exposure Restriction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91"/>
        <w:gridCol w:w="3931"/>
        <w:gridCol w:w="1559"/>
        <w:gridCol w:w="5781"/>
      </w:tblGrid>
      <w:tr w:rsidR="004954F8" w:rsidRPr="00A16B5B" w14:paraId="77D100E8" w14:textId="77777777" w:rsidTr="005700B8">
        <w:tc>
          <w:tcPr>
            <w:tcW w:w="0" w:type="auto"/>
            <w:shd w:val="clear" w:color="auto" w:fill="BFBFBF"/>
          </w:tcPr>
          <w:p w14:paraId="4AA567FD" w14:textId="77777777" w:rsidR="004954F8" w:rsidRPr="00A16B5B" w:rsidRDefault="004954F8" w:rsidP="0046767A">
            <w:pPr>
              <w:pStyle w:val="TAH"/>
            </w:pPr>
            <w:bookmarkStart w:id="1334" w:name="MCCQCTEMPBM_00000112"/>
            <w:r w:rsidRPr="00A16B5B">
              <w:t>Operation</w:t>
            </w:r>
            <w:r w:rsidR="00481D04" w:rsidRPr="00A16B5B">
              <w:t xml:space="preserve"> name</w:t>
            </w:r>
          </w:p>
        </w:tc>
        <w:tc>
          <w:tcPr>
            <w:tcW w:w="3931" w:type="dxa"/>
            <w:shd w:val="clear" w:color="auto" w:fill="BFBFBF"/>
          </w:tcPr>
          <w:p w14:paraId="46933305" w14:textId="77777777" w:rsidR="004954F8" w:rsidRPr="00A16B5B" w:rsidRDefault="004954F8" w:rsidP="0046767A">
            <w:pPr>
              <w:pStyle w:val="TAH"/>
            </w:pPr>
            <w:r w:rsidRPr="00A16B5B">
              <w:t>Sub</w:t>
            </w:r>
            <w:r w:rsidRPr="00A16B5B">
              <w:noBreakHyphen/>
              <w:t>resource path</w:t>
            </w:r>
          </w:p>
        </w:tc>
        <w:tc>
          <w:tcPr>
            <w:tcW w:w="1559" w:type="dxa"/>
            <w:shd w:val="clear" w:color="auto" w:fill="BFBFBF"/>
          </w:tcPr>
          <w:p w14:paraId="1819260E" w14:textId="77777777" w:rsidR="004954F8" w:rsidRPr="00A16B5B" w:rsidRDefault="004954F8" w:rsidP="0046767A">
            <w:pPr>
              <w:pStyle w:val="TAH"/>
            </w:pPr>
            <w:r w:rsidRPr="00A16B5B">
              <w:t>Allowed HTTP method(s)</w:t>
            </w:r>
          </w:p>
        </w:tc>
        <w:tc>
          <w:tcPr>
            <w:tcW w:w="5781" w:type="dxa"/>
            <w:shd w:val="clear" w:color="auto" w:fill="BFBFBF"/>
          </w:tcPr>
          <w:p w14:paraId="17D59565" w14:textId="77777777" w:rsidR="004954F8" w:rsidRPr="00A16B5B" w:rsidRDefault="004954F8" w:rsidP="0046767A">
            <w:pPr>
              <w:pStyle w:val="TAH"/>
            </w:pPr>
            <w:r w:rsidRPr="00A16B5B">
              <w:t>Description</w:t>
            </w:r>
          </w:p>
        </w:tc>
      </w:tr>
      <w:tr w:rsidR="004954F8" w:rsidRPr="00A16B5B" w14:paraId="6D821564" w14:textId="77777777" w:rsidTr="005700B8">
        <w:tc>
          <w:tcPr>
            <w:tcW w:w="0" w:type="auto"/>
            <w:shd w:val="clear" w:color="auto" w:fill="auto"/>
          </w:tcPr>
          <w:p w14:paraId="281CAD7B" w14:textId="77777777" w:rsidR="004954F8" w:rsidRPr="00A16B5B" w:rsidRDefault="004954F8" w:rsidP="0046767A">
            <w:pPr>
              <w:pStyle w:val="TAL"/>
            </w:pPr>
            <w:bookmarkStart w:id="1335" w:name="_MCCTEMPBM_CRPT71130424___7" w:colFirst="1" w:colLast="1"/>
            <w:r w:rsidRPr="00A16B5B">
              <w:t>Create Event Data Processing Configuration</w:t>
            </w:r>
          </w:p>
        </w:tc>
        <w:tc>
          <w:tcPr>
            <w:tcW w:w="3931" w:type="dxa"/>
          </w:tcPr>
          <w:p w14:paraId="6F38226B" w14:textId="77777777" w:rsidR="004954F8" w:rsidRPr="00A16B5B" w:rsidRDefault="004954F8" w:rsidP="0046767A">
            <w:pPr>
              <w:pStyle w:val="TAL"/>
              <w:rPr>
                <w:rStyle w:val="URLchar"/>
              </w:rPr>
            </w:pPr>
            <w:bookmarkStart w:id="1336" w:name="MCCQCTEMPBM_00000031"/>
            <w:r w:rsidRPr="00A16B5B">
              <w:rPr>
                <w:rStyle w:val="URLchar"/>
              </w:rPr>
              <w:t>event-data-processing-configurations</w:t>
            </w:r>
            <w:bookmarkEnd w:id="1336"/>
          </w:p>
        </w:tc>
        <w:tc>
          <w:tcPr>
            <w:tcW w:w="1559" w:type="dxa"/>
            <w:shd w:val="clear" w:color="auto" w:fill="auto"/>
          </w:tcPr>
          <w:p w14:paraId="578D61CC" w14:textId="77777777" w:rsidR="004954F8" w:rsidRPr="00A16B5B" w:rsidRDefault="004954F8" w:rsidP="0046767A">
            <w:pPr>
              <w:pStyle w:val="TAL"/>
            </w:pPr>
            <w:r w:rsidRPr="00A16B5B">
              <w:rPr>
                <w:rStyle w:val="HTTPMethod"/>
              </w:rPr>
              <w:t>POST</w:t>
            </w:r>
          </w:p>
        </w:tc>
        <w:tc>
          <w:tcPr>
            <w:tcW w:w="5781" w:type="dxa"/>
            <w:shd w:val="clear" w:color="auto" w:fill="auto"/>
          </w:tcPr>
          <w:p w14:paraId="65EDC3EC" w14:textId="77777777" w:rsidR="004954F8" w:rsidRPr="00A16B5B" w:rsidRDefault="005700B8" w:rsidP="0046767A">
            <w:pPr>
              <w:pStyle w:val="TAL"/>
            </w:pPr>
            <w:r w:rsidRPr="00A16B5B">
              <w:t>C</w:t>
            </w:r>
            <w:r w:rsidR="004954F8" w:rsidRPr="00A16B5B">
              <w:t>reate a new Event Data Processing Configuration resource.</w:t>
            </w:r>
          </w:p>
        </w:tc>
      </w:tr>
      <w:bookmarkEnd w:id="1335"/>
      <w:tr w:rsidR="004954F8" w:rsidRPr="00A16B5B" w14:paraId="3C077FC9" w14:textId="77777777" w:rsidTr="005700B8">
        <w:tc>
          <w:tcPr>
            <w:tcW w:w="0" w:type="auto"/>
            <w:shd w:val="clear" w:color="auto" w:fill="auto"/>
          </w:tcPr>
          <w:p w14:paraId="327B834F" w14:textId="77777777" w:rsidR="004954F8" w:rsidRPr="00A16B5B" w:rsidRDefault="004954F8" w:rsidP="0046767A">
            <w:pPr>
              <w:pStyle w:val="TAL"/>
            </w:pPr>
            <w:r w:rsidRPr="00A16B5B">
              <w:t>Retrieve Event Data Processing Configuration</w:t>
            </w:r>
          </w:p>
        </w:tc>
        <w:tc>
          <w:tcPr>
            <w:tcW w:w="3931" w:type="dxa"/>
            <w:vMerge w:val="restart"/>
          </w:tcPr>
          <w:p w14:paraId="4769296B" w14:textId="77777777" w:rsidR="004954F8" w:rsidRPr="00A16B5B" w:rsidRDefault="004954F8" w:rsidP="0046767A">
            <w:pPr>
              <w:pStyle w:val="TAL"/>
              <w:rPr>
                <w:rStyle w:val="URLchar"/>
              </w:rPr>
            </w:pPr>
            <w:bookmarkStart w:id="1337" w:name="_MCCTEMPBM_CRPT71130425___7"/>
            <w:r w:rsidRPr="00A16B5B">
              <w:rPr>
                <w:rStyle w:val="URLchar"/>
              </w:rPr>
              <w:t>event-data-processing-configurations/</w:t>
            </w:r>
            <w:r w:rsidR="005700B8" w:rsidRPr="00A16B5B">
              <w:rPr>
                <w:rStyle w:val="URLchar"/>
              </w:rPr>
              <w:t>‌</w:t>
            </w:r>
            <w:r w:rsidRPr="00A16B5B">
              <w:rPr>
                <w:rStyle w:val="Codechar"/>
                <w:lang w:val="en-GB"/>
              </w:rPr>
              <w:t>{event‌Data‌Processing‌ConfigurationId}</w:t>
            </w:r>
            <w:bookmarkEnd w:id="1337"/>
          </w:p>
        </w:tc>
        <w:tc>
          <w:tcPr>
            <w:tcW w:w="1559" w:type="dxa"/>
            <w:shd w:val="clear" w:color="auto" w:fill="auto"/>
          </w:tcPr>
          <w:p w14:paraId="2866BECC" w14:textId="77777777" w:rsidR="004954F8" w:rsidRPr="00A16B5B" w:rsidRDefault="004954F8" w:rsidP="0046767A">
            <w:pPr>
              <w:pStyle w:val="TAL"/>
            </w:pPr>
            <w:bookmarkStart w:id="1338" w:name="_MCCTEMPBM_CRPT71130426___7"/>
            <w:r w:rsidRPr="00A16B5B">
              <w:rPr>
                <w:rStyle w:val="HTTPMethod"/>
              </w:rPr>
              <w:t>GET</w:t>
            </w:r>
            <w:bookmarkEnd w:id="1338"/>
          </w:p>
        </w:tc>
        <w:tc>
          <w:tcPr>
            <w:tcW w:w="5781" w:type="dxa"/>
            <w:shd w:val="clear" w:color="auto" w:fill="auto"/>
          </w:tcPr>
          <w:p w14:paraId="08B2522F" w14:textId="77777777" w:rsidR="004954F8" w:rsidRPr="00A16B5B" w:rsidRDefault="005700B8" w:rsidP="0046767A">
            <w:pPr>
              <w:pStyle w:val="TAL"/>
            </w:pPr>
            <w:r w:rsidRPr="00A16B5B">
              <w:t>R</w:t>
            </w:r>
            <w:r w:rsidR="004954F8" w:rsidRPr="00A16B5B">
              <w:t>etrieve an existing Event Data Processing Configuration.</w:t>
            </w:r>
          </w:p>
        </w:tc>
      </w:tr>
      <w:tr w:rsidR="004954F8" w:rsidRPr="00A16B5B" w14:paraId="34471BF2" w14:textId="77777777" w:rsidTr="005700B8">
        <w:tc>
          <w:tcPr>
            <w:tcW w:w="0" w:type="auto"/>
            <w:shd w:val="clear" w:color="auto" w:fill="auto"/>
          </w:tcPr>
          <w:p w14:paraId="06BE0A08" w14:textId="77777777" w:rsidR="004954F8" w:rsidRPr="00A16B5B" w:rsidRDefault="004954F8" w:rsidP="0046767A">
            <w:pPr>
              <w:pStyle w:val="TAL"/>
            </w:pPr>
            <w:r w:rsidRPr="00A16B5B">
              <w:t>Update Event Data Processing Configuration</w:t>
            </w:r>
          </w:p>
        </w:tc>
        <w:tc>
          <w:tcPr>
            <w:tcW w:w="3931" w:type="dxa"/>
            <w:vMerge/>
          </w:tcPr>
          <w:p w14:paraId="43937760" w14:textId="77777777" w:rsidR="004954F8" w:rsidRPr="00A16B5B" w:rsidRDefault="004954F8" w:rsidP="0046767A">
            <w:pPr>
              <w:pStyle w:val="TAL"/>
              <w:rPr>
                <w:rStyle w:val="URLchar"/>
              </w:rPr>
            </w:pPr>
          </w:p>
        </w:tc>
        <w:tc>
          <w:tcPr>
            <w:tcW w:w="1559" w:type="dxa"/>
            <w:shd w:val="clear" w:color="auto" w:fill="auto"/>
          </w:tcPr>
          <w:p w14:paraId="0B5766A2" w14:textId="77777777" w:rsidR="004954F8" w:rsidRPr="00A16B5B" w:rsidRDefault="004954F8" w:rsidP="0046767A">
            <w:pPr>
              <w:pStyle w:val="TAL"/>
            </w:pPr>
            <w:bookmarkStart w:id="1339" w:name="_MCCTEMPBM_CRPT71130427___7"/>
            <w:r w:rsidRPr="00A16B5B">
              <w:rPr>
                <w:rStyle w:val="HTTPMethod"/>
              </w:rPr>
              <w:t>PUT</w:t>
            </w:r>
            <w:r w:rsidRPr="00A16B5B">
              <w:t>,</w:t>
            </w:r>
          </w:p>
          <w:p w14:paraId="330916A4" w14:textId="77777777" w:rsidR="004954F8" w:rsidRPr="00A16B5B" w:rsidRDefault="004954F8" w:rsidP="0046767A">
            <w:pPr>
              <w:pStyle w:val="TAL"/>
            </w:pPr>
            <w:bookmarkStart w:id="1340" w:name="_MCCTEMPBM_CRPT71130428___7"/>
            <w:bookmarkEnd w:id="1339"/>
            <w:r w:rsidRPr="00A16B5B">
              <w:rPr>
                <w:rStyle w:val="HTTPMethod"/>
              </w:rPr>
              <w:t>PATCH</w:t>
            </w:r>
            <w:bookmarkEnd w:id="1340"/>
          </w:p>
        </w:tc>
        <w:tc>
          <w:tcPr>
            <w:tcW w:w="5781" w:type="dxa"/>
            <w:shd w:val="clear" w:color="auto" w:fill="auto"/>
          </w:tcPr>
          <w:p w14:paraId="7EB6577C" w14:textId="77777777" w:rsidR="004954F8" w:rsidRPr="00A16B5B" w:rsidRDefault="005700B8" w:rsidP="0046767A">
            <w:pPr>
              <w:pStyle w:val="TAL"/>
            </w:pPr>
            <w:r w:rsidRPr="00A16B5B">
              <w:t>M</w:t>
            </w:r>
            <w:r w:rsidR="004954F8" w:rsidRPr="00A16B5B">
              <w:t xml:space="preserve">odify </w:t>
            </w:r>
            <w:r w:rsidRPr="00A16B5B">
              <w:t xml:space="preserve">or replace </w:t>
            </w:r>
            <w:r w:rsidR="004954F8" w:rsidRPr="00A16B5B">
              <w:t>an existing Event Data Processing Configuration.</w:t>
            </w:r>
          </w:p>
        </w:tc>
      </w:tr>
      <w:tr w:rsidR="004954F8" w:rsidRPr="00A16B5B" w14:paraId="71F4AC7A" w14:textId="77777777" w:rsidTr="005700B8">
        <w:tc>
          <w:tcPr>
            <w:tcW w:w="0" w:type="auto"/>
            <w:shd w:val="clear" w:color="auto" w:fill="auto"/>
          </w:tcPr>
          <w:p w14:paraId="2707DBF9" w14:textId="77777777" w:rsidR="004954F8" w:rsidRPr="00A16B5B" w:rsidRDefault="004954F8" w:rsidP="0046767A">
            <w:pPr>
              <w:pStyle w:val="TAL"/>
            </w:pPr>
            <w:r w:rsidRPr="00A16B5B">
              <w:t>Destroy Event Data Processing Configuration</w:t>
            </w:r>
          </w:p>
        </w:tc>
        <w:tc>
          <w:tcPr>
            <w:tcW w:w="3931" w:type="dxa"/>
            <w:vMerge/>
          </w:tcPr>
          <w:p w14:paraId="738E96C0" w14:textId="77777777" w:rsidR="004954F8" w:rsidRPr="00A16B5B" w:rsidRDefault="004954F8" w:rsidP="0046767A">
            <w:pPr>
              <w:pStyle w:val="TAL"/>
              <w:rPr>
                <w:rStyle w:val="URLchar"/>
              </w:rPr>
            </w:pPr>
          </w:p>
        </w:tc>
        <w:tc>
          <w:tcPr>
            <w:tcW w:w="1559" w:type="dxa"/>
            <w:shd w:val="clear" w:color="auto" w:fill="auto"/>
          </w:tcPr>
          <w:p w14:paraId="403A45E7" w14:textId="77777777" w:rsidR="004954F8" w:rsidRPr="00A16B5B" w:rsidRDefault="004954F8" w:rsidP="0046767A">
            <w:pPr>
              <w:pStyle w:val="TAL"/>
            </w:pPr>
            <w:bookmarkStart w:id="1341" w:name="_MCCTEMPBM_CRPT71130429___7"/>
            <w:r w:rsidRPr="00A16B5B">
              <w:rPr>
                <w:rStyle w:val="HTTPMethod"/>
              </w:rPr>
              <w:t>DELETE</w:t>
            </w:r>
            <w:bookmarkEnd w:id="1341"/>
          </w:p>
        </w:tc>
        <w:tc>
          <w:tcPr>
            <w:tcW w:w="5781" w:type="dxa"/>
            <w:shd w:val="clear" w:color="auto" w:fill="auto"/>
          </w:tcPr>
          <w:p w14:paraId="16987607" w14:textId="77777777" w:rsidR="004954F8" w:rsidRPr="00A16B5B" w:rsidRDefault="005700B8" w:rsidP="0046767A">
            <w:pPr>
              <w:pStyle w:val="TAL"/>
            </w:pPr>
            <w:r w:rsidRPr="00A16B5B">
              <w:t>D</w:t>
            </w:r>
            <w:r w:rsidR="004954F8" w:rsidRPr="00A16B5B">
              <w:t>estroy an existing Event Data Processing Configuration.</w:t>
            </w:r>
          </w:p>
        </w:tc>
      </w:tr>
      <w:bookmarkEnd w:id="1334"/>
    </w:tbl>
    <w:p w14:paraId="5289BE87" w14:textId="77777777" w:rsidR="004954F8" w:rsidRPr="00A16B5B" w:rsidRDefault="004954F8" w:rsidP="00F618E4"/>
    <w:p w14:paraId="095F24C7" w14:textId="77777777" w:rsidR="004954F8" w:rsidRPr="00A16B5B" w:rsidRDefault="005700B8" w:rsidP="004954F8">
      <w:pPr>
        <w:pStyle w:val="Heading3"/>
      </w:pPr>
      <w:bookmarkStart w:id="1342" w:name="_Toc151076642"/>
      <w:bookmarkStart w:id="1343" w:name="_Toc171930544"/>
      <w:r w:rsidRPr="00A16B5B">
        <w:t>8</w:t>
      </w:r>
      <w:r w:rsidR="004954F8" w:rsidRPr="00A16B5B">
        <w:t>.1</w:t>
      </w:r>
      <w:r w:rsidR="005539C9" w:rsidRPr="00A16B5B">
        <w:t>3</w:t>
      </w:r>
      <w:r w:rsidR="004954F8" w:rsidRPr="00A16B5B">
        <w:t>.3</w:t>
      </w:r>
      <w:r w:rsidR="004954F8" w:rsidRPr="00A16B5B">
        <w:tab/>
        <w:t>Data model</w:t>
      </w:r>
      <w:bookmarkEnd w:id="1342"/>
      <w:bookmarkEnd w:id="1343"/>
    </w:p>
    <w:p w14:paraId="221290B4" w14:textId="77777777" w:rsidR="004954F8" w:rsidRPr="00A16B5B" w:rsidRDefault="005700B8" w:rsidP="004954F8">
      <w:pPr>
        <w:pStyle w:val="Heading4"/>
      </w:pPr>
      <w:bookmarkStart w:id="1344" w:name="_Toc151076643"/>
      <w:bookmarkStart w:id="1345" w:name="_Toc171930545"/>
      <w:r w:rsidRPr="00A16B5B">
        <w:t>8</w:t>
      </w:r>
      <w:r w:rsidR="004954F8" w:rsidRPr="00A16B5B">
        <w:t>.1</w:t>
      </w:r>
      <w:r w:rsidR="005539C9" w:rsidRPr="00A16B5B">
        <w:t>3</w:t>
      </w:r>
      <w:r w:rsidR="004954F8" w:rsidRPr="00A16B5B">
        <w:t>.3.1</w:t>
      </w:r>
      <w:r w:rsidR="004954F8" w:rsidRPr="00A16B5B">
        <w:tab/>
        <w:t>EventDataProcessingConfiguration resource type</w:t>
      </w:r>
      <w:bookmarkEnd w:id="1344"/>
      <w:bookmarkEnd w:id="1345"/>
    </w:p>
    <w:p w14:paraId="3D461BE3" w14:textId="77777777" w:rsidR="004954F8" w:rsidRPr="00A16B5B" w:rsidRDefault="004954F8" w:rsidP="004954F8">
      <w:pPr>
        <w:pStyle w:val="TH"/>
      </w:pPr>
      <w:r w:rsidRPr="00A16B5B">
        <w:t>Table </w:t>
      </w:r>
      <w:r w:rsidR="005700B8" w:rsidRPr="00A16B5B">
        <w:t>8</w:t>
      </w:r>
      <w:r w:rsidRPr="00A16B5B">
        <w:t>.1</w:t>
      </w:r>
      <w:r w:rsidR="005539C9" w:rsidRPr="00A16B5B">
        <w:t>3</w:t>
      </w:r>
      <w:r w:rsidRPr="00A16B5B">
        <w:t>.3</w:t>
      </w:r>
      <w:r w:rsidRPr="00A16B5B">
        <w:noBreakHyphen/>
        <w:t>1: Definition of EventDataProcessingConfiguration resource</w:t>
      </w:r>
    </w:p>
    <w:tbl>
      <w:tblPr>
        <w:tblW w:w="5000" w:type="pct"/>
        <w:jc w:val="center"/>
        <w:tblCellMar>
          <w:top w:w="15" w:type="dxa"/>
          <w:left w:w="15" w:type="dxa"/>
          <w:bottom w:w="15" w:type="dxa"/>
          <w:right w:w="15" w:type="dxa"/>
        </w:tblCellMar>
        <w:tblLook w:val="04A0" w:firstRow="1" w:lastRow="0" w:firstColumn="1" w:lastColumn="0" w:noHBand="0" w:noVBand="1"/>
      </w:tblPr>
      <w:tblGrid>
        <w:gridCol w:w="2015"/>
        <w:gridCol w:w="1884"/>
        <w:gridCol w:w="1442"/>
        <w:gridCol w:w="9221"/>
      </w:tblGrid>
      <w:tr w:rsidR="004954F8" w:rsidRPr="00A16B5B" w14:paraId="4F240989" w14:textId="77777777" w:rsidTr="005700B8">
        <w:trPr>
          <w:trHeight w:val="307"/>
          <w:tblHeader/>
          <w:jc w:val="center"/>
        </w:trPr>
        <w:tc>
          <w:tcPr>
            <w:tcW w:w="692" w:type="pct"/>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45A8ACC8" w14:textId="77777777" w:rsidR="004954F8" w:rsidRPr="00A16B5B" w:rsidRDefault="004954F8" w:rsidP="0046767A">
            <w:pPr>
              <w:pStyle w:val="TAH"/>
            </w:pPr>
            <w:r w:rsidRPr="00A16B5B">
              <w:t>Property name</w:t>
            </w:r>
          </w:p>
        </w:tc>
        <w:tc>
          <w:tcPr>
            <w:tcW w:w="647" w:type="pct"/>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72F93BE9" w14:textId="77777777" w:rsidR="004954F8" w:rsidRPr="00A16B5B" w:rsidRDefault="004954F8" w:rsidP="0046767A">
            <w:pPr>
              <w:pStyle w:val="TAH"/>
            </w:pPr>
            <w:r w:rsidRPr="00A16B5B">
              <w:t>Type</w:t>
            </w:r>
          </w:p>
        </w:tc>
        <w:tc>
          <w:tcPr>
            <w:tcW w:w="495" w:type="pct"/>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5E7C4FE1" w14:textId="77777777" w:rsidR="004954F8" w:rsidRPr="00A16B5B" w:rsidRDefault="004954F8" w:rsidP="0046767A">
            <w:pPr>
              <w:pStyle w:val="TAH"/>
            </w:pPr>
            <w:r w:rsidRPr="00A16B5B">
              <w:t>Cardinality</w:t>
            </w:r>
          </w:p>
        </w:tc>
        <w:tc>
          <w:tcPr>
            <w:tcW w:w="3166" w:type="pct"/>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62115CDA" w14:textId="77777777" w:rsidR="004954F8" w:rsidRPr="00A16B5B" w:rsidRDefault="004954F8" w:rsidP="0046767A">
            <w:pPr>
              <w:pStyle w:val="TAH"/>
            </w:pPr>
            <w:r w:rsidRPr="00A16B5B">
              <w:t>Description</w:t>
            </w:r>
          </w:p>
        </w:tc>
      </w:tr>
      <w:tr w:rsidR="004954F8" w:rsidRPr="00A16B5B" w14:paraId="1E622CBF" w14:textId="77777777" w:rsidTr="005700B8">
        <w:trPr>
          <w:jc w:val="center"/>
        </w:trPr>
        <w:tc>
          <w:tcPr>
            <w:tcW w:w="692"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48EADA7" w14:textId="77777777" w:rsidR="004954F8" w:rsidRPr="00A16B5B" w:rsidRDefault="004954F8" w:rsidP="00846E1C">
            <w:pPr>
              <w:pStyle w:val="TAL"/>
              <w:rPr>
                <w:rStyle w:val="Codechar"/>
              </w:rPr>
            </w:pPr>
            <w:bookmarkStart w:id="1346" w:name="_MCCTEMPBM_CRPT71130431___2"/>
            <w:r w:rsidRPr="00A16B5B">
              <w:rPr>
                <w:rStyle w:val="Codechar"/>
              </w:rPr>
              <w:t>eventDataProcessing‌ConfigurationId</w:t>
            </w:r>
            <w:bookmarkEnd w:id="1346"/>
          </w:p>
        </w:tc>
        <w:tc>
          <w:tcPr>
            <w:tcW w:w="647"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0A8B42F" w14:textId="77777777" w:rsidR="004954F8" w:rsidRPr="00A16B5B" w:rsidRDefault="004954F8" w:rsidP="0046767A">
            <w:pPr>
              <w:pStyle w:val="TAL"/>
              <w:rPr>
                <w:rStyle w:val="Datatypechar"/>
                <w:lang w:val="en-GB"/>
              </w:rPr>
            </w:pPr>
            <w:bookmarkStart w:id="1347" w:name="_MCCTEMPBM_CRPT71130432___7"/>
            <w:r w:rsidRPr="00A16B5B">
              <w:rPr>
                <w:rStyle w:val="Datatypechar"/>
                <w:lang w:val="en-GB"/>
              </w:rPr>
              <w:t>ResourceId</w:t>
            </w:r>
            <w:bookmarkEnd w:id="1347"/>
          </w:p>
        </w:tc>
        <w:tc>
          <w:tcPr>
            <w:tcW w:w="49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3156B15" w14:textId="77777777" w:rsidR="004954F8" w:rsidRPr="00A16B5B" w:rsidRDefault="004954F8" w:rsidP="0046767A">
            <w:pPr>
              <w:pStyle w:val="TAC"/>
            </w:pPr>
            <w:r w:rsidRPr="00A16B5B">
              <w:t>1..1</w:t>
            </w:r>
          </w:p>
        </w:tc>
        <w:tc>
          <w:tcPr>
            <w:tcW w:w="31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7B9CFB5" w14:textId="77777777" w:rsidR="004954F8" w:rsidRPr="00A16B5B" w:rsidRDefault="004954F8" w:rsidP="0046767A">
            <w:pPr>
              <w:pStyle w:val="TAL"/>
            </w:pPr>
            <w:r w:rsidRPr="00A16B5B">
              <w:t>An identifier for this Event Data Processing Configuration</w:t>
            </w:r>
            <w:r w:rsidR="0094506A" w:rsidRPr="00A16B5B">
              <w:t xml:space="preserve"> assigned by the Media AF</w:t>
            </w:r>
            <w:r w:rsidRPr="00A16B5B">
              <w:t xml:space="preserve"> that is unique within the scope of the enclosing Provisioning Session.</w:t>
            </w:r>
          </w:p>
        </w:tc>
      </w:tr>
      <w:tr w:rsidR="004954F8" w:rsidRPr="00A16B5B" w14:paraId="0F1B638A" w14:textId="77777777" w:rsidTr="005700B8">
        <w:trPr>
          <w:jc w:val="center"/>
        </w:trPr>
        <w:tc>
          <w:tcPr>
            <w:tcW w:w="692"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75B54A2" w14:textId="77777777" w:rsidR="004954F8" w:rsidRPr="00A16B5B" w:rsidRDefault="004954F8" w:rsidP="00846E1C">
            <w:pPr>
              <w:pStyle w:val="TAL"/>
              <w:rPr>
                <w:rStyle w:val="Codechar"/>
              </w:rPr>
            </w:pPr>
            <w:bookmarkStart w:id="1348" w:name="_MCCTEMPBM_CRPT71130433___2"/>
            <w:r w:rsidRPr="00A16B5B">
              <w:rPr>
                <w:rStyle w:val="Codechar"/>
              </w:rPr>
              <w:t>eventId</w:t>
            </w:r>
            <w:bookmarkEnd w:id="1348"/>
          </w:p>
        </w:tc>
        <w:tc>
          <w:tcPr>
            <w:tcW w:w="647"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5CA9C00" w14:textId="77777777" w:rsidR="004954F8" w:rsidRPr="00A16B5B" w:rsidRDefault="004954F8" w:rsidP="0046767A">
            <w:pPr>
              <w:pStyle w:val="TAL"/>
              <w:rPr>
                <w:rStyle w:val="Datatypechar"/>
                <w:lang w:val="en-GB"/>
              </w:rPr>
            </w:pPr>
            <w:bookmarkStart w:id="1349" w:name="_MCCTEMPBM_CRPT71130434___7"/>
            <w:r w:rsidRPr="00A16B5B">
              <w:rPr>
                <w:rStyle w:val="Datatypechar"/>
                <w:lang w:val="en-GB"/>
              </w:rPr>
              <w:t>AfEvent</w:t>
            </w:r>
            <w:bookmarkEnd w:id="1349"/>
          </w:p>
        </w:tc>
        <w:tc>
          <w:tcPr>
            <w:tcW w:w="49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8CF7AFA" w14:textId="77777777" w:rsidR="004954F8" w:rsidRPr="00A16B5B" w:rsidRDefault="004954F8" w:rsidP="0046767A">
            <w:pPr>
              <w:pStyle w:val="TAC"/>
            </w:pPr>
            <w:r w:rsidRPr="00A16B5B">
              <w:t>1..1</w:t>
            </w:r>
          </w:p>
        </w:tc>
        <w:tc>
          <w:tcPr>
            <w:tcW w:w="31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AAD8D88" w14:textId="77777777" w:rsidR="004954F8" w:rsidRPr="00A16B5B" w:rsidRDefault="004954F8" w:rsidP="0046767A">
            <w:pPr>
              <w:pStyle w:val="TAL"/>
            </w:pPr>
            <w:r w:rsidRPr="00A16B5B">
              <w:t>One of the enumerated values specified in clause 5.6.3.3 of TS 29.517 [</w:t>
            </w:r>
            <w:r w:rsidR="006512F1" w:rsidRPr="00A16B5B">
              <w:t>39</w:t>
            </w:r>
            <w:r w:rsidRPr="00A16B5B">
              <w:t xml:space="preserve">] relating to Media </w:t>
            </w:r>
            <w:r w:rsidR="005700B8" w:rsidRPr="00A16B5B">
              <w:t>Delivery</w:t>
            </w:r>
            <w:r w:rsidRPr="00A16B5B">
              <w:t>.</w:t>
            </w:r>
          </w:p>
        </w:tc>
      </w:tr>
      <w:tr w:rsidR="004954F8" w:rsidRPr="00A16B5B" w14:paraId="73E28F31" w14:textId="77777777" w:rsidTr="005700B8">
        <w:trPr>
          <w:jc w:val="center"/>
        </w:trPr>
        <w:tc>
          <w:tcPr>
            <w:tcW w:w="692"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8C66366" w14:textId="77777777" w:rsidR="004954F8" w:rsidRPr="00A16B5B" w:rsidRDefault="004954F8" w:rsidP="00846E1C">
            <w:pPr>
              <w:pStyle w:val="TAL"/>
              <w:rPr>
                <w:rStyle w:val="Codechar"/>
              </w:rPr>
            </w:pPr>
            <w:bookmarkStart w:id="1350" w:name="_MCCTEMPBM_CRPT71130435___2"/>
            <w:r w:rsidRPr="00A16B5B">
              <w:rPr>
                <w:rStyle w:val="Codechar"/>
              </w:rPr>
              <w:t>authorizationUrl</w:t>
            </w:r>
            <w:bookmarkEnd w:id="1350"/>
          </w:p>
        </w:tc>
        <w:tc>
          <w:tcPr>
            <w:tcW w:w="647"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DE017B8" w14:textId="77777777" w:rsidR="004954F8" w:rsidRPr="00A16B5B" w:rsidRDefault="0094506A" w:rsidP="0046767A">
            <w:pPr>
              <w:pStyle w:val="TAL"/>
              <w:rPr>
                <w:rStyle w:val="Datatypechar"/>
                <w:lang w:val="en-GB"/>
              </w:rPr>
            </w:pPr>
            <w:bookmarkStart w:id="1351" w:name="_MCCTEMPBM_CRPT71130436___7"/>
            <w:r w:rsidRPr="00A16B5B">
              <w:rPr>
                <w:rStyle w:val="Datatypechar"/>
                <w:lang w:val="en-GB"/>
              </w:rPr>
              <w:t>Absolute</w:t>
            </w:r>
            <w:r w:rsidR="004954F8" w:rsidRPr="00A16B5B">
              <w:rPr>
                <w:rStyle w:val="Datatypechar"/>
                <w:lang w:val="en-GB"/>
              </w:rPr>
              <w:t>Url</w:t>
            </w:r>
            <w:bookmarkEnd w:id="1351"/>
          </w:p>
        </w:tc>
        <w:tc>
          <w:tcPr>
            <w:tcW w:w="49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8FADB9C" w14:textId="77777777" w:rsidR="004954F8" w:rsidRPr="00A16B5B" w:rsidRDefault="004954F8" w:rsidP="0046767A">
            <w:pPr>
              <w:pStyle w:val="TAC"/>
            </w:pPr>
            <w:r w:rsidRPr="00A16B5B">
              <w:t>0..1</w:t>
            </w:r>
          </w:p>
        </w:tc>
        <w:tc>
          <w:tcPr>
            <w:tcW w:w="31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AC7F3D8" w14:textId="77777777" w:rsidR="004954F8" w:rsidRPr="00A16B5B" w:rsidRDefault="004954F8" w:rsidP="0094506A">
            <w:pPr>
              <w:pStyle w:val="TAL"/>
              <w:rPr>
                <w:rFonts w:cs="Arial"/>
                <w:szCs w:val="18"/>
              </w:rPr>
            </w:pPr>
            <w:r w:rsidRPr="00A16B5B">
              <w:t>A URL that may be used to authorize the Event consumer entity to enable its subscription to the Data Collection AF for event notification, subject to the data access restrictions of a Data Access Profile.</w:t>
            </w:r>
          </w:p>
        </w:tc>
      </w:tr>
      <w:tr w:rsidR="004954F8" w:rsidRPr="00A16B5B" w14:paraId="16DD7672" w14:textId="77777777" w:rsidTr="005700B8">
        <w:trPr>
          <w:jc w:val="center"/>
        </w:trPr>
        <w:tc>
          <w:tcPr>
            <w:tcW w:w="692"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59C2FF4" w14:textId="77777777" w:rsidR="004954F8" w:rsidRPr="00A16B5B" w:rsidRDefault="004954F8" w:rsidP="00846E1C">
            <w:pPr>
              <w:pStyle w:val="TAL"/>
              <w:rPr>
                <w:rStyle w:val="Codechar"/>
              </w:rPr>
            </w:pPr>
            <w:bookmarkStart w:id="1352" w:name="_MCCTEMPBM_CRPT71130437___2"/>
            <w:r w:rsidRPr="00A16B5B">
              <w:rPr>
                <w:rStyle w:val="Codechar"/>
              </w:rPr>
              <w:t>dataAccessProfiles</w:t>
            </w:r>
            <w:bookmarkEnd w:id="1352"/>
          </w:p>
        </w:tc>
        <w:tc>
          <w:tcPr>
            <w:tcW w:w="647"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3E885DF" w14:textId="77777777" w:rsidR="004954F8" w:rsidRPr="00A16B5B" w:rsidRDefault="0094506A" w:rsidP="0046767A">
            <w:pPr>
              <w:pStyle w:val="TAL"/>
              <w:rPr>
                <w:rStyle w:val="Datatypechar"/>
                <w:lang w:val="en-GB"/>
              </w:rPr>
            </w:pPr>
            <w:bookmarkStart w:id="1353" w:name="_MCCTEMPBM_CRPT71130438___7"/>
            <w:r w:rsidRPr="00A16B5B">
              <w:rPr>
                <w:rStyle w:val="Datatypechar"/>
                <w:lang w:val="en-GB"/>
              </w:rPr>
              <w:t>a</w:t>
            </w:r>
            <w:r w:rsidR="004954F8" w:rsidRPr="00A16B5B">
              <w:rPr>
                <w:rStyle w:val="Datatypechar"/>
                <w:lang w:val="en-GB"/>
              </w:rPr>
              <w:t>rray(Data‌Access‌Profile)</w:t>
            </w:r>
            <w:bookmarkEnd w:id="1353"/>
          </w:p>
        </w:tc>
        <w:tc>
          <w:tcPr>
            <w:tcW w:w="49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A649ADE" w14:textId="77777777" w:rsidR="004954F8" w:rsidRPr="00A16B5B" w:rsidRDefault="004954F8" w:rsidP="0046767A">
            <w:pPr>
              <w:pStyle w:val="TAC"/>
            </w:pPr>
            <w:r w:rsidRPr="00A16B5B">
              <w:rPr>
                <w:bCs/>
              </w:rPr>
              <w:t>1..1</w:t>
            </w:r>
          </w:p>
        </w:tc>
        <w:tc>
          <w:tcPr>
            <w:tcW w:w="31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0963534" w14:textId="77777777" w:rsidR="004954F8" w:rsidRPr="00A16B5B" w:rsidRDefault="004954F8" w:rsidP="0094506A">
            <w:pPr>
              <w:pStyle w:val="TAL"/>
            </w:pPr>
            <w:r w:rsidRPr="00A16B5B">
              <w:t>One or more Data Access Profile definitions, each one describing a set of data processing instructions to be applied by the Data Collection AF when exposing events to an associated Event consumer entity. (See clause 6.3.3.2 of TS 26.532 [</w:t>
            </w:r>
            <w:r w:rsidR="006512F1" w:rsidRPr="00A16B5B">
              <w:t>40</w:t>
            </w:r>
            <w:r w:rsidRPr="00A16B5B">
              <w:t>].)</w:t>
            </w:r>
          </w:p>
          <w:p w14:paraId="0D83DDB7" w14:textId="77777777" w:rsidR="004954F8" w:rsidRPr="00A16B5B" w:rsidRDefault="004954F8" w:rsidP="00037CBF">
            <w:pPr>
              <w:pStyle w:val="TALcontinuation"/>
              <w:spacing w:before="48"/>
            </w:pPr>
            <w:r w:rsidRPr="00A16B5B">
              <w:t xml:space="preserve">The controlled vocabularies to be used with </w:t>
            </w:r>
            <w:r w:rsidRPr="00A16B5B">
              <w:rPr>
                <w:rStyle w:val="Codechar"/>
                <w:lang w:val="en-GB"/>
              </w:rPr>
              <w:t>DataAccessProfile.‌parameters</w:t>
            </w:r>
            <w:r w:rsidRPr="00A16B5B">
              <w:t xml:space="preserve"> are </w:t>
            </w:r>
            <w:r w:rsidR="0094506A" w:rsidRPr="00A16B5B">
              <w:t xml:space="preserve">not </w:t>
            </w:r>
            <w:r w:rsidRPr="00A16B5B">
              <w:t>specified in the present document.</w:t>
            </w:r>
          </w:p>
        </w:tc>
      </w:tr>
    </w:tbl>
    <w:p w14:paraId="4915B966" w14:textId="77777777" w:rsidR="00A42C22" w:rsidRPr="00A16B5B" w:rsidRDefault="00A42C22" w:rsidP="00F618E4"/>
    <w:p w14:paraId="61764A8E" w14:textId="77777777" w:rsidR="00ED1EBC" w:rsidRPr="00A16B5B" w:rsidRDefault="00A42C22" w:rsidP="00836993">
      <w:pPr>
        <w:pStyle w:val="Heading1"/>
      </w:pPr>
      <w:r w:rsidRPr="00A16B5B">
        <w:br w:type="page"/>
      </w:r>
      <w:bookmarkStart w:id="1354" w:name="_Toc171930546"/>
      <w:r w:rsidR="00953136" w:rsidRPr="00A16B5B">
        <w:t>9</w:t>
      </w:r>
      <w:r w:rsidR="00ED1EBC" w:rsidRPr="00A16B5B">
        <w:tab/>
      </w:r>
      <w:bookmarkEnd w:id="880"/>
      <w:bookmarkEnd w:id="881"/>
      <w:bookmarkEnd w:id="882"/>
      <w:bookmarkEnd w:id="883"/>
      <w:bookmarkEnd w:id="884"/>
      <w:r w:rsidR="0091577E" w:rsidRPr="00A16B5B">
        <w:t>Maf_SessionHandling service</w:t>
      </w:r>
      <w:bookmarkEnd w:id="1354"/>
    </w:p>
    <w:p w14:paraId="121714E3" w14:textId="77777777" w:rsidR="00A45E85" w:rsidRPr="00A16B5B" w:rsidRDefault="00A45E85" w:rsidP="00A45E85">
      <w:pPr>
        <w:pStyle w:val="Heading2"/>
      </w:pPr>
      <w:bookmarkStart w:id="1355" w:name="_Toc171930547"/>
      <w:bookmarkStart w:id="1356" w:name="_Toc68899675"/>
      <w:bookmarkStart w:id="1357" w:name="_Toc71214426"/>
      <w:bookmarkStart w:id="1358" w:name="_Toc71722100"/>
      <w:bookmarkStart w:id="1359" w:name="_Toc74859152"/>
      <w:bookmarkStart w:id="1360" w:name="_Toc123800902"/>
      <w:r w:rsidRPr="00A16B5B">
        <w:t>9.1</w:t>
      </w:r>
      <w:r w:rsidRPr="00A16B5B">
        <w:tab/>
      </w:r>
      <w:r w:rsidR="00C17306" w:rsidRPr="00A16B5B">
        <w:t>Overview</w:t>
      </w:r>
      <w:bookmarkEnd w:id="1355"/>
    </w:p>
    <w:p w14:paraId="1A890024" w14:textId="77777777" w:rsidR="00A8092B" w:rsidRPr="00A16B5B" w:rsidRDefault="00A8092B" w:rsidP="0028298D">
      <w:bookmarkStart w:id="1361" w:name="_MCCTEMPBM_CRPT71130768___2"/>
      <w:r w:rsidRPr="00A16B5B">
        <w:t xml:space="preserve">This clause defines the network media session handling API used by a Media AS at reference point M3 or by a Media Session Handler at reference point M5 to access Service Access Information and to invoke the session handling features provisioned using the APIs in clause 8. The corresponding OpenAPI definitions </w:t>
      </w:r>
      <w:r w:rsidR="000B3709" w:rsidRPr="00A16B5B">
        <w:t xml:space="preserve">for the </w:t>
      </w:r>
      <w:r w:rsidR="000B3709" w:rsidRPr="00A16B5B">
        <w:rPr>
          <w:rStyle w:val="Codechar"/>
        </w:rPr>
        <w:t>Maf_SessionHandling</w:t>
      </w:r>
      <w:r w:rsidR="000B3709" w:rsidRPr="00A16B5B">
        <w:t xml:space="preserve"> service </w:t>
      </w:r>
      <w:r w:rsidRPr="00A16B5B">
        <w:t>are specified in clause A.4.</w:t>
      </w:r>
      <w:r w:rsidR="00C17306" w:rsidRPr="00A16B5B">
        <w:t xml:space="preserve"> A summary of the resource structure is shown in table 9.1</w:t>
      </w:r>
      <w:r w:rsidR="00C17306" w:rsidRPr="00A16B5B">
        <w:noBreakHyphen/>
        <w:t>1 below.</w:t>
      </w:r>
      <w:r w:rsidR="000B3709" w:rsidRPr="00A16B5B">
        <w:t xml:space="preserve"> The default endpoint address of the Media AF at reference point M3 is specified in clause 7.1.2.2 and that at reference point M5 is specified in clause 7.1.2.3.</w:t>
      </w:r>
    </w:p>
    <w:p w14:paraId="14D716FC" w14:textId="77777777" w:rsidR="004954F8" w:rsidRPr="00A16B5B" w:rsidRDefault="004954F8" w:rsidP="004954F8">
      <w:pPr>
        <w:pStyle w:val="TH"/>
      </w:pPr>
      <w:r w:rsidRPr="00A16B5B">
        <w:t>Table</w:t>
      </w:r>
      <w:r w:rsidR="00B94678" w:rsidRPr="00A16B5B">
        <w:t> 9.1</w:t>
      </w:r>
      <w:r w:rsidR="00C17306" w:rsidRPr="00A16B5B">
        <w:noBreakHyphen/>
      </w:r>
      <w:r w:rsidR="00B94678" w:rsidRPr="00A16B5B">
        <w:t>1</w:t>
      </w:r>
      <w:r w:rsidRPr="00A16B5B">
        <w:t xml:space="preserve">: </w:t>
      </w:r>
      <w:r w:rsidR="00C17306" w:rsidRPr="00A16B5B">
        <w:t>Resource structure</w:t>
      </w:r>
      <w:r w:rsidRPr="00A16B5B">
        <w:t xml:space="preserve"> of </w:t>
      </w:r>
      <w:r w:rsidR="00C17306" w:rsidRPr="00A16B5B">
        <w:t>Maf_SessionHandling</w:t>
      </w:r>
      <w:r w:rsidRPr="00A16B5B">
        <w:t xml:space="preserve"> APIs</w:t>
      </w:r>
    </w:p>
    <w:tbl>
      <w:tblPr>
        <w:tblStyle w:val="TableGrid"/>
        <w:tblW w:w="0" w:type="auto"/>
        <w:tblLook w:val="04A0" w:firstRow="1" w:lastRow="0" w:firstColumn="1" w:lastColumn="0" w:noHBand="0" w:noVBand="1"/>
      </w:tblPr>
      <w:tblGrid>
        <w:gridCol w:w="3823"/>
        <w:gridCol w:w="3491"/>
        <w:gridCol w:w="787"/>
        <w:gridCol w:w="927"/>
        <w:gridCol w:w="1222"/>
        <w:gridCol w:w="894"/>
        <w:gridCol w:w="1132"/>
        <w:gridCol w:w="1068"/>
        <w:gridCol w:w="1026"/>
      </w:tblGrid>
      <w:tr w:rsidR="004954F8" w:rsidRPr="00A16B5B" w14:paraId="49DA0ADE" w14:textId="77777777" w:rsidTr="00891E68">
        <w:tc>
          <w:tcPr>
            <w:tcW w:w="3823" w:type="dxa"/>
            <w:vMerge w:val="restart"/>
            <w:shd w:val="clear" w:color="auto" w:fill="BFBFBF" w:themeFill="background1" w:themeFillShade="BF"/>
          </w:tcPr>
          <w:p w14:paraId="1A9973FA" w14:textId="77777777" w:rsidR="004954F8" w:rsidRPr="00A16B5B" w:rsidRDefault="004954F8" w:rsidP="0046767A">
            <w:pPr>
              <w:pStyle w:val="TAH"/>
            </w:pPr>
            <w:bookmarkStart w:id="1362" w:name="MCCQCTEMPBM_00000120"/>
            <w:bookmarkEnd w:id="1361"/>
            <w:r w:rsidRPr="00A16B5B">
              <w:t>HTTP request path element hierarchy</w:t>
            </w:r>
          </w:p>
        </w:tc>
        <w:tc>
          <w:tcPr>
            <w:tcW w:w="3491" w:type="dxa"/>
            <w:vMerge w:val="restart"/>
            <w:shd w:val="clear" w:color="auto" w:fill="BFBFBF" w:themeFill="background1" w:themeFillShade="BF"/>
          </w:tcPr>
          <w:p w14:paraId="0C02FAAA" w14:textId="77777777" w:rsidR="004954F8" w:rsidRPr="00A16B5B" w:rsidRDefault="004954F8" w:rsidP="0046767A">
            <w:pPr>
              <w:pStyle w:val="TAH"/>
            </w:pPr>
            <w:r w:rsidRPr="00A16B5B">
              <w:t>Description</w:t>
            </w:r>
          </w:p>
        </w:tc>
        <w:tc>
          <w:tcPr>
            <w:tcW w:w="4962" w:type="dxa"/>
            <w:gridSpan w:val="5"/>
            <w:shd w:val="clear" w:color="auto" w:fill="BFBFBF" w:themeFill="background1" w:themeFillShade="BF"/>
          </w:tcPr>
          <w:p w14:paraId="6957121D" w14:textId="77777777" w:rsidR="004954F8" w:rsidRPr="00A16B5B" w:rsidRDefault="004954F8" w:rsidP="0046767A">
            <w:pPr>
              <w:pStyle w:val="TAH"/>
            </w:pPr>
            <w:r w:rsidRPr="00A16B5B">
              <w:t>Allowed HTTP methods</w:t>
            </w:r>
          </w:p>
        </w:tc>
        <w:tc>
          <w:tcPr>
            <w:tcW w:w="1068" w:type="dxa"/>
            <w:tcBorders>
              <w:bottom w:val="nil"/>
            </w:tcBorders>
            <w:shd w:val="clear" w:color="auto" w:fill="BFBFBF" w:themeFill="background1" w:themeFillShade="BF"/>
          </w:tcPr>
          <w:p w14:paraId="4C5ED1E1" w14:textId="77777777" w:rsidR="004954F8" w:rsidRPr="00A16B5B" w:rsidRDefault="004954F8" w:rsidP="0046767A">
            <w:pPr>
              <w:pStyle w:val="TAH"/>
            </w:pPr>
            <w:r w:rsidRPr="00A16B5B">
              <w:t>Resource</w:t>
            </w:r>
          </w:p>
        </w:tc>
        <w:tc>
          <w:tcPr>
            <w:tcW w:w="1026" w:type="dxa"/>
            <w:tcBorders>
              <w:bottom w:val="nil"/>
            </w:tcBorders>
            <w:shd w:val="clear" w:color="auto" w:fill="BFBFBF" w:themeFill="background1" w:themeFillShade="BF"/>
          </w:tcPr>
          <w:p w14:paraId="6CA67B6E" w14:textId="77777777" w:rsidR="004954F8" w:rsidRPr="00A16B5B" w:rsidRDefault="004954F8" w:rsidP="0046767A">
            <w:pPr>
              <w:pStyle w:val="TAH"/>
            </w:pPr>
            <w:r w:rsidRPr="00A16B5B">
              <w:t>OpenAPI</w:t>
            </w:r>
          </w:p>
        </w:tc>
      </w:tr>
      <w:tr w:rsidR="00835E9B" w:rsidRPr="00A16B5B" w14:paraId="6C35DAC8" w14:textId="77777777" w:rsidTr="00891E68">
        <w:tc>
          <w:tcPr>
            <w:tcW w:w="3823" w:type="dxa"/>
            <w:vMerge/>
            <w:shd w:val="clear" w:color="auto" w:fill="BFBFBF" w:themeFill="background1" w:themeFillShade="BF"/>
          </w:tcPr>
          <w:p w14:paraId="4CDFD3AB" w14:textId="77777777" w:rsidR="004954F8" w:rsidRPr="00A16B5B" w:rsidRDefault="004954F8" w:rsidP="0046767A">
            <w:pPr>
              <w:pStyle w:val="TAH"/>
            </w:pPr>
          </w:p>
        </w:tc>
        <w:tc>
          <w:tcPr>
            <w:tcW w:w="3491" w:type="dxa"/>
            <w:vMerge/>
            <w:shd w:val="clear" w:color="auto" w:fill="BFBFBF" w:themeFill="background1" w:themeFillShade="BF"/>
          </w:tcPr>
          <w:p w14:paraId="41C82BFA" w14:textId="77777777" w:rsidR="004954F8" w:rsidRPr="00A16B5B" w:rsidRDefault="004954F8" w:rsidP="0046767A">
            <w:pPr>
              <w:pStyle w:val="TAH"/>
            </w:pPr>
          </w:p>
        </w:tc>
        <w:tc>
          <w:tcPr>
            <w:tcW w:w="787" w:type="dxa"/>
            <w:shd w:val="clear" w:color="auto" w:fill="BFBFBF" w:themeFill="background1" w:themeFillShade="BF"/>
          </w:tcPr>
          <w:p w14:paraId="374BDC07" w14:textId="77777777" w:rsidR="004954F8" w:rsidRPr="00A16B5B" w:rsidRDefault="004954F8" w:rsidP="0046767A">
            <w:pPr>
              <w:pStyle w:val="TAH"/>
            </w:pPr>
            <w:r w:rsidRPr="00A16B5B">
              <w:t>Create</w:t>
            </w:r>
          </w:p>
        </w:tc>
        <w:tc>
          <w:tcPr>
            <w:tcW w:w="927" w:type="dxa"/>
            <w:shd w:val="clear" w:color="auto" w:fill="BFBFBF" w:themeFill="background1" w:themeFillShade="BF"/>
          </w:tcPr>
          <w:p w14:paraId="7444D9F2" w14:textId="77777777" w:rsidR="004954F8" w:rsidRPr="00A16B5B" w:rsidRDefault="004954F8" w:rsidP="0046767A">
            <w:pPr>
              <w:pStyle w:val="TAH"/>
            </w:pPr>
            <w:r w:rsidRPr="00A16B5B">
              <w:t>Retrieve</w:t>
            </w:r>
          </w:p>
        </w:tc>
        <w:tc>
          <w:tcPr>
            <w:tcW w:w="1222" w:type="dxa"/>
            <w:shd w:val="clear" w:color="auto" w:fill="BFBFBF" w:themeFill="background1" w:themeFillShade="BF"/>
          </w:tcPr>
          <w:p w14:paraId="106A1E37" w14:textId="77777777" w:rsidR="004954F8" w:rsidRPr="00A16B5B" w:rsidRDefault="004954F8" w:rsidP="0046767A">
            <w:pPr>
              <w:pStyle w:val="TAH"/>
            </w:pPr>
            <w:r w:rsidRPr="00A16B5B">
              <w:t>Update</w:t>
            </w:r>
          </w:p>
        </w:tc>
        <w:tc>
          <w:tcPr>
            <w:tcW w:w="894" w:type="dxa"/>
            <w:shd w:val="clear" w:color="auto" w:fill="BFBFBF" w:themeFill="background1" w:themeFillShade="BF"/>
          </w:tcPr>
          <w:p w14:paraId="5215DCDA" w14:textId="77777777" w:rsidR="004954F8" w:rsidRPr="00A16B5B" w:rsidRDefault="004954F8" w:rsidP="0046767A">
            <w:pPr>
              <w:pStyle w:val="TAH"/>
            </w:pPr>
            <w:r w:rsidRPr="00A16B5B">
              <w:t>Destroy</w:t>
            </w:r>
          </w:p>
        </w:tc>
        <w:tc>
          <w:tcPr>
            <w:tcW w:w="1132" w:type="dxa"/>
            <w:shd w:val="clear" w:color="auto" w:fill="BFBFBF" w:themeFill="background1" w:themeFillShade="BF"/>
          </w:tcPr>
          <w:p w14:paraId="2BC66BDE" w14:textId="77777777" w:rsidR="004954F8" w:rsidRPr="00A16B5B" w:rsidRDefault="004954F8" w:rsidP="0046767A">
            <w:pPr>
              <w:pStyle w:val="TAH"/>
            </w:pPr>
            <w:r w:rsidRPr="00A16B5B">
              <w:t>Non-RESTful operation</w:t>
            </w:r>
          </w:p>
        </w:tc>
        <w:tc>
          <w:tcPr>
            <w:tcW w:w="1068" w:type="dxa"/>
            <w:tcBorders>
              <w:top w:val="nil"/>
              <w:bottom w:val="single" w:sz="4" w:space="0" w:color="auto"/>
            </w:tcBorders>
            <w:shd w:val="clear" w:color="auto" w:fill="BFBFBF" w:themeFill="background1" w:themeFillShade="BF"/>
          </w:tcPr>
          <w:p w14:paraId="7624E0DD" w14:textId="77777777" w:rsidR="004954F8" w:rsidRPr="00A16B5B" w:rsidRDefault="004954F8" w:rsidP="0046767A">
            <w:pPr>
              <w:pStyle w:val="TAH"/>
            </w:pPr>
            <w:r w:rsidRPr="00A16B5B">
              <w:t>structure definition clause</w:t>
            </w:r>
          </w:p>
        </w:tc>
        <w:tc>
          <w:tcPr>
            <w:tcW w:w="1026" w:type="dxa"/>
            <w:tcBorders>
              <w:top w:val="nil"/>
              <w:bottom w:val="single" w:sz="4" w:space="0" w:color="auto"/>
            </w:tcBorders>
            <w:shd w:val="clear" w:color="auto" w:fill="BFBFBF" w:themeFill="background1" w:themeFillShade="BF"/>
          </w:tcPr>
          <w:p w14:paraId="7FD3677B" w14:textId="77777777" w:rsidR="004954F8" w:rsidRPr="00A16B5B" w:rsidRDefault="004954F8" w:rsidP="0046767A">
            <w:pPr>
              <w:pStyle w:val="TAH"/>
            </w:pPr>
            <w:r w:rsidRPr="00A16B5B">
              <w:t>definition clause</w:t>
            </w:r>
          </w:p>
        </w:tc>
      </w:tr>
      <w:tr w:rsidR="000A1202" w:rsidRPr="00A16B5B" w14:paraId="12F7E02A" w14:textId="77777777" w:rsidTr="00891E68">
        <w:tc>
          <w:tcPr>
            <w:tcW w:w="3823" w:type="dxa"/>
            <w:tcBorders>
              <w:bottom w:val="single" w:sz="4" w:space="0" w:color="auto"/>
            </w:tcBorders>
          </w:tcPr>
          <w:p w14:paraId="691729A8" w14:textId="77777777" w:rsidR="004954F8" w:rsidRPr="00A16B5B" w:rsidRDefault="004954F8" w:rsidP="0046767A">
            <w:pPr>
              <w:pStyle w:val="TAL"/>
              <w:rPr>
                <w:rStyle w:val="URLchar"/>
              </w:rPr>
            </w:pPr>
            <w:bookmarkStart w:id="1363" w:name="_MCCTEMPBM_CRPT71130769___7"/>
            <w:r w:rsidRPr="00A16B5B">
              <w:rPr>
                <w:rStyle w:val="URLchar"/>
              </w:rPr>
              <w:t>service-access-information</w:t>
            </w:r>
            <w:bookmarkEnd w:id="1363"/>
          </w:p>
        </w:tc>
        <w:tc>
          <w:tcPr>
            <w:tcW w:w="3491" w:type="dxa"/>
            <w:tcBorders>
              <w:bottom w:val="single" w:sz="4" w:space="0" w:color="auto"/>
            </w:tcBorders>
          </w:tcPr>
          <w:p w14:paraId="38A60DBD" w14:textId="77777777" w:rsidR="004954F8" w:rsidRPr="00A16B5B" w:rsidRDefault="004954F8" w:rsidP="0046767A">
            <w:pPr>
              <w:pStyle w:val="TAL"/>
            </w:pPr>
            <w:r w:rsidRPr="00A16B5B">
              <w:t>Service Access Information collection</w:t>
            </w:r>
          </w:p>
        </w:tc>
        <w:tc>
          <w:tcPr>
            <w:tcW w:w="787" w:type="dxa"/>
            <w:tcBorders>
              <w:bottom w:val="single" w:sz="4" w:space="0" w:color="auto"/>
            </w:tcBorders>
            <w:shd w:val="clear" w:color="auto" w:fill="7F7F7F" w:themeFill="text1" w:themeFillTint="80"/>
          </w:tcPr>
          <w:p w14:paraId="5569E13A" w14:textId="77777777" w:rsidR="004954F8" w:rsidRPr="00A16B5B" w:rsidRDefault="004954F8" w:rsidP="0046767A">
            <w:pPr>
              <w:pStyle w:val="TAC"/>
              <w:rPr>
                <w:rStyle w:val="HTTPMethod"/>
              </w:rPr>
            </w:pPr>
          </w:p>
        </w:tc>
        <w:tc>
          <w:tcPr>
            <w:tcW w:w="927" w:type="dxa"/>
            <w:tcBorders>
              <w:bottom w:val="single" w:sz="4" w:space="0" w:color="auto"/>
            </w:tcBorders>
            <w:shd w:val="clear" w:color="auto" w:fill="7F7F7F" w:themeFill="text1" w:themeFillTint="80"/>
          </w:tcPr>
          <w:p w14:paraId="59F2588B" w14:textId="77777777" w:rsidR="004954F8" w:rsidRPr="00A16B5B" w:rsidRDefault="004954F8" w:rsidP="0046767A">
            <w:pPr>
              <w:pStyle w:val="TAC"/>
              <w:rPr>
                <w:rStyle w:val="HTTPMethod"/>
              </w:rPr>
            </w:pPr>
          </w:p>
        </w:tc>
        <w:tc>
          <w:tcPr>
            <w:tcW w:w="1222" w:type="dxa"/>
            <w:tcBorders>
              <w:bottom w:val="single" w:sz="4" w:space="0" w:color="auto"/>
            </w:tcBorders>
            <w:shd w:val="clear" w:color="auto" w:fill="7F7F7F" w:themeFill="text1" w:themeFillTint="80"/>
          </w:tcPr>
          <w:p w14:paraId="413BAA9B" w14:textId="77777777" w:rsidR="004954F8" w:rsidRPr="00A16B5B" w:rsidRDefault="004954F8" w:rsidP="0046767A">
            <w:pPr>
              <w:pStyle w:val="TAC"/>
              <w:rPr>
                <w:rStyle w:val="HTTPMethod"/>
              </w:rPr>
            </w:pPr>
          </w:p>
        </w:tc>
        <w:tc>
          <w:tcPr>
            <w:tcW w:w="894" w:type="dxa"/>
            <w:tcBorders>
              <w:bottom w:val="single" w:sz="4" w:space="0" w:color="auto"/>
            </w:tcBorders>
            <w:shd w:val="clear" w:color="auto" w:fill="7F7F7F" w:themeFill="text1" w:themeFillTint="80"/>
          </w:tcPr>
          <w:p w14:paraId="290CDB8B" w14:textId="77777777" w:rsidR="004954F8" w:rsidRPr="00A16B5B" w:rsidRDefault="004954F8" w:rsidP="0046767A">
            <w:pPr>
              <w:pStyle w:val="TAC"/>
              <w:rPr>
                <w:rStyle w:val="HTTPMethod"/>
              </w:rPr>
            </w:pPr>
          </w:p>
        </w:tc>
        <w:tc>
          <w:tcPr>
            <w:tcW w:w="1132" w:type="dxa"/>
            <w:tcBorders>
              <w:bottom w:val="single" w:sz="4" w:space="0" w:color="auto"/>
            </w:tcBorders>
            <w:shd w:val="clear" w:color="auto" w:fill="7F7F7F" w:themeFill="text1" w:themeFillTint="80"/>
          </w:tcPr>
          <w:p w14:paraId="6D4F382A" w14:textId="77777777" w:rsidR="004954F8" w:rsidRPr="00A16B5B" w:rsidRDefault="004954F8" w:rsidP="0046767A">
            <w:pPr>
              <w:pStyle w:val="TAC"/>
              <w:rPr>
                <w:rStyle w:val="HTTPMethod"/>
              </w:rPr>
            </w:pPr>
          </w:p>
        </w:tc>
        <w:tc>
          <w:tcPr>
            <w:tcW w:w="1068" w:type="dxa"/>
            <w:vMerge w:val="restart"/>
            <w:tcBorders>
              <w:bottom w:val="double" w:sz="4" w:space="0" w:color="auto"/>
            </w:tcBorders>
            <w:shd w:val="clear" w:color="auto" w:fill="auto"/>
            <w:vAlign w:val="center"/>
          </w:tcPr>
          <w:p w14:paraId="132A86D7" w14:textId="77777777" w:rsidR="004954F8" w:rsidRPr="00A16B5B" w:rsidRDefault="00A42C22" w:rsidP="0046767A">
            <w:pPr>
              <w:pStyle w:val="TAC"/>
            </w:pPr>
            <w:r w:rsidRPr="00A16B5B">
              <w:t>9.2.2</w:t>
            </w:r>
          </w:p>
        </w:tc>
        <w:tc>
          <w:tcPr>
            <w:tcW w:w="1026" w:type="dxa"/>
            <w:vMerge w:val="restart"/>
            <w:tcBorders>
              <w:bottom w:val="double" w:sz="4" w:space="0" w:color="auto"/>
            </w:tcBorders>
            <w:shd w:val="clear" w:color="auto" w:fill="auto"/>
            <w:vAlign w:val="center"/>
          </w:tcPr>
          <w:p w14:paraId="6183A904" w14:textId="77777777" w:rsidR="004954F8" w:rsidRPr="00A16B5B" w:rsidRDefault="00F20F97" w:rsidP="0046767A">
            <w:pPr>
              <w:pStyle w:val="TAC"/>
            </w:pPr>
            <w:r w:rsidRPr="00A16B5B">
              <w:t>A</w:t>
            </w:r>
            <w:r w:rsidR="004954F8" w:rsidRPr="00A16B5B">
              <w:t>.4.1</w:t>
            </w:r>
          </w:p>
        </w:tc>
      </w:tr>
      <w:tr w:rsidR="000A1202" w:rsidRPr="00A16B5B" w14:paraId="0431B43F" w14:textId="77777777" w:rsidTr="00891E68">
        <w:tc>
          <w:tcPr>
            <w:tcW w:w="3823" w:type="dxa"/>
            <w:tcBorders>
              <w:bottom w:val="double" w:sz="4" w:space="0" w:color="auto"/>
            </w:tcBorders>
          </w:tcPr>
          <w:p w14:paraId="4A5F5957" w14:textId="77777777" w:rsidR="004954F8" w:rsidRPr="00A16B5B" w:rsidRDefault="004954F8" w:rsidP="0046767A">
            <w:pPr>
              <w:pStyle w:val="TAL"/>
              <w:rPr>
                <w:rStyle w:val="Codechar"/>
                <w:lang w:val="en-GB"/>
              </w:rPr>
            </w:pPr>
            <w:r w:rsidRPr="00A16B5B">
              <w:tab/>
            </w:r>
            <w:r w:rsidRPr="00A16B5B">
              <w:rPr>
                <w:rStyle w:val="Codechar"/>
                <w:lang w:val="en-GB"/>
              </w:rPr>
              <w:t>{</w:t>
            </w:r>
            <w:r w:rsidR="000B3709" w:rsidRPr="00A16B5B">
              <w:rPr>
                <w:i/>
              </w:rPr>
              <w:t>externalService</w:t>
            </w:r>
            <w:r w:rsidRPr="00A16B5B">
              <w:rPr>
                <w:rStyle w:val="Codechar"/>
                <w:lang w:val="en-GB"/>
              </w:rPr>
              <w:t>Id}</w:t>
            </w:r>
          </w:p>
        </w:tc>
        <w:tc>
          <w:tcPr>
            <w:tcW w:w="3491" w:type="dxa"/>
            <w:tcBorders>
              <w:bottom w:val="double" w:sz="4" w:space="0" w:color="auto"/>
            </w:tcBorders>
          </w:tcPr>
          <w:p w14:paraId="46F32D48" w14:textId="77777777" w:rsidR="004954F8" w:rsidRPr="00A16B5B" w:rsidRDefault="004954F8" w:rsidP="0046767A">
            <w:pPr>
              <w:pStyle w:val="TAL"/>
            </w:pPr>
            <w:r w:rsidRPr="00A16B5B">
              <w:t>Service Access Information resource</w:t>
            </w:r>
          </w:p>
        </w:tc>
        <w:tc>
          <w:tcPr>
            <w:tcW w:w="787" w:type="dxa"/>
            <w:tcBorders>
              <w:bottom w:val="double" w:sz="4" w:space="0" w:color="auto"/>
            </w:tcBorders>
            <w:shd w:val="clear" w:color="auto" w:fill="7F7F7F" w:themeFill="text1" w:themeFillTint="80"/>
          </w:tcPr>
          <w:p w14:paraId="7A1CF25A" w14:textId="77777777" w:rsidR="004954F8" w:rsidRPr="00A16B5B" w:rsidRDefault="004954F8" w:rsidP="0046767A">
            <w:pPr>
              <w:pStyle w:val="TAC"/>
              <w:rPr>
                <w:rStyle w:val="HTTPMethod"/>
              </w:rPr>
            </w:pPr>
          </w:p>
        </w:tc>
        <w:tc>
          <w:tcPr>
            <w:tcW w:w="927" w:type="dxa"/>
            <w:tcBorders>
              <w:bottom w:val="double" w:sz="4" w:space="0" w:color="auto"/>
            </w:tcBorders>
          </w:tcPr>
          <w:p w14:paraId="438A66AC" w14:textId="77777777" w:rsidR="004954F8" w:rsidRPr="00A16B5B" w:rsidRDefault="004954F8" w:rsidP="0046767A">
            <w:pPr>
              <w:pStyle w:val="TAC"/>
              <w:rPr>
                <w:rStyle w:val="HTTPMethod"/>
              </w:rPr>
            </w:pPr>
            <w:bookmarkStart w:id="1364" w:name="_MCCTEMPBM_CRPT71130770___7"/>
            <w:r w:rsidRPr="00A16B5B">
              <w:rPr>
                <w:rStyle w:val="HTTPMethod"/>
              </w:rPr>
              <w:t>GET</w:t>
            </w:r>
            <w:bookmarkEnd w:id="1364"/>
          </w:p>
        </w:tc>
        <w:tc>
          <w:tcPr>
            <w:tcW w:w="1222" w:type="dxa"/>
            <w:tcBorders>
              <w:bottom w:val="double" w:sz="4" w:space="0" w:color="auto"/>
            </w:tcBorders>
            <w:shd w:val="clear" w:color="auto" w:fill="7F7F7F" w:themeFill="text1" w:themeFillTint="80"/>
          </w:tcPr>
          <w:p w14:paraId="2F91B79E" w14:textId="77777777" w:rsidR="004954F8" w:rsidRPr="00A16B5B" w:rsidRDefault="004954F8" w:rsidP="0046767A">
            <w:pPr>
              <w:pStyle w:val="TAC"/>
              <w:rPr>
                <w:rStyle w:val="HTTPMethod"/>
              </w:rPr>
            </w:pPr>
          </w:p>
        </w:tc>
        <w:tc>
          <w:tcPr>
            <w:tcW w:w="894" w:type="dxa"/>
            <w:tcBorders>
              <w:bottom w:val="double" w:sz="4" w:space="0" w:color="auto"/>
            </w:tcBorders>
            <w:shd w:val="clear" w:color="auto" w:fill="7F7F7F" w:themeFill="text1" w:themeFillTint="80"/>
          </w:tcPr>
          <w:p w14:paraId="043DE7CB" w14:textId="77777777" w:rsidR="004954F8" w:rsidRPr="00A16B5B" w:rsidRDefault="004954F8" w:rsidP="0046767A">
            <w:pPr>
              <w:pStyle w:val="TAC"/>
              <w:rPr>
                <w:rStyle w:val="HTTPMethod"/>
              </w:rPr>
            </w:pPr>
          </w:p>
        </w:tc>
        <w:tc>
          <w:tcPr>
            <w:tcW w:w="1132" w:type="dxa"/>
            <w:tcBorders>
              <w:bottom w:val="double" w:sz="4" w:space="0" w:color="auto"/>
            </w:tcBorders>
            <w:shd w:val="clear" w:color="auto" w:fill="7F7F7F" w:themeFill="text1" w:themeFillTint="80"/>
          </w:tcPr>
          <w:p w14:paraId="55F1FD7C" w14:textId="77777777" w:rsidR="004954F8" w:rsidRPr="00A16B5B" w:rsidRDefault="004954F8" w:rsidP="0046767A">
            <w:pPr>
              <w:pStyle w:val="TAC"/>
              <w:rPr>
                <w:rStyle w:val="HTTPMethod"/>
              </w:rPr>
            </w:pPr>
          </w:p>
        </w:tc>
        <w:tc>
          <w:tcPr>
            <w:tcW w:w="1068" w:type="dxa"/>
            <w:vMerge/>
            <w:tcBorders>
              <w:bottom w:val="double" w:sz="4" w:space="0" w:color="auto"/>
            </w:tcBorders>
            <w:shd w:val="clear" w:color="auto" w:fill="auto"/>
            <w:vAlign w:val="center"/>
          </w:tcPr>
          <w:p w14:paraId="3F96545D" w14:textId="77777777" w:rsidR="004954F8" w:rsidRPr="00A16B5B" w:rsidRDefault="004954F8" w:rsidP="0046767A">
            <w:pPr>
              <w:pStyle w:val="TAC"/>
            </w:pPr>
          </w:p>
        </w:tc>
        <w:tc>
          <w:tcPr>
            <w:tcW w:w="1026" w:type="dxa"/>
            <w:vMerge/>
            <w:tcBorders>
              <w:bottom w:val="double" w:sz="4" w:space="0" w:color="auto"/>
            </w:tcBorders>
            <w:shd w:val="clear" w:color="auto" w:fill="auto"/>
            <w:vAlign w:val="center"/>
          </w:tcPr>
          <w:p w14:paraId="052F5738" w14:textId="77777777" w:rsidR="004954F8" w:rsidRPr="00A16B5B" w:rsidRDefault="004954F8" w:rsidP="0046767A">
            <w:pPr>
              <w:pStyle w:val="TAC"/>
            </w:pPr>
          </w:p>
        </w:tc>
      </w:tr>
      <w:tr w:rsidR="005D5585" w:rsidRPr="00A16B5B" w14:paraId="47E86299" w14:textId="77777777" w:rsidTr="00891E68">
        <w:tc>
          <w:tcPr>
            <w:tcW w:w="3823" w:type="dxa"/>
            <w:tcBorders>
              <w:top w:val="double" w:sz="4" w:space="0" w:color="auto"/>
              <w:bottom w:val="single" w:sz="4" w:space="0" w:color="auto"/>
            </w:tcBorders>
          </w:tcPr>
          <w:p w14:paraId="01DC9182" w14:textId="77777777" w:rsidR="005D5585" w:rsidRPr="00A16B5B" w:rsidRDefault="005D5585" w:rsidP="005D5585">
            <w:pPr>
              <w:pStyle w:val="TAL"/>
              <w:rPr>
                <w:rStyle w:val="URLchar"/>
              </w:rPr>
            </w:pPr>
            <w:r w:rsidRPr="00A16B5B">
              <w:rPr>
                <w:rStyle w:val="URLchar"/>
              </w:rPr>
              <w:t>provisioning-sessions</w:t>
            </w:r>
          </w:p>
        </w:tc>
        <w:tc>
          <w:tcPr>
            <w:tcW w:w="3491" w:type="dxa"/>
            <w:tcBorders>
              <w:top w:val="double" w:sz="4" w:space="0" w:color="auto"/>
              <w:bottom w:val="single" w:sz="4" w:space="0" w:color="auto"/>
            </w:tcBorders>
          </w:tcPr>
          <w:p w14:paraId="05C6D9AF" w14:textId="77777777" w:rsidR="005D5585" w:rsidRPr="00A16B5B" w:rsidRDefault="005D5585" w:rsidP="005D5585">
            <w:pPr>
              <w:pStyle w:val="TAL"/>
            </w:pPr>
            <w:r w:rsidRPr="00A16B5B">
              <w:t>Provisioning Sessions collection</w:t>
            </w:r>
          </w:p>
        </w:tc>
        <w:tc>
          <w:tcPr>
            <w:tcW w:w="787" w:type="dxa"/>
            <w:tcBorders>
              <w:top w:val="double" w:sz="4" w:space="0" w:color="auto"/>
              <w:bottom w:val="single" w:sz="4" w:space="0" w:color="auto"/>
            </w:tcBorders>
            <w:shd w:val="clear" w:color="auto" w:fill="808080" w:themeFill="background1" w:themeFillShade="80"/>
          </w:tcPr>
          <w:p w14:paraId="3899BD8F" w14:textId="77777777" w:rsidR="005D5585" w:rsidRPr="00A16B5B" w:rsidRDefault="005D5585" w:rsidP="005D5585">
            <w:pPr>
              <w:pStyle w:val="TAC"/>
              <w:rPr>
                <w:rStyle w:val="HTTPMethod"/>
              </w:rPr>
            </w:pPr>
          </w:p>
        </w:tc>
        <w:tc>
          <w:tcPr>
            <w:tcW w:w="927" w:type="dxa"/>
            <w:tcBorders>
              <w:top w:val="double" w:sz="4" w:space="0" w:color="auto"/>
              <w:bottom w:val="single" w:sz="4" w:space="0" w:color="auto"/>
            </w:tcBorders>
            <w:shd w:val="clear" w:color="auto" w:fill="7F7F7F" w:themeFill="text1" w:themeFillTint="80"/>
          </w:tcPr>
          <w:p w14:paraId="7D09DD25" w14:textId="77777777" w:rsidR="005D5585" w:rsidRPr="00A16B5B" w:rsidRDefault="005D5585" w:rsidP="005D5585">
            <w:pPr>
              <w:pStyle w:val="TAC"/>
              <w:rPr>
                <w:rStyle w:val="HTTPMethod"/>
              </w:rPr>
            </w:pPr>
          </w:p>
        </w:tc>
        <w:tc>
          <w:tcPr>
            <w:tcW w:w="1222" w:type="dxa"/>
            <w:tcBorders>
              <w:top w:val="double" w:sz="4" w:space="0" w:color="auto"/>
              <w:bottom w:val="single" w:sz="4" w:space="0" w:color="auto"/>
            </w:tcBorders>
            <w:shd w:val="clear" w:color="auto" w:fill="7F7F7F" w:themeFill="text1" w:themeFillTint="80"/>
          </w:tcPr>
          <w:p w14:paraId="7E75CCEC" w14:textId="77777777" w:rsidR="005D5585" w:rsidRPr="00A16B5B" w:rsidRDefault="005D5585" w:rsidP="005D5585">
            <w:pPr>
              <w:pStyle w:val="TAC"/>
              <w:rPr>
                <w:rStyle w:val="HTTPMethod"/>
              </w:rPr>
            </w:pPr>
          </w:p>
        </w:tc>
        <w:tc>
          <w:tcPr>
            <w:tcW w:w="894" w:type="dxa"/>
            <w:tcBorders>
              <w:top w:val="double" w:sz="4" w:space="0" w:color="auto"/>
              <w:bottom w:val="single" w:sz="4" w:space="0" w:color="auto"/>
            </w:tcBorders>
            <w:shd w:val="clear" w:color="auto" w:fill="7F7F7F" w:themeFill="text1" w:themeFillTint="80"/>
          </w:tcPr>
          <w:p w14:paraId="08437CF0" w14:textId="77777777" w:rsidR="005D5585" w:rsidRPr="00A16B5B" w:rsidRDefault="005D5585" w:rsidP="005D5585">
            <w:pPr>
              <w:pStyle w:val="TAC"/>
              <w:rPr>
                <w:rStyle w:val="HTTPMethod"/>
              </w:rPr>
            </w:pPr>
          </w:p>
        </w:tc>
        <w:tc>
          <w:tcPr>
            <w:tcW w:w="1132" w:type="dxa"/>
            <w:tcBorders>
              <w:top w:val="double" w:sz="4" w:space="0" w:color="auto"/>
              <w:bottom w:val="single" w:sz="4" w:space="0" w:color="auto"/>
            </w:tcBorders>
            <w:shd w:val="clear" w:color="auto" w:fill="7F7F7F" w:themeFill="text1" w:themeFillTint="80"/>
          </w:tcPr>
          <w:p w14:paraId="201CB8C3" w14:textId="77777777" w:rsidR="005D5585" w:rsidRPr="00A16B5B" w:rsidRDefault="005D5585" w:rsidP="005D5585">
            <w:pPr>
              <w:pStyle w:val="TAC"/>
              <w:rPr>
                <w:rStyle w:val="HTTPMethod"/>
              </w:rPr>
            </w:pPr>
          </w:p>
        </w:tc>
        <w:tc>
          <w:tcPr>
            <w:tcW w:w="1068" w:type="dxa"/>
            <w:tcBorders>
              <w:top w:val="double" w:sz="4" w:space="0" w:color="auto"/>
              <w:bottom w:val="single" w:sz="4" w:space="0" w:color="auto"/>
            </w:tcBorders>
            <w:shd w:val="clear" w:color="auto" w:fill="808080" w:themeFill="background1" w:themeFillShade="80"/>
            <w:vAlign w:val="center"/>
          </w:tcPr>
          <w:p w14:paraId="08E8E5D0" w14:textId="77777777" w:rsidR="005D5585" w:rsidRPr="00A16B5B" w:rsidRDefault="005D5585" w:rsidP="005D5585">
            <w:pPr>
              <w:pStyle w:val="TAC"/>
            </w:pPr>
          </w:p>
        </w:tc>
        <w:tc>
          <w:tcPr>
            <w:tcW w:w="1026" w:type="dxa"/>
            <w:tcBorders>
              <w:top w:val="double" w:sz="4" w:space="0" w:color="auto"/>
              <w:bottom w:val="single" w:sz="4" w:space="0" w:color="auto"/>
            </w:tcBorders>
            <w:shd w:val="clear" w:color="auto" w:fill="808080" w:themeFill="background1" w:themeFillShade="80"/>
            <w:vAlign w:val="center"/>
          </w:tcPr>
          <w:p w14:paraId="69C50F49" w14:textId="77777777" w:rsidR="005D5585" w:rsidRPr="00A16B5B" w:rsidRDefault="005D5585" w:rsidP="005D5585">
            <w:pPr>
              <w:pStyle w:val="TAC"/>
            </w:pPr>
          </w:p>
        </w:tc>
      </w:tr>
      <w:tr w:rsidR="005D5585" w:rsidRPr="00A16B5B" w14:paraId="4C36E272" w14:textId="77777777" w:rsidTr="00891E68">
        <w:tc>
          <w:tcPr>
            <w:tcW w:w="3823" w:type="dxa"/>
            <w:tcBorders>
              <w:top w:val="single" w:sz="4" w:space="0" w:color="auto"/>
              <w:bottom w:val="single" w:sz="4" w:space="0" w:color="auto"/>
            </w:tcBorders>
          </w:tcPr>
          <w:p w14:paraId="391B63D2" w14:textId="77777777" w:rsidR="005D5585" w:rsidRPr="00A16B5B" w:rsidRDefault="005D5585" w:rsidP="005D5585">
            <w:pPr>
              <w:pStyle w:val="TAL"/>
              <w:rPr>
                <w:rStyle w:val="URLchar"/>
              </w:rPr>
            </w:pPr>
            <w:r w:rsidRPr="00A16B5B">
              <w:tab/>
            </w:r>
            <w:r w:rsidRPr="00A16B5B">
              <w:rPr>
                <w:rStyle w:val="Codechar"/>
              </w:rPr>
              <w:t>{provisioningSessionId}</w:t>
            </w:r>
          </w:p>
        </w:tc>
        <w:tc>
          <w:tcPr>
            <w:tcW w:w="3491" w:type="dxa"/>
            <w:tcBorders>
              <w:top w:val="single" w:sz="4" w:space="0" w:color="auto"/>
              <w:bottom w:val="single" w:sz="4" w:space="0" w:color="auto"/>
            </w:tcBorders>
          </w:tcPr>
          <w:p w14:paraId="6AD139C4" w14:textId="77777777" w:rsidR="005D5585" w:rsidRPr="00A16B5B" w:rsidRDefault="005D5585" w:rsidP="005D5585">
            <w:pPr>
              <w:pStyle w:val="TAL"/>
            </w:pPr>
            <w:r w:rsidRPr="00A16B5B">
              <w:t>Provisioning Session path element</w:t>
            </w:r>
          </w:p>
        </w:tc>
        <w:tc>
          <w:tcPr>
            <w:tcW w:w="787" w:type="dxa"/>
            <w:tcBorders>
              <w:top w:val="single" w:sz="4" w:space="0" w:color="auto"/>
              <w:bottom w:val="single" w:sz="4" w:space="0" w:color="auto"/>
            </w:tcBorders>
            <w:shd w:val="clear" w:color="auto" w:fill="808080" w:themeFill="background1" w:themeFillShade="80"/>
          </w:tcPr>
          <w:p w14:paraId="77A2032B" w14:textId="77777777" w:rsidR="005D5585" w:rsidRPr="00A16B5B" w:rsidRDefault="005D5585" w:rsidP="005D5585">
            <w:pPr>
              <w:pStyle w:val="TAC"/>
              <w:rPr>
                <w:rStyle w:val="HTTPMethod"/>
              </w:rPr>
            </w:pPr>
          </w:p>
        </w:tc>
        <w:tc>
          <w:tcPr>
            <w:tcW w:w="927" w:type="dxa"/>
            <w:tcBorders>
              <w:top w:val="single" w:sz="4" w:space="0" w:color="auto"/>
              <w:bottom w:val="single" w:sz="4" w:space="0" w:color="auto"/>
            </w:tcBorders>
            <w:shd w:val="clear" w:color="auto" w:fill="7F7F7F" w:themeFill="text1" w:themeFillTint="80"/>
          </w:tcPr>
          <w:p w14:paraId="1D608947" w14:textId="77777777" w:rsidR="005D5585" w:rsidRPr="00A16B5B" w:rsidRDefault="005D5585" w:rsidP="005D5585">
            <w:pPr>
              <w:pStyle w:val="TAC"/>
              <w:rPr>
                <w:rStyle w:val="HTTPMethod"/>
              </w:rPr>
            </w:pPr>
          </w:p>
        </w:tc>
        <w:tc>
          <w:tcPr>
            <w:tcW w:w="1222" w:type="dxa"/>
            <w:tcBorders>
              <w:top w:val="single" w:sz="4" w:space="0" w:color="auto"/>
              <w:bottom w:val="single" w:sz="4" w:space="0" w:color="auto"/>
            </w:tcBorders>
            <w:shd w:val="clear" w:color="auto" w:fill="7F7F7F" w:themeFill="text1" w:themeFillTint="80"/>
          </w:tcPr>
          <w:p w14:paraId="1B7F17A0" w14:textId="77777777" w:rsidR="005D5585" w:rsidRPr="00A16B5B" w:rsidRDefault="005D5585" w:rsidP="005D5585">
            <w:pPr>
              <w:pStyle w:val="TAC"/>
              <w:rPr>
                <w:rStyle w:val="HTTPMethod"/>
              </w:rPr>
            </w:pPr>
          </w:p>
        </w:tc>
        <w:tc>
          <w:tcPr>
            <w:tcW w:w="894" w:type="dxa"/>
            <w:tcBorders>
              <w:top w:val="single" w:sz="4" w:space="0" w:color="auto"/>
              <w:bottom w:val="single" w:sz="4" w:space="0" w:color="auto"/>
            </w:tcBorders>
            <w:shd w:val="clear" w:color="auto" w:fill="7F7F7F" w:themeFill="text1" w:themeFillTint="80"/>
          </w:tcPr>
          <w:p w14:paraId="75BA1CC1" w14:textId="77777777" w:rsidR="005D5585" w:rsidRPr="00A16B5B" w:rsidRDefault="005D5585" w:rsidP="005D5585">
            <w:pPr>
              <w:pStyle w:val="TAC"/>
              <w:rPr>
                <w:rStyle w:val="HTTPMethod"/>
              </w:rPr>
            </w:pPr>
          </w:p>
        </w:tc>
        <w:tc>
          <w:tcPr>
            <w:tcW w:w="1132" w:type="dxa"/>
            <w:tcBorders>
              <w:top w:val="single" w:sz="4" w:space="0" w:color="auto"/>
              <w:bottom w:val="single" w:sz="4" w:space="0" w:color="auto"/>
            </w:tcBorders>
            <w:shd w:val="clear" w:color="auto" w:fill="7F7F7F" w:themeFill="text1" w:themeFillTint="80"/>
          </w:tcPr>
          <w:p w14:paraId="7FEE0AD3" w14:textId="77777777" w:rsidR="005D5585" w:rsidRPr="00A16B5B" w:rsidRDefault="005D5585" w:rsidP="005D5585">
            <w:pPr>
              <w:pStyle w:val="TAC"/>
              <w:rPr>
                <w:rStyle w:val="HTTPMethod"/>
              </w:rPr>
            </w:pPr>
          </w:p>
        </w:tc>
        <w:tc>
          <w:tcPr>
            <w:tcW w:w="1068" w:type="dxa"/>
            <w:tcBorders>
              <w:top w:val="single" w:sz="4" w:space="0" w:color="auto"/>
              <w:bottom w:val="single" w:sz="4" w:space="0" w:color="auto"/>
            </w:tcBorders>
            <w:shd w:val="clear" w:color="auto" w:fill="808080" w:themeFill="background1" w:themeFillShade="80"/>
            <w:vAlign w:val="center"/>
          </w:tcPr>
          <w:p w14:paraId="6A224473" w14:textId="77777777" w:rsidR="005D5585" w:rsidRPr="00A16B5B" w:rsidRDefault="005D5585" w:rsidP="005D5585">
            <w:pPr>
              <w:pStyle w:val="TAC"/>
            </w:pPr>
          </w:p>
        </w:tc>
        <w:tc>
          <w:tcPr>
            <w:tcW w:w="1026" w:type="dxa"/>
            <w:tcBorders>
              <w:top w:val="single" w:sz="4" w:space="0" w:color="auto"/>
              <w:bottom w:val="single" w:sz="4" w:space="0" w:color="auto"/>
            </w:tcBorders>
            <w:shd w:val="clear" w:color="auto" w:fill="808080" w:themeFill="background1" w:themeFillShade="80"/>
            <w:vAlign w:val="center"/>
          </w:tcPr>
          <w:p w14:paraId="3FA8DD19" w14:textId="77777777" w:rsidR="005D5585" w:rsidRPr="00A16B5B" w:rsidRDefault="005D5585" w:rsidP="005D5585">
            <w:pPr>
              <w:pStyle w:val="TAC"/>
            </w:pPr>
          </w:p>
        </w:tc>
      </w:tr>
      <w:tr w:rsidR="000A1202" w:rsidRPr="00A16B5B" w14:paraId="2C33B758" w14:textId="77777777" w:rsidTr="00891E68">
        <w:tc>
          <w:tcPr>
            <w:tcW w:w="3823" w:type="dxa"/>
            <w:tcBorders>
              <w:top w:val="single" w:sz="4" w:space="0" w:color="auto"/>
              <w:bottom w:val="single" w:sz="4" w:space="0" w:color="auto"/>
            </w:tcBorders>
          </w:tcPr>
          <w:p w14:paraId="709A0B80" w14:textId="77777777" w:rsidR="004954F8" w:rsidRPr="00A16B5B" w:rsidRDefault="005D5585" w:rsidP="0046767A">
            <w:pPr>
              <w:pStyle w:val="TAL"/>
              <w:rPr>
                <w:rStyle w:val="URLchar"/>
              </w:rPr>
            </w:pPr>
            <w:bookmarkStart w:id="1365" w:name="_MCCTEMPBM_CRPT71130775___7"/>
            <w:r w:rsidRPr="00A16B5B">
              <w:rPr>
                <w:rStyle w:val="URLchar"/>
              </w:rPr>
              <w:tab/>
            </w:r>
            <w:r w:rsidRPr="00A16B5B">
              <w:rPr>
                <w:rStyle w:val="URLchar"/>
              </w:rPr>
              <w:tab/>
            </w:r>
            <w:r w:rsidR="004954F8" w:rsidRPr="00A16B5B">
              <w:rPr>
                <w:rStyle w:val="URLchar"/>
              </w:rPr>
              <w:t>dynamic-policies</w:t>
            </w:r>
            <w:bookmarkEnd w:id="1365"/>
          </w:p>
        </w:tc>
        <w:tc>
          <w:tcPr>
            <w:tcW w:w="3491" w:type="dxa"/>
            <w:tcBorders>
              <w:top w:val="single" w:sz="4" w:space="0" w:color="auto"/>
              <w:bottom w:val="single" w:sz="4" w:space="0" w:color="auto"/>
            </w:tcBorders>
          </w:tcPr>
          <w:p w14:paraId="60B81067" w14:textId="77777777" w:rsidR="004954F8" w:rsidRPr="00A16B5B" w:rsidRDefault="004954F8" w:rsidP="0046767A">
            <w:pPr>
              <w:pStyle w:val="TAL"/>
            </w:pPr>
            <w:r w:rsidRPr="00A16B5B">
              <w:t>Dynamic Policies collection</w:t>
            </w:r>
          </w:p>
        </w:tc>
        <w:tc>
          <w:tcPr>
            <w:tcW w:w="787" w:type="dxa"/>
            <w:tcBorders>
              <w:top w:val="single" w:sz="4" w:space="0" w:color="auto"/>
              <w:bottom w:val="single" w:sz="4" w:space="0" w:color="auto"/>
            </w:tcBorders>
          </w:tcPr>
          <w:p w14:paraId="105A36A2" w14:textId="77777777" w:rsidR="004954F8" w:rsidRPr="00A16B5B" w:rsidRDefault="004954F8" w:rsidP="0046767A">
            <w:pPr>
              <w:pStyle w:val="TAC"/>
              <w:rPr>
                <w:rStyle w:val="HTTPMethod"/>
              </w:rPr>
            </w:pPr>
            <w:bookmarkStart w:id="1366" w:name="_MCCTEMPBM_CRPT71130776___7"/>
            <w:r w:rsidRPr="00A16B5B">
              <w:rPr>
                <w:rStyle w:val="HTTPMethod"/>
              </w:rPr>
              <w:t>POST</w:t>
            </w:r>
            <w:bookmarkEnd w:id="1366"/>
          </w:p>
        </w:tc>
        <w:tc>
          <w:tcPr>
            <w:tcW w:w="927" w:type="dxa"/>
            <w:tcBorders>
              <w:top w:val="single" w:sz="4" w:space="0" w:color="auto"/>
              <w:bottom w:val="single" w:sz="4" w:space="0" w:color="auto"/>
            </w:tcBorders>
            <w:shd w:val="clear" w:color="auto" w:fill="7F7F7F" w:themeFill="text1" w:themeFillTint="80"/>
          </w:tcPr>
          <w:p w14:paraId="6FEE97F3" w14:textId="77777777" w:rsidR="004954F8" w:rsidRPr="00A16B5B" w:rsidRDefault="004954F8" w:rsidP="0046767A">
            <w:pPr>
              <w:pStyle w:val="TAC"/>
              <w:rPr>
                <w:rStyle w:val="HTTPMethod"/>
              </w:rPr>
            </w:pPr>
          </w:p>
        </w:tc>
        <w:tc>
          <w:tcPr>
            <w:tcW w:w="1222" w:type="dxa"/>
            <w:tcBorders>
              <w:top w:val="single" w:sz="4" w:space="0" w:color="auto"/>
              <w:bottom w:val="single" w:sz="4" w:space="0" w:color="auto"/>
            </w:tcBorders>
            <w:shd w:val="clear" w:color="auto" w:fill="7F7F7F" w:themeFill="text1" w:themeFillTint="80"/>
          </w:tcPr>
          <w:p w14:paraId="2F4840D6" w14:textId="77777777" w:rsidR="004954F8" w:rsidRPr="00A16B5B" w:rsidRDefault="004954F8" w:rsidP="0046767A">
            <w:pPr>
              <w:pStyle w:val="TAC"/>
              <w:rPr>
                <w:rStyle w:val="HTTPMethod"/>
              </w:rPr>
            </w:pPr>
          </w:p>
        </w:tc>
        <w:tc>
          <w:tcPr>
            <w:tcW w:w="894" w:type="dxa"/>
            <w:tcBorders>
              <w:top w:val="single" w:sz="4" w:space="0" w:color="auto"/>
              <w:bottom w:val="single" w:sz="4" w:space="0" w:color="auto"/>
            </w:tcBorders>
            <w:shd w:val="clear" w:color="auto" w:fill="7F7F7F" w:themeFill="text1" w:themeFillTint="80"/>
          </w:tcPr>
          <w:p w14:paraId="01EC1974" w14:textId="77777777" w:rsidR="004954F8" w:rsidRPr="00A16B5B" w:rsidRDefault="004954F8" w:rsidP="0046767A">
            <w:pPr>
              <w:pStyle w:val="TAC"/>
              <w:rPr>
                <w:rStyle w:val="HTTPMethod"/>
              </w:rPr>
            </w:pPr>
          </w:p>
        </w:tc>
        <w:tc>
          <w:tcPr>
            <w:tcW w:w="1132" w:type="dxa"/>
            <w:tcBorders>
              <w:top w:val="single" w:sz="4" w:space="0" w:color="auto"/>
              <w:bottom w:val="single" w:sz="4" w:space="0" w:color="auto"/>
            </w:tcBorders>
            <w:shd w:val="clear" w:color="auto" w:fill="7F7F7F" w:themeFill="text1" w:themeFillTint="80"/>
          </w:tcPr>
          <w:p w14:paraId="59992419" w14:textId="77777777" w:rsidR="004954F8" w:rsidRPr="00A16B5B" w:rsidRDefault="004954F8" w:rsidP="0046767A">
            <w:pPr>
              <w:pStyle w:val="TAC"/>
              <w:rPr>
                <w:rStyle w:val="HTTPMethod"/>
              </w:rPr>
            </w:pPr>
          </w:p>
        </w:tc>
        <w:tc>
          <w:tcPr>
            <w:tcW w:w="1068" w:type="dxa"/>
            <w:vMerge w:val="restart"/>
            <w:tcBorders>
              <w:top w:val="single" w:sz="4" w:space="0" w:color="auto"/>
              <w:bottom w:val="single" w:sz="4" w:space="0" w:color="auto"/>
            </w:tcBorders>
            <w:shd w:val="clear" w:color="auto" w:fill="auto"/>
            <w:vAlign w:val="center"/>
          </w:tcPr>
          <w:p w14:paraId="630AAC52" w14:textId="77777777" w:rsidR="004954F8" w:rsidRPr="00A16B5B" w:rsidRDefault="00A42C22" w:rsidP="0046767A">
            <w:pPr>
              <w:pStyle w:val="TAC"/>
            </w:pPr>
            <w:r w:rsidRPr="00A16B5B">
              <w:t>9.3.2</w:t>
            </w:r>
          </w:p>
        </w:tc>
        <w:tc>
          <w:tcPr>
            <w:tcW w:w="1026" w:type="dxa"/>
            <w:vMerge w:val="restart"/>
            <w:tcBorders>
              <w:top w:val="single" w:sz="4" w:space="0" w:color="auto"/>
              <w:bottom w:val="single" w:sz="4" w:space="0" w:color="auto"/>
            </w:tcBorders>
            <w:shd w:val="clear" w:color="auto" w:fill="auto"/>
            <w:vAlign w:val="center"/>
          </w:tcPr>
          <w:p w14:paraId="2B81C372" w14:textId="77777777" w:rsidR="004954F8" w:rsidRPr="00A16B5B" w:rsidRDefault="00F20F97" w:rsidP="0046767A">
            <w:pPr>
              <w:pStyle w:val="TAC"/>
            </w:pPr>
            <w:r w:rsidRPr="00A16B5B">
              <w:t>A.4.2</w:t>
            </w:r>
          </w:p>
        </w:tc>
      </w:tr>
      <w:tr w:rsidR="004954F8" w:rsidRPr="00A16B5B" w14:paraId="57BD1E46" w14:textId="77777777" w:rsidTr="00891E68">
        <w:tc>
          <w:tcPr>
            <w:tcW w:w="3823" w:type="dxa"/>
            <w:tcBorders>
              <w:bottom w:val="single" w:sz="4" w:space="0" w:color="auto"/>
            </w:tcBorders>
          </w:tcPr>
          <w:p w14:paraId="570D7705" w14:textId="77777777" w:rsidR="004954F8" w:rsidRPr="00A16B5B" w:rsidRDefault="005D5585" w:rsidP="0046767A">
            <w:pPr>
              <w:pStyle w:val="TAL"/>
              <w:rPr>
                <w:rStyle w:val="Codechar"/>
                <w:lang w:val="en-GB"/>
              </w:rPr>
            </w:pPr>
            <w:r w:rsidRPr="00A16B5B">
              <w:tab/>
            </w:r>
            <w:r w:rsidRPr="00A16B5B">
              <w:tab/>
            </w:r>
            <w:r w:rsidR="004954F8" w:rsidRPr="00A16B5B">
              <w:tab/>
            </w:r>
            <w:r w:rsidR="004954F8" w:rsidRPr="00A16B5B">
              <w:rPr>
                <w:rStyle w:val="Codechar"/>
                <w:lang w:val="en-GB"/>
              </w:rPr>
              <w:t>{dynamicPolicyId}</w:t>
            </w:r>
          </w:p>
        </w:tc>
        <w:tc>
          <w:tcPr>
            <w:tcW w:w="3491" w:type="dxa"/>
            <w:tcBorders>
              <w:bottom w:val="single" w:sz="4" w:space="0" w:color="auto"/>
            </w:tcBorders>
          </w:tcPr>
          <w:p w14:paraId="3A9BE2AB" w14:textId="77777777" w:rsidR="004954F8" w:rsidRPr="00A16B5B" w:rsidRDefault="004954F8" w:rsidP="0046767A">
            <w:pPr>
              <w:pStyle w:val="TAL"/>
            </w:pPr>
            <w:r w:rsidRPr="00A16B5B">
              <w:t>Dynamic Policy resource</w:t>
            </w:r>
          </w:p>
        </w:tc>
        <w:tc>
          <w:tcPr>
            <w:tcW w:w="787" w:type="dxa"/>
            <w:tcBorders>
              <w:bottom w:val="single" w:sz="4" w:space="0" w:color="auto"/>
            </w:tcBorders>
            <w:shd w:val="clear" w:color="auto" w:fill="7F7F7F" w:themeFill="text1" w:themeFillTint="80"/>
          </w:tcPr>
          <w:p w14:paraId="09538A86" w14:textId="77777777" w:rsidR="004954F8" w:rsidRPr="00A16B5B" w:rsidRDefault="004954F8" w:rsidP="0046767A">
            <w:pPr>
              <w:pStyle w:val="TAC"/>
              <w:rPr>
                <w:rStyle w:val="HTTPMethod"/>
              </w:rPr>
            </w:pPr>
          </w:p>
        </w:tc>
        <w:tc>
          <w:tcPr>
            <w:tcW w:w="927" w:type="dxa"/>
            <w:tcBorders>
              <w:bottom w:val="single" w:sz="4" w:space="0" w:color="auto"/>
            </w:tcBorders>
          </w:tcPr>
          <w:p w14:paraId="64F5E655" w14:textId="77777777" w:rsidR="004954F8" w:rsidRPr="00A16B5B" w:rsidRDefault="004954F8" w:rsidP="0046767A">
            <w:pPr>
              <w:pStyle w:val="TAC"/>
              <w:rPr>
                <w:rStyle w:val="HTTPMethod"/>
              </w:rPr>
            </w:pPr>
            <w:bookmarkStart w:id="1367" w:name="_MCCTEMPBM_CRPT71130777___7"/>
            <w:r w:rsidRPr="00A16B5B">
              <w:rPr>
                <w:rStyle w:val="HTTPMethod"/>
              </w:rPr>
              <w:t>GET</w:t>
            </w:r>
            <w:bookmarkEnd w:id="1367"/>
          </w:p>
        </w:tc>
        <w:tc>
          <w:tcPr>
            <w:tcW w:w="1222" w:type="dxa"/>
            <w:tcBorders>
              <w:bottom w:val="single" w:sz="4" w:space="0" w:color="auto"/>
            </w:tcBorders>
          </w:tcPr>
          <w:p w14:paraId="489238CC" w14:textId="77777777" w:rsidR="004954F8" w:rsidRPr="00A16B5B" w:rsidRDefault="004954F8" w:rsidP="0046767A">
            <w:pPr>
              <w:pStyle w:val="TAC"/>
              <w:rPr>
                <w:rStyle w:val="HTTPMethod"/>
              </w:rPr>
            </w:pPr>
            <w:bookmarkStart w:id="1368" w:name="_MCCTEMPBM_CRPT71130778___7"/>
            <w:r w:rsidRPr="00A16B5B">
              <w:rPr>
                <w:rStyle w:val="HTTPMethod"/>
              </w:rPr>
              <w:t>PUT</w:t>
            </w:r>
            <w:r w:rsidRPr="00A16B5B">
              <w:t xml:space="preserve">, </w:t>
            </w:r>
            <w:r w:rsidRPr="00A16B5B">
              <w:rPr>
                <w:rStyle w:val="HTTPMethod"/>
              </w:rPr>
              <w:t>PATCH</w:t>
            </w:r>
            <w:bookmarkEnd w:id="1368"/>
          </w:p>
        </w:tc>
        <w:tc>
          <w:tcPr>
            <w:tcW w:w="894" w:type="dxa"/>
            <w:tcBorders>
              <w:bottom w:val="single" w:sz="4" w:space="0" w:color="auto"/>
            </w:tcBorders>
          </w:tcPr>
          <w:p w14:paraId="2C99D5DC" w14:textId="77777777" w:rsidR="004954F8" w:rsidRPr="00A16B5B" w:rsidRDefault="004954F8" w:rsidP="0046767A">
            <w:pPr>
              <w:pStyle w:val="TAC"/>
              <w:rPr>
                <w:rStyle w:val="HTTPMethod"/>
              </w:rPr>
            </w:pPr>
            <w:bookmarkStart w:id="1369" w:name="_MCCTEMPBM_CRPT71130779___7"/>
            <w:r w:rsidRPr="00A16B5B">
              <w:rPr>
                <w:rStyle w:val="HTTPMethod"/>
              </w:rPr>
              <w:t>DELETE</w:t>
            </w:r>
            <w:bookmarkEnd w:id="1369"/>
          </w:p>
        </w:tc>
        <w:tc>
          <w:tcPr>
            <w:tcW w:w="1132" w:type="dxa"/>
            <w:tcBorders>
              <w:bottom w:val="single" w:sz="4" w:space="0" w:color="auto"/>
            </w:tcBorders>
            <w:shd w:val="clear" w:color="auto" w:fill="7F7F7F" w:themeFill="text1" w:themeFillTint="80"/>
          </w:tcPr>
          <w:p w14:paraId="24AE140B" w14:textId="77777777" w:rsidR="004954F8" w:rsidRPr="00A16B5B" w:rsidRDefault="004954F8" w:rsidP="0046767A">
            <w:pPr>
              <w:pStyle w:val="TAC"/>
              <w:rPr>
                <w:rStyle w:val="HTTPMethod"/>
              </w:rPr>
            </w:pPr>
          </w:p>
        </w:tc>
        <w:tc>
          <w:tcPr>
            <w:tcW w:w="1068" w:type="dxa"/>
            <w:vMerge/>
            <w:tcBorders>
              <w:bottom w:val="single" w:sz="4" w:space="0" w:color="auto"/>
            </w:tcBorders>
            <w:shd w:val="clear" w:color="auto" w:fill="auto"/>
            <w:vAlign w:val="center"/>
          </w:tcPr>
          <w:p w14:paraId="4543A989" w14:textId="77777777" w:rsidR="004954F8" w:rsidRPr="00A16B5B" w:rsidRDefault="004954F8" w:rsidP="0046767A">
            <w:pPr>
              <w:pStyle w:val="TAC"/>
            </w:pPr>
          </w:p>
        </w:tc>
        <w:tc>
          <w:tcPr>
            <w:tcW w:w="1026" w:type="dxa"/>
            <w:vMerge/>
            <w:tcBorders>
              <w:bottom w:val="single" w:sz="4" w:space="0" w:color="auto"/>
            </w:tcBorders>
            <w:shd w:val="clear" w:color="auto" w:fill="auto"/>
            <w:vAlign w:val="center"/>
          </w:tcPr>
          <w:p w14:paraId="4FCBC7CF" w14:textId="77777777" w:rsidR="004954F8" w:rsidRPr="00A16B5B" w:rsidRDefault="004954F8" w:rsidP="0046767A">
            <w:pPr>
              <w:pStyle w:val="TAC"/>
            </w:pPr>
          </w:p>
        </w:tc>
      </w:tr>
      <w:tr w:rsidR="000A1202" w:rsidRPr="00A16B5B" w14:paraId="7EE42508" w14:textId="77777777" w:rsidTr="00891E68">
        <w:tc>
          <w:tcPr>
            <w:tcW w:w="3823" w:type="dxa"/>
            <w:tcBorders>
              <w:top w:val="single" w:sz="4" w:space="0" w:color="auto"/>
              <w:bottom w:val="single" w:sz="4" w:space="0" w:color="auto"/>
            </w:tcBorders>
          </w:tcPr>
          <w:p w14:paraId="0D3F479D" w14:textId="77777777" w:rsidR="004954F8" w:rsidRPr="00A16B5B" w:rsidRDefault="005D5585" w:rsidP="0046767A">
            <w:pPr>
              <w:pStyle w:val="TAL"/>
              <w:rPr>
                <w:rStyle w:val="URLchar"/>
              </w:rPr>
            </w:pPr>
            <w:bookmarkStart w:id="1370" w:name="_MCCTEMPBM_CRPT71130780___7"/>
            <w:r w:rsidRPr="00A16B5B">
              <w:rPr>
                <w:rStyle w:val="URLchar"/>
              </w:rPr>
              <w:tab/>
            </w:r>
            <w:r w:rsidRPr="00A16B5B">
              <w:rPr>
                <w:rStyle w:val="URLchar"/>
              </w:rPr>
              <w:tab/>
            </w:r>
            <w:r w:rsidR="004954F8" w:rsidRPr="00A16B5B">
              <w:rPr>
                <w:rStyle w:val="URLchar"/>
              </w:rPr>
              <w:t>network-assistance</w:t>
            </w:r>
            <w:bookmarkEnd w:id="1370"/>
            <w:r w:rsidRPr="00A16B5B">
              <w:rPr>
                <w:rStyle w:val="URLchar"/>
              </w:rPr>
              <w:t>-sessions</w:t>
            </w:r>
          </w:p>
        </w:tc>
        <w:tc>
          <w:tcPr>
            <w:tcW w:w="3491" w:type="dxa"/>
            <w:tcBorders>
              <w:top w:val="single" w:sz="4" w:space="0" w:color="auto"/>
              <w:bottom w:val="single" w:sz="4" w:space="0" w:color="auto"/>
            </w:tcBorders>
          </w:tcPr>
          <w:p w14:paraId="4FAAFFE4" w14:textId="77777777" w:rsidR="004954F8" w:rsidRPr="00A16B5B" w:rsidRDefault="004954F8" w:rsidP="0046767A">
            <w:pPr>
              <w:pStyle w:val="TAL"/>
            </w:pPr>
            <w:r w:rsidRPr="00A16B5B">
              <w:t>Network Assistance Sessions collection</w:t>
            </w:r>
          </w:p>
        </w:tc>
        <w:tc>
          <w:tcPr>
            <w:tcW w:w="787" w:type="dxa"/>
            <w:tcBorders>
              <w:top w:val="single" w:sz="4" w:space="0" w:color="auto"/>
              <w:bottom w:val="single" w:sz="4" w:space="0" w:color="auto"/>
            </w:tcBorders>
          </w:tcPr>
          <w:p w14:paraId="6E27ADF5" w14:textId="77777777" w:rsidR="004954F8" w:rsidRPr="00A16B5B" w:rsidRDefault="004954F8" w:rsidP="0046767A">
            <w:pPr>
              <w:pStyle w:val="TAC"/>
              <w:rPr>
                <w:rStyle w:val="HTTPMethod"/>
              </w:rPr>
            </w:pPr>
            <w:bookmarkStart w:id="1371" w:name="_MCCTEMPBM_CRPT71130781___7"/>
            <w:r w:rsidRPr="00A16B5B">
              <w:rPr>
                <w:rStyle w:val="HTTPMethod"/>
              </w:rPr>
              <w:t>POST</w:t>
            </w:r>
            <w:bookmarkEnd w:id="1371"/>
          </w:p>
        </w:tc>
        <w:tc>
          <w:tcPr>
            <w:tcW w:w="927" w:type="dxa"/>
            <w:tcBorders>
              <w:top w:val="single" w:sz="4" w:space="0" w:color="auto"/>
              <w:bottom w:val="single" w:sz="4" w:space="0" w:color="auto"/>
            </w:tcBorders>
            <w:shd w:val="clear" w:color="auto" w:fill="7F7F7F" w:themeFill="text1" w:themeFillTint="80"/>
          </w:tcPr>
          <w:p w14:paraId="034991EF" w14:textId="77777777" w:rsidR="004954F8" w:rsidRPr="00A16B5B" w:rsidRDefault="004954F8" w:rsidP="0046767A">
            <w:pPr>
              <w:pStyle w:val="TAC"/>
              <w:rPr>
                <w:rStyle w:val="HTTPMethod"/>
              </w:rPr>
            </w:pPr>
          </w:p>
        </w:tc>
        <w:tc>
          <w:tcPr>
            <w:tcW w:w="1222" w:type="dxa"/>
            <w:tcBorders>
              <w:top w:val="single" w:sz="4" w:space="0" w:color="auto"/>
              <w:bottom w:val="single" w:sz="4" w:space="0" w:color="auto"/>
            </w:tcBorders>
            <w:shd w:val="clear" w:color="auto" w:fill="7F7F7F" w:themeFill="text1" w:themeFillTint="80"/>
          </w:tcPr>
          <w:p w14:paraId="3870301A" w14:textId="77777777" w:rsidR="004954F8" w:rsidRPr="00A16B5B" w:rsidRDefault="004954F8" w:rsidP="0046767A">
            <w:pPr>
              <w:pStyle w:val="TAC"/>
              <w:rPr>
                <w:rStyle w:val="HTTPMethod"/>
              </w:rPr>
            </w:pPr>
          </w:p>
        </w:tc>
        <w:tc>
          <w:tcPr>
            <w:tcW w:w="894" w:type="dxa"/>
            <w:tcBorders>
              <w:top w:val="single" w:sz="4" w:space="0" w:color="auto"/>
              <w:bottom w:val="single" w:sz="4" w:space="0" w:color="auto"/>
            </w:tcBorders>
            <w:shd w:val="clear" w:color="auto" w:fill="7F7F7F" w:themeFill="text1" w:themeFillTint="80"/>
          </w:tcPr>
          <w:p w14:paraId="42F22AB7" w14:textId="77777777" w:rsidR="004954F8" w:rsidRPr="00A16B5B" w:rsidRDefault="004954F8" w:rsidP="0046767A">
            <w:pPr>
              <w:pStyle w:val="TAC"/>
              <w:rPr>
                <w:rStyle w:val="HTTPMethod"/>
              </w:rPr>
            </w:pPr>
          </w:p>
        </w:tc>
        <w:tc>
          <w:tcPr>
            <w:tcW w:w="1132" w:type="dxa"/>
            <w:tcBorders>
              <w:top w:val="single" w:sz="4" w:space="0" w:color="auto"/>
              <w:bottom w:val="single" w:sz="4" w:space="0" w:color="auto"/>
            </w:tcBorders>
            <w:shd w:val="clear" w:color="auto" w:fill="7F7F7F" w:themeFill="text1" w:themeFillTint="80"/>
          </w:tcPr>
          <w:p w14:paraId="5F5D9415" w14:textId="77777777" w:rsidR="004954F8" w:rsidRPr="00A16B5B" w:rsidRDefault="004954F8" w:rsidP="0046767A">
            <w:pPr>
              <w:pStyle w:val="TAC"/>
              <w:rPr>
                <w:rStyle w:val="HTTPMethod"/>
              </w:rPr>
            </w:pPr>
          </w:p>
        </w:tc>
        <w:tc>
          <w:tcPr>
            <w:tcW w:w="1068" w:type="dxa"/>
            <w:vMerge w:val="restart"/>
            <w:tcBorders>
              <w:top w:val="single" w:sz="4" w:space="0" w:color="auto"/>
              <w:bottom w:val="single" w:sz="4" w:space="0" w:color="auto"/>
            </w:tcBorders>
            <w:shd w:val="clear" w:color="auto" w:fill="auto"/>
            <w:vAlign w:val="center"/>
          </w:tcPr>
          <w:p w14:paraId="2406CF29" w14:textId="77777777" w:rsidR="004954F8" w:rsidRPr="00A16B5B" w:rsidRDefault="00A42C22" w:rsidP="0046767A">
            <w:pPr>
              <w:pStyle w:val="TAC"/>
            </w:pPr>
            <w:r w:rsidRPr="00A16B5B">
              <w:t>9.4.2</w:t>
            </w:r>
          </w:p>
        </w:tc>
        <w:tc>
          <w:tcPr>
            <w:tcW w:w="1026" w:type="dxa"/>
            <w:vMerge w:val="restart"/>
            <w:tcBorders>
              <w:top w:val="single" w:sz="4" w:space="0" w:color="auto"/>
              <w:bottom w:val="single" w:sz="4" w:space="0" w:color="auto"/>
            </w:tcBorders>
            <w:shd w:val="clear" w:color="auto" w:fill="auto"/>
            <w:vAlign w:val="center"/>
          </w:tcPr>
          <w:p w14:paraId="34461017" w14:textId="77777777" w:rsidR="004954F8" w:rsidRPr="00A16B5B" w:rsidRDefault="00F20F97" w:rsidP="0046767A">
            <w:pPr>
              <w:pStyle w:val="TAC"/>
            </w:pPr>
            <w:r w:rsidRPr="00A16B5B">
              <w:t>A.4.3</w:t>
            </w:r>
          </w:p>
        </w:tc>
      </w:tr>
      <w:tr w:rsidR="004954F8" w:rsidRPr="00A16B5B" w14:paraId="7C515811" w14:textId="77777777" w:rsidTr="00891E68">
        <w:tc>
          <w:tcPr>
            <w:tcW w:w="3823" w:type="dxa"/>
            <w:tcBorders>
              <w:bottom w:val="single" w:sz="4" w:space="0" w:color="auto"/>
            </w:tcBorders>
          </w:tcPr>
          <w:p w14:paraId="116DAC94" w14:textId="77777777" w:rsidR="004954F8" w:rsidRPr="00A16B5B" w:rsidRDefault="005D5585" w:rsidP="0046767A">
            <w:pPr>
              <w:pStyle w:val="TAL"/>
              <w:rPr>
                <w:rStyle w:val="Codechar"/>
                <w:lang w:val="en-GB"/>
              </w:rPr>
            </w:pPr>
            <w:r w:rsidRPr="00A16B5B">
              <w:tab/>
            </w:r>
            <w:r w:rsidRPr="00A16B5B">
              <w:tab/>
            </w:r>
            <w:r w:rsidR="004954F8" w:rsidRPr="00A16B5B">
              <w:tab/>
            </w:r>
            <w:r w:rsidR="004954F8" w:rsidRPr="00A16B5B">
              <w:rPr>
                <w:rStyle w:val="Codechar"/>
                <w:lang w:val="en-GB"/>
              </w:rPr>
              <w:t>{naSessionId}</w:t>
            </w:r>
          </w:p>
        </w:tc>
        <w:tc>
          <w:tcPr>
            <w:tcW w:w="3491" w:type="dxa"/>
            <w:tcBorders>
              <w:bottom w:val="single" w:sz="4" w:space="0" w:color="auto"/>
            </w:tcBorders>
          </w:tcPr>
          <w:p w14:paraId="3782693B" w14:textId="77777777" w:rsidR="004954F8" w:rsidRPr="00A16B5B" w:rsidRDefault="004954F8" w:rsidP="0046767A">
            <w:pPr>
              <w:pStyle w:val="TAL"/>
            </w:pPr>
            <w:r w:rsidRPr="00A16B5B">
              <w:t>Network Assistance Session resource</w:t>
            </w:r>
          </w:p>
        </w:tc>
        <w:tc>
          <w:tcPr>
            <w:tcW w:w="787" w:type="dxa"/>
            <w:tcBorders>
              <w:bottom w:val="single" w:sz="4" w:space="0" w:color="auto"/>
            </w:tcBorders>
            <w:shd w:val="clear" w:color="auto" w:fill="7F7F7F" w:themeFill="text1" w:themeFillTint="80"/>
          </w:tcPr>
          <w:p w14:paraId="210BD081" w14:textId="77777777" w:rsidR="004954F8" w:rsidRPr="00A16B5B" w:rsidRDefault="004954F8" w:rsidP="0046767A">
            <w:pPr>
              <w:pStyle w:val="TAC"/>
              <w:rPr>
                <w:rStyle w:val="HTTPMethod"/>
              </w:rPr>
            </w:pPr>
          </w:p>
        </w:tc>
        <w:tc>
          <w:tcPr>
            <w:tcW w:w="927" w:type="dxa"/>
            <w:tcBorders>
              <w:bottom w:val="single" w:sz="4" w:space="0" w:color="auto"/>
            </w:tcBorders>
          </w:tcPr>
          <w:p w14:paraId="5D4AB70F" w14:textId="77777777" w:rsidR="004954F8" w:rsidRPr="00A16B5B" w:rsidRDefault="004954F8" w:rsidP="0046767A">
            <w:pPr>
              <w:pStyle w:val="TAC"/>
              <w:rPr>
                <w:rStyle w:val="HTTPMethod"/>
              </w:rPr>
            </w:pPr>
            <w:bookmarkStart w:id="1372" w:name="_MCCTEMPBM_CRPT71130782___7"/>
            <w:r w:rsidRPr="00A16B5B">
              <w:rPr>
                <w:rStyle w:val="HTTPMethod"/>
              </w:rPr>
              <w:t>GET</w:t>
            </w:r>
            <w:bookmarkEnd w:id="1372"/>
          </w:p>
        </w:tc>
        <w:tc>
          <w:tcPr>
            <w:tcW w:w="1222" w:type="dxa"/>
            <w:tcBorders>
              <w:bottom w:val="single" w:sz="4" w:space="0" w:color="auto"/>
            </w:tcBorders>
          </w:tcPr>
          <w:p w14:paraId="165D9E42" w14:textId="77777777" w:rsidR="004954F8" w:rsidRPr="00A16B5B" w:rsidRDefault="004954F8" w:rsidP="0046767A">
            <w:pPr>
              <w:pStyle w:val="TAC"/>
              <w:rPr>
                <w:rStyle w:val="HTTPMethod"/>
              </w:rPr>
            </w:pPr>
            <w:bookmarkStart w:id="1373" w:name="_MCCTEMPBM_CRPT71130783___7"/>
            <w:r w:rsidRPr="00A16B5B">
              <w:rPr>
                <w:rStyle w:val="HTTPMethod"/>
              </w:rPr>
              <w:t>PUT</w:t>
            </w:r>
            <w:r w:rsidRPr="00A16B5B">
              <w:t xml:space="preserve">, </w:t>
            </w:r>
            <w:r w:rsidRPr="00A16B5B">
              <w:rPr>
                <w:rStyle w:val="HTTPMethod"/>
              </w:rPr>
              <w:t>PATCH</w:t>
            </w:r>
            <w:bookmarkEnd w:id="1373"/>
          </w:p>
        </w:tc>
        <w:tc>
          <w:tcPr>
            <w:tcW w:w="894" w:type="dxa"/>
            <w:tcBorders>
              <w:bottom w:val="single" w:sz="4" w:space="0" w:color="auto"/>
            </w:tcBorders>
          </w:tcPr>
          <w:p w14:paraId="208CFB5B" w14:textId="77777777" w:rsidR="004954F8" w:rsidRPr="00A16B5B" w:rsidRDefault="004954F8" w:rsidP="0046767A">
            <w:pPr>
              <w:pStyle w:val="TAC"/>
              <w:rPr>
                <w:rStyle w:val="HTTPMethod"/>
              </w:rPr>
            </w:pPr>
            <w:bookmarkStart w:id="1374" w:name="_MCCTEMPBM_CRPT71130784___7"/>
            <w:r w:rsidRPr="00A16B5B">
              <w:rPr>
                <w:rStyle w:val="HTTPMethod"/>
              </w:rPr>
              <w:t>DELETE</w:t>
            </w:r>
            <w:bookmarkEnd w:id="1374"/>
          </w:p>
        </w:tc>
        <w:tc>
          <w:tcPr>
            <w:tcW w:w="1132" w:type="dxa"/>
            <w:tcBorders>
              <w:bottom w:val="single" w:sz="4" w:space="0" w:color="auto"/>
            </w:tcBorders>
            <w:shd w:val="clear" w:color="auto" w:fill="7F7F7F" w:themeFill="text1" w:themeFillTint="80"/>
          </w:tcPr>
          <w:p w14:paraId="5B93A06F" w14:textId="77777777" w:rsidR="004954F8" w:rsidRPr="00A16B5B" w:rsidRDefault="004954F8" w:rsidP="0046767A">
            <w:pPr>
              <w:pStyle w:val="TAC"/>
              <w:rPr>
                <w:rStyle w:val="HTTPMethod"/>
              </w:rPr>
            </w:pPr>
          </w:p>
        </w:tc>
        <w:tc>
          <w:tcPr>
            <w:tcW w:w="1068" w:type="dxa"/>
            <w:vMerge/>
            <w:tcBorders>
              <w:bottom w:val="single" w:sz="4" w:space="0" w:color="auto"/>
            </w:tcBorders>
            <w:shd w:val="clear" w:color="auto" w:fill="auto"/>
            <w:vAlign w:val="center"/>
          </w:tcPr>
          <w:p w14:paraId="497E9C03" w14:textId="77777777" w:rsidR="004954F8" w:rsidRPr="00A16B5B" w:rsidRDefault="004954F8" w:rsidP="0046767A">
            <w:pPr>
              <w:pStyle w:val="TAC"/>
            </w:pPr>
          </w:p>
        </w:tc>
        <w:tc>
          <w:tcPr>
            <w:tcW w:w="1026" w:type="dxa"/>
            <w:vMerge/>
            <w:tcBorders>
              <w:bottom w:val="single" w:sz="4" w:space="0" w:color="auto"/>
            </w:tcBorders>
            <w:shd w:val="clear" w:color="auto" w:fill="auto"/>
            <w:vAlign w:val="center"/>
          </w:tcPr>
          <w:p w14:paraId="19340931" w14:textId="77777777" w:rsidR="004954F8" w:rsidRPr="00A16B5B" w:rsidRDefault="004954F8" w:rsidP="0046767A">
            <w:pPr>
              <w:pStyle w:val="TAC"/>
            </w:pPr>
          </w:p>
        </w:tc>
      </w:tr>
      <w:tr w:rsidR="000A1202" w:rsidRPr="00A16B5B" w14:paraId="11EE9132" w14:textId="77777777" w:rsidTr="00891E68">
        <w:tc>
          <w:tcPr>
            <w:tcW w:w="3823" w:type="dxa"/>
            <w:tcBorders>
              <w:bottom w:val="single" w:sz="4" w:space="0" w:color="auto"/>
            </w:tcBorders>
          </w:tcPr>
          <w:p w14:paraId="57AC7804" w14:textId="77777777" w:rsidR="004954F8" w:rsidRPr="00A16B5B" w:rsidRDefault="005D5585" w:rsidP="0046767A">
            <w:pPr>
              <w:pStyle w:val="TAL"/>
              <w:rPr>
                <w:rStyle w:val="URLchar"/>
              </w:rPr>
            </w:pPr>
            <w:bookmarkStart w:id="1375" w:name="_MCCTEMPBM_CRPT71130785___7"/>
            <w:r w:rsidRPr="00A16B5B">
              <w:rPr>
                <w:rStyle w:val="URLchar"/>
              </w:rPr>
              <w:tab/>
            </w:r>
            <w:r w:rsidRPr="00A16B5B">
              <w:rPr>
                <w:rStyle w:val="URLchar"/>
              </w:rPr>
              <w:tab/>
            </w:r>
            <w:r w:rsidR="004954F8" w:rsidRPr="00A16B5B">
              <w:rPr>
                <w:rStyle w:val="URLchar"/>
              </w:rPr>
              <w:tab/>
            </w:r>
            <w:r w:rsidR="004954F8" w:rsidRPr="00A16B5B">
              <w:rPr>
                <w:rStyle w:val="URLchar"/>
              </w:rPr>
              <w:tab/>
              <w:t>recommendation</w:t>
            </w:r>
            <w:bookmarkEnd w:id="1375"/>
          </w:p>
        </w:tc>
        <w:tc>
          <w:tcPr>
            <w:tcW w:w="3491" w:type="dxa"/>
            <w:tcBorders>
              <w:bottom w:val="single" w:sz="4" w:space="0" w:color="auto"/>
            </w:tcBorders>
          </w:tcPr>
          <w:p w14:paraId="0E850467" w14:textId="77777777" w:rsidR="004954F8" w:rsidRPr="00A16B5B" w:rsidRDefault="004954F8" w:rsidP="0046767A">
            <w:pPr>
              <w:pStyle w:val="TAL"/>
            </w:pPr>
            <w:r w:rsidRPr="00A16B5B">
              <w:t>Bit rate recommendation request operation</w:t>
            </w:r>
          </w:p>
        </w:tc>
        <w:tc>
          <w:tcPr>
            <w:tcW w:w="787" w:type="dxa"/>
            <w:tcBorders>
              <w:bottom w:val="single" w:sz="4" w:space="0" w:color="auto"/>
            </w:tcBorders>
            <w:shd w:val="clear" w:color="auto" w:fill="7F7F7F" w:themeFill="text1" w:themeFillTint="80"/>
          </w:tcPr>
          <w:p w14:paraId="200699D1" w14:textId="77777777" w:rsidR="004954F8" w:rsidRPr="00A16B5B" w:rsidRDefault="004954F8" w:rsidP="0046767A">
            <w:pPr>
              <w:pStyle w:val="TAC"/>
              <w:rPr>
                <w:rStyle w:val="HTTPMethod"/>
              </w:rPr>
            </w:pPr>
          </w:p>
        </w:tc>
        <w:tc>
          <w:tcPr>
            <w:tcW w:w="927" w:type="dxa"/>
            <w:tcBorders>
              <w:bottom w:val="single" w:sz="4" w:space="0" w:color="auto"/>
            </w:tcBorders>
            <w:shd w:val="clear" w:color="auto" w:fill="7F7F7F" w:themeFill="text1" w:themeFillTint="80"/>
          </w:tcPr>
          <w:p w14:paraId="3847BBD2" w14:textId="77777777" w:rsidR="004954F8" w:rsidRPr="00A16B5B" w:rsidRDefault="004954F8" w:rsidP="0046767A">
            <w:pPr>
              <w:pStyle w:val="TAC"/>
              <w:rPr>
                <w:rStyle w:val="HTTPMethod"/>
              </w:rPr>
            </w:pPr>
          </w:p>
        </w:tc>
        <w:tc>
          <w:tcPr>
            <w:tcW w:w="1222" w:type="dxa"/>
            <w:tcBorders>
              <w:bottom w:val="single" w:sz="4" w:space="0" w:color="auto"/>
            </w:tcBorders>
            <w:shd w:val="clear" w:color="auto" w:fill="7F7F7F" w:themeFill="text1" w:themeFillTint="80"/>
          </w:tcPr>
          <w:p w14:paraId="32FD3969" w14:textId="77777777" w:rsidR="004954F8" w:rsidRPr="00A16B5B" w:rsidRDefault="004954F8" w:rsidP="0046767A">
            <w:pPr>
              <w:pStyle w:val="TAC"/>
              <w:rPr>
                <w:rStyle w:val="HTTPMethod"/>
              </w:rPr>
            </w:pPr>
          </w:p>
        </w:tc>
        <w:tc>
          <w:tcPr>
            <w:tcW w:w="894" w:type="dxa"/>
            <w:tcBorders>
              <w:bottom w:val="single" w:sz="4" w:space="0" w:color="auto"/>
            </w:tcBorders>
            <w:shd w:val="clear" w:color="auto" w:fill="7F7F7F" w:themeFill="text1" w:themeFillTint="80"/>
          </w:tcPr>
          <w:p w14:paraId="37904DFB" w14:textId="77777777" w:rsidR="004954F8" w:rsidRPr="00A16B5B" w:rsidRDefault="004954F8" w:rsidP="0046767A">
            <w:pPr>
              <w:pStyle w:val="TAC"/>
              <w:rPr>
                <w:rStyle w:val="HTTPMethod"/>
              </w:rPr>
            </w:pPr>
          </w:p>
        </w:tc>
        <w:tc>
          <w:tcPr>
            <w:tcW w:w="1132" w:type="dxa"/>
            <w:tcBorders>
              <w:bottom w:val="single" w:sz="4" w:space="0" w:color="auto"/>
            </w:tcBorders>
          </w:tcPr>
          <w:p w14:paraId="360C720C" w14:textId="77777777" w:rsidR="004954F8" w:rsidRPr="00A16B5B" w:rsidRDefault="004954F8" w:rsidP="0046767A">
            <w:pPr>
              <w:pStyle w:val="TAC"/>
              <w:rPr>
                <w:rStyle w:val="HTTPMethod"/>
              </w:rPr>
            </w:pPr>
            <w:bookmarkStart w:id="1376" w:name="_MCCTEMPBM_CRPT71130786___7"/>
            <w:r w:rsidRPr="00A16B5B">
              <w:rPr>
                <w:rStyle w:val="HTTPMethod"/>
              </w:rPr>
              <w:t>GET</w:t>
            </w:r>
            <w:bookmarkEnd w:id="1376"/>
          </w:p>
        </w:tc>
        <w:tc>
          <w:tcPr>
            <w:tcW w:w="1068" w:type="dxa"/>
            <w:vMerge/>
            <w:tcBorders>
              <w:bottom w:val="single" w:sz="4" w:space="0" w:color="auto"/>
            </w:tcBorders>
            <w:shd w:val="clear" w:color="auto" w:fill="auto"/>
            <w:vAlign w:val="center"/>
          </w:tcPr>
          <w:p w14:paraId="1680045D" w14:textId="77777777" w:rsidR="004954F8" w:rsidRPr="00A16B5B" w:rsidRDefault="004954F8" w:rsidP="0046767A">
            <w:pPr>
              <w:pStyle w:val="TAC"/>
            </w:pPr>
          </w:p>
        </w:tc>
        <w:tc>
          <w:tcPr>
            <w:tcW w:w="1026" w:type="dxa"/>
            <w:vMerge/>
            <w:tcBorders>
              <w:bottom w:val="single" w:sz="4" w:space="0" w:color="auto"/>
            </w:tcBorders>
            <w:shd w:val="clear" w:color="auto" w:fill="auto"/>
            <w:vAlign w:val="center"/>
          </w:tcPr>
          <w:p w14:paraId="48341AA2" w14:textId="77777777" w:rsidR="004954F8" w:rsidRPr="00A16B5B" w:rsidRDefault="004954F8" w:rsidP="0046767A">
            <w:pPr>
              <w:pStyle w:val="TAC"/>
            </w:pPr>
          </w:p>
        </w:tc>
      </w:tr>
      <w:tr w:rsidR="00835E9B" w:rsidRPr="00A16B5B" w14:paraId="3154B290" w14:textId="77777777" w:rsidTr="00891E68">
        <w:tc>
          <w:tcPr>
            <w:tcW w:w="3823" w:type="dxa"/>
            <w:tcBorders>
              <w:bottom w:val="single" w:sz="4" w:space="0" w:color="auto"/>
            </w:tcBorders>
          </w:tcPr>
          <w:p w14:paraId="0844E490" w14:textId="77777777" w:rsidR="004954F8" w:rsidRPr="00A16B5B" w:rsidRDefault="005D5585" w:rsidP="0046767A">
            <w:pPr>
              <w:pStyle w:val="TAL"/>
              <w:rPr>
                <w:rStyle w:val="URLchar"/>
              </w:rPr>
            </w:pPr>
            <w:bookmarkStart w:id="1377" w:name="_MCCTEMPBM_CRPT71130787___7"/>
            <w:r w:rsidRPr="00A16B5B">
              <w:rPr>
                <w:rStyle w:val="URLchar"/>
              </w:rPr>
              <w:tab/>
            </w:r>
            <w:r w:rsidRPr="00A16B5B">
              <w:rPr>
                <w:rStyle w:val="URLchar"/>
              </w:rPr>
              <w:tab/>
            </w:r>
            <w:r w:rsidR="004954F8" w:rsidRPr="00A16B5B">
              <w:rPr>
                <w:rStyle w:val="URLchar"/>
              </w:rPr>
              <w:tab/>
            </w:r>
            <w:r w:rsidR="004954F8" w:rsidRPr="00A16B5B">
              <w:rPr>
                <w:rStyle w:val="URLchar"/>
              </w:rPr>
              <w:tab/>
              <w:t>boost</w:t>
            </w:r>
            <w:bookmarkEnd w:id="1377"/>
          </w:p>
        </w:tc>
        <w:tc>
          <w:tcPr>
            <w:tcW w:w="3491" w:type="dxa"/>
            <w:tcBorders>
              <w:bottom w:val="single" w:sz="4" w:space="0" w:color="auto"/>
            </w:tcBorders>
          </w:tcPr>
          <w:p w14:paraId="56012108" w14:textId="77777777" w:rsidR="004954F8" w:rsidRPr="00A16B5B" w:rsidRDefault="004954F8" w:rsidP="0046767A">
            <w:pPr>
              <w:pStyle w:val="TAL"/>
            </w:pPr>
            <w:r w:rsidRPr="00A16B5B">
              <w:t>Delivery boost request operation</w:t>
            </w:r>
          </w:p>
        </w:tc>
        <w:tc>
          <w:tcPr>
            <w:tcW w:w="787" w:type="dxa"/>
            <w:tcBorders>
              <w:bottom w:val="single" w:sz="4" w:space="0" w:color="auto"/>
            </w:tcBorders>
            <w:shd w:val="clear" w:color="auto" w:fill="7F7F7F" w:themeFill="text1" w:themeFillTint="80"/>
          </w:tcPr>
          <w:p w14:paraId="045D1D01" w14:textId="77777777" w:rsidR="004954F8" w:rsidRPr="00A16B5B" w:rsidRDefault="004954F8" w:rsidP="0046767A">
            <w:pPr>
              <w:pStyle w:val="TAC"/>
              <w:rPr>
                <w:rStyle w:val="HTTPMethod"/>
              </w:rPr>
            </w:pPr>
          </w:p>
        </w:tc>
        <w:tc>
          <w:tcPr>
            <w:tcW w:w="927" w:type="dxa"/>
            <w:tcBorders>
              <w:bottom w:val="single" w:sz="4" w:space="0" w:color="auto"/>
            </w:tcBorders>
            <w:shd w:val="clear" w:color="auto" w:fill="7F7F7F" w:themeFill="text1" w:themeFillTint="80"/>
          </w:tcPr>
          <w:p w14:paraId="032E74D3" w14:textId="77777777" w:rsidR="004954F8" w:rsidRPr="00A16B5B" w:rsidRDefault="004954F8" w:rsidP="0046767A">
            <w:pPr>
              <w:pStyle w:val="TAC"/>
              <w:rPr>
                <w:rStyle w:val="HTTPMethod"/>
              </w:rPr>
            </w:pPr>
          </w:p>
        </w:tc>
        <w:tc>
          <w:tcPr>
            <w:tcW w:w="1222" w:type="dxa"/>
            <w:tcBorders>
              <w:bottom w:val="single" w:sz="4" w:space="0" w:color="auto"/>
            </w:tcBorders>
            <w:shd w:val="clear" w:color="auto" w:fill="7F7F7F" w:themeFill="text1" w:themeFillTint="80"/>
          </w:tcPr>
          <w:p w14:paraId="284484BE" w14:textId="77777777" w:rsidR="004954F8" w:rsidRPr="00A16B5B" w:rsidRDefault="004954F8" w:rsidP="0046767A">
            <w:pPr>
              <w:pStyle w:val="TAC"/>
              <w:rPr>
                <w:rStyle w:val="HTTPMethod"/>
              </w:rPr>
            </w:pPr>
          </w:p>
        </w:tc>
        <w:tc>
          <w:tcPr>
            <w:tcW w:w="894" w:type="dxa"/>
            <w:tcBorders>
              <w:bottom w:val="single" w:sz="4" w:space="0" w:color="auto"/>
            </w:tcBorders>
            <w:shd w:val="clear" w:color="auto" w:fill="7F7F7F" w:themeFill="text1" w:themeFillTint="80"/>
          </w:tcPr>
          <w:p w14:paraId="67A52871" w14:textId="77777777" w:rsidR="004954F8" w:rsidRPr="00A16B5B" w:rsidRDefault="004954F8" w:rsidP="0046767A">
            <w:pPr>
              <w:pStyle w:val="TAC"/>
              <w:rPr>
                <w:rStyle w:val="HTTPMethod"/>
              </w:rPr>
            </w:pPr>
          </w:p>
        </w:tc>
        <w:tc>
          <w:tcPr>
            <w:tcW w:w="1132" w:type="dxa"/>
            <w:tcBorders>
              <w:bottom w:val="single" w:sz="4" w:space="0" w:color="auto"/>
            </w:tcBorders>
          </w:tcPr>
          <w:p w14:paraId="460D6977" w14:textId="77777777" w:rsidR="004954F8" w:rsidRPr="00A16B5B" w:rsidRDefault="004954F8" w:rsidP="0046767A">
            <w:pPr>
              <w:pStyle w:val="TAC"/>
              <w:rPr>
                <w:rStyle w:val="HTTPMethod"/>
              </w:rPr>
            </w:pPr>
            <w:bookmarkStart w:id="1378" w:name="_MCCTEMPBM_CRPT71130788___7"/>
            <w:r w:rsidRPr="00A16B5B">
              <w:rPr>
                <w:rStyle w:val="HTTPMethod"/>
              </w:rPr>
              <w:t>POST</w:t>
            </w:r>
            <w:bookmarkEnd w:id="1378"/>
          </w:p>
        </w:tc>
        <w:tc>
          <w:tcPr>
            <w:tcW w:w="1068" w:type="dxa"/>
            <w:vMerge/>
            <w:tcBorders>
              <w:bottom w:val="single" w:sz="4" w:space="0" w:color="auto"/>
            </w:tcBorders>
            <w:shd w:val="clear" w:color="auto" w:fill="auto"/>
            <w:vAlign w:val="center"/>
          </w:tcPr>
          <w:p w14:paraId="0B93E216" w14:textId="77777777" w:rsidR="004954F8" w:rsidRPr="00A16B5B" w:rsidRDefault="004954F8" w:rsidP="0046767A">
            <w:pPr>
              <w:pStyle w:val="TAC"/>
            </w:pPr>
          </w:p>
        </w:tc>
        <w:tc>
          <w:tcPr>
            <w:tcW w:w="1026" w:type="dxa"/>
            <w:vMerge/>
            <w:tcBorders>
              <w:bottom w:val="single" w:sz="4" w:space="0" w:color="auto"/>
            </w:tcBorders>
            <w:shd w:val="clear" w:color="auto" w:fill="auto"/>
            <w:vAlign w:val="center"/>
          </w:tcPr>
          <w:p w14:paraId="43551007" w14:textId="77777777" w:rsidR="004954F8" w:rsidRPr="00A16B5B" w:rsidRDefault="004954F8" w:rsidP="0046767A">
            <w:pPr>
              <w:pStyle w:val="TAC"/>
            </w:pPr>
          </w:p>
        </w:tc>
      </w:tr>
      <w:tr w:rsidR="00835E9B" w:rsidRPr="00A16B5B" w14:paraId="0A7663B9" w14:textId="77777777" w:rsidTr="00891E68">
        <w:tc>
          <w:tcPr>
            <w:tcW w:w="3823" w:type="dxa"/>
            <w:tcBorders>
              <w:top w:val="single" w:sz="4" w:space="0" w:color="auto"/>
              <w:bottom w:val="single" w:sz="4" w:space="0" w:color="auto"/>
            </w:tcBorders>
          </w:tcPr>
          <w:p w14:paraId="195305DF" w14:textId="77777777" w:rsidR="00835E9B" w:rsidRPr="00A16B5B" w:rsidRDefault="005D5585" w:rsidP="00835E9B">
            <w:pPr>
              <w:pStyle w:val="TAL"/>
              <w:rPr>
                <w:rStyle w:val="URLchar"/>
              </w:rPr>
            </w:pPr>
            <w:bookmarkStart w:id="1379" w:name="_MCCTEMPBM_CRPT71130773___7"/>
            <w:r w:rsidRPr="00A16B5B">
              <w:rPr>
                <w:rStyle w:val="URLchar"/>
              </w:rPr>
              <w:tab/>
            </w:r>
            <w:r w:rsidRPr="00A16B5B">
              <w:rPr>
                <w:rStyle w:val="URLchar"/>
              </w:rPr>
              <w:tab/>
            </w:r>
            <w:r w:rsidR="00835E9B" w:rsidRPr="00A16B5B">
              <w:rPr>
                <w:rStyle w:val="URLchar"/>
              </w:rPr>
              <w:t>metrics-reporting</w:t>
            </w:r>
            <w:bookmarkEnd w:id="1379"/>
          </w:p>
        </w:tc>
        <w:tc>
          <w:tcPr>
            <w:tcW w:w="3491" w:type="dxa"/>
            <w:tcBorders>
              <w:top w:val="single" w:sz="4" w:space="0" w:color="auto"/>
              <w:bottom w:val="single" w:sz="4" w:space="0" w:color="auto"/>
            </w:tcBorders>
          </w:tcPr>
          <w:p w14:paraId="21150166" w14:textId="77777777" w:rsidR="00835E9B" w:rsidRPr="00A16B5B" w:rsidRDefault="00835E9B" w:rsidP="00835E9B">
            <w:pPr>
              <w:pStyle w:val="TAL"/>
            </w:pPr>
            <w:r w:rsidRPr="00A16B5B">
              <w:t xml:space="preserve">Metrics Reporting </w:t>
            </w:r>
            <w:r w:rsidR="005D5585" w:rsidRPr="00A16B5B">
              <w:t xml:space="preserve">endpoint </w:t>
            </w:r>
            <w:r w:rsidRPr="00A16B5B">
              <w:t>collection</w:t>
            </w:r>
          </w:p>
        </w:tc>
        <w:tc>
          <w:tcPr>
            <w:tcW w:w="787" w:type="dxa"/>
            <w:tcBorders>
              <w:top w:val="single" w:sz="4" w:space="0" w:color="auto"/>
              <w:bottom w:val="single" w:sz="4" w:space="0" w:color="auto"/>
            </w:tcBorders>
            <w:shd w:val="clear" w:color="auto" w:fill="7F7F7F" w:themeFill="text1" w:themeFillTint="80"/>
          </w:tcPr>
          <w:p w14:paraId="3DE3612C" w14:textId="77777777" w:rsidR="00835E9B" w:rsidRPr="00A16B5B" w:rsidRDefault="00835E9B" w:rsidP="00835E9B">
            <w:pPr>
              <w:pStyle w:val="TAC"/>
              <w:rPr>
                <w:rStyle w:val="HTTPMethod"/>
              </w:rPr>
            </w:pPr>
          </w:p>
        </w:tc>
        <w:tc>
          <w:tcPr>
            <w:tcW w:w="927" w:type="dxa"/>
            <w:tcBorders>
              <w:top w:val="single" w:sz="4" w:space="0" w:color="auto"/>
              <w:bottom w:val="single" w:sz="4" w:space="0" w:color="auto"/>
            </w:tcBorders>
            <w:shd w:val="clear" w:color="auto" w:fill="7F7F7F" w:themeFill="text1" w:themeFillTint="80"/>
          </w:tcPr>
          <w:p w14:paraId="5713BAE3" w14:textId="77777777" w:rsidR="00835E9B" w:rsidRPr="00A16B5B" w:rsidRDefault="00835E9B" w:rsidP="00835E9B">
            <w:pPr>
              <w:pStyle w:val="TAC"/>
              <w:rPr>
                <w:rStyle w:val="HTTPMethod"/>
              </w:rPr>
            </w:pPr>
          </w:p>
        </w:tc>
        <w:tc>
          <w:tcPr>
            <w:tcW w:w="1222" w:type="dxa"/>
            <w:tcBorders>
              <w:top w:val="single" w:sz="4" w:space="0" w:color="auto"/>
              <w:bottom w:val="single" w:sz="4" w:space="0" w:color="auto"/>
            </w:tcBorders>
            <w:shd w:val="clear" w:color="auto" w:fill="7F7F7F" w:themeFill="text1" w:themeFillTint="80"/>
          </w:tcPr>
          <w:p w14:paraId="2AF57181" w14:textId="77777777" w:rsidR="00835E9B" w:rsidRPr="00A16B5B" w:rsidRDefault="00835E9B" w:rsidP="00835E9B">
            <w:pPr>
              <w:pStyle w:val="TAC"/>
              <w:rPr>
                <w:rStyle w:val="HTTPMethod"/>
              </w:rPr>
            </w:pPr>
          </w:p>
        </w:tc>
        <w:tc>
          <w:tcPr>
            <w:tcW w:w="894" w:type="dxa"/>
            <w:tcBorders>
              <w:top w:val="single" w:sz="4" w:space="0" w:color="auto"/>
              <w:bottom w:val="single" w:sz="4" w:space="0" w:color="auto"/>
            </w:tcBorders>
            <w:shd w:val="clear" w:color="auto" w:fill="7F7F7F" w:themeFill="text1" w:themeFillTint="80"/>
          </w:tcPr>
          <w:p w14:paraId="25102FF1" w14:textId="77777777" w:rsidR="00835E9B" w:rsidRPr="00A16B5B" w:rsidRDefault="00835E9B" w:rsidP="00835E9B">
            <w:pPr>
              <w:pStyle w:val="TAC"/>
              <w:rPr>
                <w:rStyle w:val="HTTPMethod"/>
              </w:rPr>
            </w:pPr>
          </w:p>
        </w:tc>
        <w:tc>
          <w:tcPr>
            <w:tcW w:w="1132" w:type="dxa"/>
            <w:tcBorders>
              <w:top w:val="single" w:sz="4" w:space="0" w:color="auto"/>
              <w:bottom w:val="single" w:sz="4" w:space="0" w:color="auto"/>
            </w:tcBorders>
            <w:shd w:val="clear" w:color="auto" w:fill="808080" w:themeFill="background1" w:themeFillShade="80"/>
          </w:tcPr>
          <w:p w14:paraId="790BEE5D" w14:textId="77777777" w:rsidR="00835E9B" w:rsidRPr="00A16B5B" w:rsidRDefault="00835E9B" w:rsidP="00835E9B">
            <w:pPr>
              <w:pStyle w:val="TAC"/>
              <w:rPr>
                <w:rStyle w:val="HTTPMethod"/>
              </w:rPr>
            </w:pPr>
          </w:p>
        </w:tc>
        <w:tc>
          <w:tcPr>
            <w:tcW w:w="1068" w:type="dxa"/>
            <w:vMerge w:val="restart"/>
            <w:tcBorders>
              <w:top w:val="single" w:sz="4" w:space="0" w:color="auto"/>
              <w:bottom w:val="single" w:sz="4" w:space="0" w:color="auto"/>
            </w:tcBorders>
            <w:shd w:val="clear" w:color="auto" w:fill="auto"/>
            <w:vAlign w:val="center"/>
          </w:tcPr>
          <w:p w14:paraId="59C4605E" w14:textId="77777777" w:rsidR="00835E9B" w:rsidRPr="00A16B5B" w:rsidRDefault="00A42C22" w:rsidP="00835E9B">
            <w:pPr>
              <w:pStyle w:val="TAC"/>
            </w:pPr>
            <w:r w:rsidRPr="00A16B5B">
              <w:t>9.5.2</w:t>
            </w:r>
          </w:p>
        </w:tc>
        <w:tc>
          <w:tcPr>
            <w:tcW w:w="1026" w:type="dxa"/>
            <w:vMerge w:val="restart"/>
            <w:tcBorders>
              <w:top w:val="single" w:sz="4" w:space="0" w:color="auto"/>
              <w:bottom w:val="single" w:sz="4" w:space="0" w:color="auto"/>
            </w:tcBorders>
            <w:shd w:val="clear" w:color="auto" w:fill="auto"/>
            <w:vAlign w:val="center"/>
          </w:tcPr>
          <w:p w14:paraId="5DB1D648" w14:textId="77777777" w:rsidR="00835E9B" w:rsidRPr="00A16B5B" w:rsidRDefault="00F20F97" w:rsidP="00835E9B">
            <w:pPr>
              <w:pStyle w:val="TAC"/>
            </w:pPr>
            <w:r w:rsidRPr="00A16B5B">
              <w:t>A.4.4</w:t>
            </w:r>
          </w:p>
        </w:tc>
      </w:tr>
      <w:tr w:rsidR="00835E9B" w:rsidRPr="00A16B5B" w14:paraId="7F5048B8" w14:textId="77777777" w:rsidTr="00891E68">
        <w:tc>
          <w:tcPr>
            <w:tcW w:w="3823" w:type="dxa"/>
            <w:tcBorders>
              <w:bottom w:val="single" w:sz="4" w:space="0" w:color="auto"/>
            </w:tcBorders>
          </w:tcPr>
          <w:p w14:paraId="7ADC6255" w14:textId="77777777" w:rsidR="00835E9B" w:rsidRPr="00A16B5B" w:rsidRDefault="00835E9B" w:rsidP="00835E9B">
            <w:pPr>
              <w:pStyle w:val="TAL"/>
              <w:rPr>
                <w:rStyle w:val="URLchar"/>
              </w:rPr>
            </w:pPr>
            <w:r w:rsidRPr="00A16B5B">
              <w:tab/>
            </w:r>
            <w:r w:rsidRPr="00A16B5B">
              <w:tab/>
            </w:r>
            <w:r w:rsidR="005D5585" w:rsidRPr="00A16B5B">
              <w:tab/>
            </w:r>
            <w:r w:rsidRPr="00A16B5B">
              <w:rPr>
                <w:rStyle w:val="Codechar"/>
                <w:lang w:val="en-GB"/>
              </w:rPr>
              <w:t>{metricsReportingConfgurationId}</w:t>
            </w:r>
          </w:p>
        </w:tc>
        <w:tc>
          <w:tcPr>
            <w:tcW w:w="3491" w:type="dxa"/>
            <w:tcBorders>
              <w:bottom w:val="single" w:sz="4" w:space="0" w:color="auto"/>
            </w:tcBorders>
          </w:tcPr>
          <w:p w14:paraId="73B54492" w14:textId="77777777" w:rsidR="00835E9B" w:rsidRPr="00A16B5B" w:rsidRDefault="00835E9B" w:rsidP="00835E9B">
            <w:pPr>
              <w:pStyle w:val="TAL"/>
            </w:pPr>
            <w:r w:rsidRPr="00A16B5B">
              <w:t>Metrics Reporting operation</w:t>
            </w:r>
          </w:p>
        </w:tc>
        <w:tc>
          <w:tcPr>
            <w:tcW w:w="787" w:type="dxa"/>
            <w:tcBorders>
              <w:bottom w:val="single" w:sz="4" w:space="0" w:color="auto"/>
            </w:tcBorders>
            <w:shd w:val="clear" w:color="auto" w:fill="7F7F7F" w:themeFill="text1" w:themeFillTint="80"/>
          </w:tcPr>
          <w:p w14:paraId="0C14923F" w14:textId="77777777" w:rsidR="00835E9B" w:rsidRPr="00A16B5B" w:rsidRDefault="00835E9B" w:rsidP="00835E9B">
            <w:pPr>
              <w:pStyle w:val="TAC"/>
              <w:rPr>
                <w:rStyle w:val="HTTPMethod"/>
              </w:rPr>
            </w:pPr>
          </w:p>
        </w:tc>
        <w:tc>
          <w:tcPr>
            <w:tcW w:w="927" w:type="dxa"/>
            <w:tcBorders>
              <w:bottom w:val="single" w:sz="4" w:space="0" w:color="auto"/>
            </w:tcBorders>
            <w:shd w:val="clear" w:color="auto" w:fill="7F7F7F" w:themeFill="text1" w:themeFillTint="80"/>
          </w:tcPr>
          <w:p w14:paraId="0C3B4272" w14:textId="77777777" w:rsidR="00835E9B" w:rsidRPr="00A16B5B" w:rsidRDefault="00835E9B" w:rsidP="00835E9B">
            <w:pPr>
              <w:pStyle w:val="TAC"/>
              <w:rPr>
                <w:rStyle w:val="HTTPMethod"/>
              </w:rPr>
            </w:pPr>
          </w:p>
        </w:tc>
        <w:tc>
          <w:tcPr>
            <w:tcW w:w="1222" w:type="dxa"/>
            <w:tcBorders>
              <w:bottom w:val="single" w:sz="4" w:space="0" w:color="auto"/>
            </w:tcBorders>
            <w:shd w:val="clear" w:color="auto" w:fill="7F7F7F" w:themeFill="text1" w:themeFillTint="80"/>
          </w:tcPr>
          <w:p w14:paraId="5870D4CC" w14:textId="77777777" w:rsidR="00835E9B" w:rsidRPr="00A16B5B" w:rsidRDefault="00835E9B" w:rsidP="00835E9B">
            <w:pPr>
              <w:pStyle w:val="TAC"/>
              <w:rPr>
                <w:rStyle w:val="HTTPMethod"/>
              </w:rPr>
            </w:pPr>
          </w:p>
        </w:tc>
        <w:tc>
          <w:tcPr>
            <w:tcW w:w="894" w:type="dxa"/>
            <w:tcBorders>
              <w:bottom w:val="single" w:sz="4" w:space="0" w:color="auto"/>
            </w:tcBorders>
            <w:shd w:val="clear" w:color="auto" w:fill="7F7F7F" w:themeFill="text1" w:themeFillTint="80"/>
          </w:tcPr>
          <w:p w14:paraId="7BA07796" w14:textId="77777777" w:rsidR="00835E9B" w:rsidRPr="00A16B5B" w:rsidRDefault="00835E9B" w:rsidP="00835E9B">
            <w:pPr>
              <w:pStyle w:val="TAC"/>
              <w:rPr>
                <w:rStyle w:val="HTTPMethod"/>
              </w:rPr>
            </w:pPr>
          </w:p>
        </w:tc>
        <w:tc>
          <w:tcPr>
            <w:tcW w:w="1132" w:type="dxa"/>
            <w:tcBorders>
              <w:bottom w:val="single" w:sz="4" w:space="0" w:color="auto"/>
            </w:tcBorders>
          </w:tcPr>
          <w:p w14:paraId="5618C1C2" w14:textId="77777777" w:rsidR="00835E9B" w:rsidRPr="00A16B5B" w:rsidRDefault="00835E9B" w:rsidP="00835E9B">
            <w:pPr>
              <w:pStyle w:val="TAC"/>
              <w:rPr>
                <w:rStyle w:val="HTTPMethod"/>
              </w:rPr>
            </w:pPr>
            <w:bookmarkStart w:id="1380" w:name="_MCCTEMPBM_CRPT71130774___7"/>
            <w:r w:rsidRPr="00A16B5B">
              <w:rPr>
                <w:rStyle w:val="HTTPMethod"/>
              </w:rPr>
              <w:t>POST</w:t>
            </w:r>
            <w:bookmarkEnd w:id="1380"/>
          </w:p>
        </w:tc>
        <w:tc>
          <w:tcPr>
            <w:tcW w:w="1068" w:type="dxa"/>
            <w:vMerge/>
            <w:tcBorders>
              <w:bottom w:val="single" w:sz="4" w:space="0" w:color="auto"/>
            </w:tcBorders>
            <w:shd w:val="clear" w:color="auto" w:fill="auto"/>
            <w:vAlign w:val="center"/>
          </w:tcPr>
          <w:p w14:paraId="0ECE0A85" w14:textId="77777777" w:rsidR="00835E9B" w:rsidRPr="00A16B5B" w:rsidRDefault="00835E9B" w:rsidP="00835E9B">
            <w:pPr>
              <w:pStyle w:val="TAC"/>
            </w:pPr>
          </w:p>
        </w:tc>
        <w:tc>
          <w:tcPr>
            <w:tcW w:w="1026" w:type="dxa"/>
            <w:vMerge/>
            <w:tcBorders>
              <w:bottom w:val="single" w:sz="4" w:space="0" w:color="auto"/>
            </w:tcBorders>
            <w:shd w:val="clear" w:color="auto" w:fill="auto"/>
            <w:vAlign w:val="center"/>
          </w:tcPr>
          <w:p w14:paraId="11763808" w14:textId="77777777" w:rsidR="00835E9B" w:rsidRPr="00A16B5B" w:rsidRDefault="00835E9B" w:rsidP="00835E9B">
            <w:pPr>
              <w:pStyle w:val="TAC"/>
            </w:pPr>
          </w:p>
        </w:tc>
      </w:tr>
      <w:tr w:rsidR="00835E9B" w:rsidRPr="00A16B5B" w14:paraId="7317B277" w14:textId="77777777" w:rsidTr="00891E68">
        <w:tc>
          <w:tcPr>
            <w:tcW w:w="3823" w:type="dxa"/>
            <w:tcBorders>
              <w:top w:val="single" w:sz="4" w:space="0" w:color="auto"/>
            </w:tcBorders>
          </w:tcPr>
          <w:p w14:paraId="4602B56D" w14:textId="77777777" w:rsidR="00835E9B" w:rsidRPr="00A16B5B" w:rsidRDefault="005D5585" w:rsidP="00835E9B">
            <w:pPr>
              <w:pStyle w:val="TAL"/>
              <w:rPr>
                <w:rStyle w:val="URLchar"/>
              </w:rPr>
            </w:pPr>
            <w:bookmarkStart w:id="1381" w:name="_MCCTEMPBM_CRPT71130771___7"/>
            <w:r w:rsidRPr="00A16B5B">
              <w:rPr>
                <w:rStyle w:val="URLchar"/>
              </w:rPr>
              <w:tab/>
            </w:r>
            <w:r w:rsidRPr="00A16B5B">
              <w:rPr>
                <w:rStyle w:val="URLchar"/>
              </w:rPr>
              <w:tab/>
            </w:r>
            <w:r w:rsidR="00835E9B" w:rsidRPr="00A16B5B">
              <w:rPr>
                <w:rStyle w:val="URLchar"/>
              </w:rPr>
              <w:t>consumption-reporting</w:t>
            </w:r>
            <w:bookmarkEnd w:id="1381"/>
          </w:p>
        </w:tc>
        <w:tc>
          <w:tcPr>
            <w:tcW w:w="3491" w:type="dxa"/>
            <w:tcBorders>
              <w:top w:val="single" w:sz="4" w:space="0" w:color="auto"/>
            </w:tcBorders>
          </w:tcPr>
          <w:p w14:paraId="70F6F6BA" w14:textId="77777777" w:rsidR="00835E9B" w:rsidRPr="00A16B5B" w:rsidRDefault="00835E9B" w:rsidP="00835E9B">
            <w:pPr>
              <w:pStyle w:val="TAL"/>
            </w:pPr>
            <w:r w:rsidRPr="00A16B5B">
              <w:t xml:space="preserve">Consumption Reporting </w:t>
            </w:r>
            <w:r w:rsidR="005D5585" w:rsidRPr="00A16B5B">
              <w:t>endpoint</w:t>
            </w:r>
          </w:p>
        </w:tc>
        <w:tc>
          <w:tcPr>
            <w:tcW w:w="787" w:type="dxa"/>
            <w:tcBorders>
              <w:top w:val="single" w:sz="4" w:space="0" w:color="auto"/>
            </w:tcBorders>
            <w:shd w:val="clear" w:color="auto" w:fill="7F7F7F" w:themeFill="text1" w:themeFillTint="80"/>
          </w:tcPr>
          <w:p w14:paraId="4D643F7F" w14:textId="77777777" w:rsidR="00835E9B" w:rsidRPr="00A16B5B" w:rsidRDefault="00835E9B" w:rsidP="00835E9B">
            <w:pPr>
              <w:pStyle w:val="TAC"/>
              <w:rPr>
                <w:rStyle w:val="HTTPMethod"/>
              </w:rPr>
            </w:pPr>
          </w:p>
        </w:tc>
        <w:tc>
          <w:tcPr>
            <w:tcW w:w="927" w:type="dxa"/>
            <w:tcBorders>
              <w:top w:val="single" w:sz="4" w:space="0" w:color="auto"/>
            </w:tcBorders>
            <w:shd w:val="clear" w:color="auto" w:fill="7F7F7F" w:themeFill="text1" w:themeFillTint="80"/>
          </w:tcPr>
          <w:p w14:paraId="19E4C3C8" w14:textId="77777777" w:rsidR="00835E9B" w:rsidRPr="00A16B5B" w:rsidRDefault="00835E9B" w:rsidP="00835E9B">
            <w:pPr>
              <w:pStyle w:val="TAC"/>
              <w:rPr>
                <w:rStyle w:val="HTTPMethod"/>
              </w:rPr>
            </w:pPr>
          </w:p>
        </w:tc>
        <w:tc>
          <w:tcPr>
            <w:tcW w:w="1222" w:type="dxa"/>
            <w:tcBorders>
              <w:top w:val="single" w:sz="4" w:space="0" w:color="auto"/>
            </w:tcBorders>
            <w:shd w:val="clear" w:color="auto" w:fill="7F7F7F" w:themeFill="text1" w:themeFillTint="80"/>
          </w:tcPr>
          <w:p w14:paraId="78377E8F" w14:textId="77777777" w:rsidR="00835E9B" w:rsidRPr="00A16B5B" w:rsidRDefault="00835E9B" w:rsidP="00835E9B">
            <w:pPr>
              <w:pStyle w:val="TAC"/>
              <w:rPr>
                <w:rStyle w:val="HTTPMethod"/>
              </w:rPr>
            </w:pPr>
          </w:p>
        </w:tc>
        <w:tc>
          <w:tcPr>
            <w:tcW w:w="894" w:type="dxa"/>
            <w:tcBorders>
              <w:top w:val="single" w:sz="4" w:space="0" w:color="auto"/>
            </w:tcBorders>
            <w:shd w:val="clear" w:color="auto" w:fill="7F7F7F" w:themeFill="text1" w:themeFillTint="80"/>
          </w:tcPr>
          <w:p w14:paraId="03FF28EB" w14:textId="77777777" w:rsidR="00835E9B" w:rsidRPr="00A16B5B" w:rsidRDefault="00835E9B" w:rsidP="00835E9B">
            <w:pPr>
              <w:pStyle w:val="TAC"/>
              <w:rPr>
                <w:rStyle w:val="HTTPMethod"/>
              </w:rPr>
            </w:pPr>
          </w:p>
        </w:tc>
        <w:tc>
          <w:tcPr>
            <w:tcW w:w="1132" w:type="dxa"/>
            <w:tcBorders>
              <w:top w:val="single" w:sz="4" w:space="0" w:color="auto"/>
            </w:tcBorders>
            <w:shd w:val="clear" w:color="auto" w:fill="auto"/>
          </w:tcPr>
          <w:p w14:paraId="6ED16150" w14:textId="77777777" w:rsidR="00835E9B" w:rsidRPr="00A16B5B" w:rsidRDefault="005D5585" w:rsidP="00835E9B">
            <w:pPr>
              <w:pStyle w:val="TAC"/>
              <w:rPr>
                <w:rStyle w:val="HTTPMethod"/>
              </w:rPr>
            </w:pPr>
            <w:r w:rsidRPr="00A16B5B">
              <w:rPr>
                <w:rStyle w:val="HTTPMethod"/>
              </w:rPr>
              <w:t>POST</w:t>
            </w:r>
          </w:p>
        </w:tc>
        <w:tc>
          <w:tcPr>
            <w:tcW w:w="1068" w:type="dxa"/>
            <w:tcBorders>
              <w:top w:val="single" w:sz="4" w:space="0" w:color="auto"/>
            </w:tcBorders>
            <w:shd w:val="clear" w:color="auto" w:fill="auto"/>
            <w:vAlign w:val="center"/>
          </w:tcPr>
          <w:p w14:paraId="718F1EC3" w14:textId="77777777" w:rsidR="00835E9B" w:rsidRPr="00A16B5B" w:rsidRDefault="00A42C22" w:rsidP="00835E9B">
            <w:pPr>
              <w:pStyle w:val="TAC"/>
            </w:pPr>
            <w:r w:rsidRPr="00A16B5B">
              <w:t>9.6.2</w:t>
            </w:r>
          </w:p>
        </w:tc>
        <w:tc>
          <w:tcPr>
            <w:tcW w:w="1026" w:type="dxa"/>
            <w:tcBorders>
              <w:top w:val="single" w:sz="4" w:space="0" w:color="auto"/>
            </w:tcBorders>
            <w:shd w:val="clear" w:color="auto" w:fill="auto"/>
            <w:vAlign w:val="center"/>
          </w:tcPr>
          <w:p w14:paraId="1A9C23D7" w14:textId="77777777" w:rsidR="00835E9B" w:rsidRPr="00A16B5B" w:rsidRDefault="00F20F97" w:rsidP="00835E9B">
            <w:pPr>
              <w:pStyle w:val="TAC"/>
            </w:pPr>
            <w:r w:rsidRPr="00A16B5B">
              <w:t>A.4.5</w:t>
            </w:r>
          </w:p>
        </w:tc>
      </w:tr>
      <w:bookmarkEnd w:id="1362"/>
    </w:tbl>
    <w:p w14:paraId="6F266462" w14:textId="77777777" w:rsidR="004954F8" w:rsidRPr="00A16B5B" w:rsidRDefault="004954F8" w:rsidP="000A1202"/>
    <w:p w14:paraId="2EE5E5D5" w14:textId="77777777" w:rsidR="00A45E85" w:rsidRPr="00A16B5B" w:rsidRDefault="0028298D" w:rsidP="00A45E85">
      <w:pPr>
        <w:pStyle w:val="Heading2"/>
      </w:pPr>
      <w:r w:rsidRPr="00A16B5B">
        <w:br w:type="page"/>
      </w:r>
      <w:bookmarkStart w:id="1382" w:name="_Toc171930548"/>
      <w:r w:rsidR="00A45E85" w:rsidRPr="00A16B5B">
        <w:t>9.2</w:t>
      </w:r>
      <w:r w:rsidR="00A45E85" w:rsidRPr="00A16B5B">
        <w:tab/>
        <w:t>Service Access Information API</w:t>
      </w:r>
      <w:bookmarkEnd w:id="1382"/>
    </w:p>
    <w:p w14:paraId="44AEFB50" w14:textId="77777777" w:rsidR="007C0D40" w:rsidRPr="00A16B5B" w:rsidRDefault="00DC7E2E" w:rsidP="007C0D40">
      <w:pPr>
        <w:pStyle w:val="Heading3"/>
      </w:pPr>
      <w:bookmarkStart w:id="1383" w:name="_Toc68899648"/>
      <w:bookmarkStart w:id="1384" w:name="_Toc71214399"/>
      <w:bookmarkStart w:id="1385" w:name="_Toc71722073"/>
      <w:bookmarkStart w:id="1386" w:name="_Toc74859125"/>
      <w:bookmarkStart w:id="1387" w:name="_Toc151076655"/>
      <w:bookmarkStart w:id="1388" w:name="_Toc171930549"/>
      <w:r w:rsidRPr="00A16B5B">
        <w:t>9</w:t>
      </w:r>
      <w:r w:rsidR="007C0D40" w:rsidRPr="00A16B5B">
        <w:t>.2.1</w:t>
      </w:r>
      <w:r w:rsidR="007C0D40" w:rsidRPr="00A16B5B">
        <w:tab/>
        <w:t>General</w:t>
      </w:r>
      <w:bookmarkEnd w:id="1383"/>
      <w:bookmarkEnd w:id="1384"/>
      <w:bookmarkEnd w:id="1385"/>
      <w:bookmarkEnd w:id="1386"/>
      <w:bookmarkEnd w:id="1387"/>
      <w:bookmarkEnd w:id="1388"/>
    </w:p>
    <w:p w14:paraId="07EC0B3A" w14:textId="77777777" w:rsidR="007C0D40" w:rsidRPr="00A16B5B" w:rsidRDefault="007C0D40" w:rsidP="0028298D">
      <w:r w:rsidRPr="00A16B5B">
        <w:t xml:space="preserve">The Service Access Information API is used by the Media Session Handler to obtain configuration information from the </w:t>
      </w:r>
      <w:r w:rsidR="00DC7E2E" w:rsidRPr="00A16B5B">
        <w:t>Media</w:t>
      </w:r>
      <w:r w:rsidRPr="00A16B5B">
        <w:t> AF that enables it to use the other Media Session Handling APIs specified in clause </w:t>
      </w:r>
      <w:r w:rsidR="00DC7E2E" w:rsidRPr="00A16B5B">
        <w:t>9</w:t>
      </w:r>
      <w:r w:rsidRPr="00A16B5B">
        <w:t xml:space="preserve">.3 </w:t>
      </w:r>
      <w:r w:rsidRPr="00A16B5B">
        <w:rPr>
          <w:i/>
        </w:rPr>
        <w:t>et seq.</w:t>
      </w:r>
    </w:p>
    <w:p w14:paraId="05775769" w14:textId="77777777" w:rsidR="007C0D40" w:rsidRPr="00A16B5B" w:rsidRDefault="00DC7E2E" w:rsidP="007C0D40">
      <w:pPr>
        <w:pStyle w:val="Heading3"/>
      </w:pPr>
      <w:bookmarkStart w:id="1389" w:name="_Toc68899649"/>
      <w:bookmarkStart w:id="1390" w:name="_Toc71214400"/>
      <w:bookmarkStart w:id="1391" w:name="_Toc71722074"/>
      <w:bookmarkStart w:id="1392" w:name="_Toc74859126"/>
      <w:bookmarkStart w:id="1393" w:name="_Toc151076656"/>
      <w:bookmarkStart w:id="1394" w:name="_Toc171930550"/>
      <w:r w:rsidRPr="00A16B5B">
        <w:t>9</w:t>
      </w:r>
      <w:r w:rsidR="007C0D40" w:rsidRPr="00A16B5B">
        <w:t>.2.2</w:t>
      </w:r>
      <w:r w:rsidR="007C0D40" w:rsidRPr="00A16B5B">
        <w:tab/>
        <w:t>Resource structure</w:t>
      </w:r>
      <w:bookmarkEnd w:id="1389"/>
      <w:bookmarkEnd w:id="1390"/>
      <w:bookmarkEnd w:id="1391"/>
      <w:bookmarkEnd w:id="1392"/>
      <w:bookmarkEnd w:id="1393"/>
      <w:bookmarkEnd w:id="1394"/>
    </w:p>
    <w:p w14:paraId="4E61187B" w14:textId="77777777" w:rsidR="007C0D40" w:rsidRPr="00A16B5B" w:rsidRDefault="007C0D40" w:rsidP="0028298D">
      <w:pPr>
        <w:keepNext/>
      </w:pPr>
      <w:r w:rsidRPr="00A16B5B">
        <w:t>The Service Access Information API is accessible through the following URL base path:</w:t>
      </w:r>
    </w:p>
    <w:p w14:paraId="7DF50F81" w14:textId="77777777" w:rsidR="007C0D40" w:rsidRPr="00A16B5B" w:rsidRDefault="007C0D40" w:rsidP="007C0D40">
      <w:pPr>
        <w:pStyle w:val="URLdisplay"/>
        <w:keepNext/>
      </w:pPr>
      <w:r w:rsidRPr="00A16B5B">
        <w:rPr>
          <w:rStyle w:val="Codechar"/>
          <w:lang w:val="en-GB"/>
        </w:rPr>
        <w:t>{apiRoot}</w:t>
      </w:r>
      <w:r w:rsidRPr="00A16B5B">
        <w:t>/3gpp-</w:t>
      </w:r>
      <w:r w:rsidR="00DC7E2E" w:rsidRPr="00A16B5B">
        <w:t>maf-session-handling</w:t>
      </w:r>
      <w:r w:rsidRPr="00A16B5B">
        <w:t>/</w:t>
      </w:r>
      <w:r w:rsidRPr="00A16B5B">
        <w:rPr>
          <w:rStyle w:val="Codechar"/>
          <w:lang w:val="en-GB"/>
        </w:rPr>
        <w:t>{apiVersion}</w:t>
      </w:r>
      <w:r w:rsidRPr="00A16B5B">
        <w:t>/service-access-information/</w:t>
      </w:r>
    </w:p>
    <w:p w14:paraId="3D60CC7D" w14:textId="77777777" w:rsidR="007C0D40" w:rsidRPr="00A16B5B" w:rsidRDefault="007C0D40" w:rsidP="0028298D">
      <w:pPr>
        <w:keepNext/>
      </w:pPr>
      <w:r w:rsidRPr="00A16B5B">
        <w:t>The operations and the corresponding HTTP methods in table </w:t>
      </w:r>
      <w:r w:rsidR="00DC7E2E" w:rsidRPr="00A16B5B">
        <w:t>9</w:t>
      </w:r>
      <w:r w:rsidRPr="00A16B5B">
        <w:t>.2.2-1 are supported. In each case, the sub-resource path specified in the second column shall be appended to the URL base path.</w:t>
      </w:r>
    </w:p>
    <w:p w14:paraId="45919E5E" w14:textId="77777777" w:rsidR="007C0D40" w:rsidRPr="00A16B5B" w:rsidRDefault="007C0D40" w:rsidP="007C0D40">
      <w:pPr>
        <w:pStyle w:val="TH"/>
      </w:pPr>
      <w:r w:rsidRPr="00A16B5B">
        <w:t>Table 11.2.2</w:t>
      </w:r>
      <w:r w:rsidRPr="00A16B5B">
        <w:noBreakHyphen/>
        <w:t>1: Operations supported by the Service Access Information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76"/>
        <w:gridCol w:w="2410"/>
        <w:gridCol w:w="1559"/>
        <w:gridCol w:w="7936"/>
      </w:tblGrid>
      <w:tr w:rsidR="007C0D40" w:rsidRPr="00A16B5B" w14:paraId="26877A98" w14:textId="77777777" w:rsidTr="00DC7E2E">
        <w:tc>
          <w:tcPr>
            <w:tcW w:w="2376" w:type="dxa"/>
            <w:shd w:val="clear" w:color="auto" w:fill="BFBFBF"/>
          </w:tcPr>
          <w:p w14:paraId="7E755682" w14:textId="77777777" w:rsidR="007C0D40" w:rsidRPr="00A16B5B" w:rsidRDefault="007C0D40" w:rsidP="0046767A">
            <w:pPr>
              <w:pStyle w:val="TAH"/>
            </w:pPr>
            <w:r w:rsidRPr="00A16B5B">
              <w:t>Operation</w:t>
            </w:r>
            <w:r w:rsidR="00481D04" w:rsidRPr="00A16B5B">
              <w:t xml:space="preserve"> name</w:t>
            </w:r>
          </w:p>
        </w:tc>
        <w:tc>
          <w:tcPr>
            <w:tcW w:w="2410" w:type="dxa"/>
            <w:shd w:val="clear" w:color="auto" w:fill="BFBFBF"/>
          </w:tcPr>
          <w:p w14:paraId="7684BBAC" w14:textId="77777777" w:rsidR="007C0D40" w:rsidRPr="00A16B5B" w:rsidRDefault="007C0D40" w:rsidP="0046767A">
            <w:pPr>
              <w:pStyle w:val="TAH"/>
            </w:pPr>
            <w:r w:rsidRPr="00A16B5B">
              <w:t>Sub-resource path</w:t>
            </w:r>
          </w:p>
        </w:tc>
        <w:tc>
          <w:tcPr>
            <w:tcW w:w="1559" w:type="dxa"/>
            <w:shd w:val="clear" w:color="auto" w:fill="BFBFBF"/>
          </w:tcPr>
          <w:p w14:paraId="5D20BED4" w14:textId="77777777" w:rsidR="007C0D40" w:rsidRPr="00A16B5B" w:rsidRDefault="007C0D40" w:rsidP="0046767A">
            <w:pPr>
              <w:pStyle w:val="TAH"/>
            </w:pPr>
            <w:r w:rsidRPr="00A16B5B">
              <w:t>Allowed HTTP method(s)</w:t>
            </w:r>
          </w:p>
        </w:tc>
        <w:tc>
          <w:tcPr>
            <w:tcW w:w="7936" w:type="dxa"/>
            <w:shd w:val="clear" w:color="auto" w:fill="BFBFBF"/>
          </w:tcPr>
          <w:p w14:paraId="4C45A2E8" w14:textId="77777777" w:rsidR="007C0D40" w:rsidRPr="00A16B5B" w:rsidRDefault="007C0D40" w:rsidP="0046767A">
            <w:pPr>
              <w:pStyle w:val="TAH"/>
            </w:pPr>
            <w:r w:rsidRPr="00A16B5B">
              <w:t>Description</w:t>
            </w:r>
          </w:p>
        </w:tc>
      </w:tr>
      <w:tr w:rsidR="007C0D40" w:rsidRPr="00A16B5B" w14:paraId="5E3D8D9D" w14:textId="77777777" w:rsidTr="00DC7E2E">
        <w:tc>
          <w:tcPr>
            <w:tcW w:w="2376" w:type="dxa"/>
            <w:shd w:val="clear" w:color="auto" w:fill="auto"/>
          </w:tcPr>
          <w:p w14:paraId="3676EAAB" w14:textId="77777777" w:rsidR="007C0D40" w:rsidRPr="00A16B5B" w:rsidRDefault="00DC7E2E" w:rsidP="0046767A">
            <w:pPr>
              <w:pStyle w:val="TAL"/>
            </w:pPr>
            <w:r w:rsidRPr="00A16B5B">
              <w:t>Retrieve</w:t>
            </w:r>
            <w:r w:rsidR="007C0D40" w:rsidRPr="00A16B5B">
              <w:t xml:space="preserve"> Service Access Information</w:t>
            </w:r>
          </w:p>
        </w:tc>
        <w:tc>
          <w:tcPr>
            <w:tcW w:w="2410" w:type="dxa"/>
          </w:tcPr>
          <w:p w14:paraId="0B15669C" w14:textId="77777777" w:rsidR="007C0D40" w:rsidRPr="00A16B5B" w:rsidRDefault="007C0D40" w:rsidP="00461AC2">
            <w:pPr>
              <w:pStyle w:val="TAL"/>
              <w:rPr>
                <w:rStyle w:val="Codechar"/>
                <w:lang w:val="en-GB"/>
              </w:rPr>
            </w:pPr>
            <w:r w:rsidRPr="00A16B5B">
              <w:rPr>
                <w:rStyle w:val="Codechar"/>
                <w:lang w:val="en-GB"/>
              </w:rPr>
              <w:t>{</w:t>
            </w:r>
            <w:r w:rsidR="000B3709" w:rsidRPr="00A16B5B">
              <w:rPr>
                <w:i/>
              </w:rPr>
              <w:t>external‌Service</w:t>
            </w:r>
            <w:r w:rsidRPr="00A16B5B">
              <w:rPr>
                <w:rStyle w:val="Codechar"/>
                <w:lang w:val="en-GB"/>
              </w:rPr>
              <w:t>Id}</w:t>
            </w:r>
          </w:p>
        </w:tc>
        <w:tc>
          <w:tcPr>
            <w:tcW w:w="1559" w:type="dxa"/>
            <w:shd w:val="clear" w:color="auto" w:fill="auto"/>
          </w:tcPr>
          <w:p w14:paraId="4F0E22E5" w14:textId="77777777" w:rsidR="007C0D40" w:rsidRPr="00A16B5B" w:rsidRDefault="007C0D40" w:rsidP="0046767A">
            <w:pPr>
              <w:pStyle w:val="TAL"/>
            </w:pPr>
            <w:bookmarkStart w:id="1395" w:name="_MCCTEMPBM_CRPT71130442___7"/>
            <w:r w:rsidRPr="00A16B5B">
              <w:rPr>
                <w:rStyle w:val="HTTPMethod"/>
              </w:rPr>
              <w:t>GET</w:t>
            </w:r>
            <w:bookmarkEnd w:id="1395"/>
          </w:p>
        </w:tc>
        <w:tc>
          <w:tcPr>
            <w:tcW w:w="7936" w:type="dxa"/>
            <w:shd w:val="clear" w:color="auto" w:fill="auto"/>
          </w:tcPr>
          <w:p w14:paraId="6C5D9C2E" w14:textId="77777777" w:rsidR="007C0D40" w:rsidRPr="00A16B5B" w:rsidRDefault="00DC7E2E" w:rsidP="00DC7E2E">
            <w:pPr>
              <w:pStyle w:val="TAL"/>
            </w:pPr>
            <w:r w:rsidRPr="00A16B5B">
              <w:t>A</w:t>
            </w:r>
            <w:r w:rsidR="007C0D40" w:rsidRPr="00A16B5B">
              <w:t>cquire the Service Access Information resource for the specified Provisioning Session.</w:t>
            </w:r>
          </w:p>
        </w:tc>
      </w:tr>
    </w:tbl>
    <w:p w14:paraId="7A6EB871" w14:textId="77777777" w:rsidR="007C0D40" w:rsidRPr="00A16B5B" w:rsidRDefault="007C0D40" w:rsidP="00F618E4"/>
    <w:p w14:paraId="04A6C349" w14:textId="77777777" w:rsidR="007C0D40" w:rsidRPr="00A16B5B" w:rsidRDefault="00FF0762" w:rsidP="007C0D40">
      <w:pPr>
        <w:pStyle w:val="Heading3"/>
      </w:pPr>
      <w:bookmarkStart w:id="1396" w:name="_Toc68899650"/>
      <w:bookmarkStart w:id="1397" w:name="_Toc71214401"/>
      <w:bookmarkStart w:id="1398" w:name="_Toc71722075"/>
      <w:bookmarkStart w:id="1399" w:name="_Toc74859127"/>
      <w:bookmarkStart w:id="1400" w:name="_Toc151076657"/>
      <w:bookmarkStart w:id="1401" w:name="_Toc171930551"/>
      <w:r w:rsidRPr="00A16B5B">
        <w:t>9</w:t>
      </w:r>
      <w:r w:rsidR="007C0D40" w:rsidRPr="00A16B5B">
        <w:t>.2.3</w:t>
      </w:r>
      <w:r w:rsidR="007C0D40" w:rsidRPr="00A16B5B">
        <w:tab/>
        <w:t>Data model</w:t>
      </w:r>
      <w:bookmarkEnd w:id="1396"/>
      <w:bookmarkEnd w:id="1397"/>
      <w:bookmarkEnd w:id="1398"/>
      <w:bookmarkEnd w:id="1399"/>
      <w:bookmarkEnd w:id="1400"/>
      <w:bookmarkEnd w:id="1401"/>
    </w:p>
    <w:p w14:paraId="0C9E814B" w14:textId="77777777" w:rsidR="007C0D40" w:rsidRPr="00A16B5B" w:rsidRDefault="00DC7E2E" w:rsidP="007C0D40">
      <w:pPr>
        <w:pStyle w:val="Heading4"/>
      </w:pPr>
      <w:bookmarkStart w:id="1402" w:name="_Toc68899651"/>
      <w:bookmarkStart w:id="1403" w:name="_Toc71214402"/>
      <w:bookmarkStart w:id="1404" w:name="_Toc71722076"/>
      <w:bookmarkStart w:id="1405" w:name="_Toc74859128"/>
      <w:bookmarkStart w:id="1406" w:name="_Toc151076658"/>
      <w:bookmarkStart w:id="1407" w:name="_Toc171930552"/>
      <w:bookmarkStart w:id="1408" w:name="_Hlk157075510"/>
      <w:r w:rsidRPr="00A16B5B">
        <w:t>9</w:t>
      </w:r>
      <w:r w:rsidR="007C0D40" w:rsidRPr="00A16B5B">
        <w:t>.2.3.1</w:t>
      </w:r>
      <w:r w:rsidR="007C0D40" w:rsidRPr="00A16B5B">
        <w:tab/>
        <w:t>ServiceAccessInformation resource type</w:t>
      </w:r>
      <w:bookmarkEnd w:id="1402"/>
      <w:bookmarkEnd w:id="1403"/>
      <w:bookmarkEnd w:id="1404"/>
      <w:bookmarkEnd w:id="1405"/>
      <w:bookmarkEnd w:id="1406"/>
      <w:bookmarkEnd w:id="1407"/>
    </w:p>
    <w:p w14:paraId="37D2CF72" w14:textId="77777777" w:rsidR="007C0D40" w:rsidRPr="00A16B5B" w:rsidRDefault="007C0D40" w:rsidP="0028298D">
      <w:pPr>
        <w:keepNext/>
      </w:pPr>
      <w:r w:rsidRPr="00A16B5B">
        <w:t xml:space="preserve">The data model for the </w:t>
      </w:r>
      <w:r w:rsidRPr="00A16B5B">
        <w:rPr>
          <w:rStyle w:val="Codechar"/>
          <w:lang w:val="en-GB"/>
        </w:rPr>
        <w:t>ServiceAccessInformation</w:t>
      </w:r>
      <w:r w:rsidRPr="00A16B5B">
        <w:t xml:space="preserve"> resource is specified in table </w:t>
      </w:r>
      <w:r w:rsidR="00DC7E2E" w:rsidRPr="00A16B5B">
        <w:t>9</w:t>
      </w:r>
      <w:r w:rsidRPr="00A16B5B">
        <w:t xml:space="preserve">.2.3.1-1 below. Different properties are present in the resource depending on the type of Provisioning Session from which the Service Access Information is derived (as indicated in the </w:t>
      </w:r>
      <w:r w:rsidRPr="00A16B5B">
        <w:rPr>
          <w:rStyle w:val="Codechar"/>
          <w:lang w:val="en-GB"/>
        </w:rPr>
        <w:t>provisioningSessionType</w:t>
      </w:r>
      <w:r w:rsidRPr="00A16B5B">
        <w:t xml:space="preserve"> property) and this is specified in the </w:t>
      </w:r>
      <w:r w:rsidRPr="00A16B5B">
        <w:rPr>
          <w:i/>
          <w:iCs/>
        </w:rPr>
        <w:t>Applicability</w:t>
      </w:r>
      <w:r w:rsidRPr="00A16B5B">
        <w:t xml:space="preserve"> column.</w:t>
      </w:r>
    </w:p>
    <w:p w14:paraId="2D6D20E8" w14:textId="77777777" w:rsidR="007C0D40" w:rsidRPr="00A16B5B" w:rsidRDefault="007C0D40" w:rsidP="007C0D40">
      <w:pPr>
        <w:pStyle w:val="TH"/>
      </w:pPr>
      <w:r w:rsidRPr="00A16B5B">
        <w:t>Table </w:t>
      </w:r>
      <w:r w:rsidR="00DC7E2E" w:rsidRPr="00A16B5B">
        <w:t>9</w:t>
      </w:r>
      <w:r w:rsidRPr="00A16B5B">
        <w:t>.2.3.1</w:t>
      </w:r>
      <w:r w:rsidRPr="00A16B5B">
        <w:noBreakHyphen/>
        <w:t>1: Definition of ServiceAccessInformation resource</w:t>
      </w:r>
    </w:p>
    <w:tbl>
      <w:tblPr>
        <w:tblW w:w="0" w:type="auto"/>
        <w:jc w:val="center"/>
        <w:tblLayout w:type="fixed"/>
        <w:tblLook w:val="04A0" w:firstRow="1" w:lastRow="0" w:firstColumn="1" w:lastColumn="0" w:noHBand="0" w:noVBand="1"/>
      </w:tblPr>
      <w:tblGrid>
        <w:gridCol w:w="307"/>
        <w:gridCol w:w="294"/>
        <w:gridCol w:w="1946"/>
        <w:gridCol w:w="2267"/>
        <w:gridCol w:w="1207"/>
        <w:gridCol w:w="6898"/>
        <w:gridCol w:w="1643"/>
      </w:tblGrid>
      <w:tr w:rsidR="002B05DD" w:rsidRPr="00A16B5B" w14:paraId="379FADD0" w14:textId="77777777" w:rsidTr="002B05DD">
        <w:trPr>
          <w:tblHeader/>
          <w:jc w:val="center"/>
        </w:trPr>
        <w:tc>
          <w:tcPr>
            <w:tcW w:w="2547" w:type="dxa"/>
            <w:gridSpan w:val="3"/>
            <w:tcBorders>
              <w:top w:val="single" w:sz="4" w:space="0" w:color="000000"/>
              <w:left w:val="single" w:sz="4" w:space="0" w:color="000000"/>
              <w:bottom w:val="single" w:sz="4" w:space="0" w:color="000000"/>
              <w:right w:val="single" w:sz="4" w:space="0" w:color="000000"/>
            </w:tcBorders>
            <w:shd w:val="clear" w:color="auto" w:fill="C0C0C0"/>
          </w:tcPr>
          <w:p w14:paraId="4E942B9D" w14:textId="77777777" w:rsidR="002B05DD" w:rsidRPr="00A16B5B" w:rsidRDefault="002B05DD" w:rsidP="0046767A">
            <w:pPr>
              <w:pStyle w:val="TAH"/>
            </w:pPr>
            <w:r w:rsidRPr="00A16B5B">
              <w:t>Property name</w:t>
            </w:r>
          </w:p>
        </w:tc>
        <w:tc>
          <w:tcPr>
            <w:tcW w:w="2267"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2559FCE1" w14:textId="77777777" w:rsidR="002B05DD" w:rsidRPr="00A16B5B" w:rsidRDefault="002B05DD" w:rsidP="0046767A">
            <w:pPr>
              <w:pStyle w:val="TAH"/>
            </w:pPr>
            <w:r w:rsidRPr="00A16B5B">
              <w:t>Type</w:t>
            </w:r>
          </w:p>
        </w:tc>
        <w:tc>
          <w:tcPr>
            <w:tcW w:w="1207"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08470B39" w14:textId="77777777" w:rsidR="002B05DD" w:rsidRPr="00A16B5B" w:rsidRDefault="002B05DD" w:rsidP="0046767A">
            <w:pPr>
              <w:pStyle w:val="TAH"/>
            </w:pPr>
            <w:r w:rsidRPr="00A16B5B">
              <w:t>Cardinality</w:t>
            </w:r>
          </w:p>
        </w:tc>
        <w:tc>
          <w:tcPr>
            <w:tcW w:w="6898"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28864820" w14:textId="77777777" w:rsidR="002B05DD" w:rsidRPr="00A16B5B" w:rsidRDefault="002B05DD" w:rsidP="0046767A">
            <w:pPr>
              <w:pStyle w:val="TAH"/>
            </w:pPr>
            <w:r w:rsidRPr="00A16B5B">
              <w:t>Description</w:t>
            </w:r>
          </w:p>
        </w:tc>
        <w:tc>
          <w:tcPr>
            <w:tcW w:w="1643" w:type="dxa"/>
            <w:tcBorders>
              <w:top w:val="single" w:sz="4" w:space="0" w:color="000000"/>
              <w:left w:val="single" w:sz="4" w:space="0" w:color="000000"/>
              <w:bottom w:val="single" w:sz="4" w:space="0" w:color="000000"/>
              <w:right w:val="single" w:sz="4" w:space="0" w:color="000000"/>
            </w:tcBorders>
            <w:shd w:val="clear" w:color="auto" w:fill="C0C0C0"/>
            <w:tcMar>
              <w:top w:w="15" w:type="dxa"/>
              <w:left w:w="15" w:type="dxa"/>
              <w:bottom w:w="15" w:type="dxa"/>
              <w:right w:w="15" w:type="dxa"/>
            </w:tcMar>
            <w:hideMark/>
          </w:tcPr>
          <w:p w14:paraId="4289B2DD" w14:textId="77777777" w:rsidR="002B05DD" w:rsidRPr="00A16B5B" w:rsidRDefault="002B05DD" w:rsidP="0046767A">
            <w:pPr>
              <w:pStyle w:val="TAH"/>
            </w:pPr>
            <w:r w:rsidRPr="00A16B5B">
              <w:t>Applicability</w:t>
            </w:r>
          </w:p>
        </w:tc>
      </w:tr>
      <w:tr w:rsidR="002B05DD" w:rsidRPr="00A16B5B" w14:paraId="0968F578" w14:textId="77777777" w:rsidTr="002B05DD">
        <w:trPr>
          <w:jc w:val="center"/>
        </w:trPr>
        <w:tc>
          <w:tcPr>
            <w:tcW w:w="2547" w:type="dxa"/>
            <w:gridSpan w:val="3"/>
            <w:tcBorders>
              <w:top w:val="single" w:sz="4" w:space="0" w:color="000000"/>
              <w:left w:val="single" w:sz="4" w:space="0" w:color="000000"/>
              <w:bottom w:val="single" w:sz="4" w:space="0" w:color="000000"/>
              <w:right w:val="single" w:sz="4" w:space="0" w:color="000000"/>
            </w:tcBorders>
          </w:tcPr>
          <w:p w14:paraId="03DBE320" w14:textId="77777777" w:rsidR="002B05DD" w:rsidRPr="00A16B5B" w:rsidRDefault="002B05DD" w:rsidP="00846E1C">
            <w:pPr>
              <w:pStyle w:val="TAL"/>
              <w:rPr>
                <w:rStyle w:val="Codechar"/>
              </w:rPr>
            </w:pPr>
            <w:bookmarkStart w:id="1409" w:name="MCCQCTEMPBM_00000113"/>
            <w:r w:rsidRPr="00A16B5B">
              <w:rPr>
                <w:rStyle w:val="Codechar"/>
              </w:rPr>
              <w:t>provisioningSessionId</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5A4FEF2" w14:textId="77777777" w:rsidR="002B05DD" w:rsidRPr="00A16B5B" w:rsidRDefault="002B05DD" w:rsidP="0046767A">
            <w:pPr>
              <w:pStyle w:val="TAL"/>
              <w:rPr>
                <w:rStyle w:val="Datatypechar"/>
                <w:lang w:val="en-GB"/>
              </w:rPr>
            </w:pPr>
            <w:bookmarkStart w:id="1410" w:name="_MCCTEMPBM_CRPT71130443___7"/>
            <w:r w:rsidRPr="00A16B5B">
              <w:rPr>
                <w:rStyle w:val="Datatypechar"/>
                <w:lang w:val="en-GB"/>
              </w:rPr>
              <w:t>ResourceId</w:t>
            </w:r>
            <w:bookmarkEnd w:id="1410"/>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5D545DB" w14:textId="77777777" w:rsidR="002B05DD" w:rsidRPr="00A16B5B" w:rsidRDefault="002B05DD" w:rsidP="0046767A">
            <w:pPr>
              <w:pStyle w:val="TAC"/>
            </w:pPr>
            <w:r w:rsidRPr="00A16B5B">
              <w:t>1..1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1E5C863" w14:textId="77777777" w:rsidR="002B05DD" w:rsidRPr="00A16B5B" w:rsidRDefault="002B05DD" w:rsidP="0046767A">
            <w:pPr>
              <w:pStyle w:val="TAL"/>
            </w:pPr>
            <w:r w:rsidRPr="00A16B5B">
              <w:t>Unique identification of the M1 Provisioning Session.</w:t>
            </w:r>
          </w:p>
        </w:tc>
        <w:tc>
          <w:tcPr>
            <w:tcW w:w="16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745520A" w14:textId="77777777" w:rsidR="002B05DD" w:rsidRPr="00A16B5B" w:rsidRDefault="002B05DD" w:rsidP="00B34CAA">
            <w:pPr>
              <w:pStyle w:val="TAL"/>
            </w:pPr>
            <w:r w:rsidRPr="00A16B5B">
              <w:t>All types</w:t>
            </w:r>
          </w:p>
        </w:tc>
      </w:tr>
      <w:tr w:rsidR="002B05DD" w:rsidRPr="00A16B5B" w14:paraId="2A01F03A" w14:textId="77777777" w:rsidTr="002B05DD">
        <w:trPr>
          <w:jc w:val="center"/>
        </w:trPr>
        <w:tc>
          <w:tcPr>
            <w:tcW w:w="2547" w:type="dxa"/>
            <w:gridSpan w:val="3"/>
            <w:tcBorders>
              <w:top w:val="single" w:sz="4" w:space="0" w:color="000000"/>
              <w:left w:val="single" w:sz="4" w:space="0" w:color="000000"/>
              <w:bottom w:val="single" w:sz="4" w:space="0" w:color="000000"/>
              <w:right w:val="single" w:sz="4" w:space="0" w:color="000000"/>
            </w:tcBorders>
          </w:tcPr>
          <w:p w14:paraId="1A9DBA0A" w14:textId="77777777" w:rsidR="002B05DD" w:rsidRPr="00A16B5B" w:rsidRDefault="002B05DD" w:rsidP="00846E1C">
            <w:pPr>
              <w:pStyle w:val="TAL"/>
              <w:rPr>
                <w:rStyle w:val="Codechar"/>
              </w:rPr>
            </w:pPr>
            <w:r w:rsidRPr="00A16B5B">
              <w:rPr>
                <w:rStyle w:val="Codechar"/>
              </w:rPr>
              <w:t>provisioningSession‌Type</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FF6C303" w14:textId="77777777" w:rsidR="002B05DD" w:rsidRPr="00A16B5B" w:rsidRDefault="002B05DD" w:rsidP="0046767A">
            <w:pPr>
              <w:pStyle w:val="TAL"/>
              <w:keepNext w:val="0"/>
              <w:rPr>
                <w:rStyle w:val="Datatypechar"/>
                <w:lang w:val="en-GB"/>
              </w:rPr>
            </w:pPr>
            <w:bookmarkStart w:id="1411" w:name="_MCCTEMPBM_CRPT71130444___7"/>
            <w:r w:rsidRPr="00A16B5B">
              <w:rPr>
                <w:rStyle w:val="Datatypechar"/>
                <w:lang w:val="en-GB"/>
              </w:rPr>
              <w:t>Provisioning‌Session‌Type</w:t>
            </w:r>
            <w:bookmarkEnd w:id="1411"/>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8A41877" w14:textId="77777777" w:rsidR="002B05DD" w:rsidRPr="00A16B5B" w:rsidRDefault="002B05DD" w:rsidP="0046767A">
            <w:pPr>
              <w:pStyle w:val="TAC"/>
              <w:keepNext w:val="0"/>
            </w:pPr>
            <w:r w:rsidRPr="00A16B5B">
              <w:t>1..1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3A4B66EC" w14:textId="77777777" w:rsidR="002B05DD" w:rsidRPr="00A16B5B" w:rsidRDefault="002B05DD" w:rsidP="0046767A">
            <w:pPr>
              <w:pStyle w:val="TAL"/>
              <w:keepNext w:val="0"/>
            </w:pPr>
            <w:r w:rsidRPr="00A16B5B">
              <w:t>The type of Provisioning Session.</w:t>
            </w:r>
          </w:p>
        </w:tc>
        <w:tc>
          <w:tcPr>
            <w:tcW w:w="16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9B82F77" w14:textId="77777777" w:rsidR="002B05DD" w:rsidRPr="00A16B5B" w:rsidRDefault="002B05DD" w:rsidP="00B34CAA">
            <w:pPr>
              <w:pStyle w:val="TAL"/>
            </w:pPr>
            <w:r w:rsidRPr="00A16B5B">
              <w:t>All types.</w:t>
            </w:r>
          </w:p>
        </w:tc>
      </w:tr>
      <w:tr w:rsidR="002B05DD" w:rsidRPr="00A16B5B" w14:paraId="5AC57FAB" w14:textId="77777777" w:rsidTr="002B05DD">
        <w:trPr>
          <w:jc w:val="center"/>
        </w:trPr>
        <w:tc>
          <w:tcPr>
            <w:tcW w:w="2547" w:type="dxa"/>
            <w:gridSpan w:val="3"/>
            <w:tcBorders>
              <w:top w:val="single" w:sz="4" w:space="0" w:color="000000"/>
              <w:left w:val="single" w:sz="4" w:space="0" w:color="000000"/>
              <w:bottom w:val="single" w:sz="4" w:space="0" w:color="000000"/>
              <w:right w:val="single" w:sz="4" w:space="0" w:color="000000"/>
            </w:tcBorders>
          </w:tcPr>
          <w:p w14:paraId="2769AE9F" w14:textId="77777777" w:rsidR="002B05DD" w:rsidRPr="00A16B5B" w:rsidRDefault="002B05DD" w:rsidP="006B77B8">
            <w:pPr>
              <w:pStyle w:val="TAL"/>
              <w:rPr>
                <w:rStyle w:val="Codechar"/>
              </w:rPr>
            </w:pPr>
            <w:r w:rsidRPr="00A16B5B">
              <w:rPr>
                <w:rStyle w:val="Codechar"/>
              </w:rPr>
              <w:t>locationReporting</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C5CE387" w14:textId="77777777" w:rsidR="002B05DD" w:rsidRPr="00A16B5B" w:rsidRDefault="002B05DD" w:rsidP="006B77B8">
            <w:pPr>
              <w:pStyle w:val="TAL"/>
              <w:rPr>
                <w:rStyle w:val="Datatypechar"/>
                <w:lang w:val="en-GB"/>
              </w:rPr>
            </w:pPr>
            <w:r w:rsidRPr="00A16B5B">
              <w:rPr>
                <w:rStyle w:val="Datatypechar"/>
                <w:lang w:val="en-GB"/>
              </w:rPr>
              <w:t>boolean</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2917CBF" w14:textId="77777777" w:rsidR="002B05DD" w:rsidRPr="00A16B5B" w:rsidRDefault="002B05DD" w:rsidP="006B77B8">
            <w:pPr>
              <w:pStyle w:val="TAC"/>
            </w:pPr>
            <w:r w:rsidRPr="00A16B5B">
              <w:t>1..1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26B88E6" w14:textId="77777777" w:rsidR="002B05DD" w:rsidRPr="00A16B5B" w:rsidRDefault="002B05DD" w:rsidP="006B77B8">
            <w:pPr>
              <w:pStyle w:val="TAL"/>
            </w:pPr>
            <w:r w:rsidRPr="00A16B5B">
              <w:t xml:space="preserve">If </w:t>
            </w:r>
            <w:r w:rsidRPr="00A16B5B">
              <w:rPr>
                <w:rStyle w:val="Codechar"/>
              </w:rPr>
              <w:t>true</w:t>
            </w:r>
            <w:r w:rsidRPr="00A16B5B">
              <w:t>, the Media Session Handler is required to provide UE location data in Dynamic Policy interactions (see clause 9.3.3.1), Network Assistance interactions (see clause 9.4.3.1), QoE metrics reporting interactions (see clause 9.5.3) and consumption reporting interactions (see clause 9.6.3.2).</w:t>
            </w:r>
          </w:p>
          <w:p w14:paraId="426FAD68" w14:textId="77777777" w:rsidR="002B05DD" w:rsidRPr="00A16B5B" w:rsidRDefault="002B05DD" w:rsidP="00EC5DC2">
            <w:pPr>
              <w:pStyle w:val="TALcontinuation"/>
              <w:spacing w:before="48"/>
            </w:pPr>
            <w:r w:rsidRPr="00A16B5B">
              <w:t xml:space="preserve">Shall be set </w:t>
            </w:r>
            <w:r w:rsidRPr="00A16B5B">
              <w:rPr>
                <w:rStyle w:val="Codechar"/>
              </w:rPr>
              <w:t>false</w:t>
            </w:r>
            <w:r w:rsidRPr="00A16B5B">
              <w:t xml:space="preserve"> if the </w:t>
            </w:r>
            <w:r w:rsidRPr="00A16B5B">
              <w:rPr>
                <w:rStyle w:val="Codechar"/>
                <w:lang w:val="en-GB"/>
              </w:rPr>
              <w:t>locationReporting</w:t>
            </w:r>
            <w:r w:rsidRPr="00A16B5B">
              <w:t xml:space="preserve"> parameter is omitted from the </w:t>
            </w:r>
            <w:r w:rsidRPr="00A16B5B">
              <w:rPr>
                <w:rStyle w:val="Codechar"/>
              </w:rPr>
              <w:t>ProvisioningSess</w:t>
            </w:r>
            <w:r w:rsidRPr="00A16B5B">
              <w:rPr>
                <w:rStyle w:val="Codechar"/>
                <w:lang w:val="en-GB"/>
              </w:rPr>
              <w:t>ion</w:t>
            </w:r>
            <w:r w:rsidRPr="00A16B5B">
              <w:t>, as specified in table 8.2.3.1</w:t>
            </w:r>
            <w:r w:rsidRPr="00A16B5B">
              <w:noBreakHyphen/>
              <w:t>1.</w:t>
            </w:r>
          </w:p>
        </w:tc>
        <w:tc>
          <w:tcPr>
            <w:tcW w:w="1643" w:type="dxa"/>
            <w:tcBorders>
              <w:top w:val="single" w:sz="4" w:space="0" w:color="000000"/>
              <w:left w:val="single" w:sz="4" w:space="0" w:color="000000"/>
              <w:bottom w:val="nil"/>
              <w:right w:val="single" w:sz="4" w:space="0" w:color="000000"/>
            </w:tcBorders>
            <w:tcMar>
              <w:top w:w="15" w:type="dxa"/>
              <w:left w:w="15" w:type="dxa"/>
              <w:bottom w:w="15" w:type="dxa"/>
              <w:right w:w="15" w:type="dxa"/>
            </w:tcMar>
          </w:tcPr>
          <w:p w14:paraId="515C3E0E" w14:textId="77777777" w:rsidR="002B05DD" w:rsidRPr="00A16B5B" w:rsidRDefault="002B05DD" w:rsidP="006B77B8">
            <w:pPr>
              <w:pStyle w:val="TAL"/>
              <w:rPr>
                <w:rStyle w:val="Codechar"/>
                <w:i w:val="0"/>
                <w:iCs/>
              </w:rPr>
            </w:pPr>
            <w:r w:rsidRPr="00A16B5B">
              <w:rPr>
                <w:rStyle w:val="Codechar"/>
                <w:i w:val="0"/>
                <w:iCs/>
              </w:rPr>
              <w:t>All types.</w:t>
            </w:r>
          </w:p>
        </w:tc>
      </w:tr>
      <w:tr w:rsidR="002B05DD" w:rsidRPr="00A16B5B" w14:paraId="6FC8F54A" w14:textId="77777777" w:rsidTr="002B05DD">
        <w:trPr>
          <w:jc w:val="center"/>
        </w:trPr>
        <w:tc>
          <w:tcPr>
            <w:tcW w:w="2547" w:type="dxa"/>
            <w:gridSpan w:val="3"/>
            <w:tcBorders>
              <w:top w:val="single" w:sz="4" w:space="0" w:color="000000"/>
              <w:left w:val="single" w:sz="4" w:space="0" w:color="000000"/>
              <w:bottom w:val="single" w:sz="4" w:space="0" w:color="000000"/>
              <w:right w:val="single" w:sz="4" w:space="0" w:color="000000"/>
            </w:tcBorders>
          </w:tcPr>
          <w:p w14:paraId="65BFA221" w14:textId="77777777" w:rsidR="002B05DD" w:rsidRPr="00A16B5B" w:rsidRDefault="002B05DD" w:rsidP="00D74E3F">
            <w:pPr>
              <w:pStyle w:val="TAL"/>
              <w:rPr>
                <w:rStyle w:val="Codechar"/>
              </w:rPr>
            </w:pPr>
            <w:r w:rsidRPr="00A16B5B">
              <w:rPr>
                <w:rStyle w:val="Codechar"/>
              </w:rPr>
              <w:t>notificationURL</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3BBB21F" w14:textId="77777777" w:rsidR="002B05DD" w:rsidRPr="00A16B5B" w:rsidRDefault="002B05DD" w:rsidP="00D74E3F">
            <w:pPr>
              <w:pStyle w:val="TAL"/>
              <w:rPr>
                <w:rStyle w:val="Datatypechar"/>
                <w:lang w:val="en-GB"/>
              </w:rPr>
            </w:pPr>
            <w:r w:rsidRPr="00A16B5B">
              <w:rPr>
                <w:rStyle w:val="Datatypechar"/>
              </w:rPr>
              <w:t>AbsoluteURL</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2ACF27A" w14:textId="77777777" w:rsidR="002B05DD" w:rsidRPr="00A16B5B" w:rsidRDefault="002B05DD" w:rsidP="00D74E3F">
            <w:pPr>
              <w:pStyle w:val="TAC"/>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FDF1A65" w14:textId="77777777" w:rsidR="002B05DD" w:rsidRPr="00A16B5B" w:rsidRDefault="002B05DD" w:rsidP="00D74E3F">
            <w:pPr>
              <w:pStyle w:val="TAL"/>
            </w:pPr>
            <w:r w:rsidRPr="00A16B5B">
              <w:t>A URL to the MQTT channel, nominated by the Media AF, over which notifications are to be sent by the Media AF (see clause 10.2).</w:t>
            </w:r>
          </w:p>
        </w:tc>
        <w:tc>
          <w:tcPr>
            <w:tcW w:w="1643" w:type="dxa"/>
            <w:tcBorders>
              <w:top w:val="single" w:sz="4" w:space="0" w:color="000000"/>
              <w:left w:val="single" w:sz="4" w:space="0" w:color="000000"/>
              <w:bottom w:val="nil"/>
              <w:right w:val="single" w:sz="4" w:space="0" w:color="000000"/>
            </w:tcBorders>
            <w:tcMar>
              <w:top w:w="15" w:type="dxa"/>
              <w:left w:w="15" w:type="dxa"/>
              <w:bottom w:w="15" w:type="dxa"/>
              <w:right w:w="15" w:type="dxa"/>
            </w:tcMar>
          </w:tcPr>
          <w:p w14:paraId="3D0479FF" w14:textId="77777777" w:rsidR="002B05DD" w:rsidRPr="00A16B5B" w:rsidRDefault="002B05DD" w:rsidP="00D74E3F">
            <w:pPr>
              <w:pStyle w:val="TAL"/>
            </w:pPr>
            <w:r w:rsidRPr="00A16B5B">
              <w:t>All types.</w:t>
            </w:r>
          </w:p>
        </w:tc>
      </w:tr>
      <w:tr w:rsidR="002B05DD" w:rsidRPr="00A16B5B" w14:paraId="0B961252" w14:textId="77777777" w:rsidTr="002B05DD">
        <w:trPr>
          <w:jc w:val="center"/>
        </w:trPr>
        <w:tc>
          <w:tcPr>
            <w:tcW w:w="2547" w:type="dxa"/>
            <w:gridSpan w:val="3"/>
            <w:tcBorders>
              <w:top w:val="single" w:sz="4" w:space="0" w:color="000000"/>
              <w:left w:val="single" w:sz="4" w:space="0" w:color="000000"/>
              <w:bottom w:val="single" w:sz="4" w:space="0" w:color="000000"/>
              <w:right w:val="single" w:sz="4" w:space="0" w:color="000000"/>
            </w:tcBorders>
          </w:tcPr>
          <w:p w14:paraId="0B7706EE" w14:textId="77777777" w:rsidR="002B05DD" w:rsidRPr="00A16B5B" w:rsidRDefault="002B05DD" w:rsidP="00846E1C">
            <w:pPr>
              <w:pStyle w:val="TAL"/>
              <w:rPr>
                <w:rStyle w:val="Codechar"/>
              </w:rPr>
            </w:pPr>
            <w:r w:rsidRPr="00A16B5B">
              <w:rPr>
                <w:rStyle w:val="Codechar"/>
              </w:rPr>
              <w:t>streamingAccess</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051936D" w14:textId="77777777" w:rsidR="002B05DD" w:rsidRPr="00A16B5B" w:rsidRDefault="002B05DD" w:rsidP="0046767A">
            <w:pPr>
              <w:pStyle w:val="TAL"/>
              <w:rPr>
                <w:rStyle w:val="Datatypechar"/>
                <w:lang w:val="en-GB"/>
              </w:rPr>
            </w:pPr>
            <w:bookmarkStart w:id="1412" w:name="_MCCTEMPBM_CRPT71130445___7"/>
            <w:r w:rsidRPr="00A16B5B">
              <w:rPr>
                <w:rStyle w:val="Datatypechar"/>
                <w:lang w:val="en-GB"/>
              </w:rPr>
              <w:t>object</w:t>
            </w:r>
            <w:bookmarkEnd w:id="1412"/>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0491BAEE" w14:textId="77777777" w:rsidR="002B05DD" w:rsidRPr="00A16B5B" w:rsidRDefault="002B05DD" w:rsidP="0046767A">
            <w:pPr>
              <w:pStyle w:val="TAC"/>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5BCF987" w14:textId="77777777" w:rsidR="002B05DD" w:rsidRPr="00A16B5B" w:rsidRDefault="002B05DD" w:rsidP="0046767A">
            <w:pPr>
              <w:pStyle w:val="TAL"/>
            </w:pPr>
            <w:r w:rsidRPr="00A16B5B">
              <w:t>Present if Content Hosting or Content Publishing is provisioned in the parent Provisioning Session.</w:t>
            </w:r>
          </w:p>
        </w:tc>
        <w:tc>
          <w:tcPr>
            <w:tcW w:w="1643" w:type="dxa"/>
            <w:vMerge w:val="restart"/>
            <w:tcBorders>
              <w:top w:val="single" w:sz="4" w:space="0" w:color="000000"/>
              <w:left w:val="single" w:sz="4" w:space="0" w:color="000000"/>
              <w:bottom w:val="nil"/>
              <w:right w:val="single" w:sz="4" w:space="0" w:color="000000"/>
            </w:tcBorders>
            <w:tcMar>
              <w:top w:w="15" w:type="dxa"/>
              <w:left w:w="15" w:type="dxa"/>
              <w:bottom w:w="15" w:type="dxa"/>
              <w:right w:w="15" w:type="dxa"/>
            </w:tcMar>
            <w:hideMark/>
          </w:tcPr>
          <w:p w14:paraId="1DBD8B4F" w14:textId="77777777" w:rsidR="002B05DD" w:rsidRPr="00A16B5B" w:rsidRDefault="002B05DD" w:rsidP="00B34CAA">
            <w:pPr>
              <w:pStyle w:val="TAL"/>
              <w:rPr>
                <w:rStyle w:val="Codechar"/>
              </w:rPr>
            </w:pPr>
            <w:r w:rsidRPr="00A16B5B">
              <w:rPr>
                <w:rStyle w:val="Codechar"/>
              </w:rPr>
              <w:t>MS_DOWNLINK,</w:t>
            </w:r>
            <w:r w:rsidRPr="00A16B5B">
              <w:rPr>
                <w:rStyle w:val="Codechar"/>
              </w:rPr>
              <w:br/>
              <w:t>MS_UPLINK</w:t>
            </w:r>
          </w:p>
        </w:tc>
      </w:tr>
      <w:tr w:rsidR="002B05DD" w:rsidRPr="00A16B5B" w14:paraId="31A4DA33"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1749853F" w14:textId="77777777" w:rsidR="002B05DD" w:rsidRPr="00A16B5B" w:rsidRDefault="002B05DD" w:rsidP="00126996">
            <w:pPr>
              <w:pStyle w:val="TAL"/>
              <w:ind w:left="-68"/>
              <w:rPr>
                <w:rStyle w:val="Codechar"/>
                <w:lang w:val="en-GB"/>
              </w:rPr>
            </w:pPr>
          </w:p>
        </w:tc>
        <w:tc>
          <w:tcPr>
            <w:tcW w:w="2240" w:type="dxa"/>
            <w:gridSpan w:val="2"/>
            <w:tcBorders>
              <w:top w:val="single" w:sz="4" w:space="0" w:color="000000"/>
              <w:left w:val="single" w:sz="4" w:space="0" w:color="000000"/>
              <w:bottom w:val="single" w:sz="4" w:space="0" w:color="000000"/>
              <w:right w:val="single" w:sz="4" w:space="0" w:color="000000"/>
            </w:tcBorders>
          </w:tcPr>
          <w:p w14:paraId="7A8970DD" w14:textId="77777777" w:rsidR="002B05DD" w:rsidRPr="00A16B5B" w:rsidRDefault="002B05DD" w:rsidP="00846E1C">
            <w:pPr>
              <w:pStyle w:val="TAL"/>
              <w:rPr>
                <w:rStyle w:val="Codechar"/>
              </w:rPr>
            </w:pPr>
            <w:r w:rsidRPr="00A16B5B">
              <w:rPr>
                <w:rStyle w:val="Codechar"/>
              </w:rPr>
              <w:t>entryPoints</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05BBCA38" w14:textId="77777777" w:rsidR="002B05DD" w:rsidRPr="00A16B5B" w:rsidRDefault="002B05DD" w:rsidP="00126996">
            <w:pPr>
              <w:pStyle w:val="TAL"/>
              <w:rPr>
                <w:rStyle w:val="Datatypechar"/>
                <w:lang w:val="en-GB"/>
              </w:rPr>
            </w:pPr>
            <w:r w:rsidRPr="00A16B5B">
              <w:rPr>
                <w:rStyle w:val="Datatypechar"/>
                <w:lang w:val="en-GB"/>
              </w:rPr>
              <w:t>array(M5‌Media‌Entry‌Point)</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0498A9B" w14:textId="77777777" w:rsidR="002B05DD" w:rsidRPr="00A16B5B" w:rsidRDefault="002B05DD" w:rsidP="00126996">
            <w:pPr>
              <w:pStyle w:val="TAC"/>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05721FD" w14:textId="77777777" w:rsidR="002B05DD" w:rsidRPr="00A16B5B" w:rsidRDefault="002B05DD" w:rsidP="00126996">
            <w:pPr>
              <w:pStyle w:val="TAL"/>
            </w:pPr>
            <w:r w:rsidRPr="00A16B5B">
              <w:t>A list of alternative Media Entry Points for the Media Client to choose between.</w:t>
            </w:r>
          </w:p>
        </w:tc>
        <w:tc>
          <w:tcPr>
            <w:tcW w:w="1643" w:type="dxa"/>
            <w:vMerge/>
            <w:tcBorders>
              <w:top w:val="single" w:sz="4" w:space="0" w:color="000000"/>
              <w:left w:val="single" w:sz="4" w:space="0" w:color="000000"/>
              <w:bottom w:val="nil"/>
              <w:right w:val="single" w:sz="4" w:space="0" w:color="000000"/>
            </w:tcBorders>
            <w:vAlign w:val="center"/>
            <w:hideMark/>
          </w:tcPr>
          <w:p w14:paraId="59BFE444" w14:textId="77777777" w:rsidR="002B05DD" w:rsidRPr="00A16B5B" w:rsidRDefault="002B05DD" w:rsidP="004F0F73">
            <w:pPr>
              <w:pStyle w:val="TAL"/>
              <w:ind w:left="126"/>
            </w:pPr>
          </w:p>
        </w:tc>
      </w:tr>
      <w:tr w:rsidR="002B05DD" w:rsidRPr="00A16B5B" w14:paraId="32F32C6D"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1C5393AC" w14:textId="77777777" w:rsidR="002B05DD" w:rsidRPr="00A16B5B" w:rsidRDefault="002B05DD" w:rsidP="00C90BCD">
            <w:pPr>
              <w:pStyle w:val="TAL"/>
              <w:keepNext w:val="0"/>
              <w:ind w:left="-68"/>
              <w:rPr>
                <w:rStyle w:val="Codechar"/>
                <w:lang w:val="en-GB"/>
              </w:rPr>
            </w:pPr>
          </w:p>
        </w:tc>
        <w:tc>
          <w:tcPr>
            <w:tcW w:w="294" w:type="dxa"/>
            <w:tcBorders>
              <w:top w:val="single" w:sz="4" w:space="0" w:color="000000"/>
              <w:left w:val="single" w:sz="4" w:space="0" w:color="000000"/>
              <w:bottom w:val="single" w:sz="4" w:space="0" w:color="000000"/>
              <w:right w:val="single" w:sz="4" w:space="0" w:color="000000"/>
            </w:tcBorders>
          </w:tcPr>
          <w:p w14:paraId="4D54E95A" w14:textId="77777777" w:rsidR="002B05DD" w:rsidRPr="00A16B5B" w:rsidRDefault="002B05DD" w:rsidP="00846E1C">
            <w:pPr>
              <w:pStyle w:val="TAL"/>
              <w:rPr>
                <w:rStyle w:val="Codechar"/>
              </w:rPr>
            </w:pPr>
          </w:p>
        </w:tc>
        <w:tc>
          <w:tcPr>
            <w:tcW w:w="194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D89008E" w14:textId="77777777" w:rsidR="002B05DD" w:rsidRPr="00A16B5B" w:rsidRDefault="002B05DD" w:rsidP="00846E1C">
            <w:pPr>
              <w:pStyle w:val="TAL"/>
              <w:rPr>
                <w:rStyle w:val="Codechar"/>
              </w:rPr>
            </w:pPr>
            <w:r w:rsidRPr="00A16B5B">
              <w:rPr>
                <w:rStyle w:val="Codechar"/>
              </w:rPr>
              <w:t>locator</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BE71FC7" w14:textId="77777777" w:rsidR="002B05DD" w:rsidRPr="00A16B5B" w:rsidRDefault="002B05DD" w:rsidP="0046767A">
            <w:pPr>
              <w:pStyle w:val="TAL"/>
              <w:keepNext w:val="0"/>
              <w:rPr>
                <w:rStyle w:val="Datatypechar"/>
                <w:lang w:val="en-GB"/>
              </w:rPr>
            </w:pPr>
            <w:bookmarkStart w:id="1413" w:name="_MCCTEMPBM_CRPT71130447___7"/>
            <w:r w:rsidRPr="00A16B5B">
              <w:rPr>
                <w:rStyle w:val="Datatypechar"/>
                <w:lang w:val="en-GB"/>
              </w:rPr>
              <w:t>AbsoluteUrl</w:t>
            </w:r>
            <w:bookmarkEnd w:id="1413"/>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0CBAE71E" w14:textId="77777777" w:rsidR="002B05DD" w:rsidRPr="00A16B5B" w:rsidRDefault="002B05DD" w:rsidP="0046767A">
            <w:pPr>
              <w:pStyle w:val="TAC"/>
              <w:keepNext w:val="0"/>
            </w:pPr>
            <w:r w:rsidRPr="00A16B5B">
              <w:t>1..1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9412ADC" w14:textId="77777777" w:rsidR="002B05DD" w:rsidRPr="00A16B5B" w:rsidRDefault="002B05DD" w:rsidP="0046767A">
            <w:pPr>
              <w:pStyle w:val="TAL"/>
              <w:keepNext w:val="0"/>
            </w:pPr>
            <w:r w:rsidRPr="00A16B5B">
              <w:t>Populated from information in the Content Hosting Configuration or Content Publishing Configuration as specified in clause 8 of TS 26.512 [6].</w:t>
            </w:r>
          </w:p>
          <w:p w14:paraId="54162644" w14:textId="77777777" w:rsidR="002B05DD" w:rsidRPr="00A16B5B" w:rsidRDefault="002B05DD" w:rsidP="0015334A">
            <w:pPr>
              <w:pStyle w:val="TALcontinuation"/>
              <w:spacing w:before="48"/>
            </w:pPr>
            <w:r w:rsidRPr="00A16B5B">
              <w:t xml:space="preserve">For downlink media streaming, either a pointer to a document at reference point M4 that defines a media presentation (e.g. a DASH MPD) whose resources are mapped to a content ingest configuration at reference point M2, or else the URL of a single media resource (e.g. an MP4 asset) available for download at reference point M4 that is mapped to reference point M2 by a Content Hosting Configuration. In both cases, the </w:t>
            </w:r>
            <w:r w:rsidRPr="00A16B5B">
              <w:rPr>
                <w:rStyle w:val="Codechar"/>
              </w:rPr>
              <w:t>contentType</w:t>
            </w:r>
            <w:r w:rsidRPr="00A16B5B">
              <w:t xml:space="preserve"> property shall also be present.</w:t>
            </w:r>
          </w:p>
          <w:p w14:paraId="70C6F1B7" w14:textId="77777777" w:rsidR="002B05DD" w:rsidRPr="00A16B5B" w:rsidRDefault="002B05DD" w:rsidP="00047439">
            <w:pPr>
              <w:pStyle w:val="TALcontinuation"/>
              <w:spacing w:before="48"/>
            </w:pPr>
            <w:r w:rsidRPr="00A16B5B">
              <w:t xml:space="preserve">For uplink media streaming, either a pointer to a document at reference point M4 that defines a media presentation (e.g. a DASH MPD) whose resources are mapped to an egest configuration at reference point M2 (in which case the </w:t>
            </w:r>
            <w:r w:rsidRPr="00A16B5B">
              <w:rPr>
                <w:rStyle w:val="Codechar"/>
              </w:rPr>
              <w:t>contentType</w:t>
            </w:r>
            <w:r w:rsidRPr="00A16B5B">
              <w:t xml:space="preserve"> property shall also be present), or else the URL of a path at reference point M4 the sub-resources of which are mapped to reference point M2 by a Content Publishing Configuration (in which case the </w:t>
            </w:r>
            <w:r w:rsidRPr="00A16B5B">
              <w:rPr>
                <w:rStyle w:val="Codechar"/>
              </w:rPr>
              <w:t>protocol</w:t>
            </w:r>
            <w:r w:rsidRPr="00A16B5B">
              <w:t xml:space="preserve"> property shall also be present).</w:t>
            </w:r>
          </w:p>
        </w:tc>
        <w:tc>
          <w:tcPr>
            <w:tcW w:w="1643" w:type="dxa"/>
            <w:vMerge/>
            <w:tcBorders>
              <w:top w:val="single" w:sz="4" w:space="0" w:color="000000"/>
              <w:left w:val="single" w:sz="4" w:space="0" w:color="000000"/>
              <w:bottom w:val="nil"/>
              <w:right w:val="single" w:sz="4" w:space="0" w:color="000000"/>
            </w:tcBorders>
            <w:vAlign w:val="center"/>
            <w:hideMark/>
          </w:tcPr>
          <w:p w14:paraId="1B33F2B8" w14:textId="77777777" w:rsidR="002B05DD" w:rsidRPr="00A16B5B" w:rsidRDefault="002B05DD" w:rsidP="004F0F73">
            <w:pPr>
              <w:pStyle w:val="TAL"/>
              <w:ind w:left="126"/>
            </w:pPr>
          </w:p>
        </w:tc>
      </w:tr>
      <w:tr w:rsidR="002B05DD" w:rsidRPr="00A16B5B" w14:paraId="3DEE13FE"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35FC1230" w14:textId="77777777" w:rsidR="002B05DD" w:rsidRPr="00A16B5B" w:rsidRDefault="002B05DD" w:rsidP="00C90BCD">
            <w:pPr>
              <w:pStyle w:val="TAL"/>
              <w:keepNext w:val="0"/>
              <w:ind w:left="-68"/>
              <w:rPr>
                <w:rStyle w:val="Codechar"/>
                <w:lang w:val="en-GB"/>
              </w:rPr>
            </w:pPr>
          </w:p>
        </w:tc>
        <w:tc>
          <w:tcPr>
            <w:tcW w:w="294" w:type="dxa"/>
            <w:tcBorders>
              <w:top w:val="single" w:sz="4" w:space="0" w:color="000000"/>
              <w:left w:val="single" w:sz="4" w:space="0" w:color="000000"/>
              <w:bottom w:val="single" w:sz="4" w:space="0" w:color="000000"/>
              <w:right w:val="single" w:sz="4" w:space="0" w:color="000000"/>
            </w:tcBorders>
          </w:tcPr>
          <w:p w14:paraId="225284F2" w14:textId="77777777" w:rsidR="002B05DD" w:rsidRPr="00A16B5B" w:rsidRDefault="002B05DD" w:rsidP="00846E1C">
            <w:pPr>
              <w:pStyle w:val="TAL"/>
              <w:rPr>
                <w:rStyle w:val="Codechar"/>
              </w:rPr>
            </w:pPr>
          </w:p>
        </w:tc>
        <w:tc>
          <w:tcPr>
            <w:tcW w:w="194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2C2F2A8" w14:textId="77777777" w:rsidR="002B05DD" w:rsidRPr="00A16B5B" w:rsidRDefault="002B05DD" w:rsidP="00846E1C">
            <w:pPr>
              <w:pStyle w:val="TAL"/>
              <w:rPr>
                <w:rStyle w:val="Codechar"/>
              </w:rPr>
            </w:pPr>
            <w:r w:rsidRPr="00A16B5B">
              <w:rPr>
                <w:rStyle w:val="Codechar"/>
              </w:rPr>
              <w:t>contentType</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BE40075" w14:textId="77777777" w:rsidR="002B05DD" w:rsidRPr="00A16B5B" w:rsidRDefault="002B05DD" w:rsidP="0046767A">
            <w:pPr>
              <w:pStyle w:val="TAL"/>
              <w:keepNext w:val="0"/>
              <w:rPr>
                <w:rStyle w:val="Datatypechar"/>
                <w:lang w:val="en-GB"/>
              </w:rPr>
            </w:pPr>
            <w:r w:rsidRPr="00A16B5B">
              <w:rPr>
                <w:rStyle w:val="Datatypechar"/>
                <w:lang w:val="en-GB"/>
              </w:rPr>
              <w:t>string</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4F251C9" w14:textId="77777777" w:rsidR="002B05DD" w:rsidRPr="00A16B5B" w:rsidRDefault="002B05DD" w:rsidP="0046767A">
            <w:pPr>
              <w:pStyle w:val="TAC"/>
              <w:keepNext w:val="0"/>
            </w:pPr>
            <w:r w:rsidRPr="00A16B5B">
              <w:t>1..1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F385839" w14:textId="77777777" w:rsidR="002B05DD" w:rsidRPr="00A16B5B" w:rsidRDefault="002B05DD" w:rsidP="0046767A">
            <w:pPr>
              <w:pStyle w:val="TAL"/>
            </w:pPr>
            <w:r w:rsidRPr="00A16B5B">
              <w:t xml:space="preserve">The MIME content type of resource at </w:t>
            </w:r>
            <w:r w:rsidRPr="00A16B5B">
              <w:rPr>
                <w:rStyle w:val="Codechar"/>
                <w:lang w:val="en-GB"/>
              </w:rPr>
              <w:t>locator</w:t>
            </w:r>
            <w:r w:rsidRPr="00A16B5B">
              <w:t>.</w:t>
            </w:r>
          </w:p>
          <w:p w14:paraId="1F9D5222" w14:textId="77777777" w:rsidR="002B05DD" w:rsidRPr="00A16B5B" w:rsidRDefault="002B05DD" w:rsidP="00C434A7">
            <w:pPr>
              <w:pStyle w:val="TALcontinuation"/>
              <w:spacing w:before="48"/>
            </w:pPr>
            <w:r w:rsidRPr="00A16B5B">
              <w:rPr>
                <w:lang w:eastAsia="fr-FR"/>
              </w:rPr>
              <w:t xml:space="preserve">This property shall be mutually exclusive with </w:t>
            </w:r>
            <w:r w:rsidRPr="00A16B5B">
              <w:rPr>
                <w:i/>
                <w:iCs/>
                <w:lang w:eastAsia="fr-FR"/>
              </w:rPr>
              <w:t>protocol</w:t>
            </w:r>
            <w:r w:rsidRPr="00A16B5B">
              <w:t>.</w:t>
            </w:r>
          </w:p>
        </w:tc>
        <w:tc>
          <w:tcPr>
            <w:tcW w:w="1643" w:type="dxa"/>
            <w:tcBorders>
              <w:top w:val="nil"/>
              <w:left w:val="single" w:sz="4" w:space="0" w:color="000000"/>
              <w:bottom w:val="nil"/>
              <w:right w:val="single" w:sz="4" w:space="0" w:color="000000"/>
            </w:tcBorders>
            <w:vAlign w:val="center"/>
          </w:tcPr>
          <w:p w14:paraId="7164AA81" w14:textId="77777777" w:rsidR="002B05DD" w:rsidRPr="00A16B5B" w:rsidRDefault="002B05DD" w:rsidP="00B0369A">
            <w:pPr>
              <w:pStyle w:val="TAL"/>
            </w:pPr>
          </w:p>
        </w:tc>
      </w:tr>
      <w:tr w:rsidR="002B05DD" w:rsidRPr="00A16B5B" w14:paraId="39866CB9"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7181DE4C" w14:textId="77777777" w:rsidR="002B05DD" w:rsidRPr="00A16B5B" w:rsidRDefault="002B05DD" w:rsidP="00C434A7">
            <w:pPr>
              <w:pStyle w:val="TAL"/>
              <w:keepNext w:val="0"/>
              <w:ind w:left="-68"/>
              <w:rPr>
                <w:rStyle w:val="Codechar"/>
                <w:lang w:val="en-GB"/>
              </w:rPr>
            </w:pPr>
          </w:p>
        </w:tc>
        <w:tc>
          <w:tcPr>
            <w:tcW w:w="294" w:type="dxa"/>
            <w:tcBorders>
              <w:top w:val="single" w:sz="4" w:space="0" w:color="000000"/>
              <w:left w:val="single" w:sz="4" w:space="0" w:color="000000"/>
              <w:bottom w:val="single" w:sz="4" w:space="0" w:color="000000"/>
              <w:right w:val="single" w:sz="4" w:space="0" w:color="000000"/>
            </w:tcBorders>
          </w:tcPr>
          <w:p w14:paraId="1E3A0073" w14:textId="77777777" w:rsidR="002B05DD" w:rsidRPr="00A16B5B" w:rsidRDefault="002B05DD" w:rsidP="00C434A7">
            <w:pPr>
              <w:pStyle w:val="TAL"/>
              <w:rPr>
                <w:rStyle w:val="Codechar"/>
              </w:rPr>
            </w:pPr>
          </w:p>
        </w:tc>
        <w:tc>
          <w:tcPr>
            <w:tcW w:w="194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22FF28D" w14:textId="77777777" w:rsidR="002B05DD" w:rsidRPr="00A16B5B" w:rsidRDefault="002B05DD" w:rsidP="00C434A7">
            <w:pPr>
              <w:pStyle w:val="TAL"/>
              <w:rPr>
                <w:rStyle w:val="Codechar"/>
              </w:rPr>
            </w:pPr>
            <w:r w:rsidRPr="00A16B5B">
              <w:rPr>
                <w:rStyle w:val="Codechar"/>
              </w:rPr>
              <w:t>protocol</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478DC98" w14:textId="77777777" w:rsidR="002B05DD" w:rsidRPr="00A16B5B" w:rsidRDefault="002B05DD" w:rsidP="00C434A7">
            <w:pPr>
              <w:pStyle w:val="TAL"/>
              <w:keepNext w:val="0"/>
              <w:rPr>
                <w:rStyle w:val="Datatypechar"/>
                <w:lang w:val="en-GB"/>
              </w:rPr>
            </w:pPr>
            <w:r w:rsidRPr="00A16B5B">
              <w:rPr>
                <w:rStyle w:val="Datatypechar"/>
              </w:rPr>
              <w:t>Uri</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BB39719" w14:textId="77777777" w:rsidR="002B05DD" w:rsidRPr="00A16B5B" w:rsidRDefault="002B05DD" w:rsidP="00C434A7">
            <w:pPr>
              <w:pStyle w:val="TAC"/>
              <w:keepNext w:val="0"/>
            </w:pPr>
            <w:r w:rsidRPr="00A16B5B">
              <w:t>1..1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3B878DF" w14:textId="77777777" w:rsidR="002B05DD" w:rsidRPr="00A16B5B" w:rsidRDefault="002B05DD" w:rsidP="00C434A7">
            <w:pPr>
              <w:pStyle w:val="TAL"/>
            </w:pPr>
            <w:r w:rsidRPr="00A16B5B">
              <w:t>A fully-qualified term identifier URI that identifies the media delivery protocol at reference point M4 for this Media Entry Point.</w:t>
            </w:r>
          </w:p>
          <w:p w14:paraId="2701ADDF" w14:textId="77777777" w:rsidR="002B05DD" w:rsidRPr="00A16B5B" w:rsidRDefault="002B05DD" w:rsidP="007D1083">
            <w:pPr>
              <w:pStyle w:val="TALcontinuation"/>
              <w:keepNext/>
              <w:spacing w:before="48"/>
              <w:rPr>
                <w:lang w:eastAsia="fr-FR"/>
              </w:rPr>
            </w:pPr>
            <w:r w:rsidRPr="00A16B5B">
              <w:rPr>
                <w:lang w:eastAsia="fr-FR"/>
              </w:rPr>
              <w:t xml:space="preserve">This property shall be mutually exclusive with </w:t>
            </w:r>
            <w:r w:rsidRPr="00A16B5B">
              <w:rPr>
                <w:i/>
                <w:iCs/>
                <w:lang w:eastAsia="fr-FR"/>
              </w:rPr>
              <w:t>contentType</w:t>
            </w:r>
            <w:r w:rsidRPr="00A16B5B">
              <w:rPr>
                <w:lang w:eastAsia="fr-FR"/>
              </w:rPr>
              <w:t>.</w:t>
            </w:r>
          </w:p>
          <w:p w14:paraId="067819F5" w14:textId="77777777" w:rsidR="002B05DD" w:rsidRPr="00A16B5B" w:rsidRDefault="002B05DD" w:rsidP="007D1083">
            <w:pPr>
              <w:pStyle w:val="TALcontinuation"/>
              <w:spacing w:before="48"/>
            </w:pPr>
            <w:r w:rsidRPr="00A16B5B">
              <w:t>The controlled vocabulary of media delivery protocols at this reference point is specified in clause 10 of TS 26.512 [6].</w:t>
            </w:r>
          </w:p>
        </w:tc>
        <w:tc>
          <w:tcPr>
            <w:tcW w:w="1643" w:type="dxa"/>
            <w:tcBorders>
              <w:top w:val="nil"/>
              <w:left w:val="single" w:sz="4" w:space="0" w:color="000000"/>
              <w:bottom w:val="nil"/>
              <w:right w:val="single" w:sz="4" w:space="0" w:color="000000"/>
            </w:tcBorders>
            <w:vAlign w:val="center"/>
          </w:tcPr>
          <w:p w14:paraId="48888C98" w14:textId="77777777" w:rsidR="002B05DD" w:rsidRPr="00A16B5B" w:rsidRDefault="002B05DD" w:rsidP="00C434A7">
            <w:pPr>
              <w:pStyle w:val="TAL"/>
            </w:pPr>
          </w:p>
        </w:tc>
      </w:tr>
      <w:tr w:rsidR="002B05DD" w:rsidRPr="00A16B5B" w14:paraId="3E6BDB92"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7505D650" w14:textId="77777777" w:rsidR="002B05DD" w:rsidRPr="00A16B5B" w:rsidRDefault="002B05DD" w:rsidP="00C90BCD">
            <w:pPr>
              <w:pStyle w:val="TAL"/>
              <w:keepNext w:val="0"/>
              <w:ind w:left="-68"/>
              <w:rPr>
                <w:rStyle w:val="Codechar"/>
                <w:lang w:val="en-GB"/>
              </w:rPr>
            </w:pPr>
          </w:p>
        </w:tc>
        <w:tc>
          <w:tcPr>
            <w:tcW w:w="294" w:type="dxa"/>
            <w:tcBorders>
              <w:top w:val="single" w:sz="4" w:space="0" w:color="000000"/>
              <w:left w:val="single" w:sz="4" w:space="0" w:color="000000"/>
              <w:bottom w:val="single" w:sz="4" w:space="0" w:color="000000"/>
              <w:right w:val="single" w:sz="4" w:space="0" w:color="000000"/>
            </w:tcBorders>
          </w:tcPr>
          <w:p w14:paraId="7BFBA47C" w14:textId="77777777" w:rsidR="002B05DD" w:rsidRPr="00A16B5B" w:rsidRDefault="002B05DD" w:rsidP="00846E1C">
            <w:pPr>
              <w:pStyle w:val="TAL"/>
              <w:rPr>
                <w:rStyle w:val="Codechar"/>
              </w:rPr>
            </w:pPr>
          </w:p>
        </w:tc>
        <w:tc>
          <w:tcPr>
            <w:tcW w:w="194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FE218C3" w14:textId="77777777" w:rsidR="002B05DD" w:rsidRPr="00A16B5B" w:rsidRDefault="002B05DD" w:rsidP="00846E1C">
            <w:pPr>
              <w:pStyle w:val="TAL"/>
              <w:rPr>
                <w:rStyle w:val="Codechar"/>
              </w:rPr>
            </w:pPr>
            <w:r w:rsidRPr="00A16B5B">
              <w:rPr>
                <w:rStyle w:val="Codechar"/>
              </w:rPr>
              <w:t>profiles</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FDCEA73" w14:textId="77777777" w:rsidR="002B05DD" w:rsidRPr="00A16B5B" w:rsidRDefault="002B05DD" w:rsidP="0046767A">
            <w:pPr>
              <w:pStyle w:val="TAL"/>
              <w:keepNext w:val="0"/>
              <w:rPr>
                <w:rStyle w:val="Datatypechar"/>
                <w:lang w:val="en-GB"/>
              </w:rPr>
            </w:pPr>
            <w:r w:rsidRPr="00A16B5B">
              <w:rPr>
                <w:rStyle w:val="Datatypechar"/>
                <w:lang w:val="en-GB"/>
              </w:rPr>
              <w:t>array(Uri)</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91B101F" w14:textId="77777777" w:rsidR="002B05DD" w:rsidRPr="00A16B5B" w:rsidRDefault="002B05DD" w:rsidP="0046767A">
            <w:pPr>
              <w:pStyle w:val="TAC"/>
              <w:keepNext w:val="0"/>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E466701" w14:textId="77777777" w:rsidR="002B05DD" w:rsidRPr="00A16B5B" w:rsidRDefault="002B05DD" w:rsidP="0046767A">
            <w:pPr>
              <w:pStyle w:val="TAL"/>
              <w:keepNext w:val="0"/>
            </w:pPr>
            <w:r w:rsidRPr="00A16B5B">
              <w:t>An optional list of conformance profile URIs with which this Media Entry Point is compliant.</w:t>
            </w:r>
          </w:p>
          <w:p w14:paraId="0DEA6104" w14:textId="77777777" w:rsidR="002B05DD" w:rsidRPr="00A16B5B" w:rsidRDefault="002B05DD" w:rsidP="00037CBF">
            <w:pPr>
              <w:pStyle w:val="TALcontinuation"/>
              <w:spacing w:before="48"/>
            </w:pPr>
            <w:r w:rsidRPr="00A16B5B">
              <w:t>If present, the array shall contain at least one item.</w:t>
            </w:r>
          </w:p>
        </w:tc>
        <w:tc>
          <w:tcPr>
            <w:tcW w:w="1643" w:type="dxa"/>
            <w:tcBorders>
              <w:top w:val="nil"/>
              <w:left w:val="single" w:sz="4" w:space="0" w:color="000000"/>
              <w:right w:val="single" w:sz="4" w:space="0" w:color="000000"/>
            </w:tcBorders>
            <w:vAlign w:val="center"/>
          </w:tcPr>
          <w:p w14:paraId="73988D26" w14:textId="77777777" w:rsidR="002B05DD" w:rsidRPr="00A16B5B" w:rsidRDefault="002B05DD" w:rsidP="00B0369A">
            <w:pPr>
              <w:pStyle w:val="TAL"/>
            </w:pPr>
          </w:p>
        </w:tc>
      </w:tr>
      <w:tr w:rsidR="002B05DD" w:rsidRPr="00A16B5B" w14:paraId="0A54805A"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4AD3581D" w14:textId="77777777" w:rsidR="002B05DD" w:rsidRPr="00A16B5B" w:rsidRDefault="002B05DD" w:rsidP="002E2B32">
            <w:pPr>
              <w:pStyle w:val="TAL"/>
              <w:ind w:left="-68"/>
              <w:rPr>
                <w:rStyle w:val="Codechar"/>
                <w:lang w:val="en-GB"/>
              </w:rPr>
            </w:pPr>
          </w:p>
        </w:tc>
        <w:tc>
          <w:tcPr>
            <w:tcW w:w="2240" w:type="dxa"/>
            <w:gridSpan w:val="2"/>
            <w:tcBorders>
              <w:top w:val="single" w:sz="4" w:space="0" w:color="000000"/>
              <w:left w:val="single" w:sz="4" w:space="0" w:color="000000"/>
              <w:bottom w:val="single" w:sz="4" w:space="0" w:color="000000"/>
              <w:right w:val="single" w:sz="4" w:space="0" w:color="000000"/>
            </w:tcBorders>
          </w:tcPr>
          <w:p w14:paraId="28E835D7" w14:textId="77777777" w:rsidR="002B05DD" w:rsidRPr="00A16B5B" w:rsidRDefault="002B05DD" w:rsidP="00846E1C">
            <w:pPr>
              <w:pStyle w:val="TAL"/>
              <w:rPr>
                <w:rStyle w:val="Codechar"/>
              </w:rPr>
            </w:pPr>
            <w:bookmarkStart w:id="1414" w:name="_MCCTEMPBM_CRPT71130448___2"/>
            <w:r w:rsidRPr="00A16B5B">
              <w:rPr>
                <w:rStyle w:val="Codechar"/>
              </w:rPr>
              <w:t>eMBMS‌Service‌Announcement‌Locator</w:t>
            </w:r>
            <w:bookmarkEnd w:id="1414"/>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F6642C2" w14:textId="77777777" w:rsidR="002B05DD" w:rsidRPr="00A16B5B" w:rsidRDefault="002B05DD" w:rsidP="002E2B32">
            <w:pPr>
              <w:pStyle w:val="TAL"/>
              <w:rPr>
                <w:rStyle w:val="Datatypechar"/>
                <w:lang w:val="en-GB"/>
              </w:rPr>
            </w:pPr>
            <w:bookmarkStart w:id="1415" w:name="_MCCTEMPBM_CRPT71130449___7"/>
            <w:r w:rsidRPr="00A16B5B">
              <w:rPr>
                <w:rStyle w:val="Datatypechar"/>
                <w:lang w:val="en-GB"/>
              </w:rPr>
              <w:t>AbsoluteUrl</w:t>
            </w:r>
            <w:bookmarkEnd w:id="1415"/>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11BFB85" w14:textId="77777777" w:rsidR="002B05DD" w:rsidRPr="00A16B5B" w:rsidRDefault="002B05DD" w:rsidP="002E2B32">
            <w:pPr>
              <w:pStyle w:val="TAC"/>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98CFEA5" w14:textId="77777777" w:rsidR="002B05DD" w:rsidRPr="00A16B5B" w:rsidRDefault="002B05DD" w:rsidP="002E2B32">
            <w:pPr>
              <w:pStyle w:val="TAL"/>
            </w:pPr>
            <w:r w:rsidRPr="00A16B5B">
              <w:t>A pointer to an eMBMS User Service Announcement document.</w:t>
            </w:r>
          </w:p>
        </w:tc>
        <w:tc>
          <w:tcPr>
            <w:tcW w:w="1643" w:type="dxa"/>
            <w:tcBorders>
              <w:left w:val="single" w:sz="4" w:space="0" w:color="000000"/>
              <w:right w:val="single" w:sz="4" w:space="0" w:color="000000"/>
            </w:tcBorders>
            <w:tcMar>
              <w:top w:w="15" w:type="dxa"/>
              <w:left w:w="15" w:type="dxa"/>
              <w:bottom w:w="15" w:type="dxa"/>
              <w:right w:w="15" w:type="dxa"/>
            </w:tcMar>
          </w:tcPr>
          <w:p w14:paraId="6111FE45" w14:textId="77777777" w:rsidR="002B05DD" w:rsidRPr="00A16B5B" w:rsidRDefault="002B05DD" w:rsidP="00B34CAA">
            <w:pPr>
              <w:pStyle w:val="TAL"/>
              <w:rPr>
                <w:rStyle w:val="Codechar"/>
              </w:rPr>
            </w:pPr>
          </w:p>
        </w:tc>
      </w:tr>
      <w:tr w:rsidR="002B05DD" w:rsidRPr="00A16B5B" w14:paraId="5146A2BF"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66CCA3A8" w14:textId="77777777" w:rsidR="002B05DD" w:rsidRPr="00A16B5B" w:rsidRDefault="002B05DD" w:rsidP="002B05DD">
            <w:pPr>
              <w:pStyle w:val="TAL"/>
              <w:keepNext w:val="0"/>
              <w:ind w:left="-68"/>
              <w:rPr>
                <w:rStyle w:val="Codechar"/>
                <w:lang w:val="en-GB"/>
              </w:rPr>
            </w:pPr>
          </w:p>
        </w:tc>
        <w:tc>
          <w:tcPr>
            <w:tcW w:w="2240" w:type="dxa"/>
            <w:gridSpan w:val="2"/>
            <w:tcBorders>
              <w:top w:val="single" w:sz="4" w:space="0" w:color="000000"/>
              <w:left w:val="single" w:sz="4" w:space="0" w:color="000000"/>
              <w:bottom w:val="single" w:sz="4" w:space="0" w:color="000000"/>
              <w:right w:val="single" w:sz="4" w:space="0" w:color="000000"/>
            </w:tcBorders>
          </w:tcPr>
          <w:p w14:paraId="53AF4F41" w14:textId="77777777" w:rsidR="002B05DD" w:rsidRPr="00A16B5B" w:rsidRDefault="002B05DD" w:rsidP="002B05DD">
            <w:pPr>
              <w:pStyle w:val="TAL"/>
              <w:keepNext w:val="0"/>
              <w:rPr>
                <w:rStyle w:val="Codechar"/>
              </w:rPr>
            </w:pPr>
            <w:r w:rsidRPr="00A16B5B">
              <w:rPr>
                <w:rStyle w:val="Code"/>
              </w:rPr>
              <w:t>mbs‌External‌Service‌Identifier</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78047AF" w14:textId="77777777" w:rsidR="002B05DD" w:rsidRPr="00A16B5B" w:rsidRDefault="002B05DD" w:rsidP="002B05DD">
            <w:pPr>
              <w:pStyle w:val="TAL"/>
              <w:keepNext w:val="0"/>
              <w:keepLines w:val="0"/>
              <w:rPr>
                <w:rStyle w:val="Datatypechar"/>
                <w:lang w:val="en-GB"/>
              </w:rPr>
            </w:pPr>
            <w:r w:rsidRPr="00A16B5B">
              <w:rPr>
                <w:rStyle w:val="Datatypechar"/>
                <w:lang w:val="en-GB"/>
              </w:rPr>
              <w:t>s</w:t>
            </w:r>
            <w:r w:rsidRPr="00A16B5B">
              <w:rPr>
                <w:rStyle w:val="Datatypechar"/>
              </w:rPr>
              <w:t>tring</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F4ABA99" w14:textId="77777777" w:rsidR="002B05DD" w:rsidRPr="00A16B5B" w:rsidRDefault="002B05DD" w:rsidP="002B05DD">
            <w:pPr>
              <w:pStyle w:val="TAC"/>
              <w:keepNext w:val="0"/>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0E557FF" w14:textId="77777777" w:rsidR="002B05DD" w:rsidRPr="00A16B5B" w:rsidRDefault="002B05DD" w:rsidP="002B05DD">
            <w:pPr>
              <w:pStyle w:val="TAL"/>
              <w:keepNext w:val="0"/>
            </w:pPr>
            <w:r w:rsidRPr="00A16B5B">
              <w:t>The external service identifier of an MBS User Service.</w:t>
            </w:r>
          </w:p>
        </w:tc>
        <w:tc>
          <w:tcPr>
            <w:tcW w:w="1643" w:type="dxa"/>
            <w:tcBorders>
              <w:left w:val="single" w:sz="4" w:space="0" w:color="000000"/>
              <w:bottom w:val="single" w:sz="4" w:space="0" w:color="000000"/>
              <w:right w:val="single" w:sz="4" w:space="0" w:color="000000"/>
            </w:tcBorders>
            <w:tcMar>
              <w:top w:w="15" w:type="dxa"/>
              <w:left w:w="15" w:type="dxa"/>
              <w:bottom w:w="15" w:type="dxa"/>
              <w:right w:w="15" w:type="dxa"/>
            </w:tcMar>
          </w:tcPr>
          <w:p w14:paraId="096DB85E" w14:textId="77777777" w:rsidR="002B05DD" w:rsidRPr="00A16B5B" w:rsidRDefault="002B05DD" w:rsidP="002B05DD">
            <w:pPr>
              <w:pStyle w:val="TAL"/>
              <w:keepNext w:val="0"/>
              <w:rPr>
                <w:rStyle w:val="Codechar"/>
              </w:rPr>
            </w:pPr>
          </w:p>
        </w:tc>
      </w:tr>
      <w:tr w:rsidR="002B05DD" w:rsidRPr="00A16B5B" w14:paraId="1BA89415" w14:textId="77777777" w:rsidTr="002B05DD">
        <w:trPr>
          <w:jc w:val="center"/>
        </w:trPr>
        <w:tc>
          <w:tcPr>
            <w:tcW w:w="2547" w:type="dxa"/>
            <w:gridSpan w:val="3"/>
            <w:tcBorders>
              <w:top w:val="single" w:sz="4" w:space="0" w:color="000000"/>
              <w:left w:val="single" w:sz="4" w:space="0" w:color="000000"/>
              <w:bottom w:val="single" w:sz="4" w:space="0" w:color="000000"/>
              <w:right w:val="single" w:sz="4" w:space="0" w:color="000000"/>
            </w:tcBorders>
          </w:tcPr>
          <w:p w14:paraId="1DDE66DC" w14:textId="77777777" w:rsidR="002B05DD" w:rsidRPr="00A16B5B" w:rsidRDefault="002B05DD" w:rsidP="00CA727B">
            <w:pPr>
              <w:pStyle w:val="TAL"/>
              <w:rPr>
                <w:rStyle w:val="Code"/>
              </w:rPr>
            </w:pPr>
            <w:r w:rsidRPr="00A16B5B">
              <w:rPr>
                <w:rStyle w:val="Codechar"/>
              </w:rPr>
              <w:t>rtcClientConfiguration</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81CC7DB" w14:textId="77777777" w:rsidR="002B05DD" w:rsidRPr="00A16B5B" w:rsidRDefault="002B05DD" w:rsidP="00CA727B">
            <w:pPr>
              <w:pStyle w:val="TAL"/>
              <w:keepLines w:val="0"/>
              <w:rPr>
                <w:rStyle w:val="Datatypechar"/>
                <w:lang w:val="en-GB"/>
              </w:rPr>
            </w:pPr>
            <w:r w:rsidRPr="00A16B5B">
              <w:rPr>
                <w:rStyle w:val="Datatypechar"/>
              </w:rPr>
              <w:t>object</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32C16C5" w14:textId="77777777" w:rsidR="002B05DD" w:rsidRPr="00A16B5B" w:rsidRDefault="002B05DD" w:rsidP="00CA727B">
            <w:pPr>
              <w:pStyle w:val="TAC"/>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D7240EF" w14:textId="77777777" w:rsidR="002B05DD" w:rsidRPr="00A16B5B" w:rsidRDefault="002B05DD" w:rsidP="00CA727B">
            <w:pPr>
              <w:pStyle w:val="TAL"/>
              <w:keepNext w:val="0"/>
            </w:pPr>
            <w:r w:rsidRPr="00A16B5B">
              <w:t>Present if real-time media communication (RTC) is provisioned.</w:t>
            </w:r>
          </w:p>
        </w:tc>
        <w:tc>
          <w:tcPr>
            <w:tcW w:w="1643" w:type="dxa"/>
            <w:vMerge w:val="restart"/>
            <w:tcBorders>
              <w:left w:val="single" w:sz="4" w:space="0" w:color="000000"/>
              <w:right w:val="single" w:sz="4" w:space="0" w:color="000000"/>
            </w:tcBorders>
            <w:tcMar>
              <w:top w:w="15" w:type="dxa"/>
              <w:left w:w="15" w:type="dxa"/>
              <w:bottom w:w="15" w:type="dxa"/>
              <w:right w:w="15" w:type="dxa"/>
            </w:tcMar>
          </w:tcPr>
          <w:p w14:paraId="3331E19A" w14:textId="77777777" w:rsidR="002B05DD" w:rsidRPr="00A16B5B" w:rsidRDefault="002B05DD" w:rsidP="00CA727B">
            <w:pPr>
              <w:pStyle w:val="TAL"/>
              <w:rPr>
                <w:rStyle w:val="Codechar"/>
              </w:rPr>
            </w:pPr>
            <w:r w:rsidRPr="00A16B5B">
              <w:rPr>
                <w:rStyle w:val="Codechar"/>
              </w:rPr>
              <w:t>RTC</w:t>
            </w:r>
          </w:p>
        </w:tc>
      </w:tr>
      <w:tr w:rsidR="002B05DD" w:rsidRPr="00A16B5B" w14:paraId="0424C819"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2D45B9E1" w14:textId="77777777" w:rsidR="002B05DD" w:rsidRPr="00A16B5B" w:rsidRDefault="002B05DD" w:rsidP="00CA727B">
            <w:pPr>
              <w:pStyle w:val="TAL"/>
              <w:ind w:left="-68"/>
              <w:rPr>
                <w:rStyle w:val="Codechar"/>
                <w:lang w:val="en-GB"/>
              </w:rPr>
            </w:pPr>
          </w:p>
        </w:tc>
        <w:tc>
          <w:tcPr>
            <w:tcW w:w="2240" w:type="dxa"/>
            <w:gridSpan w:val="2"/>
            <w:tcBorders>
              <w:top w:val="single" w:sz="4" w:space="0" w:color="000000"/>
              <w:left w:val="single" w:sz="4" w:space="0" w:color="000000"/>
              <w:bottom w:val="single" w:sz="4" w:space="0" w:color="000000"/>
              <w:right w:val="single" w:sz="4" w:space="0" w:color="000000"/>
            </w:tcBorders>
          </w:tcPr>
          <w:p w14:paraId="66F8B4D1" w14:textId="77777777" w:rsidR="002B05DD" w:rsidRPr="00A16B5B" w:rsidRDefault="002B05DD" w:rsidP="00CA727B">
            <w:pPr>
              <w:pStyle w:val="TAL"/>
              <w:rPr>
                <w:rStyle w:val="Code"/>
              </w:rPr>
            </w:pPr>
            <w:r w:rsidRPr="00A16B5B">
              <w:rPr>
                <w:rStyle w:val="Codechar"/>
              </w:rPr>
              <w:t>stunEndpoints</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E3DAC16" w14:textId="77777777" w:rsidR="002B05DD" w:rsidRPr="00A16B5B" w:rsidRDefault="002B05DD" w:rsidP="00CA727B">
            <w:pPr>
              <w:pStyle w:val="TAL"/>
              <w:keepLines w:val="0"/>
              <w:rPr>
                <w:rStyle w:val="Datatypechar"/>
                <w:lang w:val="en-GB"/>
              </w:rPr>
            </w:pPr>
            <w:r w:rsidRPr="00A16B5B">
              <w:rPr>
                <w:rStyle w:val="Datatypechar"/>
              </w:rPr>
              <w:t>array(M5‌Endpoint‌Access)</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EFFB2FD" w14:textId="77777777" w:rsidR="002B05DD" w:rsidRPr="00A16B5B" w:rsidRDefault="002B05DD" w:rsidP="00CA727B">
            <w:pPr>
              <w:pStyle w:val="TAC"/>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2827C6F" w14:textId="77777777" w:rsidR="002B05DD" w:rsidRPr="00A16B5B" w:rsidRDefault="002B05DD" w:rsidP="00CA727B">
            <w:pPr>
              <w:pStyle w:val="TAL"/>
            </w:pPr>
            <w:r w:rsidRPr="00A16B5B">
              <w:t xml:space="preserve">An array of one or more trusted STUN service endpoints for use as ICE candidates. If present, the RTC Client shall use one of the listed servers for RTC-based media delivery sessions within the scope of </w:t>
            </w:r>
            <w:r w:rsidRPr="00A16B5B">
              <w:rPr>
                <w:rStyle w:val="Codechar"/>
              </w:rPr>
              <w:t>provisioning‌SessionId</w:t>
            </w:r>
            <w:r w:rsidRPr="00A16B5B">
              <w:t>.</w:t>
            </w:r>
          </w:p>
          <w:p w14:paraId="22EC9713" w14:textId="77777777" w:rsidR="002B05DD" w:rsidRPr="00A16B5B" w:rsidRDefault="002B05DD" w:rsidP="00CA727B">
            <w:pPr>
              <w:pStyle w:val="TALcontinuation"/>
              <w:spacing w:before="48"/>
            </w:pPr>
            <w:r w:rsidRPr="00A16B5B">
              <w:t xml:space="preserve">If the </w:t>
            </w:r>
            <w:r w:rsidRPr="00A16B5B">
              <w:rPr>
                <w:rStyle w:val="Codechar"/>
              </w:rPr>
              <w:t>credentials</w:t>
            </w:r>
            <w:r w:rsidRPr="00A16B5B">
              <w:t xml:space="preserve"> sub-property was not provisioned at reference point M1, the Media AF shall populate this with a set of credentials unique to the requesting Media Client.</w:t>
            </w:r>
          </w:p>
        </w:tc>
        <w:tc>
          <w:tcPr>
            <w:tcW w:w="1643" w:type="dxa"/>
            <w:vMerge/>
            <w:tcBorders>
              <w:left w:val="single" w:sz="4" w:space="0" w:color="000000"/>
              <w:right w:val="single" w:sz="4" w:space="0" w:color="000000"/>
            </w:tcBorders>
            <w:tcMar>
              <w:top w:w="15" w:type="dxa"/>
              <w:left w:w="15" w:type="dxa"/>
              <w:bottom w:w="15" w:type="dxa"/>
              <w:right w:w="15" w:type="dxa"/>
            </w:tcMar>
          </w:tcPr>
          <w:p w14:paraId="696C8B31" w14:textId="77777777" w:rsidR="002B05DD" w:rsidRPr="00A16B5B" w:rsidRDefault="002B05DD" w:rsidP="00CA727B">
            <w:pPr>
              <w:pStyle w:val="TAL"/>
              <w:rPr>
                <w:rStyle w:val="Codechar"/>
              </w:rPr>
            </w:pPr>
          </w:p>
        </w:tc>
      </w:tr>
      <w:tr w:rsidR="002B05DD" w:rsidRPr="00A16B5B" w14:paraId="136209A8"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121D0CC6" w14:textId="77777777" w:rsidR="002B05DD" w:rsidRPr="00A16B5B" w:rsidRDefault="002B05DD" w:rsidP="00CA727B">
            <w:pPr>
              <w:pStyle w:val="TAL"/>
              <w:ind w:left="-68"/>
              <w:rPr>
                <w:rStyle w:val="Codechar"/>
                <w:lang w:val="en-GB"/>
              </w:rPr>
            </w:pPr>
          </w:p>
        </w:tc>
        <w:tc>
          <w:tcPr>
            <w:tcW w:w="2240" w:type="dxa"/>
            <w:gridSpan w:val="2"/>
            <w:tcBorders>
              <w:top w:val="single" w:sz="4" w:space="0" w:color="000000"/>
              <w:left w:val="single" w:sz="4" w:space="0" w:color="000000"/>
              <w:bottom w:val="single" w:sz="4" w:space="0" w:color="000000"/>
              <w:right w:val="single" w:sz="4" w:space="0" w:color="000000"/>
            </w:tcBorders>
          </w:tcPr>
          <w:p w14:paraId="7F7FC96A" w14:textId="77777777" w:rsidR="002B05DD" w:rsidRPr="00A16B5B" w:rsidRDefault="002B05DD" w:rsidP="00CA727B">
            <w:pPr>
              <w:pStyle w:val="TAL"/>
              <w:rPr>
                <w:rStyle w:val="Code"/>
              </w:rPr>
            </w:pPr>
            <w:r w:rsidRPr="00A16B5B">
              <w:rPr>
                <w:rStyle w:val="Codechar"/>
              </w:rPr>
              <w:t>turnEndpoints</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45EDE44" w14:textId="77777777" w:rsidR="002B05DD" w:rsidRPr="00A16B5B" w:rsidRDefault="002B05DD" w:rsidP="00CA727B">
            <w:pPr>
              <w:pStyle w:val="TAL"/>
              <w:keepLines w:val="0"/>
              <w:rPr>
                <w:rStyle w:val="Datatypechar"/>
                <w:lang w:val="en-GB"/>
              </w:rPr>
            </w:pPr>
            <w:r w:rsidRPr="00A16B5B">
              <w:rPr>
                <w:rStyle w:val="Datatypechar"/>
              </w:rPr>
              <w:t>array(M5‌Endpoint‌Acess)</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681D329" w14:textId="77777777" w:rsidR="002B05DD" w:rsidRPr="00A16B5B" w:rsidRDefault="002B05DD" w:rsidP="00CA727B">
            <w:pPr>
              <w:pStyle w:val="TAC"/>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D8E9A6B" w14:textId="77777777" w:rsidR="002B05DD" w:rsidRPr="00A16B5B" w:rsidRDefault="002B05DD" w:rsidP="00CA727B">
            <w:pPr>
              <w:pStyle w:val="TAL"/>
            </w:pPr>
            <w:r w:rsidRPr="00A16B5B">
              <w:t xml:space="preserve">An array of one or more trusted TURN service endpoints for use as ICE candidates. If present, the RTC Client shall use one of the listed servers for RTC-based media delivery sessions within the scope of </w:t>
            </w:r>
            <w:r w:rsidRPr="00A16B5B">
              <w:rPr>
                <w:rStyle w:val="Codechar"/>
              </w:rPr>
              <w:t>provisioning‌SessionId</w:t>
            </w:r>
            <w:r w:rsidRPr="00A16B5B">
              <w:t>.</w:t>
            </w:r>
          </w:p>
          <w:p w14:paraId="42C6E27F" w14:textId="77777777" w:rsidR="002B05DD" w:rsidRPr="00A16B5B" w:rsidRDefault="002B05DD" w:rsidP="00CA727B">
            <w:pPr>
              <w:pStyle w:val="TALcontinuation"/>
              <w:spacing w:before="48"/>
            </w:pPr>
            <w:r w:rsidRPr="00A16B5B">
              <w:t xml:space="preserve">If the </w:t>
            </w:r>
            <w:r w:rsidRPr="00A16B5B">
              <w:rPr>
                <w:rStyle w:val="Codechar"/>
              </w:rPr>
              <w:t>credentials</w:t>
            </w:r>
            <w:r w:rsidRPr="00A16B5B">
              <w:t xml:space="preserve"> sub-property was not provisioned at reference point M1, the Media AF shall populate this with a set of credentials unique to the requesting Media Client.</w:t>
            </w:r>
          </w:p>
        </w:tc>
        <w:tc>
          <w:tcPr>
            <w:tcW w:w="1643" w:type="dxa"/>
            <w:vMerge/>
            <w:tcBorders>
              <w:left w:val="single" w:sz="4" w:space="0" w:color="000000"/>
              <w:right w:val="single" w:sz="4" w:space="0" w:color="000000"/>
            </w:tcBorders>
            <w:tcMar>
              <w:top w:w="15" w:type="dxa"/>
              <w:left w:w="15" w:type="dxa"/>
              <w:bottom w:w="15" w:type="dxa"/>
              <w:right w:w="15" w:type="dxa"/>
            </w:tcMar>
          </w:tcPr>
          <w:p w14:paraId="62EC03FE" w14:textId="77777777" w:rsidR="002B05DD" w:rsidRPr="00A16B5B" w:rsidRDefault="002B05DD" w:rsidP="00CA727B">
            <w:pPr>
              <w:pStyle w:val="TAL"/>
              <w:rPr>
                <w:rStyle w:val="Codechar"/>
              </w:rPr>
            </w:pPr>
          </w:p>
        </w:tc>
      </w:tr>
      <w:tr w:rsidR="002B05DD" w:rsidRPr="00A16B5B" w14:paraId="0F11449E"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33193877" w14:textId="77777777" w:rsidR="002B05DD" w:rsidRPr="00A16B5B" w:rsidRDefault="002B05DD" w:rsidP="002B05DD">
            <w:pPr>
              <w:pStyle w:val="TAL"/>
              <w:keepNext w:val="0"/>
              <w:ind w:left="-68"/>
              <w:rPr>
                <w:rStyle w:val="Codechar"/>
                <w:lang w:val="en-GB"/>
              </w:rPr>
            </w:pPr>
          </w:p>
        </w:tc>
        <w:tc>
          <w:tcPr>
            <w:tcW w:w="2240" w:type="dxa"/>
            <w:gridSpan w:val="2"/>
            <w:tcBorders>
              <w:top w:val="single" w:sz="4" w:space="0" w:color="000000"/>
              <w:left w:val="single" w:sz="4" w:space="0" w:color="000000"/>
              <w:bottom w:val="single" w:sz="4" w:space="0" w:color="000000"/>
              <w:right w:val="single" w:sz="4" w:space="0" w:color="000000"/>
            </w:tcBorders>
          </w:tcPr>
          <w:p w14:paraId="6997FD2D" w14:textId="77777777" w:rsidR="002B05DD" w:rsidRPr="00A16B5B" w:rsidRDefault="002B05DD" w:rsidP="002B05DD">
            <w:pPr>
              <w:pStyle w:val="TAL"/>
              <w:keepNext w:val="0"/>
              <w:rPr>
                <w:rStyle w:val="Code"/>
              </w:rPr>
            </w:pPr>
            <w:r w:rsidRPr="00A16B5B">
              <w:rPr>
                <w:rStyle w:val="Codechar"/>
              </w:rPr>
              <w:t>swapEndpoints</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6D8A049" w14:textId="77777777" w:rsidR="002B05DD" w:rsidRPr="00A16B5B" w:rsidRDefault="002B05DD" w:rsidP="002B05DD">
            <w:pPr>
              <w:pStyle w:val="TAL"/>
              <w:keepNext w:val="0"/>
              <w:keepLines w:val="0"/>
              <w:rPr>
                <w:rStyle w:val="Datatypechar"/>
                <w:lang w:val="en-GB"/>
              </w:rPr>
            </w:pPr>
            <w:r w:rsidRPr="00A16B5B">
              <w:rPr>
                <w:rStyle w:val="Datatypechar"/>
              </w:rPr>
              <w:t>array(M5‌Endpoint‌Access)</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F89CA71" w14:textId="77777777" w:rsidR="002B05DD" w:rsidRPr="00A16B5B" w:rsidRDefault="002B05DD" w:rsidP="002B05DD">
            <w:pPr>
              <w:pStyle w:val="TAC"/>
              <w:keepNext w:val="0"/>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4281430" w14:textId="77777777" w:rsidR="002B05DD" w:rsidRPr="00A16B5B" w:rsidRDefault="002B05DD" w:rsidP="002B05DD">
            <w:pPr>
              <w:pStyle w:val="TAL"/>
              <w:keepNext w:val="0"/>
            </w:pPr>
            <w:r w:rsidRPr="00A16B5B">
              <w:t xml:space="preserve">An array of one or more trusted WebRTC Signalling Function service endpoints that support the SWAP protocol. If present, the RTC Client shall use one of the listed servers for RTC-based media delivery sessions within the scope of </w:t>
            </w:r>
            <w:r w:rsidRPr="00A16B5B">
              <w:rPr>
                <w:rStyle w:val="Codechar"/>
              </w:rPr>
              <w:t>provisioning‌SessionId</w:t>
            </w:r>
            <w:r w:rsidRPr="00A16B5B">
              <w:t>.</w:t>
            </w:r>
          </w:p>
          <w:p w14:paraId="309B45B0" w14:textId="77777777" w:rsidR="002B05DD" w:rsidRPr="00A16B5B" w:rsidRDefault="002B05DD" w:rsidP="002B05DD">
            <w:pPr>
              <w:pStyle w:val="TALcontinuation"/>
              <w:spacing w:before="48"/>
            </w:pPr>
            <w:r w:rsidRPr="00A16B5B">
              <w:t xml:space="preserve">If the </w:t>
            </w:r>
            <w:r w:rsidRPr="00A16B5B">
              <w:rPr>
                <w:rStyle w:val="Codechar"/>
              </w:rPr>
              <w:t>credentials</w:t>
            </w:r>
            <w:r w:rsidRPr="00A16B5B">
              <w:t xml:space="preserve"> sub-property was not provisioned at reference point M1, the Media AF shall populate this with a set of credentials unique to the requesting Media Client.</w:t>
            </w:r>
          </w:p>
        </w:tc>
        <w:tc>
          <w:tcPr>
            <w:tcW w:w="1643" w:type="dxa"/>
            <w:vMerge/>
            <w:tcBorders>
              <w:left w:val="single" w:sz="4" w:space="0" w:color="000000"/>
              <w:bottom w:val="single" w:sz="4" w:space="0" w:color="000000"/>
              <w:right w:val="single" w:sz="4" w:space="0" w:color="000000"/>
            </w:tcBorders>
            <w:tcMar>
              <w:top w:w="15" w:type="dxa"/>
              <w:left w:w="15" w:type="dxa"/>
              <w:bottom w:w="15" w:type="dxa"/>
              <w:right w:w="15" w:type="dxa"/>
            </w:tcMar>
          </w:tcPr>
          <w:p w14:paraId="4FCD3905" w14:textId="77777777" w:rsidR="002B05DD" w:rsidRPr="00A16B5B" w:rsidRDefault="002B05DD" w:rsidP="002B05DD">
            <w:pPr>
              <w:pStyle w:val="TAL"/>
              <w:keepNext w:val="0"/>
              <w:rPr>
                <w:rStyle w:val="Codechar"/>
              </w:rPr>
            </w:pPr>
          </w:p>
        </w:tc>
      </w:tr>
      <w:tr w:rsidR="002B05DD" w:rsidRPr="00A16B5B" w14:paraId="04D7A1F5" w14:textId="77777777" w:rsidTr="002B05DD">
        <w:trPr>
          <w:jc w:val="center"/>
        </w:trPr>
        <w:tc>
          <w:tcPr>
            <w:tcW w:w="2547" w:type="dxa"/>
            <w:gridSpan w:val="3"/>
            <w:tcBorders>
              <w:top w:val="single" w:sz="4" w:space="0" w:color="000000"/>
              <w:left w:val="single" w:sz="4" w:space="0" w:color="000000"/>
              <w:bottom w:val="single" w:sz="4" w:space="0" w:color="000000"/>
              <w:right w:val="single" w:sz="4" w:space="0" w:color="000000"/>
            </w:tcBorders>
          </w:tcPr>
          <w:p w14:paraId="24822609" w14:textId="77777777" w:rsidR="002B05DD" w:rsidRPr="00A16B5B" w:rsidRDefault="002B05DD" w:rsidP="00846E1C">
            <w:pPr>
              <w:pStyle w:val="TAL"/>
              <w:rPr>
                <w:rStyle w:val="Codechar"/>
              </w:rPr>
            </w:pPr>
            <w:r w:rsidRPr="00A16B5B">
              <w:rPr>
                <w:rStyle w:val="Codechar"/>
              </w:rPr>
              <w:t>clientConsumptionReporting‌Configuration</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FF9E96F" w14:textId="77777777" w:rsidR="002B05DD" w:rsidRPr="00A16B5B" w:rsidRDefault="002B05DD" w:rsidP="002E2B32">
            <w:pPr>
              <w:pStyle w:val="TAL"/>
              <w:rPr>
                <w:rStyle w:val="Datatypechar"/>
                <w:lang w:val="en-GB"/>
              </w:rPr>
            </w:pPr>
            <w:bookmarkStart w:id="1416" w:name="_MCCTEMPBM_CRPT71130451___7"/>
            <w:r w:rsidRPr="00A16B5B">
              <w:rPr>
                <w:rStyle w:val="Datatypechar"/>
                <w:lang w:val="en-GB"/>
              </w:rPr>
              <w:t>object</w:t>
            </w:r>
            <w:bookmarkEnd w:id="1416"/>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17D09B6" w14:textId="77777777" w:rsidR="002B05DD" w:rsidRPr="00A16B5B" w:rsidRDefault="002B05DD" w:rsidP="002E2B32">
            <w:pPr>
              <w:pStyle w:val="TAC"/>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4EA6268" w14:textId="77777777" w:rsidR="002B05DD" w:rsidRPr="00A16B5B" w:rsidRDefault="002B05DD" w:rsidP="002E2B32">
            <w:pPr>
              <w:pStyle w:val="TAL"/>
            </w:pPr>
            <w:r w:rsidRPr="00A16B5B">
              <w:t>Present if consumption reporting is activated for this Provisioning Session.</w:t>
            </w:r>
          </w:p>
        </w:tc>
        <w:tc>
          <w:tcPr>
            <w:tcW w:w="1643" w:type="dxa"/>
            <w:tcBorders>
              <w:top w:val="single" w:sz="4" w:space="0" w:color="000000"/>
              <w:left w:val="single" w:sz="4" w:space="0" w:color="000000"/>
              <w:right w:val="single" w:sz="4" w:space="0" w:color="000000"/>
            </w:tcBorders>
            <w:tcMar>
              <w:top w:w="15" w:type="dxa"/>
              <w:left w:w="15" w:type="dxa"/>
              <w:bottom w:w="15" w:type="dxa"/>
              <w:right w:w="15" w:type="dxa"/>
            </w:tcMar>
            <w:hideMark/>
          </w:tcPr>
          <w:p w14:paraId="3ECE2113" w14:textId="77777777" w:rsidR="002B05DD" w:rsidRPr="00A16B5B" w:rsidRDefault="002B05DD" w:rsidP="00B34CAA">
            <w:pPr>
              <w:pStyle w:val="TAL"/>
              <w:rPr>
                <w:rStyle w:val="Codechar"/>
              </w:rPr>
            </w:pPr>
            <w:r w:rsidRPr="00A16B5B">
              <w:rPr>
                <w:rStyle w:val="Codechar"/>
              </w:rPr>
              <w:t>MS_DOWNLINK,</w:t>
            </w:r>
            <w:r w:rsidRPr="00A16B5B">
              <w:rPr>
                <w:rStyle w:val="Codechar"/>
              </w:rPr>
              <w:br/>
              <w:t>RTC</w:t>
            </w:r>
          </w:p>
        </w:tc>
      </w:tr>
      <w:tr w:rsidR="002B05DD" w:rsidRPr="00A16B5B" w14:paraId="7F76FCF8"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5F6CF57D" w14:textId="77777777" w:rsidR="002B05DD" w:rsidRPr="00A16B5B" w:rsidRDefault="002B05DD" w:rsidP="002E2B32">
            <w:pPr>
              <w:pStyle w:val="TAL"/>
              <w:ind w:left="-68"/>
              <w:rPr>
                <w:rStyle w:val="Codechar"/>
                <w:lang w:val="en-GB"/>
              </w:rPr>
            </w:pPr>
          </w:p>
        </w:tc>
        <w:tc>
          <w:tcPr>
            <w:tcW w:w="294" w:type="dxa"/>
            <w:tcBorders>
              <w:top w:val="single" w:sz="4" w:space="0" w:color="000000"/>
              <w:left w:val="single" w:sz="4" w:space="0" w:color="000000"/>
              <w:bottom w:val="single" w:sz="4" w:space="0" w:color="000000"/>
              <w:right w:val="single" w:sz="4" w:space="0" w:color="000000"/>
            </w:tcBorders>
          </w:tcPr>
          <w:p w14:paraId="7212B32B" w14:textId="77777777" w:rsidR="002B05DD" w:rsidRPr="00A16B5B" w:rsidRDefault="002B05DD" w:rsidP="00846E1C">
            <w:pPr>
              <w:pStyle w:val="TAL"/>
              <w:rPr>
                <w:rStyle w:val="Codechar"/>
              </w:rPr>
            </w:pPr>
          </w:p>
        </w:tc>
        <w:tc>
          <w:tcPr>
            <w:tcW w:w="194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2707500" w14:textId="77777777" w:rsidR="002B05DD" w:rsidRPr="00A16B5B" w:rsidRDefault="002B05DD" w:rsidP="00846E1C">
            <w:pPr>
              <w:pStyle w:val="TAL"/>
              <w:rPr>
                <w:rStyle w:val="Codechar"/>
              </w:rPr>
            </w:pPr>
            <w:bookmarkStart w:id="1417" w:name="_MCCTEMPBM_CRPT71130452___2"/>
            <w:r w:rsidRPr="00A16B5B">
              <w:rPr>
                <w:rStyle w:val="Codechar"/>
              </w:rPr>
              <w:t>reportingInterval</w:t>
            </w:r>
            <w:bookmarkEnd w:id="1417"/>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3F456EEC" w14:textId="77777777" w:rsidR="002B05DD" w:rsidRPr="00A16B5B" w:rsidRDefault="002B05DD" w:rsidP="002E2B32">
            <w:pPr>
              <w:pStyle w:val="TAL"/>
              <w:rPr>
                <w:rStyle w:val="Datatypechar"/>
                <w:lang w:val="en-GB"/>
              </w:rPr>
            </w:pPr>
            <w:bookmarkStart w:id="1418" w:name="_MCCTEMPBM_CRPT71130453___7"/>
            <w:r w:rsidRPr="00A16B5B">
              <w:rPr>
                <w:rStyle w:val="Datatypechar"/>
                <w:lang w:val="en-GB"/>
              </w:rPr>
              <w:t>DurationSec</w:t>
            </w:r>
            <w:bookmarkEnd w:id="1418"/>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65BD191E" w14:textId="77777777" w:rsidR="002B05DD" w:rsidRPr="00A16B5B" w:rsidRDefault="002B05DD" w:rsidP="002E2B32">
            <w:pPr>
              <w:pStyle w:val="TAC"/>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2797562" w14:textId="77777777" w:rsidR="002B05DD" w:rsidRPr="00A16B5B" w:rsidRDefault="002B05DD" w:rsidP="002E2B32">
            <w:pPr>
              <w:pStyle w:val="TAL"/>
            </w:pPr>
            <w:r w:rsidRPr="00A16B5B">
              <w:t>The time interval, expressed in seconds, between consumption report messages being sent by the Media Session Handler. The value shall be greater than zero.</w:t>
            </w:r>
          </w:p>
          <w:p w14:paraId="2898F024" w14:textId="77777777" w:rsidR="002B05DD" w:rsidRPr="00A16B5B" w:rsidRDefault="002B05DD" w:rsidP="00037CBF">
            <w:pPr>
              <w:pStyle w:val="TALcontinuation"/>
              <w:spacing w:before="48"/>
            </w:pPr>
            <w:r w:rsidRPr="00A16B5B">
              <w:t>When this property is omitted, a single final report shall be sent immediately after the media streaming session has ended.</w:t>
            </w:r>
          </w:p>
        </w:tc>
        <w:tc>
          <w:tcPr>
            <w:tcW w:w="1643" w:type="dxa"/>
            <w:tcBorders>
              <w:left w:val="single" w:sz="4" w:space="0" w:color="000000"/>
              <w:right w:val="single" w:sz="4" w:space="0" w:color="000000"/>
            </w:tcBorders>
            <w:vAlign w:val="center"/>
            <w:hideMark/>
          </w:tcPr>
          <w:p w14:paraId="0E41701F" w14:textId="77777777" w:rsidR="002B05DD" w:rsidRPr="00A16B5B" w:rsidRDefault="002B05DD" w:rsidP="004F0F73">
            <w:pPr>
              <w:spacing w:after="0" w:afterAutospacing="1"/>
              <w:ind w:left="126"/>
            </w:pPr>
          </w:p>
        </w:tc>
      </w:tr>
      <w:tr w:rsidR="002B05DD" w:rsidRPr="00A16B5B" w14:paraId="68901751"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12D3C0A4" w14:textId="77777777" w:rsidR="002B05DD" w:rsidRPr="00A16B5B" w:rsidRDefault="002B05DD" w:rsidP="002E2B32">
            <w:pPr>
              <w:pStyle w:val="TAL"/>
              <w:keepNext w:val="0"/>
              <w:rPr>
                <w:rStyle w:val="Codechar"/>
                <w:lang w:val="en-GB"/>
              </w:rPr>
            </w:pPr>
          </w:p>
        </w:tc>
        <w:tc>
          <w:tcPr>
            <w:tcW w:w="294" w:type="dxa"/>
            <w:tcBorders>
              <w:top w:val="single" w:sz="4" w:space="0" w:color="000000"/>
              <w:left w:val="single" w:sz="4" w:space="0" w:color="000000"/>
              <w:bottom w:val="single" w:sz="4" w:space="0" w:color="000000"/>
              <w:right w:val="single" w:sz="4" w:space="0" w:color="000000"/>
            </w:tcBorders>
          </w:tcPr>
          <w:p w14:paraId="60920182" w14:textId="77777777" w:rsidR="002B05DD" w:rsidRPr="00A16B5B" w:rsidRDefault="002B05DD" w:rsidP="00846E1C">
            <w:pPr>
              <w:pStyle w:val="TAL"/>
              <w:rPr>
                <w:rStyle w:val="Codechar"/>
              </w:rPr>
            </w:pPr>
          </w:p>
        </w:tc>
        <w:tc>
          <w:tcPr>
            <w:tcW w:w="194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C50BF54" w14:textId="77777777" w:rsidR="002B05DD" w:rsidRPr="00A16B5B" w:rsidRDefault="002B05DD" w:rsidP="00846E1C">
            <w:pPr>
              <w:pStyle w:val="TAL"/>
              <w:rPr>
                <w:rStyle w:val="Codechar"/>
              </w:rPr>
            </w:pPr>
            <w:bookmarkStart w:id="1419" w:name="_MCCTEMPBM_CRPT71130454___2"/>
            <w:r w:rsidRPr="00A16B5B">
              <w:rPr>
                <w:rStyle w:val="Codechar"/>
              </w:rPr>
              <w:t>serverAddresses</w:t>
            </w:r>
            <w:bookmarkEnd w:id="1419"/>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0C8D0F6" w14:textId="77777777" w:rsidR="002B05DD" w:rsidRPr="00A16B5B" w:rsidRDefault="002B05DD" w:rsidP="002E2B32">
            <w:pPr>
              <w:pStyle w:val="TAL"/>
              <w:keepNext w:val="0"/>
              <w:rPr>
                <w:rStyle w:val="Datatypechar"/>
                <w:lang w:val="en-GB"/>
              </w:rPr>
            </w:pPr>
            <w:bookmarkStart w:id="1420" w:name="_MCCTEMPBM_CRPT71130455___7"/>
            <w:r w:rsidRPr="00A16B5B">
              <w:rPr>
                <w:rStyle w:val="Datatypechar"/>
                <w:lang w:val="en-GB"/>
              </w:rPr>
              <w:t>array(AbsoluteUrl)</w:t>
            </w:r>
            <w:bookmarkEnd w:id="1420"/>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3051FDE" w14:textId="77777777" w:rsidR="002B05DD" w:rsidRPr="00A16B5B" w:rsidRDefault="002B05DD" w:rsidP="002E2B32">
            <w:pPr>
              <w:pStyle w:val="TAC"/>
              <w:keepNext w:val="0"/>
            </w:pPr>
            <w:r w:rsidRPr="00A16B5B">
              <w:t>1..1</w:t>
            </w:r>
          </w:p>
        </w:tc>
        <w:tc>
          <w:tcPr>
            <w:tcW w:w="6898" w:type="dxa"/>
            <w:tcBorders>
              <w:left w:val="single" w:sz="4" w:space="0" w:color="000000"/>
              <w:bottom w:val="single" w:sz="4" w:space="0" w:color="000000"/>
              <w:right w:val="single" w:sz="4" w:space="0" w:color="000000"/>
            </w:tcBorders>
            <w:tcMar>
              <w:top w:w="0" w:type="dxa"/>
              <w:left w:w="28" w:type="dxa"/>
              <w:bottom w:w="0" w:type="dxa"/>
              <w:right w:w="115" w:type="dxa"/>
            </w:tcMar>
            <w:hideMark/>
          </w:tcPr>
          <w:p w14:paraId="06A471D3" w14:textId="77777777" w:rsidR="002B05DD" w:rsidRPr="00A16B5B" w:rsidRDefault="002B05DD" w:rsidP="002E2B32">
            <w:pPr>
              <w:pStyle w:val="TAL"/>
            </w:pPr>
            <w:r w:rsidRPr="00A16B5B">
              <w:t>A list of Media AF addresses (URLs) where the consumption reporting messages are sent by the Media Session Handler. (See NOTE 1).</w:t>
            </w:r>
          </w:p>
          <w:p w14:paraId="6DAF6DE3" w14:textId="77777777" w:rsidR="002B05DD" w:rsidRPr="00A16B5B" w:rsidRDefault="002B05DD" w:rsidP="00037CBF">
            <w:pPr>
              <w:pStyle w:val="TALcontinuation"/>
              <w:spacing w:before="48"/>
            </w:pPr>
            <w:r w:rsidRPr="00A16B5B">
              <w:t xml:space="preserve">Each address shall be an opaque base URL, following the format specified in clause 7.1.3 up to and including the </w:t>
            </w:r>
            <w:r w:rsidRPr="00A16B5B">
              <w:rPr>
                <w:rStyle w:val="Codechar"/>
                <w:lang w:val="en-GB"/>
              </w:rPr>
              <w:t>{apiVersion}</w:t>
            </w:r>
            <w:r w:rsidRPr="00A16B5B">
              <w:t xml:space="preserve"> path element.</w:t>
            </w:r>
          </w:p>
        </w:tc>
        <w:tc>
          <w:tcPr>
            <w:tcW w:w="1643" w:type="dxa"/>
            <w:tcBorders>
              <w:left w:val="single" w:sz="4" w:space="0" w:color="000000"/>
              <w:right w:val="single" w:sz="4" w:space="0" w:color="000000"/>
            </w:tcBorders>
            <w:vAlign w:val="center"/>
            <w:hideMark/>
          </w:tcPr>
          <w:p w14:paraId="7E178D2E" w14:textId="77777777" w:rsidR="002B05DD" w:rsidRPr="00A16B5B" w:rsidRDefault="002B05DD" w:rsidP="004F0F73">
            <w:pPr>
              <w:spacing w:after="0" w:afterAutospacing="1"/>
              <w:ind w:left="126"/>
            </w:pPr>
          </w:p>
        </w:tc>
      </w:tr>
      <w:tr w:rsidR="002B05DD" w:rsidRPr="00A16B5B" w14:paraId="5BC8DC13"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7ADB7722" w14:textId="77777777" w:rsidR="002B05DD" w:rsidRPr="00A16B5B" w:rsidRDefault="002B05DD" w:rsidP="002E2B32">
            <w:pPr>
              <w:pStyle w:val="TAL"/>
              <w:ind w:left="-91"/>
              <w:rPr>
                <w:rStyle w:val="Codechar"/>
                <w:lang w:val="en-GB"/>
              </w:rPr>
            </w:pPr>
          </w:p>
        </w:tc>
        <w:tc>
          <w:tcPr>
            <w:tcW w:w="294" w:type="dxa"/>
            <w:tcBorders>
              <w:top w:val="single" w:sz="4" w:space="0" w:color="000000"/>
              <w:left w:val="single" w:sz="4" w:space="0" w:color="000000"/>
              <w:bottom w:val="single" w:sz="4" w:space="0" w:color="000000"/>
              <w:right w:val="single" w:sz="4" w:space="0" w:color="000000"/>
            </w:tcBorders>
          </w:tcPr>
          <w:p w14:paraId="50764518" w14:textId="77777777" w:rsidR="002B05DD" w:rsidRPr="00A16B5B" w:rsidRDefault="002B05DD" w:rsidP="00846E1C">
            <w:pPr>
              <w:pStyle w:val="TAL"/>
              <w:rPr>
                <w:rStyle w:val="Codechar"/>
              </w:rPr>
            </w:pPr>
          </w:p>
        </w:tc>
        <w:tc>
          <w:tcPr>
            <w:tcW w:w="194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6445795E" w14:textId="77777777" w:rsidR="002B05DD" w:rsidRPr="00A16B5B" w:rsidRDefault="002B05DD" w:rsidP="00846E1C">
            <w:pPr>
              <w:pStyle w:val="TAL"/>
              <w:rPr>
                <w:rStyle w:val="Codechar"/>
              </w:rPr>
            </w:pPr>
            <w:bookmarkStart w:id="1421" w:name="_MCCTEMPBM_CRPT71130458___2"/>
            <w:r w:rsidRPr="00A16B5B">
              <w:rPr>
                <w:rStyle w:val="Codechar"/>
              </w:rPr>
              <w:t>accessReporting</w:t>
            </w:r>
            <w:bookmarkEnd w:id="1421"/>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84DE835" w14:textId="77777777" w:rsidR="002B05DD" w:rsidRPr="00A16B5B" w:rsidRDefault="002B05DD" w:rsidP="002E2B32">
            <w:pPr>
              <w:pStyle w:val="TAL"/>
              <w:rPr>
                <w:rStyle w:val="Datatypechar"/>
                <w:lang w:val="en-GB"/>
              </w:rPr>
            </w:pPr>
            <w:bookmarkStart w:id="1422" w:name="_MCCTEMPBM_CRPT71130459___7"/>
            <w:r w:rsidRPr="00A16B5B">
              <w:rPr>
                <w:rStyle w:val="Datatypechar"/>
                <w:lang w:val="en-GB"/>
              </w:rPr>
              <w:t>boolean</w:t>
            </w:r>
            <w:bookmarkEnd w:id="1422"/>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3FD22A05" w14:textId="77777777" w:rsidR="002B05DD" w:rsidRPr="00A16B5B" w:rsidRDefault="002B05DD" w:rsidP="002E2B32">
            <w:pPr>
              <w:pStyle w:val="TAC"/>
            </w:pPr>
            <w:r w:rsidRPr="00A16B5B">
              <w:t>1..1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CA2E9D0" w14:textId="77777777" w:rsidR="002B05DD" w:rsidRPr="00A16B5B" w:rsidRDefault="002B05DD" w:rsidP="002E2B32">
            <w:pPr>
              <w:pStyle w:val="TAL"/>
            </w:pPr>
            <w:r w:rsidRPr="00A16B5B">
              <w:t>Indicates whether the Media Session Handler is required to supply consumption reporting units whenever the access network changes during a media delivery session.</w:t>
            </w:r>
          </w:p>
          <w:p w14:paraId="10F0D544" w14:textId="77777777" w:rsidR="002B05DD" w:rsidRPr="00A16B5B" w:rsidRDefault="002B05DD" w:rsidP="00037CBF">
            <w:pPr>
              <w:pStyle w:val="TALcontinuation"/>
              <w:spacing w:before="48"/>
            </w:pPr>
            <w:r w:rsidRPr="00A16B5B">
              <w:t xml:space="preserve">Shall be set </w:t>
            </w:r>
            <w:r w:rsidRPr="00A16B5B">
              <w:rPr>
                <w:rStyle w:val="Codechar"/>
              </w:rPr>
              <w:t>false</w:t>
            </w:r>
            <w:r w:rsidRPr="00A16B5B">
              <w:t xml:space="preserve"> if the </w:t>
            </w:r>
            <w:r w:rsidRPr="00A16B5B">
              <w:rPr>
                <w:rStyle w:val="Codechar"/>
                <w:lang w:val="en-GB"/>
              </w:rPr>
              <w:t>accessReporting</w:t>
            </w:r>
            <w:r w:rsidRPr="00A16B5B">
              <w:t xml:space="preserve"> parameter is omitted from the </w:t>
            </w:r>
            <w:r w:rsidRPr="00A16B5B">
              <w:rPr>
                <w:rStyle w:val="Codechar"/>
                <w:lang w:val="en-GB"/>
              </w:rPr>
              <w:t>Consumption‌Reporting‌Configuration</w:t>
            </w:r>
            <w:r w:rsidRPr="00A16B5B">
              <w:t>, as specified in table 8.12.3.1</w:t>
            </w:r>
            <w:r w:rsidRPr="00A16B5B">
              <w:noBreakHyphen/>
              <w:t>1.</w:t>
            </w:r>
          </w:p>
        </w:tc>
        <w:tc>
          <w:tcPr>
            <w:tcW w:w="1643" w:type="dxa"/>
            <w:tcBorders>
              <w:left w:val="single" w:sz="4" w:space="0" w:color="000000"/>
              <w:right w:val="single" w:sz="4" w:space="0" w:color="000000"/>
            </w:tcBorders>
            <w:vAlign w:val="center"/>
            <w:hideMark/>
          </w:tcPr>
          <w:p w14:paraId="02323932" w14:textId="77777777" w:rsidR="002B05DD" w:rsidRPr="00A16B5B" w:rsidRDefault="002B05DD" w:rsidP="004F0F73">
            <w:pPr>
              <w:spacing w:after="0" w:afterAutospacing="1"/>
              <w:ind w:left="126"/>
            </w:pPr>
          </w:p>
        </w:tc>
      </w:tr>
      <w:tr w:rsidR="002B05DD" w:rsidRPr="00A16B5B" w14:paraId="32620F8C"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43AFA57D" w14:textId="77777777" w:rsidR="002B05DD" w:rsidRPr="00A16B5B" w:rsidRDefault="002B05DD" w:rsidP="002E2B32">
            <w:pPr>
              <w:pStyle w:val="TAL"/>
              <w:keepNext w:val="0"/>
              <w:ind w:left="-91"/>
              <w:rPr>
                <w:rStyle w:val="Codechar"/>
                <w:lang w:val="en-GB"/>
              </w:rPr>
            </w:pPr>
          </w:p>
        </w:tc>
        <w:tc>
          <w:tcPr>
            <w:tcW w:w="294" w:type="dxa"/>
            <w:tcBorders>
              <w:top w:val="single" w:sz="4" w:space="0" w:color="000000"/>
              <w:left w:val="single" w:sz="4" w:space="0" w:color="000000"/>
              <w:bottom w:val="single" w:sz="4" w:space="0" w:color="000000"/>
              <w:right w:val="single" w:sz="4" w:space="0" w:color="000000"/>
            </w:tcBorders>
          </w:tcPr>
          <w:p w14:paraId="446C7C0F" w14:textId="77777777" w:rsidR="002B05DD" w:rsidRPr="00A16B5B" w:rsidRDefault="002B05DD" w:rsidP="00846E1C">
            <w:pPr>
              <w:pStyle w:val="TAL"/>
              <w:rPr>
                <w:rStyle w:val="Codechar"/>
              </w:rPr>
            </w:pPr>
          </w:p>
        </w:tc>
        <w:tc>
          <w:tcPr>
            <w:tcW w:w="194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0E02883" w14:textId="77777777" w:rsidR="002B05DD" w:rsidRPr="00A16B5B" w:rsidRDefault="002B05DD" w:rsidP="00846E1C">
            <w:pPr>
              <w:pStyle w:val="TAL"/>
              <w:rPr>
                <w:rStyle w:val="Codechar"/>
              </w:rPr>
            </w:pPr>
            <w:bookmarkStart w:id="1423" w:name="_MCCTEMPBM_CRPT71130460___2"/>
            <w:r w:rsidRPr="00A16B5B">
              <w:rPr>
                <w:rStyle w:val="Codechar"/>
              </w:rPr>
              <w:t>samplePercentage</w:t>
            </w:r>
            <w:bookmarkEnd w:id="1423"/>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027EF3FF" w14:textId="77777777" w:rsidR="002B05DD" w:rsidRPr="00A16B5B" w:rsidRDefault="002B05DD" w:rsidP="002E2B32">
            <w:pPr>
              <w:pStyle w:val="TAL"/>
              <w:rPr>
                <w:rStyle w:val="Datatypechar"/>
                <w:lang w:val="en-GB"/>
              </w:rPr>
            </w:pPr>
            <w:bookmarkStart w:id="1424" w:name="_MCCTEMPBM_CRPT71130461___7"/>
            <w:r w:rsidRPr="00A16B5B">
              <w:rPr>
                <w:rStyle w:val="Datatypechar"/>
                <w:lang w:val="en-GB"/>
              </w:rPr>
              <w:t>Percentage</w:t>
            </w:r>
            <w:bookmarkEnd w:id="1424"/>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B633F46" w14:textId="77777777" w:rsidR="002B05DD" w:rsidRPr="00A16B5B" w:rsidRDefault="002B05DD" w:rsidP="002E2B32">
            <w:pPr>
              <w:pStyle w:val="TAC"/>
              <w:keepNext w:val="0"/>
            </w:pPr>
            <w:r w:rsidRPr="00A16B5B">
              <w:t>1..1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097F3EC5" w14:textId="77777777" w:rsidR="002B05DD" w:rsidRPr="00A16B5B" w:rsidRDefault="002B05DD" w:rsidP="002E2B32">
            <w:pPr>
              <w:pStyle w:val="TAL"/>
            </w:pPr>
            <w:r w:rsidRPr="00A16B5B">
              <w:t>The percentage of media delivery sessions that shall send consumption reports, expressed as a floating-point value between 0.0 and 100.0.</w:t>
            </w:r>
          </w:p>
          <w:p w14:paraId="7197C9FB" w14:textId="77777777" w:rsidR="002B05DD" w:rsidRPr="00A16B5B" w:rsidRDefault="002B05DD" w:rsidP="00037CBF">
            <w:pPr>
              <w:pStyle w:val="TALcontinuation"/>
              <w:spacing w:before="48"/>
            </w:pPr>
            <w:r w:rsidRPr="00A16B5B">
              <w:t xml:space="preserve">Shall be set to 100.0 if the </w:t>
            </w:r>
            <w:r w:rsidRPr="00A16B5B">
              <w:rPr>
                <w:rStyle w:val="Codechar"/>
                <w:lang w:val="en-GB"/>
              </w:rPr>
              <w:t>samplePercentage</w:t>
            </w:r>
            <w:r w:rsidRPr="00A16B5B">
              <w:t xml:space="preserve"> parameter is omitted from the </w:t>
            </w:r>
            <w:r w:rsidRPr="00A16B5B">
              <w:rPr>
                <w:rStyle w:val="Codechar"/>
                <w:lang w:val="en-GB"/>
              </w:rPr>
              <w:t>Consumption‌Reporting‌Configuration</w:t>
            </w:r>
            <w:r w:rsidRPr="00A16B5B">
              <w:t>, as specified in table 8.12.3.1</w:t>
            </w:r>
            <w:r w:rsidRPr="00A16B5B">
              <w:noBreakHyphen/>
              <w:t>1.</w:t>
            </w:r>
          </w:p>
        </w:tc>
        <w:tc>
          <w:tcPr>
            <w:tcW w:w="1643" w:type="dxa"/>
            <w:tcBorders>
              <w:left w:val="single" w:sz="4" w:space="0" w:color="000000"/>
              <w:bottom w:val="single" w:sz="4" w:space="0" w:color="000000"/>
              <w:right w:val="single" w:sz="4" w:space="0" w:color="000000"/>
            </w:tcBorders>
            <w:vAlign w:val="center"/>
            <w:hideMark/>
          </w:tcPr>
          <w:p w14:paraId="672C87C9" w14:textId="77777777" w:rsidR="002B05DD" w:rsidRPr="00A16B5B" w:rsidRDefault="002B05DD" w:rsidP="004F0F73">
            <w:pPr>
              <w:spacing w:after="0" w:afterAutospacing="1"/>
              <w:ind w:left="126"/>
            </w:pPr>
          </w:p>
        </w:tc>
      </w:tr>
      <w:tr w:rsidR="002B05DD" w:rsidRPr="00A16B5B" w14:paraId="0FC59108" w14:textId="77777777" w:rsidTr="002B05DD">
        <w:trPr>
          <w:jc w:val="center"/>
        </w:trPr>
        <w:tc>
          <w:tcPr>
            <w:tcW w:w="2547" w:type="dxa"/>
            <w:gridSpan w:val="3"/>
            <w:tcBorders>
              <w:top w:val="single" w:sz="4" w:space="0" w:color="000000"/>
              <w:left w:val="single" w:sz="4" w:space="0" w:color="000000"/>
              <w:bottom w:val="single" w:sz="4" w:space="0" w:color="000000"/>
              <w:right w:val="single" w:sz="4" w:space="0" w:color="000000"/>
            </w:tcBorders>
          </w:tcPr>
          <w:p w14:paraId="76FB4C6A" w14:textId="77777777" w:rsidR="002B05DD" w:rsidRPr="00A16B5B" w:rsidRDefault="002B05DD" w:rsidP="00846E1C">
            <w:pPr>
              <w:pStyle w:val="TAL"/>
              <w:rPr>
                <w:rStyle w:val="Codechar"/>
              </w:rPr>
            </w:pPr>
            <w:r w:rsidRPr="00A16B5B">
              <w:rPr>
                <w:rStyle w:val="Codechar"/>
              </w:rPr>
              <w:t>dynamicPolicyInvocation‌Configuration</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1AF878E" w14:textId="77777777" w:rsidR="002B05DD" w:rsidRPr="00A16B5B" w:rsidRDefault="002B05DD" w:rsidP="002E2B32">
            <w:pPr>
              <w:pStyle w:val="TAL"/>
              <w:keepLines w:val="0"/>
              <w:rPr>
                <w:rStyle w:val="Datatypechar"/>
                <w:lang w:val="en-GB"/>
              </w:rPr>
            </w:pPr>
            <w:bookmarkStart w:id="1425" w:name="_MCCTEMPBM_CRPT71130462___7"/>
            <w:r w:rsidRPr="00A16B5B">
              <w:rPr>
                <w:rStyle w:val="Datatypechar"/>
                <w:lang w:val="en-GB"/>
              </w:rPr>
              <w:t>object</w:t>
            </w:r>
            <w:bookmarkEnd w:id="1425"/>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65F00E9A" w14:textId="77777777" w:rsidR="002B05DD" w:rsidRPr="00A16B5B" w:rsidRDefault="002B05DD" w:rsidP="002E2B32">
            <w:pPr>
              <w:pStyle w:val="TAC"/>
              <w:keepLines w:val="0"/>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56D16BE" w14:textId="77777777" w:rsidR="002B05DD" w:rsidRPr="00A16B5B" w:rsidRDefault="002B05DD" w:rsidP="002E2B32">
            <w:pPr>
              <w:pStyle w:val="TAL"/>
              <w:keepLines w:val="0"/>
            </w:pPr>
            <w:r w:rsidRPr="00A16B5B">
              <w:t xml:space="preserve">Present if Policy Templates have been provisioned in the parent Provisioning Session and at least one of them is in the </w:t>
            </w:r>
            <w:r w:rsidRPr="00A16B5B">
              <w:rPr>
                <w:rStyle w:val="Codechar"/>
                <w:lang w:val="en-GB"/>
              </w:rPr>
              <w:t>READY</w:t>
            </w:r>
            <w:r w:rsidRPr="00A16B5B">
              <w:t xml:space="preserve"> state.</w:t>
            </w:r>
          </w:p>
        </w:tc>
        <w:tc>
          <w:tcPr>
            <w:tcW w:w="1643" w:type="dxa"/>
            <w:tcBorders>
              <w:top w:val="single" w:sz="4" w:space="0" w:color="000000"/>
              <w:left w:val="single" w:sz="4" w:space="0" w:color="000000"/>
              <w:right w:val="single" w:sz="4" w:space="0" w:color="000000"/>
            </w:tcBorders>
            <w:tcMar>
              <w:top w:w="15" w:type="dxa"/>
              <w:left w:w="15" w:type="dxa"/>
              <w:bottom w:w="15" w:type="dxa"/>
              <w:right w:w="15" w:type="dxa"/>
            </w:tcMar>
            <w:hideMark/>
          </w:tcPr>
          <w:p w14:paraId="050E46FA" w14:textId="77777777" w:rsidR="002B05DD" w:rsidRPr="00A16B5B" w:rsidRDefault="002B05DD" w:rsidP="00B34CAA">
            <w:pPr>
              <w:pStyle w:val="TAL"/>
              <w:rPr>
                <w:rStyle w:val="Codechar"/>
              </w:rPr>
            </w:pPr>
            <w:r w:rsidRPr="00A16B5B">
              <w:rPr>
                <w:rStyle w:val="Codechar"/>
              </w:rPr>
              <w:t>MS_DOWNLINK,</w:t>
            </w:r>
            <w:r w:rsidRPr="00A16B5B">
              <w:rPr>
                <w:rStyle w:val="Codechar"/>
              </w:rPr>
              <w:br/>
              <w:t>MS_UPLINK,</w:t>
            </w:r>
            <w:r w:rsidRPr="00A16B5B">
              <w:rPr>
                <w:rStyle w:val="Codechar"/>
              </w:rPr>
              <w:br/>
              <w:t>RTC</w:t>
            </w:r>
          </w:p>
        </w:tc>
      </w:tr>
      <w:tr w:rsidR="002B05DD" w:rsidRPr="00A16B5B" w14:paraId="03AC5113"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295999D4" w14:textId="77777777" w:rsidR="002B05DD" w:rsidRPr="00A16B5B" w:rsidRDefault="002B05DD" w:rsidP="00126996">
            <w:pPr>
              <w:pStyle w:val="TAL"/>
              <w:ind w:left="-91"/>
              <w:rPr>
                <w:rStyle w:val="Codechar"/>
                <w:lang w:val="en-GB"/>
              </w:rPr>
            </w:pPr>
          </w:p>
        </w:tc>
        <w:tc>
          <w:tcPr>
            <w:tcW w:w="2240" w:type="dxa"/>
            <w:gridSpan w:val="2"/>
            <w:tcBorders>
              <w:top w:val="single" w:sz="4" w:space="0" w:color="000000"/>
              <w:left w:val="single" w:sz="4" w:space="0" w:color="000000"/>
              <w:bottom w:val="single" w:sz="4" w:space="0" w:color="000000"/>
              <w:right w:val="single" w:sz="4" w:space="0" w:color="000000"/>
            </w:tcBorders>
          </w:tcPr>
          <w:p w14:paraId="6D6F1D26" w14:textId="77777777" w:rsidR="002B05DD" w:rsidRPr="00A16B5B" w:rsidRDefault="002B05DD" w:rsidP="00846E1C">
            <w:pPr>
              <w:pStyle w:val="TAL"/>
              <w:rPr>
                <w:rStyle w:val="Codechar"/>
              </w:rPr>
            </w:pPr>
            <w:bookmarkStart w:id="1426" w:name="_MCCTEMPBM_CRPT71130463___2"/>
            <w:r w:rsidRPr="00A16B5B">
              <w:rPr>
                <w:rStyle w:val="Codechar"/>
              </w:rPr>
              <w:t>serverAddresses</w:t>
            </w:r>
            <w:bookmarkEnd w:id="1426"/>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ABE316A" w14:textId="77777777" w:rsidR="002B05DD" w:rsidRPr="00A16B5B" w:rsidRDefault="002B05DD" w:rsidP="00126996">
            <w:pPr>
              <w:pStyle w:val="TAL"/>
              <w:rPr>
                <w:rStyle w:val="Datatypechar"/>
                <w:lang w:val="en-GB"/>
              </w:rPr>
            </w:pPr>
            <w:bookmarkStart w:id="1427" w:name="_MCCTEMPBM_CRPT71130464___7"/>
            <w:r w:rsidRPr="00A16B5B">
              <w:rPr>
                <w:rStyle w:val="Datatypechar"/>
                <w:lang w:val="en-GB"/>
              </w:rPr>
              <w:t>array(AbsoluteUrl)</w:t>
            </w:r>
            <w:bookmarkEnd w:id="1427"/>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D7A9E07" w14:textId="77777777" w:rsidR="002B05DD" w:rsidRPr="00A16B5B" w:rsidRDefault="002B05DD" w:rsidP="00126996">
            <w:pPr>
              <w:pStyle w:val="TAC"/>
            </w:pPr>
            <w:r w:rsidRPr="00A16B5B">
              <w:t>1..1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40D494F" w14:textId="77777777" w:rsidR="002B05DD" w:rsidRPr="00A16B5B" w:rsidRDefault="002B05DD" w:rsidP="00126996">
            <w:pPr>
              <w:pStyle w:val="TAL"/>
            </w:pPr>
            <w:r w:rsidRPr="00A16B5B">
              <w:t>A list of Media AF addresses (URLs) which offer the APIs for dynamic policy invocation sent by the Media Session Handler. (See NOTE 1.)</w:t>
            </w:r>
          </w:p>
          <w:p w14:paraId="3CC24294" w14:textId="77777777" w:rsidR="002B05DD" w:rsidRPr="00A16B5B" w:rsidRDefault="002B05DD" w:rsidP="00037CBF">
            <w:pPr>
              <w:pStyle w:val="TALcontinuation"/>
              <w:spacing w:before="48"/>
            </w:pPr>
            <w:r w:rsidRPr="00A16B5B">
              <w:t xml:space="preserve">Each address shall be an opaque base URL, following the format specified in clause 7.1.3 up to and including the </w:t>
            </w:r>
            <w:r w:rsidRPr="00A16B5B">
              <w:rPr>
                <w:rStyle w:val="Codechar"/>
                <w:lang w:val="en-GB"/>
              </w:rPr>
              <w:t>{apiVersion}</w:t>
            </w:r>
            <w:r w:rsidRPr="00A16B5B">
              <w:t xml:space="preserve"> path element.</w:t>
            </w:r>
          </w:p>
        </w:tc>
        <w:tc>
          <w:tcPr>
            <w:tcW w:w="1643" w:type="dxa"/>
            <w:tcBorders>
              <w:left w:val="single" w:sz="4" w:space="0" w:color="000000"/>
              <w:right w:val="single" w:sz="4" w:space="0" w:color="000000"/>
            </w:tcBorders>
            <w:vAlign w:val="center"/>
            <w:hideMark/>
          </w:tcPr>
          <w:p w14:paraId="0380EA62" w14:textId="77777777" w:rsidR="002B05DD" w:rsidRPr="00A16B5B" w:rsidRDefault="002B05DD" w:rsidP="004F0F73">
            <w:pPr>
              <w:keepNext/>
              <w:spacing w:after="0" w:afterAutospacing="1"/>
              <w:ind w:left="126"/>
              <w:rPr>
                <w:rFonts w:ascii="Arial" w:hAnsi="Arial"/>
                <w:iCs/>
                <w:sz w:val="18"/>
                <w:szCs w:val="18"/>
              </w:rPr>
            </w:pPr>
          </w:p>
        </w:tc>
      </w:tr>
      <w:tr w:rsidR="002B05DD" w:rsidRPr="00A16B5B" w14:paraId="4EEC4994"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04AF0479" w14:textId="77777777" w:rsidR="002B05DD" w:rsidRPr="00A16B5B" w:rsidRDefault="002B05DD" w:rsidP="002E2B32">
            <w:pPr>
              <w:pStyle w:val="TAL"/>
              <w:keepNext w:val="0"/>
              <w:ind w:left="-91"/>
              <w:rPr>
                <w:rStyle w:val="Codechar"/>
                <w:lang w:val="en-GB"/>
              </w:rPr>
            </w:pPr>
          </w:p>
        </w:tc>
        <w:tc>
          <w:tcPr>
            <w:tcW w:w="2240" w:type="dxa"/>
            <w:gridSpan w:val="2"/>
            <w:tcBorders>
              <w:top w:val="single" w:sz="4" w:space="0" w:color="000000"/>
              <w:left w:val="single" w:sz="4" w:space="0" w:color="000000"/>
              <w:bottom w:val="single" w:sz="4" w:space="0" w:color="000000"/>
              <w:right w:val="single" w:sz="4" w:space="0" w:color="000000"/>
            </w:tcBorders>
          </w:tcPr>
          <w:p w14:paraId="494B3CC5" w14:textId="77777777" w:rsidR="002B05DD" w:rsidRPr="00A16B5B" w:rsidRDefault="002B05DD" w:rsidP="00846E1C">
            <w:pPr>
              <w:pStyle w:val="TAL"/>
              <w:rPr>
                <w:rStyle w:val="Codechar"/>
              </w:rPr>
            </w:pPr>
            <w:r w:rsidRPr="00A16B5B">
              <w:rPr>
                <w:rStyle w:val="Codechar"/>
              </w:rPr>
              <w:t>policyTemplateBindings</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6672EDA" w14:textId="77777777" w:rsidR="002B05DD" w:rsidRPr="00A16B5B" w:rsidRDefault="002B05DD" w:rsidP="002E2B32">
            <w:pPr>
              <w:pStyle w:val="TAL"/>
              <w:keepNext w:val="0"/>
              <w:rPr>
                <w:rStyle w:val="Datatypechar"/>
                <w:lang w:val="en-GB"/>
              </w:rPr>
            </w:pPr>
            <w:r w:rsidRPr="00A16B5B">
              <w:rPr>
                <w:rStyle w:val="Datatypechar"/>
                <w:lang w:val="en-GB"/>
              </w:rPr>
              <w:t>array(object)</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F7D4082" w14:textId="77777777" w:rsidR="002B05DD" w:rsidRPr="00A16B5B" w:rsidRDefault="002B05DD" w:rsidP="002E2B32">
            <w:pPr>
              <w:pStyle w:val="TAC"/>
              <w:keepNext w:val="0"/>
            </w:pPr>
            <w:r w:rsidRPr="00A16B5B">
              <w:t>1..1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3207081" w14:textId="77777777" w:rsidR="002B05DD" w:rsidRPr="00A16B5B" w:rsidRDefault="002B05DD" w:rsidP="002E2B32">
            <w:pPr>
              <w:pStyle w:val="TAL"/>
              <w:keepNext w:val="0"/>
            </w:pPr>
            <w:r w:rsidRPr="00A16B5B">
              <w:t>A list of duples, each one binding an external reference to a Policy Template resource identifier.</w:t>
            </w:r>
          </w:p>
        </w:tc>
        <w:tc>
          <w:tcPr>
            <w:tcW w:w="1643" w:type="dxa"/>
            <w:tcBorders>
              <w:left w:val="single" w:sz="4" w:space="0" w:color="000000"/>
              <w:right w:val="single" w:sz="4" w:space="0" w:color="000000"/>
            </w:tcBorders>
            <w:vAlign w:val="center"/>
          </w:tcPr>
          <w:p w14:paraId="2E88BDF6" w14:textId="77777777" w:rsidR="002B05DD" w:rsidRPr="00A16B5B" w:rsidRDefault="002B05DD" w:rsidP="004F0F73">
            <w:pPr>
              <w:spacing w:after="0" w:afterAutospacing="1"/>
              <w:ind w:left="126"/>
              <w:rPr>
                <w:rFonts w:ascii="Arial" w:hAnsi="Arial"/>
                <w:iCs/>
                <w:sz w:val="18"/>
                <w:szCs w:val="18"/>
              </w:rPr>
            </w:pPr>
          </w:p>
        </w:tc>
      </w:tr>
      <w:tr w:rsidR="002B05DD" w:rsidRPr="00A16B5B" w14:paraId="529B0050"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59CF89FB" w14:textId="77777777" w:rsidR="002B05DD" w:rsidRPr="00A16B5B" w:rsidRDefault="002B05DD" w:rsidP="002E2B32">
            <w:pPr>
              <w:pStyle w:val="TAL"/>
              <w:keepNext w:val="0"/>
              <w:ind w:left="-91"/>
              <w:rPr>
                <w:rStyle w:val="Codechar"/>
                <w:lang w:val="en-GB"/>
              </w:rPr>
            </w:pPr>
          </w:p>
        </w:tc>
        <w:tc>
          <w:tcPr>
            <w:tcW w:w="294" w:type="dxa"/>
            <w:tcBorders>
              <w:top w:val="single" w:sz="4" w:space="0" w:color="000000"/>
              <w:left w:val="single" w:sz="4" w:space="0" w:color="000000"/>
              <w:bottom w:val="single" w:sz="4" w:space="0" w:color="000000"/>
              <w:right w:val="single" w:sz="4" w:space="0" w:color="000000"/>
            </w:tcBorders>
          </w:tcPr>
          <w:p w14:paraId="09ED4C83" w14:textId="77777777" w:rsidR="002B05DD" w:rsidRPr="00A16B5B" w:rsidRDefault="002B05DD" w:rsidP="00846E1C">
            <w:pPr>
              <w:pStyle w:val="TAL"/>
              <w:rPr>
                <w:rStyle w:val="Codechar"/>
              </w:rPr>
            </w:pPr>
          </w:p>
        </w:tc>
        <w:tc>
          <w:tcPr>
            <w:tcW w:w="194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F9CE766" w14:textId="77777777" w:rsidR="002B05DD" w:rsidRPr="00A16B5B" w:rsidRDefault="002B05DD" w:rsidP="00846E1C">
            <w:pPr>
              <w:pStyle w:val="TAL"/>
              <w:rPr>
                <w:rStyle w:val="Codechar"/>
              </w:rPr>
            </w:pPr>
            <w:r w:rsidRPr="00A16B5B">
              <w:rPr>
                <w:rStyle w:val="Codechar"/>
              </w:rPr>
              <w:t>externalReference</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1661B87" w14:textId="77777777" w:rsidR="002B05DD" w:rsidRPr="00A16B5B" w:rsidRDefault="002B05DD" w:rsidP="002E2B32">
            <w:pPr>
              <w:pStyle w:val="TAL"/>
              <w:keepNext w:val="0"/>
              <w:rPr>
                <w:rStyle w:val="Datatypechar"/>
                <w:lang w:val="en-GB"/>
              </w:rPr>
            </w:pPr>
            <w:r w:rsidRPr="00A16B5B">
              <w:rPr>
                <w:rStyle w:val="Datatypechar"/>
                <w:lang w:val="en-GB"/>
              </w:rPr>
              <w:t>string</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53B0466" w14:textId="77777777" w:rsidR="002B05DD" w:rsidRPr="00A16B5B" w:rsidRDefault="002B05DD" w:rsidP="002E2B32">
            <w:pPr>
              <w:pStyle w:val="TAC"/>
              <w:keepNext w:val="0"/>
            </w:pPr>
            <w:r w:rsidRPr="00A16B5B">
              <w:t>1..1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424AEB8" w14:textId="77777777" w:rsidR="002B05DD" w:rsidRPr="00A16B5B" w:rsidRDefault="002B05DD" w:rsidP="009C1945">
            <w:pPr>
              <w:pStyle w:val="TAL"/>
            </w:pPr>
            <w:r w:rsidRPr="00A16B5B">
              <w:t>Additional identifier for this Policy Template, unique within the scope of its Provisioning Session, that can be cross-referenced with external metadata about the media streaming session.</w:t>
            </w:r>
          </w:p>
          <w:p w14:paraId="3E4FB7D0" w14:textId="77777777" w:rsidR="002B05DD" w:rsidRPr="00A16B5B" w:rsidRDefault="002B05DD" w:rsidP="00037CBF">
            <w:pPr>
              <w:pStyle w:val="TALcontinuation"/>
              <w:spacing w:before="48"/>
            </w:pPr>
            <w:r w:rsidRPr="00A16B5B">
              <w:t>Example: "HD_Premium".</w:t>
            </w:r>
          </w:p>
        </w:tc>
        <w:tc>
          <w:tcPr>
            <w:tcW w:w="1643" w:type="dxa"/>
            <w:tcBorders>
              <w:left w:val="single" w:sz="4" w:space="0" w:color="000000"/>
              <w:right w:val="single" w:sz="4" w:space="0" w:color="000000"/>
            </w:tcBorders>
            <w:vAlign w:val="center"/>
          </w:tcPr>
          <w:p w14:paraId="134B80DB" w14:textId="77777777" w:rsidR="002B05DD" w:rsidRPr="00A16B5B" w:rsidRDefault="002B05DD" w:rsidP="004F0F73">
            <w:pPr>
              <w:spacing w:after="0" w:afterAutospacing="1"/>
              <w:ind w:left="126"/>
              <w:rPr>
                <w:rFonts w:ascii="Arial" w:hAnsi="Arial"/>
                <w:iCs/>
                <w:sz w:val="18"/>
                <w:szCs w:val="18"/>
              </w:rPr>
            </w:pPr>
          </w:p>
        </w:tc>
      </w:tr>
      <w:tr w:rsidR="002B05DD" w:rsidRPr="00A16B5B" w14:paraId="0CADD132"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1F67E417" w14:textId="77777777" w:rsidR="002B05DD" w:rsidRPr="00A16B5B" w:rsidRDefault="002B05DD" w:rsidP="002E2B32">
            <w:pPr>
              <w:pStyle w:val="TAL"/>
              <w:keepNext w:val="0"/>
              <w:ind w:left="-91"/>
              <w:rPr>
                <w:rStyle w:val="Codechar"/>
                <w:lang w:val="en-GB"/>
              </w:rPr>
            </w:pPr>
          </w:p>
        </w:tc>
        <w:tc>
          <w:tcPr>
            <w:tcW w:w="294" w:type="dxa"/>
            <w:tcBorders>
              <w:top w:val="single" w:sz="4" w:space="0" w:color="000000"/>
              <w:left w:val="single" w:sz="4" w:space="0" w:color="000000"/>
              <w:bottom w:val="single" w:sz="4" w:space="0" w:color="000000"/>
              <w:right w:val="single" w:sz="4" w:space="0" w:color="000000"/>
            </w:tcBorders>
          </w:tcPr>
          <w:p w14:paraId="6FA616D3" w14:textId="77777777" w:rsidR="002B05DD" w:rsidRPr="00A16B5B" w:rsidRDefault="002B05DD" w:rsidP="00846E1C">
            <w:pPr>
              <w:pStyle w:val="TAL"/>
              <w:rPr>
                <w:rStyle w:val="Codechar"/>
              </w:rPr>
            </w:pPr>
          </w:p>
        </w:tc>
        <w:tc>
          <w:tcPr>
            <w:tcW w:w="194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1C6A000" w14:textId="77777777" w:rsidR="002B05DD" w:rsidRPr="00A16B5B" w:rsidRDefault="002B05DD" w:rsidP="00846E1C">
            <w:pPr>
              <w:pStyle w:val="TAL"/>
              <w:rPr>
                <w:rStyle w:val="Codechar"/>
              </w:rPr>
            </w:pPr>
            <w:r w:rsidRPr="00A16B5B">
              <w:rPr>
                <w:rStyle w:val="Codechar"/>
              </w:rPr>
              <w:t>policyTemplateId</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BF509E0" w14:textId="77777777" w:rsidR="002B05DD" w:rsidRPr="00A16B5B" w:rsidRDefault="002B05DD" w:rsidP="002E2B32">
            <w:pPr>
              <w:pStyle w:val="TAL"/>
              <w:keepNext w:val="0"/>
              <w:rPr>
                <w:rStyle w:val="Datatypechar"/>
                <w:lang w:val="en-GB"/>
              </w:rPr>
            </w:pPr>
            <w:r w:rsidRPr="00A16B5B">
              <w:rPr>
                <w:rStyle w:val="Datatypechar"/>
                <w:lang w:val="en-GB"/>
              </w:rPr>
              <w:t>ResourceId</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288A31B" w14:textId="77777777" w:rsidR="002B05DD" w:rsidRPr="00A16B5B" w:rsidRDefault="002B05DD" w:rsidP="002E2B32">
            <w:pPr>
              <w:pStyle w:val="TAC"/>
              <w:keepNext w:val="0"/>
            </w:pPr>
            <w:r w:rsidRPr="00A16B5B">
              <w:t>1..1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EE5F649" w14:textId="77777777" w:rsidR="002B05DD" w:rsidRPr="00A16B5B" w:rsidRDefault="002B05DD" w:rsidP="002E2B32">
            <w:pPr>
              <w:pStyle w:val="TAL"/>
              <w:keepNext w:val="0"/>
            </w:pPr>
            <w:r w:rsidRPr="00A16B5B">
              <w:t xml:space="preserve">The resource identifier of a Policy Template tagged with </w:t>
            </w:r>
            <w:r w:rsidRPr="00A16B5B">
              <w:rPr>
                <w:rStyle w:val="Codechar"/>
                <w:lang w:val="en-GB"/>
              </w:rPr>
              <w:t>externalReference</w:t>
            </w:r>
            <w:r w:rsidRPr="00A16B5B">
              <w:t xml:space="preserve"> that is in the </w:t>
            </w:r>
            <w:r w:rsidRPr="00A16B5B">
              <w:rPr>
                <w:rStyle w:val="Codechar"/>
                <w:lang w:val="en-GB"/>
              </w:rPr>
              <w:t>READY</w:t>
            </w:r>
            <w:r w:rsidRPr="00A16B5B">
              <w:t xml:space="preserve"> state.</w:t>
            </w:r>
          </w:p>
        </w:tc>
        <w:tc>
          <w:tcPr>
            <w:tcW w:w="1643" w:type="dxa"/>
            <w:tcBorders>
              <w:left w:val="single" w:sz="4" w:space="0" w:color="000000"/>
              <w:right w:val="single" w:sz="4" w:space="0" w:color="000000"/>
            </w:tcBorders>
            <w:vAlign w:val="center"/>
          </w:tcPr>
          <w:p w14:paraId="77262030" w14:textId="77777777" w:rsidR="002B05DD" w:rsidRPr="00A16B5B" w:rsidRDefault="002B05DD" w:rsidP="004F0F73">
            <w:pPr>
              <w:spacing w:after="0" w:afterAutospacing="1"/>
              <w:ind w:left="126"/>
              <w:rPr>
                <w:rFonts w:ascii="Arial" w:hAnsi="Arial"/>
                <w:iCs/>
                <w:sz w:val="18"/>
                <w:szCs w:val="18"/>
              </w:rPr>
            </w:pPr>
          </w:p>
        </w:tc>
      </w:tr>
      <w:tr w:rsidR="002B05DD" w:rsidRPr="00A16B5B" w14:paraId="685B68F9"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033F131B" w14:textId="77777777" w:rsidR="002B05DD" w:rsidRPr="00A16B5B" w:rsidRDefault="002B05DD" w:rsidP="00CA727B">
            <w:pPr>
              <w:pStyle w:val="TAL"/>
              <w:keepNext w:val="0"/>
              <w:ind w:left="-91"/>
              <w:rPr>
                <w:rStyle w:val="Codechar"/>
                <w:lang w:val="en-GB"/>
              </w:rPr>
            </w:pPr>
          </w:p>
        </w:tc>
        <w:tc>
          <w:tcPr>
            <w:tcW w:w="294" w:type="dxa"/>
            <w:tcBorders>
              <w:top w:val="single" w:sz="4" w:space="0" w:color="000000"/>
              <w:left w:val="single" w:sz="4" w:space="0" w:color="000000"/>
              <w:bottom w:val="single" w:sz="4" w:space="0" w:color="000000"/>
              <w:right w:val="single" w:sz="4" w:space="0" w:color="000000"/>
            </w:tcBorders>
          </w:tcPr>
          <w:p w14:paraId="25CC9F2B" w14:textId="77777777" w:rsidR="002B05DD" w:rsidRPr="00A16B5B" w:rsidRDefault="002B05DD" w:rsidP="00CA727B">
            <w:pPr>
              <w:pStyle w:val="TAL"/>
              <w:rPr>
                <w:rStyle w:val="Codechar"/>
              </w:rPr>
            </w:pPr>
          </w:p>
        </w:tc>
        <w:tc>
          <w:tcPr>
            <w:tcW w:w="194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602FC7B" w14:textId="77777777" w:rsidR="002B05DD" w:rsidRPr="00A16B5B" w:rsidRDefault="002B05DD" w:rsidP="00CA727B">
            <w:pPr>
              <w:pStyle w:val="TAL"/>
              <w:rPr>
                <w:rStyle w:val="Codechar"/>
              </w:rPr>
            </w:pPr>
            <w:r w:rsidRPr="00A16B5B">
              <w:rPr>
                <w:rStyle w:val="Codechar"/>
              </w:rPr>
              <w:t>pduSetMarking</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B9CCC95" w14:textId="77777777" w:rsidR="002B05DD" w:rsidRPr="00A16B5B" w:rsidRDefault="002B05DD" w:rsidP="00CA727B">
            <w:pPr>
              <w:pStyle w:val="TAL"/>
              <w:keepNext w:val="0"/>
              <w:rPr>
                <w:rStyle w:val="Datatypechar"/>
              </w:rPr>
            </w:pPr>
            <w:r w:rsidRPr="00A16B5B">
              <w:rPr>
                <w:rStyle w:val="Datatypechar"/>
              </w:rPr>
              <w:t>boolean</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9613810" w14:textId="77777777" w:rsidR="002B05DD" w:rsidRPr="00A16B5B" w:rsidRDefault="002B05DD" w:rsidP="00CA727B">
            <w:pPr>
              <w:pStyle w:val="TAC"/>
              <w:keepNext w:val="0"/>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1B07FAC" w14:textId="77777777" w:rsidR="002B05DD" w:rsidRPr="00A16B5B" w:rsidRDefault="002B05DD" w:rsidP="00CA727B">
            <w:pPr>
              <w:pStyle w:val="TAL"/>
              <w:keepNext w:val="0"/>
            </w:pPr>
            <w:r w:rsidRPr="00A16B5B">
              <w:t xml:space="preserve">If </w:t>
            </w:r>
            <w:r w:rsidRPr="00A16B5B">
              <w:rPr>
                <w:rStyle w:val="Code"/>
              </w:rPr>
              <w:t>true</w:t>
            </w:r>
            <w:r w:rsidRPr="00A16B5B">
              <w:t xml:space="preserve">, indicates that PDU Set marking applies to Dynamic Policy Instances based on </w:t>
            </w:r>
            <w:r w:rsidRPr="00A16B5B">
              <w:rPr>
                <w:rStyle w:val="Codechar"/>
              </w:rPr>
              <w:t>policyTemplateId</w:t>
            </w:r>
            <w:r w:rsidRPr="00A16B5B">
              <w:t>.</w:t>
            </w:r>
          </w:p>
          <w:p w14:paraId="4B1EDCB9" w14:textId="77777777" w:rsidR="002B05DD" w:rsidRPr="00A16B5B" w:rsidRDefault="002B05DD" w:rsidP="00CA727B">
            <w:pPr>
              <w:pStyle w:val="TALcontinuation"/>
              <w:spacing w:before="48"/>
            </w:pPr>
            <w:r w:rsidRPr="00A16B5B">
              <w:t xml:space="preserve">Default value </w:t>
            </w:r>
            <w:r w:rsidRPr="00A16B5B">
              <w:rPr>
                <w:rStyle w:val="Code"/>
              </w:rPr>
              <w:t>false</w:t>
            </w:r>
            <w:r w:rsidRPr="00A16B5B">
              <w:t xml:space="preserve"> if omitted.</w:t>
            </w:r>
          </w:p>
        </w:tc>
        <w:tc>
          <w:tcPr>
            <w:tcW w:w="1643" w:type="dxa"/>
            <w:tcBorders>
              <w:left w:val="single" w:sz="4" w:space="0" w:color="000000"/>
              <w:right w:val="single" w:sz="4" w:space="0" w:color="000000"/>
            </w:tcBorders>
            <w:vAlign w:val="center"/>
          </w:tcPr>
          <w:p w14:paraId="7A068CFB" w14:textId="77777777" w:rsidR="002B05DD" w:rsidRPr="00A16B5B" w:rsidRDefault="002B05DD" w:rsidP="00CA727B">
            <w:pPr>
              <w:spacing w:after="0" w:afterAutospacing="1"/>
              <w:ind w:left="126"/>
              <w:rPr>
                <w:rFonts w:ascii="Arial" w:hAnsi="Arial"/>
                <w:iCs/>
                <w:sz w:val="18"/>
                <w:szCs w:val="18"/>
              </w:rPr>
            </w:pPr>
          </w:p>
        </w:tc>
      </w:tr>
      <w:tr w:rsidR="002B05DD" w:rsidRPr="00A16B5B" w14:paraId="5ABAB8E1"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15D718F6" w14:textId="77777777" w:rsidR="002B05DD" w:rsidRPr="00A16B5B" w:rsidRDefault="002B05DD" w:rsidP="0038787B">
            <w:pPr>
              <w:pStyle w:val="TAL"/>
              <w:keepNext w:val="0"/>
              <w:ind w:left="-91"/>
              <w:rPr>
                <w:rStyle w:val="Codechar"/>
                <w:lang w:val="en-GB"/>
              </w:rPr>
            </w:pPr>
          </w:p>
        </w:tc>
        <w:tc>
          <w:tcPr>
            <w:tcW w:w="294" w:type="dxa"/>
            <w:tcBorders>
              <w:top w:val="single" w:sz="4" w:space="0" w:color="000000"/>
              <w:left w:val="single" w:sz="4" w:space="0" w:color="000000"/>
              <w:bottom w:val="single" w:sz="4" w:space="0" w:color="000000"/>
              <w:right w:val="single" w:sz="4" w:space="0" w:color="000000"/>
            </w:tcBorders>
          </w:tcPr>
          <w:p w14:paraId="77E55C8C" w14:textId="77777777" w:rsidR="002B05DD" w:rsidRPr="00A16B5B" w:rsidRDefault="002B05DD" w:rsidP="0038787B">
            <w:pPr>
              <w:pStyle w:val="TAL"/>
              <w:rPr>
                <w:rStyle w:val="Codechar"/>
              </w:rPr>
            </w:pPr>
          </w:p>
        </w:tc>
        <w:tc>
          <w:tcPr>
            <w:tcW w:w="194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51C5621" w14:textId="77777777" w:rsidR="002B05DD" w:rsidRPr="00A16B5B" w:rsidRDefault="002B05DD" w:rsidP="0038787B">
            <w:pPr>
              <w:pStyle w:val="TAL"/>
              <w:rPr>
                <w:rStyle w:val="Codechar"/>
              </w:rPr>
            </w:pPr>
            <w:r w:rsidRPr="00A16B5B">
              <w:rPr>
                <w:rStyle w:val="Codechar"/>
              </w:rPr>
              <w:t>bdtWindows</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B20FFCA" w14:textId="77777777" w:rsidR="002B05DD" w:rsidRPr="00A16B5B" w:rsidRDefault="002B05DD" w:rsidP="0038787B">
            <w:pPr>
              <w:pStyle w:val="TAL"/>
              <w:keepNext w:val="0"/>
              <w:rPr>
                <w:rStyle w:val="Datatypechar"/>
                <w:lang w:val="en-GB"/>
              </w:rPr>
            </w:pPr>
            <w:r w:rsidRPr="00A16B5B">
              <w:rPr>
                <w:rStyle w:val="Datatypechar"/>
              </w:rPr>
              <w:t>array(BDTWindow)</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C01AD04" w14:textId="77777777" w:rsidR="002B05DD" w:rsidRPr="00A16B5B" w:rsidRDefault="002B05DD" w:rsidP="0038787B">
            <w:pPr>
              <w:pStyle w:val="TAC"/>
              <w:keepNext w:val="0"/>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7575AFA" w14:textId="77777777" w:rsidR="002B05DD" w:rsidRPr="00A16B5B" w:rsidRDefault="002B05DD" w:rsidP="0038787B">
            <w:pPr>
              <w:pStyle w:val="TAL"/>
              <w:keepNext w:val="0"/>
            </w:pPr>
            <w:r w:rsidRPr="00A16B5B">
              <w:t xml:space="preserve">A list of Background Data Transfer time windows during which the application may request the activation of a Background Data Transfer policy by instantiating the Policy Template identified by </w:t>
            </w:r>
            <w:r w:rsidRPr="00A16B5B">
              <w:rPr>
                <w:rStyle w:val="Codechar"/>
              </w:rPr>
              <w:t>policyTemplateId</w:t>
            </w:r>
            <w:r w:rsidRPr="00A16B5B">
              <w:t>. The actual usage quotas for data volume and bit rate are determined by the Media AF upon instantiation of the Policy Template by the Media Session Handler.</w:t>
            </w:r>
          </w:p>
          <w:p w14:paraId="7D4A1191" w14:textId="77777777" w:rsidR="002B05DD" w:rsidRPr="00A16B5B" w:rsidRDefault="002B05DD" w:rsidP="0038787B">
            <w:pPr>
              <w:pStyle w:val="TALcontinuation"/>
              <w:spacing w:before="48"/>
            </w:pPr>
            <w:r w:rsidRPr="00A16B5B">
              <w:rPr>
                <w:rStyle w:val="Codechar"/>
              </w:rPr>
              <w:t>BDTWindow</w:t>
            </w:r>
            <w:r w:rsidRPr="00A16B5B">
              <w:t xml:space="preserve"> is specified in clause 7.3.3.14.</w:t>
            </w:r>
          </w:p>
        </w:tc>
        <w:tc>
          <w:tcPr>
            <w:tcW w:w="1643" w:type="dxa"/>
            <w:tcBorders>
              <w:left w:val="single" w:sz="4" w:space="0" w:color="000000"/>
              <w:right w:val="single" w:sz="4" w:space="0" w:color="000000"/>
            </w:tcBorders>
            <w:vAlign w:val="center"/>
          </w:tcPr>
          <w:p w14:paraId="1D90E555" w14:textId="77777777" w:rsidR="002B05DD" w:rsidRPr="00A16B5B" w:rsidRDefault="002B05DD" w:rsidP="0038787B">
            <w:pPr>
              <w:spacing w:after="0" w:afterAutospacing="1"/>
              <w:ind w:left="126"/>
              <w:rPr>
                <w:rFonts w:ascii="Arial" w:hAnsi="Arial"/>
                <w:iCs/>
                <w:sz w:val="18"/>
                <w:szCs w:val="18"/>
              </w:rPr>
            </w:pPr>
          </w:p>
        </w:tc>
      </w:tr>
      <w:tr w:rsidR="002B05DD" w:rsidRPr="00A16B5B" w14:paraId="34C498CD"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4853891F" w14:textId="77777777" w:rsidR="002B05DD" w:rsidRPr="00A16B5B" w:rsidRDefault="002B05DD" w:rsidP="002E2B32">
            <w:pPr>
              <w:pStyle w:val="TAL"/>
              <w:keepNext w:val="0"/>
              <w:ind w:left="-91"/>
              <w:rPr>
                <w:rStyle w:val="Codechar"/>
                <w:lang w:val="en-GB"/>
              </w:rPr>
            </w:pPr>
          </w:p>
        </w:tc>
        <w:tc>
          <w:tcPr>
            <w:tcW w:w="2240" w:type="dxa"/>
            <w:gridSpan w:val="2"/>
            <w:tcBorders>
              <w:top w:val="single" w:sz="4" w:space="0" w:color="000000"/>
              <w:left w:val="single" w:sz="4" w:space="0" w:color="000000"/>
              <w:bottom w:val="single" w:sz="4" w:space="0" w:color="000000"/>
              <w:right w:val="single" w:sz="4" w:space="0" w:color="000000"/>
            </w:tcBorders>
          </w:tcPr>
          <w:p w14:paraId="47C04DFE" w14:textId="77777777" w:rsidR="002B05DD" w:rsidRPr="00A16B5B" w:rsidRDefault="002B05DD" w:rsidP="00846E1C">
            <w:pPr>
              <w:pStyle w:val="TAL"/>
              <w:rPr>
                <w:rStyle w:val="Codechar"/>
              </w:rPr>
            </w:pPr>
            <w:bookmarkStart w:id="1428" w:name="_MCCTEMPBM_CRPT71130469___2"/>
            <w:r w:rsidRPr="00A16B5B">
              <w:rPr>
                <w:rStyle w:val="Codechar"/>
              </w:rPr>
              <w:t>sdfMethods</w:t>
            </w:r>
            <w:bookmarkEnd w:id="1428"/>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377CDA0C" w14:textId="77777777" w:rsidR="002B05DD" w:rsidRPr="00A16B5B" w:rsidRDefault="002B05DD" w:rsidP="002E2B32">
            <w:pPr>
              <w:pStyle w:val="TAL"/>
              <w:keepNext w:val="0"/>
              <w:rPr>
                <w:rStyle w:val="Datatypechar"/>
                <w:lang w:val="en-GB"/>
              </w:rPr>
            </w:pPr>
            <w:bookmarkStart w:id="1429" w:name="_MCCTEMPBM_CRPT71130470___7"/>
            <w:r w:rsidRPr="00A16B5B">
              <w:rPr>
                <w:rStyle w:val="Datatypechar"/>
                <w:lang w:val="en-GB"/>
              </w:rPr>
              <w:t>array(SdfMethod)</w:t>
            </w:r>
            <w:bookmarkEnd w:id="1429"/>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BC5D0DB" w14:textId="77777777" w:rsidR="002B05DD" w:rsidRPr="00A16B5B" w:rsidRDefault="002B05DD" w:rsidP="002E2B32">
            <w:pPr>
              <w:pStyle w:val="TAC"/>
              <w:keepNext w:val="0"/>
            </w:pPr>
            <w:r w:rsidRPr="00A16B5B">
              <w:t>1..1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EEA3ADF" w14:textId="77777777" w:rsidR="002B05DD" w:rsidRPr="00A16B5B" w:rsidRDefault="002B05DD" w:rsidP="002E2B32">
            <w:pPr>
              <w:pStyle w:val="TAL"/>
              <w:keepNext w:val="0"/>
            </w:pPr>
            <w:r w:rsidRPr="00A16B5B">
              <w:t>A list of Service Data Flow description methods, e.g. 5-tuple, TOS, 2-tuple, etc</w:t>
            </w:r>
            <w:r w:rsidRPr="00A16B5B">
              <w:rPr>
                <w:rFonts w:cs="Arial"/>
              </w:rPr>
              <w:t>.,</w:t>
            </w:r>
            <w:r w:rsidRPr="00A16B5B">
              <w:t xml:space="preserve"> which should be used by the Media Session Handler to describe the Service Data flows at reference point M2 for media delivery sessions.</w:t>
            </w:r>
          </w:p>
        </w:tc>
        <w:tc>
          <w:tcPr>
            <w:tcW w:w="1643" w:type="dxa"/>
            <w:tcBorders>
              <w:left w:val="single" w:sz="4" w:space="0" w:color="000000"/>
              <w:right w:val="single" w:sz="4" w:space="0" w:color="000000"/>
            </w:tcBorders>
            <w:vAlign w:val="center"/>
            <w:hideMark/>
          </w:tcPr>
          <w:p w14:paraId="7AE16AA1" w14:textId="77777777" w:rsidR="002B05DD" w:rsidRPr="00A16B5B" w:rsidRDefault="002B05DD" w:rsidP="004F0F73">
            <w:pPr>
              <w:spacing w:after="0" w:afterAutospacing="1"/>
              <w:ind w:left="126"/>
              <w:rPr>
                <w:rFonts w:ascii="Arial" w:hAnsi="Arial"/>
                <w:iCs/>
                <w:sz w:val="18"/>
                <w:szCs w:val="18"/>
              </w:rPr>
            </w:pPr>
          </w:p>
        </w:tc>
      </w:tr>
      <w:tr w:rsidR="002B05DD" w:rsidRPr="00A16B5B" w14:paraId="6553BA2B" w14:textId="77777777" w:rsidTr="002B05DD">
        <w:trPr>
          <w:jc w:val="center"/>
        </w:trPr>
        <w:tc>
          <w:tcPr>
            <w:tcW w:w="2547" w:type="dxa"/>
            <w:gridSpan w:val="3"/>
            <w:tcBorders>
              <w:top w:val="single" w:sz="4" w:space="0" w:color="000000"/>
              <w:left w:val="single" w:sz="4" w:space="0" w:color="000000"/>
              <w:bottom w:val="single" w:sz="4" w:space="0" w:color="000000"/>
              <w:right w:val="single" w:sz="4" w:space="0" w:color="000000"/>
            </w:tcBorders>
          </w:tcPr>
          <w:p w14:paraId="7526C31E" w14:textId="77777777" w:rsidR="002B05DD" w:rsidRPr="00A16B5B" w:rsidRDefault="002B05DD" w:rsidP="0038787B">
            <w:pPr>
              <w:pStyle w:val="TAL"/>
              <w:rPr>
                <w:rStyle w:val="Codechar"/>
              </w:rPr>
            </w:pPr>
            <w:r w:rsidRPr="00A16B5B">
              <w:rPr>
                <w:rStyle w:val="Codechar"/>
              </w:rPr>
              <w:t>clientMetricsReporting‌Configurations</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6B183D26" w14:textId="77777777" w:rsidR="002B05DD" w:rsidRPr="00A16B5B" w:rsidRDefault="002B05DD" w:rsidP="0038787B">
            <w:pPr>
              <w:pStyle w:val="TAL"/>
              <w:rPr>
                <w:rStyle w:val="Datatypechar"/>
                <w:lang w:val="en-GB"/>
              </w:rPr>
            </w:pPr>
            <w:bookmarkStart w:id="1430" w:name="_MCCTEMPBM_CRPT71130473___7"/>
            <w:r w:rsidRPr="00A16B5B">
              <w:rPr>
                <w:rStyle w:val="Datatypechar"/>
                <w:lang w:val="en-GB"/>
              </w:rPr>
              <w:t>array(object)</w:t>
            </w:r>
            <w:bookmarkEnd w:id="1430"/>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BEEC056" w14:textId="77777777" w:rsidR="002B05DD" w:rsidRPr="00A16B5B" w:rsidRDefault="002B05DD" w:rsidP="0038787B">
            <w:pPr>
              <w:pStyle w:val="TAC"/>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1555B84" w14:textId="77777777" w:rsidR="002B05DD" w:rsidRPr="00A16B5B" w:rsidRDefault="002B05DD" w:rsidP="0038787B">
            <w:pPr>
              <w:pStyle w:val="TAL"/>
            </w:pPr>
            <w:r w:rsidRPr="00A16B5B">
              <w:t>Present if QoE metrics reporting is provisioned in the parent Provisioning Session.</w:t>
            </w:r>
          </w:p>
          <w:p w14:paraId="32A49A3D" w14:textId="77777777" w:rsidR="002B05DD" w:rsidRPr="00A16B5B" w:rsidRDefault="002B05DD" w:rsidP="0038787B">
            <w:pPr>
              <w:pStyle w:val="TALcontinuation"/>
              <w:spacing w:before="48"/>
            </w:pPr>
            <w:r w:rsidRPr="00A16B5B">
              <w:t>If present, contains one or more client metrics reporting configurations.</w:t>
            </w:r>
          </w:p>
        </w:tc>
        <w:tc>
          <w:tcPr>
            <w:tcW w:w="1643" w:type="dxa"/>
            <w:vMerge w:val="restar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FBDF458" w14:textId="77777777" w:rsidR="002B05DD" w:rsidRPr="00A16B5B" w:rsidRDefault="002B05DD" w:rsidP="0038787B">
            <w:pPr>
              <w:pStyle w:val="TAL"/>
              <w:rPr>
                <w:rStyle w:val="Codechar"/>
              </w:rPr>
            </w:pPr>
            <w:r w:rsidRPr="00A16B5B">
              <w:rPr>
                <w:rStyle w:val="Codechar"/>
              </w:rPr>
              <w:t>MS_DOWNLINK,</w:t>
            </w:r>
            <w:r w:rsidRPr="00A16B5B">
              <w:rPr>
                <w:rStyle w:val="Codechar"/>
              </w:rPr>
              <w:br/>
              <w:t>MS_UPLINK,</w:t>
            </w:r>
            <w:r w:rsidRPr="00A16B5B">
              <w:rPr>
                <w:rStyle w:val="Codechar"/>
              </w:rPr>
              <w:br/>
              <w:t>RTC</w:t>
            </w:r>
          </w:p>
        </w:tc>
      </w:tr>
      <w:tr w:rsidR="002B05DD" w:rsidRPr="00A16B5B" w14:paraId="7ACC8F7C"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5819FA88" w14:textId="77777777" w:rsidR="002B05DD" w:rsidRPr="00A16B5B" w:rsidRDefault="002B05DD" w:rsidP="0038787B">
            <w:pPr>
              <w:pStyle w:val="TAL"/>
              <w:ind w:left="-91"/>
              <w:rPr>
                <w:i/>
                <w:iCs/>
              </w:rPr>
            </w:pPr>
          </w:p>
        </w:tc>
        <w:tc>
          <w:tcPr>
            <w:tcW w:w="2240" w:type="dxa"/>
            <w:gridSpan w:val="2"/>
            <w:tcBorders>
              <w:top w:val="single" w:sz="4" w:space="0" w:color="000000"/>
              <w:left w:val="single" w:sz="4" w:space="0" w:color="000000"/>
              <w:bottom w:val="single" w:sz="4" w:space="0" w:color="000000"/>
              <w:right w:val="single" w:sz="4" w:space="0" w:color="000000"/>
            </w:tcBorders>
          </w:tcPr>
          <w:p w14:paraId="77AD175C" w14:textId="77777777" w:rsidR="002B05DD" w:rsidRPr="00A16B5B" w:rsidRDefault="002B05DD" w:rsidP="0038787B">
            <w:pPr>
              <w:pStyle w:val="TAL"/>
              <w:rPr>
                <w:rStyle w:val="Codechar"/>
              </w:rPr>
            </w:pPr>
            <w:r w:rsidRPr="00A16B5B">
              <w:rPr>
                <w:rStyle w:val="Codechar"/>
              </w:rPr>
              <w:t>metricsReporting‌ConfigurationId</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6660A19" w14:textId="77777777" w:rsidR="002B05DD" w:rsidRPr="00A16B5B" w:rsidRDefault="002B05DD" w:rsidP="0038787B">
            <w:pPr>
              <w:pStyle w:val="TAL"/>
              <w:rPr>
                <w:rStyle w:val="Datatypechar"/>
                <w:lang w:val="en-GB"/>
              </w:rPr>
            </w:pPr>
            <w:r w:rsidRPr="00A16B5B">
              <w:rPr>
                <w:rStyle w:val="Datatypechar"/>
                <w:lang w:val="en-GB"/>
              </w:rPr>
              <w:t>ResourceId</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39E4DA7" w14:textId="77777777" w:rsidR="002B05DD" w:rsidRPr="00A16B5B" w:rsidRDefault="002B05DD" w:rsidP="0038787B">
            <w:pPr>
              <w:pStyle w:val="TAC"/>
            </w:pPr>
            <w:r w:rsidRPr="00A16B5B">
              <w:t>1..1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B15E112" w14:textId="77777777" w:rsidR="002B05DD" w:rsidRPr="00A16B5B" w:rsidRDefault="002B05DD" w:rsidP="0038787B">
            <w:pPr>
              <w:pStyle w:val="TAL"/>
            </w:pPr>
            <w:r w:rsidRPr="00A16B5B">
              <w:t>The identifier of this metrics reporting configuration, unique within the scope of the parent Provisioning Session.</w:t>
            </w:r>
          </w:p>
          <w:p w14:paraId="116874D7" w14:textId="77777777" w:rsidR="002B05DD" w:rsidRPr="00A16B5B" w:rsidRDefault="002B05DD" w:rsidP="0038787B">
            <w:pPr>
              <w:pStyle w:val="TALcontinuation"/>
              <w:spacing w:before="48"/>
            </w:pPr>
            <w:r w:rsidRPr="00A16B5B">
              <w:t>The value shall be the same as the corresponding identifier provisioned at reference point M1 (see clause 8.11.3.1).</w:t>
            </w:r>
          </w:p>
        </w:tc>
        <w:tc>
          <w:tcPr>
            <w:tcW w:w="1643" w:type="dxa"/>
            <w:vMerge/>
            <w:tcBorders>
              <w:top w:val="single" w:sz="4" w:space="0" w:color="000000"/>
              <w:left w:val="single" w:sz="4" w:space="0" w:color="000000"/>
              <w:bottom w:val="single" w:sz="4" w:space="0" w:color="000000"/>
              <w:right w:val="single" w:sz="4" w:space="0" w:color="000000"/>
            </w:tcBorders>
            <w:vAlign w:val="center"/>
            <w:hideMark/>
          </w:tcPr>
          <w:p w14:paraId="6F5714F9" w14:textId="77777777" w:rsidR="002B05DD" w:rsidRPr="00A16B5B" w:rsidRDefault="002B05DD" w:rsidP="0038787B">
            <w:pPr>
              <w:spacing w:after="0" w:afterAutospacing="1"/>
              <w:ind w:left="126"/>
            </w:pPr>
          </w:p>
        </w:tc>
      </w:tr>
      <w:tr w:rsidR="002B05DD" w:rsidRPr="00A16B5B" w14:paraId="6F5A54DC"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14A99225" w14:textId="77777777" w:rsidR="002B05DD" w:rsidRPr="00A16B5B" w:rsidRDefault="002B05DD" w:rsidP="0038787B">
            <w:pPr>
              <w:pStyle w:val="TAL"/>
              <w:ind w:left="-91"/>
              <w:rPr>
                <w:rStyle w:val="Codechar"/>
                <w:lang w:val="en-GB"/>
              </w:rPr>
            </w:pPr>
          </w:p>
        </w:tc>
        <w:tc>
          <w:tcPr>
            <w:tcW w:w="2240" w:type="dxa"/>
            <w:gridSpan w:val="2"/>
            <w:tcBorders>
              <w:top w:val="single" w:sz="4" w:space="0" w:color="000000"/>
              <w:left w:val="single" w:sz="4" w:space="0" w:color="000000"/>
              <w:bottom w:val="single" w:sz="4" w:space="0" w:color="000000"/>
              <w:right w:val="single" w:sz="4" w:space="0" w:color="000000"/>
            </w:tcBorders>
          </w:tcPr>
          <w:p w14:paraId="48583FED" w14:textId="77777777" w:rsidR="002B05DD" w:rsidRPr="00A16B5B" w:rsidRDefault="002B05DD" w:rsidP="0038787B">
            <w:pPr>
              <w:pStyle w:val="TAL"/>
              <w:rPr>
                <w:rStyle w:val="Codechar"/>
              </w:rPr>
            </w:pPr>
            <w:bookmarkStart w:id="1431" w:name="_MCCTEMPBM_CRPT71130474___2"/>
            <w:r w:rsidRPr="00A16B5B">
              <w:rPr>
                <w:rStyle w:val="Codechar"/>
              </w:rPr>
              <w:t>serverAddresses</w:t>
            </w:r>
            <w:bookmarkEnd w:id="1431"/>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C99408F" w14:textId="77777777" w:rsidR="002B05DD" w:rsidRPr="00A16B5B" w:rsidRDefault="002B05DD" w:rsidP="0038787B">
            <w:pPr>
              <w:pStyle w:val="TAL"/>
              <w:rPr>
                <w:rStyle w:val="Datatypechar"/>
                <w:lang w:val="en-GB"/>
              </w:rPr>
            </w:pPr>
            <w:bookmarkStart w:id="1432" w:name="_MCCTEMPBM_CRPT71130475___7"/>
            <w:r w:rsidRPr="00A16B5B">
              <w:rPr>
                <w:rStyle w:val="Datatypechar"/>
                <w:lang w:val="en-GB"/>
              </w:rPr>
              <w:t>array(AbsoluteUrl)</w:t>
            </w:r>
            <w:bookmarkEnd w:id="1432"/>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E4EA982" w14:textId="77777777" w:rsidR="002B05DD" w:rsidRPr="00A16B5B" w:rsidRDefault="002B05DD" w:rsidP="0038787B">
            <w:pPr>
              <w:pStyle w:val="TAC"/>
            </w:pPr>
            <w:r w:rsidRPr="00A16B5B">
              <w:t>1..1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AC9A7EF" w14:textId="77777777" w:rsidR="002B05DD" w:rsidRPr="00A16B5B" w:rsidRDefault="002B05DD" w:rsidP="0038787B">
            <w:pPr>
              <w:pStyle w:val="TAL"/>
            </w:pPr>
            <w:r w:rsidRPr="00A16B5B">
              <w:t>A list of Media AF addresses to which metrics reports shall be sent. (See NOTE 1).</w:t>
            </w:r>
          </w:p>
          <w:p w14:paraId="353C4F25" w14:textId="77777777" w:rsidR="002B05DD" w:rsidRPr="00A16B5B" w:rsidRDefault="002B05DD" w:rsidP="0038787B">
            <w:pPr>
              <w:pStyle w:val="TALcontinuation"/>
              <w:spacing w:before="48"/>
              <w:rPr>
                <w:rFonts w:cs="Arial"/>
              </w:rPr>
            </w:pPr>
            <w:r w:rsidRPr="00A16B5B">
              <w:t xml:space="preserve">Each address shall be an opaque base URL, following the format specified in clause 7.1.3 up to and including the </w:t>
            </w:r>
            <w:r w:rsidRPr="00A16B5B">
              <w:rPr>
                <w:rStyle w:val="Codechar"/>
                <w:lang w:val="en-GB"/>
              </w:rPr>
              <w:t>{apiVersion}</w:t>
            </w:r>
            <w:r w:rsidRPr="00A16B5B">
              <w:t xml:space="preserve"> path element.</w:t>
            </w:r>
          </w:p>
        </w:tc>
        <w:tc>
          <w:tcPr>
            <w:tcW w:w="1643" w:type="dxa"/>
            <w:vMerge/>
            <w:tcBorders>
              <w:top w:val="single" w:sz="4" w:space="0" w:color="000000"/>
              <w:left w:val="single" w:sz="4" w:space="0" w:color="000000"/>
              <w:bottom w:val="single" w:sz="4" w:space="0" w:color="000000"/>
              <w:right w:val="single" w:sz="4" w:space="0" w:color="000000"/>
            </w:tcBorders>
            <w:vAlign w:val="center"/>
            <w:hideMark/>
          </w:tcPr>
          <w:p w14:paraId="65B517AE" w14:textId="77777777" w:rsidR="002B05DD" w:rsidRPr="00A16B5B" w:rsidRDefault="002B05DD" w:rsidP="0038787B">
            <w:pPr>
              <w:spacing w:after="0" w:afterAutospacing="1"/>
              <w:ind w:left="126"/>
            </w:pPr>
          </w:p>
        </w:tc>
      </w:tr>
      <w:tr w:rsidR="002B05DD" w:rsidRPr="00A16B5B" w14:paraId="6C924D57"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77767647" w14:textId="77777777" w:rsidR="002B05DD" w:rsidRPr="00A16B5B" w:rsidRDefault="002B05DD" w:rsidP="0038787B">
            <w:pPr>
              <w:pStyle w:val="TAL"/>
              <w:ind w:left="-91"/>
              <w:rPr>
                <w:rStyle w:val="Codechar"/>
                <w:lang w:val="en-GB"/>
              </w:rPr>
            </w:pPr>
          </w:p>
        </w:tc>
        <w:tc>
          <w:tcPr>
            <w:tcW w:w="2240" w:type="dxa"/>
            <w:gridSpan w:val="2"/>
            <w:tcBorders>
              <w:top w:val="single" w:sz="4" w:space="0" w:color="000000"/>
              <w:left w:val="single" w:sz="4" w:space="0" w:color="000000"/>
              <w:bottom w:val="single" w:sz="4" w:space="0" w:color="000000"/>
              <w:right w:val="single" w:sz="4" w:space="0" w:color="000000"/>
            </w:tcBorders>
          </w:tcPr>
          <w:p w14:paraId="16A47376" w14:textId="77777777" w:rsidR="002B05DD" w:rsidRPr="00A16B5B" w:rsidRDefault="002B05DD" w:rsidP="0038787B">
            <w:pPr>
              <w:pStyle w:val="TAL"/>
              <w:rPr>
                <w:rStyle w:val="Codechar"/>
              </w:rPr>
            </w:pPr>
            <w:r w:rsidRPr="00A16B5B">
              <w:rPr>
                <w:rStyle w:val="Codechar"/>
              </w:rPr>
              <w:t>sliceScope</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DEE3E79" w14:textId="77777777" w:rsidR="002B05DD" w:rsidRPr="00A16B5B" w:rsidRDefault="002B05DD" w:rsidP="0038787B">
            <w:pPr>
              <w:pStyle w:val="TAL"/>
              <w:rPr>
                <w:rStyle w:val="Datatypechar"/>
                <w:lang w:val="en-GB"/>
              </w:rPr>
            </w:pPr>
            <w:r w:rsidRPr="00A16B5B">
              <w:rPr>
                <w:rStyle w:val="Datatypechar"/>
                <w:lang w:eastAsia="zh-CN"/>
              </w:rPr>
              <w:t>array(</w:t>
            </w:r>
            <w:r w:rsidRPr="00A16B5B">
              <w:rPr>
                <w:rStyle w:val="Datatypechar"/>
              </w:rPr>
              <w:t>Snssai</w:t>
            </w:r>
            <w:r w:rsidRPr="00A16B5B">
              <w:rPr>
                <w:rStyle w:val="Datatypechar"/>
                <w:lang w:eastAsia="zh-CN"/>
              </w:rPr>
              <w:t>)</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7DF822B" w14:textId="77777777" w:rsidR="002B05DD" w:rsidRPr="00A16B5B" w:rsidRDefault="002B05DD" w:rsidP="0038787B">
            <w:pPr>
              <w:pStyle w:val="TAC"/>
            </w:pPr>
            <w:r w:rsidRPr="00A16B5B">
              <w:rPr>
                <w:rFonts w:hint="eastAsia"/>
                <w:lang w:eastAsia="zh-CN"/>
              </w:rPr>
              <w:t>0</w:t>
            </w:r>
            <w:r w:rsidRPr="00A16B5B">
              <w:rPr>
                <w:lang w:eastAsia="zh-CN"/>
              </w:rPr>
              <w:t>..1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491A022" w14:textId="77777777" w:rsidR="002B05DD" w:rsidRPr="00A16B5B" w:rsidRDefault="002B05DD" w:rsidP="0038787B">
            <w:pPr>
              <w:pStyle w:val="TAL"/>
              <w:rPr>
                <w:lang w:eastAsia="zh-CN"/>
              </w:rPr>
            </w:pPr>
            <w:r w:rsidRPr="00A16B5B">
              <w:rPr>
                <w:lang w:eastAsia="zh-CN"/>
              </w:rPr>
              <w:t>The set of network slice(s) for which metrics collection and reporting shall be executed in connection with this metrics reporting configuration (see NOTE 2).</w:t>
            </w:r>
          </w:p>
          <w:p w14:paraId="71B92392" w14:textId="77777777" w:rsidR="002B05DD" w:rsidRPr="00A16B5B" w:rsidRDefault="002B05DD" w:rsidP="0038787B">
            <w:pPr>
              <w:pStyle w:val="TALcontinuation"/>
              <w:spacing w:before="48"/>
              <w:rPr>
                <w:lang w:eastAsia="zh-CN"/>
              </w:rPr>
            </w:pPr>
            <w:r w:rsidRPr="00A16B5B">
              <w:rPr>
                <w:lang w:eastAsia="zh-CN"/>
              </w:rPr>
              <w:t>If present, the array shall identify at least one network slice.</w:t>
            </w:r>
          </w:p>
          <w:p w14:paraId="66969578" w14:textId="77777777" w:rsidR="002B05DD" w:rsidRPr="00A16B5B" w:rsidRDefault="002B05DD" w:rsidP="0038787B">
            <w:pPr>
              <w:pStyle w:val="TALcontinuation"/>
              <w:spacing w:before="48"/>
            </w:pPr>
            <w:r w:rsidRPr="00A16B5B">
              <w:rPr>
                <w:lang w:eastAsia="zh-CN"/>
              </w:rPr>
              <w:t xml:space="preserve">If </w:t>
            </w:r>
            <w:r w:rsidRPr="00A16B5B">
              <w:rPr>
                <w:rFonts w:hint="eastAsia"/>
              </w:rPr>
              <w:t>absent</w:t>
            </w:r>
            <w:r w:rsidRPr="00A16B5B">
              <w:rPr>
                <w:lang w:eastAsia="zh-CN"/>
              </w:rPr>
              <w:t xml:space="preserve">, metrics shall be collected and reported for </w:t>
            </w:r>
            <w:r w:rsidRPr="00A16B5B">
              <w:rPr>
                <w:rFonts w:hint="eastAsia"/>
              </w:rPr>
              <w:t xml:space="preserve">media delivery sessions within the scope of the parent Provisioning Session </w:t>
            </w:r>
            <w:r w:rsidRPr="00A16B5B">
              <w:t>regardless of</w:t>
            </w:r>
            <w:r w:rsidRPr="00A16B5B">
              <w:rPr>
                <w:lang w:eastAsia="zh-CN"/>
              </w:rPr>
              <w:t xml:space="preserve"> network slice.</w:t>
            </w:r>
          </w:p>
        </w:tc>
        <w:tc>
          <w:tcPr>
            <w:tcW w:w="1643" w:type="dxa"/>
            <w:vMerge/>
            <w:tcBorders>
              <w:top w:val="single" w:sz="4" w:space="0" w:color="000000"/>
              <w:left w:val="single" w:sz="4" w:space="0" w:color="000000"/>
              <w:bottom w:val="single" w:sz="4" w:space="0" w:color="000000"/>
              <w:right w:val="single" w:sz="4" w:space="0" w:color="000000"/>
            </w:tcBorders>
            <w:vAlign w:val="center"/>
          </w:tcPr>
          <w:p w14:paraId="39F0F922" w14:textId="77777777" w:rsidR="002B05DD" w:rsidRPr="00A16B5B" w:rsidRDefault="002B05DD" w:rsidP="0038787B">
            <w:pPr>
              <w:spacing w:after="0" w:afterAutospacing="1"/>
              <w:ind w:left="126"/>
            </w:pPr>
          </w:p>
        </w:tc>
      </w:tr>
      <w:tr w:rsidR="002B05DD" w:rsidRPr="00A16B5B" w14:paraId="49B4A3F7"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43ADE117" w14:textId="77777777" w:rsidR="002B05DD" w:rsidRPr="00A16B5B" w:rsidRDefault="002B05DD" w:rsidP="0038787B">
            <w:pPr>
              <w:pStyle w:val="TAL"/>
              <w:ind w:left="-91"/>
              <w:rPr>
                <w:rStyle w:val="Codechar"/>
                <w:lang w:val="en-GB"/>
              </w:rPr>
            </w:pPr>
          </w:p>
        </w:tc>
        <w:tc>
          <w:tcPr>
            <w:tcW w:w="2240" w:type="dxa"/>
            <w:gridSpan w:val="2"/>
            <w:tcBorders>
              <w:top w:val="single" w:sz="4" w:space="0" w:color="000000"/>
              <w:left w:val="single" w:sz="4" w:space="0" w:color="000000"/>
              <w:bottom w:val="single" w:sz="4" w:space="0" w:color="000000"/>
              <w:right w:val="single" w:sz="4" w:space="0" w:color="000000"/>
            </w:tcBorders>
          </w:tcPr>
          <w:p w14:paraId="00A10B26" w14:textId="77777777" w:rsidR="002B05DD" w:rsidRPr="00A16B5B" w:rsidRDefault="002B05DD" w:rsidP="0038787B">
            <w:pPr>
              <w:pStyle w:val="TAL"/>
              <w:rPr>
                <w:rStyle w:val="Codechar"/>
              </w:rPr>
            </w:pPr>
            <w:r w:rsidRPr="00A16B5B">
              <w:rPr>
                <w:rStyle w:val="Codechar"/>
              </w:rPr>
              <w:t>scheme</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3D355179" w14:textId="77777777" w:rsidR="002B05DD" w:rsidRPr="00A16B5B" w:rsidRDefault="002B05DD" w:rsidP="0038787B">
            <w:pPr>
              <w:pStyle w:val="TAL"/>
              <w:rPr>
                <w:rStyle w:val="Datatypechar"/>
                <w:lang w:val="en-GB"/>
              </w:rPr>
            </w:pPr>
            <w:r w:rsidRPr="00A16B5B">
              <w:rPr>
                <w:rStyle w:val="Datatypechar"/>
                <w:lang w:val="en-GB"/>
              </w:rPr>
              <w:t>Uri</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183704A" w14:textId="77777777" w:rsidR="002B05DD" w:rsidRPr="00A16B5B" w:rsidRDefault="002B05DD" w:rsidP="0038787B">
            <w:pPr>
              <w:pStyle w:val="TAC"/>
            </w:pPr>
            <w:r w:rsidRPr="00A16B5B">
              <w:t>1..1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6A77AA4F" w14:textId="77777777" w:rsidR="002B05DD" w:rsidRPr="00A16B5B" w:rsidRDefault="002B05DD" w:rsidP="006425B5">
            <w:pPr>
              <w:pStyle w:val="TALcontinuation"/>
              <w:spacing w:before="48"/>
            </w:pPr>
            <w:r w:rsidRPr="00A16B5B">
              <w:t>A URI identifying the metrics scheme that metrics reports shall use (see clause 5.2.11).</w:t>
            </w:r>
          </w:p>
          <w:p w14:paraId="0BCD9A54" w14:textId="77777777" w:rsidR="002B05DD" w:rsidRPr="00A16B5B" w:rsidRDefault="002B05DD" w:rsidP="006425B5">
            <w:pPr>
              <w:pStyle w:val="TALcontinuation"/>
              <w:spacing w:before="48"/>
            </w:pPr>
            <w:r w:rsidRPr="00A16B5B">
              <w:t>The set of QoE metrics schemes valid for use in 5G Media Streaming along with their respective scheme identifiers is specified in clauses 4.7.5 and 7.8.1 of TS 26.512 [6].</w:t>
            </w:r>
          </w:p>
          <w:p w14:paraId="69A64521" w14:textId="77777777" w:rsidR="002B05DD" w:rsidRPr="00A16B5B" w:rsidRDefault="002B05DD" w:rsidP="006425B5">
            <w:pPr>
              <w:pStyle w:val="TALcontinuation"/>
              <w:spacing w:before="48"/>
            </w:pPr>
            <w:r w:rsidRPr="00A16B5B">
              <w:t>The QoE metrics scheme valid for use in RTC along with its respective scheme identifier is specified in clause 15 of TS 26.113 [7].</w:t>
            </w:r>
          </w:p>
        </w:tc>
        <w:tc>
          <w:tcPr>
            <w:tcW w:w="1643" w:type="dxa"/>
            <w:vMerge/>
            <w:tcBorders>
              <w:top w:val="single" w:sz="4" w:space="0" w:color="000000"/>
              <w:left w:val="single" w:sz="4" w:space="0" w:color="000000"/>
              <w:bottom w:val="single" w:sz="4" w:space="0" w:color="000000"/>
              <w:right w:val="single" w:sz="4" w:space="0" w:color="000000"/>
            </w:tcBorders>
            <w:vAlign w:val="center"/>
            <w:hideMark/>
          </w:tcPr>
          <w:p w14:paraId="2AB7012B" w14:textId="77777777" w:rsidR="002B05DD" w:rsidRPr="00A16B5B" w:rsidRDefault="002B05DD" w:rsidP="0038787B">
            <w:pPr>
              <w:spacing w:after="0" w:afterAutospacing="1"/>
              <w:ind w:left="126"/>
            </w:pPr>
          </w:p>
        </w:tc>
      </w:tr>
      <w:tr w:rsidR="002B05DD" w:rsidRPr="00A16B5B" w14:paraId="5C0C6AC4"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3203104D" w14:textId="77777777" w:rsidR="002B05DD" w:rsidRPr="00A16B5B" w:rsidRDefault="002B05DD" w:rsidP="0038787B">
            <w:pPr>
              <w:pStyle w:val="TAL"/>
              <w:ind w:left="-91"/>
              <w:rPr>
                <w:rStyle w:val="Codechar"/>
                <w:lang w:val="en-GB"/>
              </w:rPr>
            </w:pPr>
          </w:p>
        </w:tc>
        <w:tc>
          <w:tcPr>
            <w:tcW w:w="2240" w:type="dxa"/>
            <w:gridSpan w:val="2"/>
            <w:tcBorders>
              <w:top w:val="single" w:sz="4" w:space="0" w:color="000000"/>
              <w:left w:val="single" w:sz="4" w:space="0" w:color="000000"/>
              <w:bottom w:val="single" w:sz="4" w:space="0" w:color="000000"/>
              <w:right w:val="single" w:sz="4" w:space="0" w:color="000000"/>
            </w:tcBorders>
          </w:tcPr>
          <w:p w14:paraId="3A951E15" w14:textId="77777777" w:rsidR="002B05DD" w:rsidRPr="00A16B5B" w:rsidRDefault="002B05DD" w:rsidP="0038787B">
            <w:pPr>
              <w:pStyle w:val="TAL"/>
              <w:rPr>
                <w:rStyle w:val="Codechar"/>
              </w:rPr>
            </w:pPr>
            <w:bookmarkStart w:id="1433" w:name="_MCCTEMPBM_CRPT71130476___2"/>
            <w:r w:rsidRPr="00A16B5B">
              <w:rPr>
                <w:rStyle w:val="Codechar"/>
              </w:rPr>
              <w:t>dataNetworkName</w:t>
            </w:r>
            <w:bookmarkEnd w:id="1433"/>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05AFE9BE" w14:textId="77777777" w:rsidR="002B05DD" w:rsidRPr="00A16B5B" w:rsidRDefault="002B05DD" w:rsidP="0038787B">
            <w:pPr>
              <w:pStyle w:val="TAL"/>
              <w:rPr>
                <w:rStyle w:val="Datatypechar"/>
                <w:lang w:val="en-GB"/>
              </w:rPr>
            </w:pPr>
            <w:bookmarkStart w:id="1434" w:name="_MCCTEMPBM_CRPT71130477___7"/>
            <w:r w:rsidRPr="00A16B5B">
              <w:rPr>
                <w:rStyle w:val="Datatypechar"/>
                <w:lang w:val="en-GB"/>
              </w:rPr>
              <w:t>Dnn</w:t>
            </w:r>
            <w:bookmarkEnd w:id="1434"/>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8A6D6E5" w14:textId="77777777" w:rsidR="002B05DD" w:rsidRPr="00A16B5B" w:rsidRDefault="002B05DD" w:rsidP="0038787B">
            <w:pPr>
              <w:pStyle w:val="TAC"/>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38EE3DC" w14:textId="77777777" w:rsidR="002B05DD" w:rsidRPr="00A16B5B" w:rsidRDefault="002B05DD" w:rsidP="0038787B">
            <w:pPr>
              <w:pStyle w:val="TAL"/>
            </w:pPr>
            <w:r w:rsidRPr="00A16B5B">
              <w:t>The name of the Data Network which shall be used to send metrics reports.</w:t>
            </w:r>
          </w:p>
          <w:p w14:paraId="5BC85280" w14:textId="77777777" w:rsidR="002B05DD" w:rsidRPr="00A16B5B" w:rsidRDefault="002B05DD" w:rsidP="0038787B">
            <w:pPr>
              <w:pStyle w:val="TALcontinuation"/>
              <w:spacing w:before="48"/>
            </w:pPr>
            <w:r w:rsidRPr="00A16B5B">
              <w:t>If not specified, the default Data Network shall be used.</w:t>
            </w:r>
          </w:p>
        </w:tc>
        <w:tc>
          <w:tcPr>
            <w:tcW w:w="1643" w:type="dxa"/>
            <w:vMerge/>
            <w:tcBorders>
              <w:top w:val="single" w:sz="4" w:space="0" w:color="000000"/>
              <w:left w:val="single" w:sz="4" w:space="0" w:color="000000"/>
              <w:bottom w:val="single" w:sz="4" w:space="0" w:color="000000"/>
              <w:right w:val="single" w:sz="4" w:space="0" w:color="000000"/>
            </w:tcBorders>
            <w:vAlign w:val="center"/>
            <w:hideMark/>
          </w:tcPr>
          <w:p w14:paraId="2F11E1B3" w14:textId="77777777" w:rsidR="002B05DD" w:rsidRPr="00A16B5B" w:rsidRDefault="002B05DD" w:rsidP="0038787B">
            <w:pPr>
              <w:spacing w:after="0" w:afterAutospacing="1"/>
              <w:ind w:left="126"/>
            </w:pPr>
          </w:p>
        </w:tc>
      </w:tr>
      <w:tr w:rsidR="002B05DD" w:rsidRPr="00A16B5B" w14:paraId="1FB56E9E"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6368B9C4" w14:textId="77777777" w:rsidR="002B05DD" w:rsidRPr="00A16B5B" w:rsidRDefault="002B05DD" w:rsidP="0038787B">
            <w:pPr>
              <w:pStyle w:val="TAL"/>
              <w:keepNext w:val="0"/>
              <w:ind w:left="-91"/>
              <w:rPr>
                <w:rStyle w:val="Codechar"/>
                <w:lang w:val="en-GB"/>
              </w:rPr>
            </w:pPr>
          </w:p>
        </w:tc>
        <w:tc>
          <w:tcPr>
            <w:tcW w:w="2240" w:type="dxa"/>
            <w:gridSpan w:val="2"/>
            <w:tcBorders>
              <w:top w:val="single" w:sz="4" w:space="0" w:color="000000"/>
              <w:left w:val="single" w:sz="4" w:space="0" w:color="000000"/>
              <w:bottom w:val="single" w:sz="4" w:space="0" w:color="000000"/>
              <w:right w:val="single" w:sz="4" w:space="0" w:color="000000"/>
            </w:tcBorders>
          </w:tcPr>
          <w:p w14:paraId="43AB88DE" w14:textId="77777777" w:rsidR="002B05DD" w:rsidRPr="00A16B5B" w:rsidRDefault="002B05DD" w:rsidP="0038787B">
            <w:pPr>
              <w:pStyle w:val="TAL"/>
              <w:rPr>
                <w:rStyle w:val="Codechar"/>
              </w:rPr>
            </w:pPr>
            <w:r w:rsidRPr="00A16B5B">
              <w:rPr>
                <w:rStyle w:val="Codechar"/>
              </w:rPr>
              <w:t>reportingStartOffset</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6AE7F5F" w14:textId="77777777" w:rsidR="002B05DD" w:rsidRPr="00A16B5B" w:rsidRDefault="002B05DD" w:rsidP="0038787B">
            <w:pPr>
              <w:pStyle w:val="TAL"/>
              <w:rPr>
                <w:rStyle w:val="Datatypechar"/>
              </w:rPr>
            </w:pPr>
            <w:r w:rsidRPr="00A16B5B">
              <w:rPr>
                <w:rStyle w:val="Datatypechar"/>
              </w:rPr>
              <w:t>DurationSec</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F59275F" w14:textId="77777777" w:rsidR="002B05DD" w:rsidRPr="00A16B5B" w:rsidRDefault="002B05DD" w:rsidP="0038787B">
            <w:pPr>
              <w:pStyle w:val="TAC"/>
              <w:keepNext w:val="0"/>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A482267" w14:textId="77777777" w:rsidR="002B05DD" w:rsidRPr="00A16B5B" w:rsidRDefault="002B05DD" w:rsidP="0038787B">
            <w:pPr>
              <w:pStyle w:val="TAL"/>
            </w:pPr>
            <w:r w:rsidRPr="00A16B5B">
              <w:t>The time offset (expressed in seconds) from the start of a media delivery session when the Media Client is required to begin submitting metrics reports.</w:t>
            </w:r>
          </w:p>
          <w:p w14:paraId="6C5CC0C7" w14:textId="77777777" w:rsidR="002B05DD" w:rsidRPr="00A16B5B" w:rsidRDefault="002B05DD" w:rsidP="0038787B">
            <w:pPr>
              <w:pStyle w:val="TALcontinuation"/>
              <w:spacing w:before="48"/>
            </w:pPr>
            <w:r w:rsidRPr="00A16B5B">
              <w:t>If omitted, the value of this parameter is assumed to be zero, i.e., directing the Media Client to start reporting metrics from the start of the media delivery session.</w:t>
            </w:r>
          </w:p>
        </w:tc>
        <w:tc>
          <w:tcPr>
            <w:tcW w:w="1643" w:type="dxa"/>
            <w:vMerge/>
            <w:tcBorders>
              <w:top w:val="single" w:sz="4" w:space="0" w:color="000000"/>
              <w:left w:val="single" w:sz="4" w:space="0" w:color="000000"/>
              <w:bottom w:val="single" w:sz="4" w:space="0" w:color="000000"/>
              <w:right w:val="single" w:sz="4" w:space="0" w:color="000000"/>
            </w:tcBorders>
            <w:vAlign w:val="center"/>
          </w:tcPr>
          <w:p w14:paraId="3D5C79B2" w14:textId="77777777" w:rsidR="002B05DD" w:rsidRPr="00A16B5B" w:rsidRDefault="002B05DD" w:rsidP="0038787B">
            <w:pPr>
              <w:spacing w:after="0" w:afterAutospacing="1"/>
              <w:ind w:left="126"/>
            </w:pPr>
          </w:p>
        </w:tc>
      </w:tr>
      <w:tr w:rsidR="002B05DD" w:rsidRPr="00A16B5B" w14:paraId="2FD0E354"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0E616BC8" w14:textId="77777777" w:rsidR="002B05DD" w:rsidRPr="00A16B5B" w:rsidRDefault="002B05DD" w:rsidP="0038787B">
            <w:pPr>
              <w:pStyle w:val="TAL"/>
              <w:keepNext w:val="0"/>
              <w:ind w:left="-91"/>
              <w:rPr>
                <w:rStyle w:val="Codechar"/>
                <w:lang w:val="en-GB"/>
              </w:rPr>
            </w:pPr>
          </w:p>
        </w:tc>
        <w:tc>
          <w:tcPr>
            <w:tcW w:w="2240" w:type="dxa"/>
            <w:gridSpan w:val="2"/>
            <w:tcBorders>
              <w:top w:val="single" w:sz="4" w:space="0" w:color="000000"/>
              <w:left w:val="single" w:sz="4" w:space="0" w:color="000000"/>
              <w:bottom w:val="single" w:sz="4" w:space="0" w:color="000000"/>
              <w:right w:val="single" w:sz="4" w:space="0" w:color="000000"/>
            </w:tcBorders>
          </w:tcPr>
          <w:p w14:paraId="4A709CF7" w14:textId="77777777" w:rsidR="002B05DD" w:rsidRPr="00A16B5B" w:rsidRDefault="002B05DD" w:rsidP="0038787B">
            <w:pPr>
              <w:pStyle w:val="TAL"/>
              <w:rPr>
                <w:rStyle w:val="Codechar"/>
              </w:rPr>
            </w:pPr>
            <w:r w:rsidRPr="00A16B5B">
              <w:rPr>
                <w:rStyle w:val="Codechar"/>
              </w:rPr>
              <w:t>reportingDuration</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D428A3E" w14:textId="77777777" w:rsidR="002B05DD" w:rsidRPr="00A16B5B" w:rsidRDefault="002B05DD" w:rsidP="0038787B">
            <w:pPr>
              <w:pStyle w:val="TAL"/>
              <w:rPr>
                <w:rStyle w:val="Datatypechar"/>
              </w:rPr>
            </w:pPr>
            <w:r w:rsidRPr="00A16B5B">
              <w:rPr>
                <w:rStyle w:val="Datatypechar"/>
              </w:rPr>
              <w:t>DurationSec</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CBE568C" w14:textId="77777777" w:rsidR="002B05DD" w:rsidRPr="00A16B5B" w:rsidRDefault="002B05DD" w:rsidP="0038787B">
            <w:pPr>
              <w:pStyle w:val="TAC"/>
              <w:keepNext w:val="0"/>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D0B1387" w14:textId="77777777" w:rsidR="002B05DD" w:rsidRPr="00A16B5B" w:rsidRDefault="002B05DD" w:rsidP="0038787B">
            <w:pPr>
              <w:pStyle w:val="TAL"/>
            </w:pPr>
            <w:r w:rsidRPr="00A16B5B">
              <w:t>The period of time (expressed in seconds) measured relative to the reporting start point, after which the Media Client is required to stop reporting metrics.</w:t>
            </w:r>
          </w:p>
          <w:p w14:paraId="7CF8CD46" w14:textId="77777777" w:rsidR="002B05DD" w:rsidRPr="00A16B5B" w:rsidRDefault="002B05DD" w:rsidP="0038787B">
            <w:pPr>
              <w:pStyle w:val="TALcontinuation"/>
              <w:spacing w:before="48"/>
            </w:pPr>
            <w:r w:rsidRPr="00A16B5B">
              <w:t>If omitted, reporting is required to continue until the end of the media delivery session.</w:t>
            </w:r>
          </w:p>
        </w:tc>
        <w:tc>
          <w:tcPr>
            <w:tcW w:w="1643" w:type="dxa"/>
            <w:vMerge/>
            <w:tcBorders>
              <w:top w:val="single" w:sz="4" w:space="0" w:color="000000"/>
              <w:left w:val="single" w:sz="4" w:space="0" w:color="000000"/>
              <w:bottom w:val="single" w:sz="4" w:space="0" w:color="000000"/>
              <w:right w:val="single" w:sz="4" w:space="0" w:color="000000"/>
            </w:tcBorders>
            <w:vAlign w:val="center"/>
          </w:tcPr>
          <w:p w14:paraId="6FE7EF36" w14:textId="77777777" w:rsidR="002B05DD" w:rsidRPr="00A16B5B" w:rsidRDefault="002B05DD" w:rsidP="0038787B">
            <w:pPr>
              <w:spacing w:after="0" w:afterAutospacing="1"/>
              <w:ind w:left="126"/>
            </w:pPr>
          </w:p>
        </w:tc>
      </w:tr>
      <w:tr w:rsidR="002B05DD" w:rsidRPr="00A16B5B" w14:paraId="2F241173"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7BADD8F7" w14:textId="77777777" w:rsidR="002B05DD" w:rsidRPr="00A16B5B" w:rsidRDefault="002B05DD" w:rsidP="0038787B">
            <w:pPr>
              <w:pStyle w:val="TAL"/>
              <w:keepNext w:val="0"/>
              <w:ind w:left="-91"/>
              <w:rPr>
                <w:rStyle w:val="Codechar"/>
                <w:lang w:val="en-GB"/>
              </w:rPr>
            </w:pPr>
          </w:p>
        </w:tc>
        <w:tc>
          <w:tcPr>
            <w:tcW w:w="2240" w:type="dxa"/>
            <w:gridSpan w:val="2"/>
            <w:tcBorders>
              <w:top w:val="single" w:sz="4" w:space="0" w:color="000000"/>
              <w:left w:val="single" w:sz="4" w:space="0" w:color="000000"/>
              <w:bottom w:val="single" w:sz="4" w:space="0" w:color="000000"/>
              <w:right w:val="single" w:sz="4" w:space="0" w:color="000000"/>
            </w:tcBorders>
          </w:tcPr>
          <w:p w14:paraId="5769788F" w14:textId="77777777" w:rsidR="002B05DD" w:rsidRPr="00A16B5B" w:rsidRDefault="002B05DD" w:rsidP="0038787B">
            <w:pPr>
              <w:pStyle w:val="TAL"/>
              <w:rPr>
                <w:rStyle w:val="Codechar"/>
              </w:rPr>
            </w:pPr>
            <w:bookmarkStart w:id="1435" w:name="_MCCTEMPBM_CRPT71130478___2"/>
            <w:r w:rsidRPr="00A16B5B">
              <w:rPr>
                <w:rStyle w:val="Codechar"/>
              </w:rPr>
              <w:t>reportingInterval</w:t>
            </w:r>
            <w:bookmarkEnd w:id="1435"/>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0442F778" w14:textId="77777777" w:rsidR="002B05DD" w:rsidRPr="00A16B5B" w:rsidRDefault="002B05DD" w:rsidP="0038787B">
            <w:pPr>
              <w:pStyle w:val="TAL"/>
              <w:rPr>
                <w:rStyle w:val="Datatypechar"/>
              </w:rPr>
            </w:pPr>
            <w:bookmarkStart w:id="1436" w:name="MCCQCTEMPBM_00000033"/>
            <w:r w:rsidRPr="00A16B5B">
              <w:rPr>
                <w:rStyle w:val="Datatypechar"/>
              </w:rPr>
              <w:t>DurationSec</w:t>
            </w:r>
            <w:bookmarkEnd w:id="1436"/>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81C7131" w14:textId="77777777" w:rsidR="002B05DD" w:rsidRPr="00A16B5B" w:rsidRDefault="002B05DD" w:rsidP="0038787B">
            <w:pPr>
              <w:pStyle w:val="TAC"/>
              <w:keepNext w:val="0"/>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62F19EE" w14:textId="77777777" w:rsidR="002B05DD" w:rsidRPr="00A16B5B" w:rsidRDefault="002B05DD" w:rsidP="0038787B">
            <w:pPr>
              <w:pStyle w:val="TAL"/>
              <w:keepNext w:val="0"/>
            </w:pPr>
            <w:r w:rsidRPr="00A16B5B">
              <w:t>The time interval, expressed in seconds, between metrics reports being sent by the Media Session Handler. The value shall be greater than zero.</w:t>
            </w:r>
          </w:p>
          <w:p w14:paraId="28026A9F" w14:textId="77777777" w:rsidR="002B05DD" w:rsidRPr="00A16B5B" w:rsidRDefault="002B05DD" w:rsidP="0038787B">
            <w:pPr>
              <w:pStyle w:val="TALcontinuation"/>
              <w:spacing w:before="48"/>
            </w:pPr>
            <w:r w:rsidRPr="00A16B5B">
              <w:t>When this property is omitted, a single final report shall be sent immediately after the media streaming session has ended.</w:t>
            </w:r>
          </w:p>
        </w:tc>
        <w:tc>
          <w:tcPr>
            <w:tcW w:w="1643" w:type="dxa"/>
            <w:vMerge/>
            <w:tcBorders>
              <w:top w:val="single" w:sz="4" w:space="0" w:color="000000"/>
              <w:left w:val="single" w:sz="4" w:space="0" w:color="000000"/>
              <w:bottom w:val="single" w:sz="4" w:space="0" w:color="000000"/>
              <w:right w:val="single" w:sz="4" w:space="0" w:color="000000"/>
            </w:tcBorders>
            <w:vAlign w:val="center"/>
            <w:hideMark/>
          </w:tcPr>
          <w:p w14:paraId="7FC12136" w14:textId="77777777" w:rsidR="002B05DD" w:rsidRPr="00A16B5B" w:rsidRDefault="002B05DD" w:rsidP="0038787B">
            <w:pPr>
              <w:spacing w:after="0" w:afterAutospacing="1"/>
              <w:ind w:left="126"/>
            </w:pPr>
          </w:p>
        </w:tc>
      </w:tr>
      <w:tr w:rsidR="002B05DD" w:rsidRPr="00A16B5B" w14:paraId="29BACB67"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15BE33EF" w14:textId="77777777" w:rsidR="002B05DD" w:rsidRPr="00A16B5B" w:rsidRDefault="002B05DD" w:rsidP="0038787B">
            <w:pPr>
              <w:pStyle w:val="TAL"/>
              <w:keepNext w:val="0"/>
              <w:ind w:left="-91"/>
              <w:rPr>
                <w:rStyle w:val="Codechar"/>
                <w:lang w:val="en-GB"/>
              </w:rPr>
            </w:pPr>
          </w:p>
        </w:tc>
        <w:tc>
          <w:tcPr>
            <w:tcW w:w="2240" w:type="dxa"/>
            <w:gridSpan w:val="2"/>
            <w:tcBorders>
              <w:top w:val="single" w:sz="4" w:space="0" w:color="000000"/>
              <w:left w:val="single" w:sz="4" w:space="0" w:color="000000"/>
              <w:bottom w:val="single" w:sz="4" w:space="0" w:color="000000"/>
              <w:right w:val="single" w:sz="4" w:space="0" w:color="000000"/>
            </w:tcBorders>
          </w:tcPr>
          <w:p w14:paraId="3CDB126B" w14:textId="77777777" w:rsidR="002B05DD" w:rsidRPr="00A16B5B" w:rsidRDefault="002B05DD" w:rsidP="0038787B">
            <w:pPr>
              <w:pStyle w:val="TAL"/>
              <w:rPr>
                <w:rStyle w:val="Codechar"/>
              </w:rPr>
            </w:pPr>
            <w:bookmarkStart w:id="1437" w:name="_MCCTEMPBM_CRPT71130479___2"/>
            <w:r w:rsidRPr="00A16B5B">
              <w:rPr>
                <w:rStyle w:val="Codechar"/>
              </w:rPr>
              <w:t>samplePercentage</w:t>
            </w:r>
            <w:bookmarkEnd w:id="1437"/>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3B5E6E5C" w14:textId="77777777" w:rsidR="002B05DD" w:rsidRPr="00A16B5B" w:rsidRDefault="002B05DD" w:rsidP="0038787B">
            <w:pPr>
              <w:pStyle w:val="TAL"/>
              <w:keepNext w:val="0"/>
              <w:rPr>
                <w:rStyle w:val="Datatypechar"/>
                <w:lang w:val="en-GB"/>
              </w:rPr>
            </w:pPr>
            <w:bookmarkStart w:id="1438" w:name="_MCCTEMPBM_CRPT71130480___7"/>
            <w:r w:rsidRPr="00A16B5B">
              <w:rPr>
                <w:rStyle w:val="Datatypechar"/>
                <w:lang w:val="en-GB"/>
              </w:rPr>
              <w:t>Percentage</w:t>
            </w:r>
            <w:bookmarkEnd w:id="1438"/>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30BC90F2" w14:textId="77777777" w:rsidR="002B05DD" w:rsidRPr="00A16B5B" w:rsidRDefault="002B05DD" w:rsidP="0038787B">
            <w:pPr>
              <w:pStyle w:val="TAC"/>
              <w:keepNext w:val="0"/>
            </w:pPr>
            <w:r w:rsidRPr="00A16B5B">
              <w:t>1..1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D115F5E" w14:textId="77777777" w:rsidR="002B05DD" w:rsidRPr="00A16B5B" w:rsidRDefault="002B05DD" w:rsidP="0038787B">
            <w:pPr>
              <w:pStyle w:val="TAL"/>
              <w:keepNext w:val="0"/>
            </w:pPr>
            <w:r w:rsidRPr="00A16B5B">
              <w:t>The percentage of media delivery sessions that shall report QoE metrics, expressed as a floating-point value between 0.0 and 100.0.</w:t>
            </w:r>
          </w:p>
        </w:tc>
        <w:tc>
          <w:tcPr>
            <w:tcW w:w="1643" w:type="dxa"/>
            <w:vMerge/>
            <w:tcBorders>
              <w:top w:val="single" w:sz="4" w:space="0" w:color="000000"/>
              <w:left w:val="single" w:sz="4" w:space="0" w:color="000000"/>
              <w:bottom w:val="single" w:sz="4" w:space="0" w:color="000000"/>
              <w:right w:val="single" w:sz="4" w:space="0" w:color="000000"/>
            </w:tcBorders>
            <w:vAlign w:val="center"/>
            <w:hideMark/>
          </w:tcPr>
          <w:p w14:paraId="2E846F9E" w14:textId="77777777" w:rsidR="002B05DD" w:rsidRPr="00A16B5B" w:rsidRDefault="002B05DD" w:rsidP="0038787B">
            <w:pPr>
              <w:spacing w:after="0" w:afterAutospacing="1"/>
              <w:ind w:left="126"/>
            </w:pPr>
          </w:p>
        </w:tc>
      </w:tr>
      <w:tr w:rsidR="002B05DD" w:rsidRPr="00A16B5B" w14:paraId="077303BA"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7E1A016F" w14:textId="77777777" w:rsidR="002B05DD" w:rsidRPr="00A16B5B" w:rsidRDefault="002B05DD" w:rsidP="0038787B">
            <w:pPr>
              <w:pStyle w:val="TAL"/>
              <w:keepNext w:val="0"/>
              <w:ind w:left="-91"/>
              <w:rPr>
                <w:rStyle w:val="Codechar"/>
                <w:lang w:val="en-GB"/>
              </w:rPr>
            </w:pPr>
          </w:p>
        </w:tc>
        <w:tc>
          <w:tcPr>
            <w:tcW w:w="2240" w:type="dxa"/>
            <w:gridSpan w:val="2"/>
            <w:tcBorders>
              <w:top w:val="single" w:sz="4" w:space="0" w:color="000000"/>
              <w:left w:val="single" w:sz="4" w:space="0" w:color="000000"/>
              <w:bottom w:val="single" w:sz="4" w:space="0" w:color="000000"/>
              <w:right w:val="single" w:sz="4" w:space="0" w:color="000000"/>
            </w:tcBorders>
          </w:tcPr>
          <w:p w14:paraId="46B6096B" w14:textId="77777777" w:rsidR="002B05DD" w:rsidRPr="00A16B5B" w:rsidRDefault="002B05DD" w:rsidP="0038787B">
            <w:pPr>
              <w:pStyle w:val="TAL"/>
              <w:rPr>
                <w:rStyle w:val="Codechar"/>
              </w:rPr>
            </w:pPr>
            <w:bookmarkStart w:id="1439" w:name="_MCCTEMPBM_CRPT71130481___2"/>
            <w:r w:rsidRPr="00A16B5B">
              <w:rPr>
                <w:rStyle w:val="Codechar"/>
              </w:rPr>
              <w:t>urlFilters</w:t>
            </w:r>
            <w:bookmarkEnd w:id="1439"/>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0941EB8" w14:textId="77777777" w:rsidR="002B05DD" w:rsidRPr="00A16B5B" w:rsidRDefault="002B05DD" w:rsidP="0038787B">
            <w:pPr>
              <w:pStyle w:val="TAL"/>
              <w:keepNext w:val="0"/>
              <w:rPr>
                <w:rStyle w:val="Datatypechar"/>
                <w:lang w:val="en-GB"/>
              </w:rPr>
            </w:pPr>
            <w:bookmarkStart w:id="1440" w:name="_MCCTEMPBM_CRPT71130482___7"/>
            <w:r w:rsidRPr="00A16B5B">
              <w:rPr>
                <w:rStyle w:val="Datatypechar"/>
                <w:lang w:val="en-GB"/>
              </w:rPr>
              <w:t>array(string)</w:t>
            </w:r>
            <w:bookmarkEnd w:id="1440"/>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D6B524F" w14:textId="77777777" w:rsidR="002B05DD" w:rsidRPr="00A16B5B" w:rsidRDefault="002B05DD" w:rsidP="0038787B">
            <w:pPr>
              <w:pStyle w:val="TAC"/>
              <w:keepNext w:val="0"/>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94175E4" w14:textId="77777777" w:rsidR="002B05DD" w:rsidRPr="00A16B5B" w:rsidRDefault="002B05DD" w:rsidP="0038787B">
            <w:pPr>
              <w:pStyle w:val="TAL"/>
            </w:pPr>
            <w:r w:rsidRPr="00A16B5B">
              <w:t>A non-empty list of Media Entry Point URL patterns for which QoE metrics shall be reported. The format of each pattern shall be a regular expression as specified in [36].</w:t>
            </w:r>
          </w:p>
          <w:p w14:paraId="5F5499D2" w14:textId="77777777" w:rsidR="002B05DD" w:rsidRPr="00A16B5B" w:rsidRDefault="002B05DD" w:rsidP="0038787B">
            <w:pPr>
              <w:pStyle w:val="TALcontinuation"/>
              <w:spacing w:before="48"/>
              <w:rPr>
                <w:rFonts w:cs="Arial"/>
              </w:rPr>
            </w:pPr>
            <w:r w:rsidRPr="00A16B5B">
              <w:t>If not specified, reporting shall be done for all media delivery sessions.</w:t>
            </w:r>
          </w:p>
        </w:tc>
        <w:tc>
          <w:tcPr>
            <w:tcW w:w="1643" w:type="dxa"/>
            <w:vMerge/>
            <w:tcBorders>
              <w:top w:val="single" w:sz="4" w:space="0" w:color="000000"/>
              <w:left w:val="single" w:sz="4" w:space="0" w:color="000000"/>
              <w:bottom w:val="single" w:sz="4" w:space="0" w:color="000000"/>
              <w:right w:val="single" w:sz="4" w:space="0" w:color="000000"/>
            </w:tcBorders>
            <w:vAlign w:val="center"/>
            <w:hideMark/>
          </w:tcPr>
          <w:p w14:paraId="4B9E0001" w14:textId="77777777" w:rsidR="002B05DD" w:rsidRPr="00A16B5B" w:rsidRDefault="002B05DD" w:rsidP="0038787B">
            <w:pPr>
              <w:spacing w:after="0" w:afterAutospacing="1"/>
              <w:ind w:left="126"/>
            </w:pPr>
          </w:p>
        </w:tc>
      </w:tr>
      <w:tr w:rsidR="002B05DD" w:rsidRPr="00A16B5B" w14:paraId="2C9C4D43"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6262B67B" w14:textId="77777777" w:rsidR="002B05DD" w:rsidRPr="00A16B5B" w:rsidRDefault="002B05DD" w:rsidP="0038787B">
            <w:pPr>
              <w:pStyle w:val="TAL"/>
              <w:keepNext w:val="0"/>
              <w:ind w:left="-91"/>
              <w:rPr>
                <w:rStyle w:val="Codechar"/>
                <w:lang w:val="en-GB"/>
              </w:rPr>
            </w:pPr>
          </w:p>
        </w:tc>
        <w:tc>
          <w:tcPr>
            <w:tcW w:w="2240" w:type="dxa"/>
            <w:gridSpan w:val="2"/>
            <w:tcBorders>
              <w:top w:val="single" w:sz="4" w:space="0" w:color="000000"/>
              <w:left w:val="single" w:sz="4" w:space="0" w:color="000000"/>
              <w:bottom w:val="single" w:sz="4" w:space="0" w:color="000000"/>
              <w:right w:val="single" w:sz="4" w:space="0" w:color="000000"/>
            </w:tcBorders>
          </w:tcPr>
          <w:p w14:paraId="7FFF8A8F" w14:textId="77777777" w:rsidR="002B05DD" w:rsidRPr="00A16B5B" w:rsidRDefault="002B05DD" w:rsidP="0038787B">
            <w:pPr>
              <w:pStyle w:val="TAL"/>
              <w:rPr>
                <w:rStyle w:val="Codechar"/>
              </w:rPr>
            </w:pPr>
            <w:r w:rsidRPr="00A16B5B">
              <w:rPr>
                <w:rStyle w:val="Codechar"/>
              </w:rPr>
              <w:t>samplingPeriod</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9739626" w14:textId="77777777" w:rsidR="002B05DD" w:rsidRPr="00A16B5B" w:rsidDel="00785039" w:rsidRDefault="002B05DD" w:rsidP="0038787B">
            <w:pPr>
              <w:pStyle w:val="TAL"/>
              <w:keepNext w:val="0"/>
              <w:rPr>
                <w:rStyle w:val="Datatypechar"/>
                <w:lang w:val="en-GB"/>
              </w:rPr>
            </w:pPr>
            <w:r w:rsidRPr="00A16B5B">
              <w:rPr>
                <w:rStyle w:val="Datatypechar"/>
                <w:lang w:val="en-GB"/>
              </w:rPr>
              <w:t>DurationSec</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253EF92" w14:textId="77777777" w:rsidR="002B05DD" w:rsidRPr="00A16B5B" w:rsidRDefault="002B05DD" w:rsidP="0038787B">
            <w:pPr>
              <w:pStyle w:val="TAC"/>
              <w:keepNext w:val="0"/>
            </w:pPr>
            <w:r w:rsidRPr="00A16B5B">
              <w:t>1..1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91A7D9E" w14:textId="77777777" w:rsidR="002B05DD" w:rsidRPr="00A16B5B" w:rsidRDefault="002B05DD" w:rsidP="0038787B">
            <w:pPr>
              <w:pStyle w:val="TAL"/>
            </w:pPr>
            <w:r w:rsidRPr="00A16B5B">
              <w:t>The time interval the Media Client should wait between sampling the QoE metrics specified by this metrics reporting configuration.</w:t>
            </w:r>
          </w:p>
        </w:tc>
        <w:tc>
          <w:tcPr>
            <w:tcW w:w="1643" w:type="dxa"/>
            <w:vMerge/>
            <w:tcBorders>
              <w:top w:val="single" w:sz="4" w:space="0" w:color="000000"/>
              <w:left w:val="single" w:sz="4" w:space="0" w:color="000000"/>
              <w:bottom w:val="single" w:sz="4" w:space="0" w:color="000000"/>
              <w:right w:val="single" w:sz="4" w:space="0" w:color="000000"/>
            </w:tcBorders>
            <w:vAlign w:val="center"/>
          </w:tcPr>
          <w:p w14:paraId="6851FE79" w14:textId="77777777" w:rsidR="002B05DD" w:rsidRPr="00A16B5B" w:rsidRDefault="002B05DD" w:rsidP="0038787B">
            <w:pPr>
              <w:spacing w:after="0" w:afterAutospacing="1"/>
              <w:ind w:left="126"/>
            </w:pPr>
          </w:p>
        </w:tc>
      </w:tr>
      <w:tr w:rsidR="002B05DD" w:rsidRPr="00A16B5B" w14:paraId="6A27E312"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034CCD00" w14:textId="77777777" w:rsidR="002B05DD" w:rsidRPr="00A16B5B" w:rsidRDefault="002B05DD" w:rsidP="0038787B">
            <w:pPr>
              <w:pStyle w:val="TAL"/>
              <w:keepNext w:val="0"/>
              <w:ind w:left="-91"/>
              <w:rPr>
                <w:rStyle w:val="Codechar"/>
                <w:lang w:val="en-GB"/>
              </w:rPr>
            </w:pPr>
          </w:p>
        </w:tc>
        <w:tc>
          <w:tcPr>
            <w:tcW w:w="2240" w:type="dxa"/>
            <w:gridSpan w:val="2"/>
            <w:tcBorders>
              <w:top w:val="single" w:sz="4" w:space="0" w:color="000000"/>
              <w:left w:val="single" w:sz="4" w:space="0" w:color="000000"/>
              <w:bottom w:val="single" w:sz="4" w:space="0" w:color="000000"/>
              <w:right w:val="single" w:sz="4" w:space="0" w:color="000000"/>
            </w:tcBorders>
          </w:tcPr>
          <w:p w14:paraId="34611B51" w14:textId="77777777" w:rsidR="002B05DD" w:rsidRPr="00A16B5B" w:rsidRDefault="002B05DD" w:rsidP="0038787B">
            <w:pPr>
              <w:pStyle w:val="TAL"/>
              <w:rPr>
                <w:rStyle w:val="Codechar"/>
              </w:rPr>
            </w:pPr>
            <w:bookmarkStart w:id="1441" w:name="_MCCTEMPBM_CRPT71130483___2"/>
            <w:r w:rsidRPr="00A16B5B">
              <w:rPr>
                <w:rStyle w:val="Codechar"/>
              </w:rPr>
              <w:t>metrics</w:t>
            </w:r>
            <w:bookmarkEnd w:id="1441"/>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0C61D39D" w14:textId="77777777" w:rsidR="002B05DD" w:rsidRPr="00A16B5B" w:rsidRDefault="002B05DD" w:rsidP="0038787B">
            <w:pPr>
              <w:pStyle w:val="TAL"/>
              <w:keepNext w:val="0"/>
              <w:rPr>
                <w:rStyle w:val="Datatypechar"/>
                <w:lang w:val="en-GB"/>
              </w:rPr>
            </w:pPr>
            <w:bookmarkStart w:id="1442" w:name="_MCCTEMPBM_CRPT71130484___7"/>
            <w:r w:rsidRPr="00A16B5B">
              <w:rPr>
                <w:rStyle w:val="Datatypechar"/>
                <w:lang w:val="en-GB"/>
              </w:rPr>
              <w:t>array(U</w:t>
            </w:r>
            <w:r w:rsidRPr="00A16B5B">
              <w:rPr>
                <w:rStyle w:val="Datatypechar"/>
              </w:rPr>
              <w:t>ri</w:t>
            </w:r>
            <w:r w:rsidRPr="00A16B5B">
              <w:rPr>
                <w:rStyle w:val="Datatypechar"/>
                <w:lang w:val="en-GB"/>
              </w:rPr>
              <w:t>)</w:t>
            </w:r>
            <w:bookmarkEnd w:id="1442"/>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FFFE8B5" w14:textId="77777777" w:rsidR="002B05DD" w:rsidRPr="00A16B5B" w:rsidRDefault="002B05DD" w:rsidP="0038787B">
            <w:pPr>
              <w:pStyle w:val="TAC"/>
              <w:keepNext w:val="0"/>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378F23D9" w14:textId="77777777" w:rsidR="002B05DD" w:rsidRPr="00A16B5B" w:rsidRDefault="002B05DD" w:rsidP="0038787B">
            <w:pPr>
              <w:pStyle w:val="TAL"/>
            </w:pPr>
            <w:r w:rsidRPr="00A16B5B">
              <w:t>A list of one or more QoE metrics, each indicated by a fully-qualified term from a controlled vocabulary, which shall be reported.</w:t>
            </w:r>
          </w:p>
          <w:p w14:paraId="095F093D" w14:textId="77777777" w:rsidR="002B05DD" w:rsidRPr="00A16B5B" w:rsidRDefault="002B05DD" w:rsidP="0038787B">
            <w:pPr>
              <w:pStyle w:val="TALcontinuation"/>
              <w:spacing w:before="48"/>
            </w:pPr>
            <w:r w:rsidRPr="00A16B5B">
              <w:t xml:space="preserve">If omitted, the complete (or default if applicable) set of metrics associated with the specified </w:t>
            </w:r>
            <w:r w:rsidRPr="00A16B5B">
              <w:rPr>
                <w:rStyle w:val="Codechar"/>
                <w:lang w:val="en-GB"/>
              </w:rPr>
              <w:t>scheme</w:t>
            </w:r>
            <w:r w:rsidRPr="00A16B5B">
              <w:t xml:space="preserve"> shall be collected and reported.</w:t>
            </w:r>
          </w:p>
        </w:tc>
        <w:tc>
          <w:tcPr>
            <w:tcW w:w="1643" w:type="dxa"/>
            <w:vMerge/>
            <w:tcBorders>
              <w:top w:val="single" w:sz="4" w:space="0" w:color="000000"/>
              <w:left w:val="single" w:sz="4" w:space="0" w:color="000000"/>
              <w:bottom w:val="single" w:sz="4" w:space="0" w:color="000000"/>
              <w:right w:val="single" w:sz="4" w:space="0" w:color="000000"/>
            </w:tcBorders>
            <w:vAlign w:val="center"/>
            <w:hideMark/>
          </w:tcPr>
          <w:p w14:paraId="1DF20EA0" w14:textId="77777777" w:rsidR="002B05DD" w:rsidRPr="00A16B5B" w:rsidRDefault="002B05DD" w:rsidP="0038787B">
            <w:pPr>
              <w:spacing w:after="0" w:afterAutospacing="1"/>
              <w:ind w:left="126"/>
            </w:pPr>
          </w:p>
        </w:tc>
      </w:tr>
      <w:tr w:rsidR="002B05DD" w:rsidRPr="00A16B5B" w14:paraId="1DAF8329" w14:textId="77777777" w:rsidTr="002B05DD">
        <w:trPr>
          <w:jc w:val="center"/>
        </w:trPr>
        <w:tc>
          <w:tcPr>
            <w:tcW w:w="2547" w:type="dxa"/>
            <w:gridSpan w:val="3"/>
            <w:tcBorders>
              <w:top w:val="single" w:sz="4" w:space="0" w:color="000000"/>
              <w:left w:val="single" w:sz="4" w:space="0" w:color="000000"/>
              <w:bottom w:val="single" w:sz="4" w:space="0" w:color="000000"/>
              <w:right w:val="single" w:sz="4" w:space="0" w:color="000000"/>
            </w:tcBorders>
          </w:tcPr>
          <w:p w14:paraId="173F064E" w14:textId="77777777" w:rsidR="002B05DD" w:rsidRPr="00A16B5B" w:rsidRDefault="002B05DD" w:rsidP="0038787B">
            <w:pPr>
              <w:pStyle w:val="TAL"/>
              <w:rPr>
                <w:rStyle w:val="Codechar"/>
              </w:rPr>
            </w:pPr>
            <w:r w:rsidRPr="00A16B5B">
              <w:rPr>
                <w:rStyle w:val="Codechar"/>
              </w:rPr>
              <w:t>networkAssistance‌Configuration</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7E18CDD" w14:textId="77777777" w:rsidR="002B05DD" w:rsidRPr="00A16B5B" w:rsidRDefault="002B05DD" w:rsidP="0038787B">
            <w:pPr>
              <w:pStyle w:val="TAL"/>
              <w:keepNext w:val="0"/>
              <w:rPr>
                <w:rStyle w:val="Datatypechar"/>
                <w:lang w:val="en-GB"/>
              </w:rPr>
            </w:pPr>
            <w:bookmarkStart w:id="1443" w:name="_MCCTEMPBM_CRPT71130485___7"/>
            <w:r w:rsidRPr="00A16B5B">
              <w:rPr>
                <w:rStyle w:val="Datatypechar"/>
                <w:lang w:val="en-GB"/>
              </w:rPr>
              <w:t>object</w:t>
            </w:r>
            <w:bookmarkEnd w:id="1443"/>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2E5F2C5" w14:textId="77777777" w:rsidR="002B05DD" w:rsidRPr="00A16B5B" w:rsidRDefault="002B05DD" w:rsidP="0038787B">
            <w:pPr>
              <w:pStyle w:val="TAC"/>
              <w:keepNext w:val="0"/>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A9F4C67" w14:textId="77777777" w:rsidR="002B05DD" w:rsidRPr="00A16B5B" w:rsidRDefault="002B05DD" w:rsidP="0038787B">
            <w:pPr>
              <w:pStyle w:val="TAL"/>
            </w:pPr>
            <w:r w:rsidRPr="00A16B5B">
              <w:t>Present if Network Assistance is provisioned in the parent Provisioning Session.</w:t>
            </w:r>
          </w:p>
        </w:tc>
        <w:tc>
          <w:tcPr>
            <w:tcW w:w="1643" w:type="dxa"/>
            <w:vMerge w:val="restart"/>
            <w:tcBorders>
              <w:top w:val="single" w:sz="4" w:space="0" w:color="000000"/>
              <w:left w:val="single" w:sz="4" w:space="0" w:color="000000"/>
              <w:right w:val="single" w:sz="4" w:space="0" w:color="000000"/>
            </w:tcBorders>
            <w:tcMar>
              <w:top w:w="17" w:type="dxa"/>
              <w:left w:w="17" w:type="dxa"/>
              <w:bottom w:w="17" w:type="dxa"/>
              <w:right w:w="17" w:type="dxa"/>
            </w:tcMar>
          </w:tcPr>
          <w:p w14:paraId="2C42E748" w14:textId="77777777" w:rsidR="002B05DD" w:rsidRPr="00A16B5B" w:rsidRDefault="002B05DD" w:rsidP="0038787B">
            <w:pPr>
              <w:pStyle w:val="TAL"/>
            </w:pPr>
            <w:r w:rsidRPr="00A16B5B">
              <w:rPr>
                <w:rStyle w:val="Codechar"/>
              </w:rPr>
              <w:t>MS_DOWNLINK,</w:t>
            </w:r>
            <w:r w:rsidRPr="00A16B5B">
              <w:rPr>
                <w:rStyle w:val="Codechar"/>
              </w:rPr>
              <w:br/>
              <w:t>MS_UPLINK,</w:t>
            </w:r>
            <w:r w:rsidRPr="00A16B5B">
              <w:rPr>
                <w:rStyle w:val="Codechar"/>
              </w:rPr>
              <w:br/>
              <w:t>RTC</w:t>
            </w:r>
          </w:p>
        </w:tc>
      </w:tr>
      <w:tr w:rsidR="002B05DD" w:rsidRPr="00A16B5B" w14:paraId="10D249A6"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714772BD" w14:textId="77777777" w:rsidR="002B05DD" w:rsidRPr="00A16B5B" w:rsidRDefault="002B05DD" w:rsidP="0038787B">
            <w:pPr>
              <w:pStyle w:val="TAL"/>
              <w:keepNext w:val="0"/>
              <w:ind w:left="-91"/>
              <w:rPr>
                <w:rStyle w:val="Codechar"/>
                <w:lang w:val="en-GB"/>
              </w:rPr>
            </w:pPr>
          </w:p>
        </w:tc>
        <w:tc>
          <w:tcPr>
            <w:tcW w:w="2240" w:type="dxa"/>
            <w:gridSpan w:val="2"/>
            <w:tcBorders>
              <w:top w:val="single" w:sz="4" w:space="0" w:color="000000"/>
              <w:left w:val="single" w:sz="4" w:space="0" w:color="000000"/>
              <w:bottom w:val="single" w:sz="4" w:space="0" w:color="000000"/>
              <w:right w:val="single" w:sz="4" w:space="0" w:color="000000"/>
            </w:tcBorders>
          </w:tcPr>
          <w:p w14:paraId="5D09BB5D" w14:textId="77777777" w:rsidR="002B05DD" w:rsidRPr="00A16B5B" w:rsidRDefault="002B05DD" w:rsidP="0038787B">
            <w:pPr>
              <w:pStyle w:val="TAL"/>
              <w:rPr>
                <w:rStyle w:val="Codechar"/>
              </w:rPr>
            </w:pPr>
            <w:bookmarkStart w:id="1444" w:name="_MCCTEMPBM_CRPT71130486___2"/>
            <w:r w:rsidRPr="00A16B5B">
              <w:rPr>
                <w:rStyle w:val="Codechar"/>
              </w:rPr>
              <w:t>serverAddress</w:t>
            </w:r>
            <w:bookmarkEnd w:id="1444"/>
            <w:r w:rsidRPr="00A16B5B">
              <w:rPr>
                <w:rStyle w:val="Codechar"/>
              </w:rPr>
              <w:t>es</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965BE9E" w14:textId="77777777" w:rsidR="002B05DD" w:rsidRPr="00A16B5B" w:rsidRDefault="002B05DD" w:rsidP="0038787B">
            <w:pPr>
              <w:pStyle w:val="TAL"/>
              <w:keepNext w:val="0"/>
              <w:rPr>
                <w:rStyle w:val="Datatypechar"/>
                <w:lang w:val="en-GB"/>
              </w:rPr>
            </w:pPr>
            <w:bookmarkStart w:id="1445" w:name="_MCCTEMPBM_CRPT71130487___7"/>
            <w:r w:rsidRPr="00A16B5B">
              <w:rPr>
                <w:rStyle w:val="Datatypechar"/>
                <w:lang w:val="en-GB"/>
              </w:rPr>
              <w:t>array(AbsoluteUrl</w:t>
            </w:r>
            <w:bookmarkEnd w:id="1445"/>
            <w:r w:rsidRPr="00A16B5B">
              <w:rPr>
                <w:rStyle w:val="Datatypechar"/>
                <w:lang w:val="en-GB"/>
              </w:rPr>
              <w:t>)</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F4E9974" w14:textId="77777777" w:rsidR="002B05DD" w:rsidRPr="00A16B5B" w:rsidRDefault="002B05DD" w:rsidP="0038787B">
            <w:pPr>
              <w:pStyle w:val="TAC"/>
              <w:keepNext w:val="0"/>
            </w:pPr>
            <w:r w:rsidRPr="00A16B5B">
              <w:t>1..1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561B9C0" w14:textId="77777777" w:rsidR="002B05DD" w:rsidRPr="00A16B5B" w:rsidRDefault="002B05DD" w:rsidP="0038787B">
            <w:pPr>
              <w:pStyle w:val="TAL"/>
            </w:pPr>
            <w:r w:rsidRPr="00A16B5B">
              <w:t>A list of Media AF addresses (URLs) that offer the APIs for AF-based Network Assistance at reference point M5. (See NOTE 1.)</w:t>
            </w:r>
          </w:p>
          <w:p w14:paraId="411FE6F2" w14:textId="77777777" w:rsidR="002B05DD" w:rsidRPr="00A16B5B" w:rsidRDefault="002B05DD" w:rsidP="0038787B">
            <w:pPr>
              <w:pStyle w:val="TAL"/>
            </w:pPr>
            <w:r w:rsidRPr="00A16B5B">
              <w:t xml:space="preserve">Each address shall be an opaque URL, following the format specified in clause 7.1.3 up to and including the </w:t>
            </w:r>
            <w:r w:rsidRPr="00A16B5B">
              <w:rPr>
                <w:rStyle w:val="Codechar"/>
                <w:lang w:val="en-GB"/>
              </w:rPr>
              <w:t>{apiVersion}</w:t>
            </w:r>
            <w:r w:rsidRPr="00A16B5B">
              <w:t xml:space="preserve"> path element.</w:t>
            </w:r>
          </w:p>
        </w:tc>
        <w:tc>
          <w:tcPr>
            <w:tcW w:w="1643" w:type="dxa"/>
            <w:vMerge/>
            <w:tcBorders>
              <w:left w:val="single" w:sz="4" w:space="0" w:color="000000"/>
              <w:bottom w:val="single" w:sz="4" w:space="0" w:color="000000"/>
              <w:right w:val="single" w:sz="4" w:space="0" w:color="000000"/>
            </w:tcBorders>
            <w:tcMar>
              <w:top w:w="17" w:type="dxa"/>
              <w:left w:w="17" w:type="dxa"/>
              <w:bottom w:w="17" w:type="dxa"/>
              <w:right w:w="17" w:type="dxa"/>
            </w:tcMar>
          </w:tcPr>
          <w:p w14:paraId="7FEBB6D7" w14:textId="77777777" w:rsidR="002B05DD" w:rsidRPr="00A16B5B" w:rsidRDefault="002B05DD" w:rsidP="0038787B">
            <w:pPr>
              <w:pStyle w:val="TAL"/>
              <w:ind w:left="-113"/>
            </w:pPr>
          </w:p>
        </w:tc>
      </w:tr>
      <w:tr w:rsidR="002B05DD" w:rsidRPr="00A16B5B" w14:paraId="46815C1E" w14:textId="77777777" w:rsidTr="002B05DD">
        <w:trPr>
          <w:jc w:val="center"/>
        </w:trPr>
        <w:tc>
          <w:tcPr>
            <w:tcW w:w="2547" w:type="dxa"/>
            <w:gridSpan w:val="3"/>
            <w:tcBorders>
              <w:top w:val="single" w:sz="4" w:space="0" w:color="000000"/>
              <w:left w:val="single" w:sz="4" w:space="0" w:color="000000"/>
              <w:bottom w:val="single" w:sz="4" w:space="0" w:color="000000"/>
              <w:right w:val="single" w:sz="4" w:space="0" w:color="000000"/>
            </w:tcBorders>
          </w:tcPr>
          <w:p w14:paraId="6E601C60" w14:textId="77777777" w:rsidR="002B05DD" w:rsidRPr="00A16B5B" w:rsidRDefault="002B05DD" w:rsidP="0038787B">
            <w:pPr>
              <w:pStyle w:val="TAL"/>
              <w:rPr>
                <w:rStyle w:val="Codechar"/>
              </w:rPr>
            </w:pPr>
            <w:r w:rsidRPr="00A16B5B">
              <w:rPr>
                <w:rStyle w:val="Codechar"/>
              </w:rPr>
              <w:t>client‌EdgeResources‌Configuration</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82D7C1E" w14:textId="77777777" w:rsidR="002B05DD" w:rsidRPr="00A16B5B" w:rsidRDefault="002B05DD" w:rsidP="0038787B">
            <w:pPr>
              <w:pStyle w:val="TAL"/>
              <w:rPr>
                <w:rStyle w:val="Datatypechar"/>
                <w:lang w:val="en-GB"/>
              </w:rPr>
            </w:pPr>
            <w:r w:rsidRPr="00A16B5B">
              <w:rPr>
                <w:rStyle w:val="Datatypechar"/>
                <w:lang w:val="en-GB"/>
              </w:rPr>
              <w:t>object</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3FF84D0" w14:textId="77777777" w:rsidR="002B05DD" w:rsidRPr="00A16B5B" w:rsidRDefault="002B05DD" w:rsidP="0038787B">
            <w:pPr>
              <w:pStyle w:val="TAC"/>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C96C10D" w14:textId="77777777" w:rsidR="002B05DD" w:rsidRPr="00A16B5B" w:rsidRDefault="002B05DD" w:rsidP="0038787B">
            <w:pPr>
              <w:pStyle w:val="TAL"/>
            </w:pPr>
            <w:r w:rsidRPr="00A16B5B">
              <w:t>Present only for Provisioning Sessions with client-driven edge computing management mode provisioned.</w:t>
            </w:r>
          </w:p>
        </w:tc>
        <w:tc>
          <w:tcPr>
            <w:tcW w:w="1643" w:type="dxa"/>
            <w:vMerge w:val="restart"/>
            <w:tcBorders>
              <w:top w:val="single" w:sz="4" w:space="0" w:color="000000"/>
              <w:left w:val="single" w:sz="4" w:space="0" w:color="000000"/>
              <w:right w:val="single" w:sz="4" w:space="0" w:color="000000"/>
            </w:tcBorders>
            <w:tcMar>
              <w:top w:w="15" w:type="dxa"/>
              <w:left w:w="15" w:type="dxa"/>
              <w:bottom w:w="15" w:type="dxa"/>
              <w:right w:w="15" w:type="dxa"/>
            </w:tcMar>
          </w:tcPr>
          <w:p w14:paraId="3E791758" w14:textId="77777777" w:rsidR="002B05DD" w:rsidRPr="00A16B5B" w:rsidRDefault="002B05DD" w:rsidP="0038787B">
            <w:pPr>
              <w:pStyle w:val="TAL"/>
              <w:rPr>
                <w:rStyle w:val="Codechar"/>
              </w:rPr>
            </w:pPr>
            <w:r w:rsidRPr="00A16B5B">
              <w:rPr>
                <w:rStyle w:val="Codechar"/>
              </w:rPr>
              <w:t>MS_DOWNLINK,</w:t>
            </w:r>
            <w:r w:rsidRPr="00A16B5B">
              <w:rPr>
                <w:rStyle w:val="Codechar"/>
              </w:rPr>
              <w:br/>
              <w:t>MS_UPLINK,</w:t>
            </w:r>
            <w:r w:rsidRPr="00A16B5B">
              <w:rPr>
                <w:rStyle w:val="Codechar"/>
              </w:rPr>
              <w:br/>
              <w:t>RTC</w:t>
            </w:r>
          </w:p>
        </w:tc>
      </w:tr>
      <w:tr w:rsidR="002B05DD" w:rsidRPr="00A16B5B" w14:paraId="6120CC1B"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6BB7B9DF" w14:textId="77777777" w:rsidR="002B05DD" w:rsidRPr="00A16B5B" w:rsidRDefault="002B05DD" w:rsidP="0038787B">
            <w:pPr>
              <w:pStyle w:val="TAL"/>
              <w:keepNext w:val="0"/>
              <w:ind w:left="-91"/>
              <w:rPr>
                <w:rStyle w:val="Codechar"/>
                <w:lang w:val="en-GB"/>
              </w:rPr>
            </w:pPr>
          </w:p>
        </w:tc>
        <w:tc>
          <w:tcPr>
            <w:tcW w:w="2240" w:type="dxa"/>
            <w:gridSpan w:val="2"/>
            <w:tcBorders>
              <w:top w:val="single" w:sz="4" w:space="0" w:color="000000"/>
              <w:left w:val="single" w:sz="4" w:space="0" w:color="000000"/>
              <w:bottom w:val="single" w:sz="4" w:space="0" w:color="000000"/>
              <w:right w:val="single" w:sz="4" w:space="0" w:color="000000"/>
            </w:tcBorders>
          </w:tcPr>
          <w:p w14:paraId="02628B17" w14:textId="77777777" w:rsidR="002B05DD" w:rsidRPr="00A16B5B" w:rsidRDefault="002B05DD" w:rsidP="0038787B">
            <w:pPr>
              <w:pStyle w:val="TAL"/>
              <w:rPr>
                <w:rStyle w:val="Codechar"/>
              </w:rPr>
            </w:pPr>
            <w:r w:rsidRPr="00A16B5B">
              <w:rPr>
                <w:rStyle w:val="Codechar"/>
              </w:rPr>
              <w:t>eligibilityCriteria</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97E9433" w14:textId="77777777" w:rsidR="002B05DD" w:rsidRPr="00A16B5B" w:rsidRDefault="002B05DD" w:rsidP="0038787B">
            <w:pPr>
              <w:pStyle w:val="TAL"/>
              <w:keepNext w:val="0"/>
              <w:rPr>
                <w:rStyle w:val="Datatypechar"/>
                <w:lang w:val="en-GB"/>
              </w:rPr>
            </w:pPr>
            <w:r w:rsidRPr="00A16B5B">
              <w:rPr>
                <w:rStyle w:val="Datatypechar"/>
                <w:lang w:val="en-GB"/>
              </w:rPr>
              <w:t>Edge‌Processing‌Eligibility‌Criteria</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8082DC4" w14:textId="77777777" w:rsidR="002B05DD" w:rsidRPr="00A16B5B" w:rsidRDefault="002B05DD" w:rsidP="0038787B">
            <w:pPr>
              <w:pStyle w:val="TAC"/>
              <w:keepNext w:val="0"/>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CD07C63" w14:textId="77777777" w:rsidR="002B05DD" w:rsidRPr="00A16B5B" w:rsidRDefault="002B05DD" w:rsidP="0038787B">
            <w:pPr>
              <w:pStyle w:val="TAL"/>
            </w:pPr>
            <w:r w:rsidRPr="00A16B5B">
              <w:t>Conditions for activating edge resources for media delivery sessions in the scope of the parent Provisioning Session. (See clause 7.3.3.10.)</w:t>
            </w:r>
          </w:p>
        </w:tc>
        <w:tc>
          <w:tcPr>
            <w:tcW w:w="1643" w:type="dxa"/>
            <w:vMerge/>
            <w:tcBorders>
              <w:left w:val="single" w:sz="4" w:space="0" w:color="000000"/>
              <w:right w:val="single" w:sz="4" w:space="0" w:color="000000"/>
            </w:tcBorders>
            <w:vAlign w:val="center"/>
          </w:tcPr>
          <w:p w14:paraId="4540C70B" w14:textId="77777777" w:rsidR="002B05DD" w:rsidRPr="00A16B5B" w:rsidRDefault="002B05DD" w:rsidP="0038787B">
            <w:pPr>
              <w:pStyle w:val="TAL"/>
            </w:pPr>
          </w:p>
        </w:tc>
      </w:tr>
      <w:tr w:rsidR="002B05DD" w:rsidRPr="00A16B5B" w14:paraId="1D4356A8"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42432337" w14:textId="77777777" w:rsidR="002B05DD" w:rsidRPr="00A16B5B" w:rsidRDefault="002B05DD" w:rsidP="0038787B">
            <w:pPr>
              <w:pStyle w:val="TAL"/>
              <w:keepNext w:val="0"/>
              <w:ind w:left="-91"/>
              <w:rPr>
                <w:rStyle w:val="Codechar"/>
                <w:lang w:val="en-GB"/>
              </w:rPr>
            </w:pPr>
          </w:p>
        </w:tc>
        <w:tc>
          <w:tcPr>
            <w:tcW w:w="2240" w:type="dxa"/>
            <w:gridSpan w:val="2"/>
            <w:tcBorders>
              <w:top w:val="single" w:sz="4" w:space="0" w:color="000000"/>
              <w:left w:val="single" w:sz="4" w:space="0" w:color="000000"/>
              <w:bottom w:val="single" w:sz="4" w:space="0" w:color="000000"/>
              <w:right w:val="single" w:sz="4" w:space="0" w:color="000000"/>
            </w:tcBorders>
          </w:tcPr>
          <w:p w14:paraId="24AAD50A" w14:textId="77777777" w:rsidR="002B05DD" w:rsidRPr="00A16B5B" w:rsidRDefault="002B05DD" w:rsidP="0038787B">
            <w:pPr>
              <w:pStyle w:val="TAL"/>
              <w:rPr>
                <w:rStyle w:val="Codechar"/>
              </w:rPr>
            </w:pPr>
            <w:r w:rsidRPr="00A16B5B">
              <w:rPr>
                <w:rStyle w:val="Codechar"/>
              </w:rPr>
              <w:t>easDiscoveryTemplate</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8BBB53A" w14:textId="77777777" w:rsidR="002B05DD" w:rsidRPr="00A16B5B" w:rsidRDefault="002B05DD" w:rsidP="0038787B">
            <w:pPr>
              <w:pStyle w:val="TAL"/>
              <w:keepNext w:val="0"/>
              <w:rPr>
                <w:rStyle w:val="Datatypechar"/>
                <w:lang w:val="en-GB"/>
              </w:rPr>
            </w:pPr>
            <w:r w:rsidRPr="00A16B5B">
              <w:rPr>
                <w:rStyle w:val="Datatypechar"/>
                <w:lang w:val="en-GB"/>
              </w:rPr>
              <w:t>EAS‌Discovery‌Template</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4244EAE" w14:textId="77777777" w:rsidR="002B05DD" w:rsidRPr="00A16B5B" w:rsidRDefault="002B05DD" w:rsidP="0038787B">
            <w:pPr>
              <w:pStyle w:val="TAC"/>
              <w:keepNext w:val="0"/>
            </w:pPr>
            <w:r w:rsidRPr="00A16B5B">
              <w:t>1..1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FEB5688" w14:textId="77777777" w:rsidR="002B05DD" w:rsidRPr="00A16B5B" w:rsidRDefault="002B05DD" w:rsidP="0038787B">
            <w:pPr>
              <w:pStyle w:val="TAL"/>
            </w:pPr>
            <w:r w:rsidRPr="00A16B5B">
              <w:t>A template for the EAS discovery filter that shall be used by the EEC to discover and select a Media EAS instance to serve media delivery sessions at reference point M4 in the scope of the parent Provisioning Session. (See clause 9.2.3.3.)</w:t>
            </w:r>
          </w:p>
        </w:tc>
        <w:tc>
          <w:tcPr>
            <w:tcW w:w="1643" w:type="dxa"/>
            <w:vMerge/>
            <w:tcBorders>
              <w:left w:val="single" w:sz="4" w:space="0" w:color="000000"/>
              <w:right w:val="single" w:sz="4" w:space="0" w:color="000000"/>
            </w:tcBorders>
            <w:vAlign w:val="center"/>
          </w:tcPr>
          <w:p w14:paraId="626379C5" w14:textId="77777777" w:rsidR="002B05DD" w:rsidRPr="00A16B5B" w:rsidRDefault="002B05DD" w:rsidP="0038787B">
            <w:pPr>
              <w:pStyle w:val="TAL"/>
            </w:pPr>
          </w:p>
        </w:tc>
      </w:tr>
      <w:tr w:rsidR="002B05DD" w:rsidRPr="00A16B5B" w14:paraId="7CE73680" w14:textId="77777777" w:rsidTr="002B05DD">
        <w:trPr>
          <w:jc w:val="center"/>
        </w:trPr>
        <w:tc>
          <w:tcPr>
            <w:tcW w:w="307" w:type="dxa"/>
            <w:tcBorders>
              <w:top w:val="single" w:sz="4" w:space="0" w:color="000000"/>
              <w:left w:val="single" w:sz="4" w:space="0" w:color="000000"/>
              <w:bottom w:val="single" w:sz="4" w:space="0" w:color="000000"/>
              <w:right w:val="single" w:sz="4" w:space="0" w:color="000000"/>
            </w:tcBorders>
          </w:tcPr>
          <w:p w14:paraId="3B602793" w14:textId="77777777" w:rsidR="002B05DD" w:rsidRPr="00A16B5B" w:rsidRDefault="002B05DD" w:rsidP="0038787B">
            <w:pPr>
              <w:pStyle w:val="TAL"/>
              <w:keepNext w:val="0"/>
              <w:ind w:left="-91"/>
              <w:rPr>
                <w:rStyle w:val="Codechar"/>
                <w:lang w:val="en-GB"/>
              </w:rPr>
            </w:pPr>
          </w:p>
        </w:tc>
        <w:tc>
          <w:tcPr>
            <w:tcW w:w="2240" w:type="dxa"/>
            <w:gridSpan w:val="2"/>
            <w:tcBorders>
              <w:top w:val="single" w:sz="4" w:space="0" w:color="000000"/>
              <w:left w:val="single" w:sz="4" w:space="0" w:color="000000"/>
              <w:bottom w:val="single" w:sz="4" w:space="0" w:color="000000"/>
              <w:right w:val="single" w:sz="4" w:space="0" w:color="000000"/>
            </w:tcBorders>
          </w:tcPr>
          <w:p w14:paraId="72DB033F" w14:textId="77777777" w:rsidR="002B05DD" w:rsidRPr="00A16B5B" w:rsidRDefault="002B05DD" w:rsidP="0038787B">
            <w:pPr>
              <w:pStyle w:val="TAL"/>
              <w:rPr>
                <w:rStyle w:val="Codechar"/>
              </w:rPr>
            </w:pPr>
            <w:r w:rsidRPr="00A16B5B">
              <w:rPr>
                <w:rStyle w:val="Codechar"/>
              </w:rPr>
              <w:t>easRelocation‌Requirements</w:t>
            </w:r>
          </w:p>
        </w:tc>
        <w:tc>
          <w:tcPr>
            <w:tcW w:w="226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71887B7" w14:textId="77777777" w:rsidR="002B05DD" w:rsidRPr="00A16B5B" w:rsidRDefault="002B05DD" w:rsidP="0038787B">
            <w:pPr>
              <w:pStyle w:val="TAL"/>
              <w:keepNext w:val="0"/>
              <w:rPr>
                <w:rStyle w:val="Datatypechar"/>
                <w:lang w:val="en-GB"/>
              </w:rPr>
            </w:pPr>
            <w:r w:rsidRPr="00A16B5B">
              <w:rPr>
                <w:rStyle w:val="Datatypechar"/>
                <w:lang w:val="en-GB"/>
              </w:rPr>
              <w:t>M5EAS‌Relocation‌Requirements</w:t>
            </w:r>
          </w:p>
        </w:tc>
        <w:tc>
          <w:tcPr>
            <w:tcW w:w="120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31B4CD2" w14:textId="77777777" w:rsidR="002B05DD" w:rsidRPr="00A16B5B" w:rsidRDefault="002B05DD" w:rsidP="0038787B">
            <w:pPr>
              <w:pStyle w:val="TAC"/>
              <w:keepNext w:val="0"/>
            </w:pPr>
            <w:r w:rsidRPr="00A16B5B">
              <w:t>0..1</w:t>
            </w:r>
          </w:p>
        </w:tc>
        <w:tc>
          <w:tcPr>
            <w:tcW w:w="689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95F1039" w14:textId="77777777" w:rsidR="002B05DD" w:rsidRPr="00A16B5B" w:rsidRDefault="002B05DD" w:rsidP="0038787B">
            <w:pPr>
              <w:pStyle w:val="TAL"/>
            </w:pPr>
            <w:r w:rsidRPr="00A16B5B">
              <w:t>EAS relocation tolerance and requirements.</w:t>
            </w:r>
          </w:p>
          <w:p w14:paraId="3EFE1ED1" w14:textId="77777777" w:rsidR="002B05DD" w:rsidRPr="00A16B5B" w:rsidRDefault="002B05DD" w:rsidP="0038787B">
            <w:pPr>
              <w:pStyle w:val="TAL"/>
            </w:pPr>
            <w:r w:rsidRPr="00A16B5B">
              <w:t>If absent, the EEC shall assume that relocation is tolerated by all Media EAS instances in the scope of the parent Provisioning Session. (See clause 9.2.3.4.)</w:t>
            </w:r>
          </w:p>
        </w:tc>
        <w:tc>
          <w:tcPr>
            <w:tcW w:w="1643" w:type="dxa"/>
            <w:vMerge/>
            <w:tcBorders>
              <w:left w:val="single" w:sz="4" w:space="0" w:color="000000"/>
              <w:right w:val="single" w:sz="4" w:space="0" w:color="000000"/>
            </w:tcBorders>
            <w:vAlign w:val="center"/>
          </w:tcPr>
          <w:p w14:paraId="35F11609" w14:textId="77777777" w:rsidR="002B05DD" w:rsidRPr="00A16B5B" w:rsidRDefault="002B05DD" w:rsidP="0038787B">
            <w:pPr>
              <w:pStyle w:val="TAL"/>
            </w:pPr>
          </w:p>
        </w:tc>
      </w:tr>
      <w:tr w:rsidR="002B05DD" w:rsidRPr="00A16B5B" w14:paraId="1C9F5F7D" w14:textId="77777777" w:rsidTr="002B05DD">
        <w:trPr>
          <w:jc w:val="center"/>
        </w:trPr>
        <w:tc>
          <w:tcPr>
            <w:tcW w:w="14562" w:type="dxa"/>
            <w:gridSpan w:val="7"/>
            <w:tcBorders>
              <w:top w:val="single" w:sz="4" w:space="0" w:color="000000"/>
              <w:left w:val="single" w:sz="4" w:space="0" w:color="000000"/>
              <w:bottom w:val="single" w:sz="4" w:space="0" w:color="000000"/>
              <w:right w:val="single" w:sz="4" w:space="0" w:color="000000"/>
            </w:tcBorders>
          </w:tcPr>
          <w:p w14:paraId="4D22C788" w14:textId="77777777" w:rsidR="002B05DD" w:rsidRPr="00A16B5B" w:rsidRDefault="002B05DD" w:rsidP="002B05DD">
            <w:pPr>
              <w:pStyle w:val="TAN"/>
            </w:pPr>
            <w:r w:rsidRPr="00A16B5B">
              <w:t>NOTE 1:</w:t>
            </w:r>
            <w:r w:rsidRPr="00A16B5B">
              <w:tab/>
              <w:t>In deployments where multiple instances of the Media AF expose the Media Session Handling APIs at reference point M5, the 5G System may use a suitable mechanism (e.g., HTTP load balancing or DNS-based host name resolution) to direct requests to a suitable Media AF instance.</w:t>
            </w:r>
          </w:p>
          <w:p w14:paraId="4A4D9023" w14:textId="77777777" w:rsidR="002B05DD" w:rsidRPr="00A16B5B" w:rsidRDefault="002B05DD" w:rsidP="002B05DD">
            <w:pPr>
              <w:pStyle w:val="TAN"/>
            </w:pPr>
            <w:r w:rsidRPr="00A16B5B">
              <w:t>NOTE 2:</w:t>
            </w:r>
            <w:r w:rsidRPr="00A16B5B">
              <w:tab/>
              <w:t xml:space="preserve">The </w:t>
            </w:r>
            <w:r w:rsidRPr="00A16B5B">
              <w:rPr>
                <w:rStyle w:val="Codechar"/>
              </w:rPr>
              <w:t>Snssai</w:t>
            </w:r>
            <w:r w:rsidRPr="00A16B5B">
              <w:t xml:space="preserve"> data type is specified in TS 29.571 [33].</w:t>
            </w:r>
          </w:p>
        </w:tc>
      </w:tr>
    </w:tbl>
    <w:p w14:paraId="291F10E8" w14:textId="77777777" w:rsidR="002B05DD" w:rsidRPr="00A16B5B" w:rsidRDefault="002B05DD" w:rsidP="002B05DD">
      <w:bookmarkStart w:id="1446" w:name="_Toc151076659"/>
      <w:bookmarkEnd w:id="1408"/>
      <w:bookmarkEnd w:id="1409"/>
    </w:p>
    <w:p w14:paraId="27D86D99" w14:textId="77777777" w:rsidR="007D413A" w:rsidRPr="00A16B5B" w:rsidRDefault="007D413A" w:rsidP="007D413A">
      <w:pPr>
        <w:pStyle w:val="Heading4"/>
      </w:pPr>
      <w:bookmarkStart w:id="1447" w:name="_Toc171930553"/>
      <w:r w:rsidRPr="00A16B5B">
        <w:t>9.2.3.2</w:t>
      </w:r>
      <w:r w:rsidRPr="00A16B5B">
        <w:tab/>
        <w:t>M5EndpointAccess</w:t>
      </w:r>
      <w:bookmarkEnd w:id="1447"/>
    </w:p>
    <w:p w14:paraId="34F14DD7" w14:textId="77777777" w:rsidR="007D413A" w:rsidRPr="00A16B5B" w:rsidRDefault="007D413A" w:rsidP="007D413A">
      <w:pPr>
        <w:keepNext/>
      </w:pPr>
      <w:r w:rsidRPr="00A16B5B">
        <w:t xml:space="preserve">This data type is derived by extension from </w:t>
      </w:r>
      <w:r w:rsidRPr="00A16B5B">
        <w:rPr>
          <w:rStyle w:val="Codechar"/>
        </w:rPr>
        <w:t>EndpointAddress</w:t>
      </w:r>
      <w:r w:rsidRPr="00A16B5B">
        <w:t xml:space="preserve"> (see clause 7.3.3.11).</w:t>
      </w:r>
    </w:p>
    <w:p w14:paraId="284400FB" w14:textId="77777777" w:rsidR="007D413A" w:rsidRPr="00A16B5B" w:rsidRDefault="007D413A" w:rsidP="007D413A">
      <w:pPr>
        <w:pStyle w:val="TH"/>
        <w:spacing w:after="120"/>
        <w:ind w:hanging="2"/>
      </w:pPr>
      <w:r w:rsidRPr="00A16B5B">
        <w:t>Table 9.2.3.2-1: Definition of M5EndpointAccess data type</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50"/>
        <w:gridCol w:w="1446"/>
        <w:gridCol w:w="1560"/>
        <w:gridCol w:w="1275"/>
        <w:gridCol w:w="9747"/>
      </w:tblGrid>
      <w:tr w:rsidR="007D413A" w:rsidRPr="00A16B5B" w14:paraId="61BF0CA3" w14:textId="77777777" w:rsidTr="00B874D6">
        <w:trPr>
          <w:tblHeader/>
        </w:trPr>
        <w:tc>
          <w:tcPr>
            <w:tcW w:w="1696" w:type="dxa"/>
            <w:gridSpan w:val="2"/>
            <w:shd w:val="clear" w:color="auto" w:fill="BFBFBF" w:themeFill="background1" w:themeFillShade="BF"/>
          </w:tcPr>
          <w:p w14:paraId="53E668C9" w14:textId="77777777" w:rsidR="007D413A" w:rsidRPr="00A16B5B" w:rsidRDefault="007D413A" w:rsidP="00B874D6">
            <w:pPr>
              <w:pStyle w:val="TAH"/>
            </w:pPr>
            <w:r w:rsidRPr="00A16B5B">
              <w:t>Property name</w:t>
            </w:r>
          </w:p>
        </w:tc>
        <w:tc>
          <w:tcPr>
            <w:tcW w:w="1560" w:type="dxa"/>
            <w:shd w:val="clear" w:color="auto" w:fill="BFBFBF" w:themeFill="background1" w:themeFillShade="BF"/>
          </w:tcPr>
          <w:p w14:paraId="494ECB6C" w14:textId="77777777" w:rsidR="007D413A" w:rsidRPr="00A16B5B" w:rsidRDefault="007D413A" w:rsidP="00B874D6">
            <w:pPr>
              <w:pStyle w:val="TAH"/>
            </w:pPr>
            <w:r w:rsidRPr="00A16B5B">
              <w:t>Data Type</w:t>
            </w:r>
          </w:p>
        </w:tc>
        <w:tc>
          <w:tcPr>
            <w:tcW w:w="1275" w:type="dxa"/>
            <w:shd w:val="clear" w:color="auto" w:fill="BFBFBF" w:themeFill="background1" w:themeFillShade="BF"/>
          </w:tcPr>
          <w:p w14:paraId="6EDED75B" w14:textId="77777777" w:rsidR="007D413A" w:rsidRPr="00A16B5B" w:rsidRDefault="007D413A" w:rsidP="00B874D6">
            <w:pPr>
              <w:pStyle w:val="TAH"/>
            </w:pPr>
            <w:r w:rsidRPr="00A16B5B">
              <w:t>Cardinality</w:t>
            </w:r>
          </w:p>
        </w:tc>
        <w:tc>
          <w:tcPr>
            <w:tcW w:w="9747" w:type="dxa"/>
            <w:shd w:val="clear" w:color="auto" w:fill="BFBFBF" w:themeFill="background1" w:themeFillShade="BF"/>
          </w:tcPr>
          <w:p w14:paraId="75F8B830" w14:textId="77777777" w:rsidR="007D413A" w:rsidRPr="00A16B5B" w:rsidRDefault="007D413A" w:rsidP="00B874D6">
            <w:pPr>
              <w:pStyle w:val="TAH"/>
            </w:pPr>
            <w:r w:rsidRPr="00A16B5B">
              <w:t>Description</w:t>
            </w:r>
          </w:p>
        </w:tc>
      </w:tr>
      <w:tr w:rsidR="007D413A" w:rsidRPr="00A16B5B" w14:paraId="0AEC713F" w14:textId="77777777" w:rsidTr="00B874D6">
        <w:tc>
          <w:tcPr>
            <w:tcW w:w="1696" w:type="dxa"/>
            <w:gridSpan w:val="2"/>
            <w:shd w:val="clear" w:color="auto" w:fill="808080" w:themeFill="background1" w:themeFillShade="80"/>
          </w:tcPr>
          <w:p w14:paraId="7954A526" w14:textId="77777777" w:rsidR="007D413A" w:rsidRPr="00A16B5B" w:rsidRDefault="007D413A" w:rsidP="00B874D6">
            <w:pPr>
              <w:pStyle w:val="TAL"/>
              <w:rPr>
                <w:rStyle w:val="Codechar"/>
              </w:rPr>
            </w:pPr>
            <w:r w:rsidRPr="00A16B5B">
              <w:rPr>
                <w:rStyle w:val="Codechar"/>
              </w:rPr>
              <w:t>domainName</w:t>
            </w:r>
          </w:p>
        </w:tc>
        <w:tc>
          <w:tcPr>
            <w:tcW w:w="1560" w:type="dxa"/>
            <w:shd w:val="clear" w:color="auto" w:fill="808080" w:themeFill="background1" w:themeFillShade="80"/>
          </w:tcPr>
          <w:p w14:paraId="3F509E23" w14:textId="77777777" w:rsidR="007D413A" w:rsidRPr="00A16B5B" w:rsidRDefault="007D413A" w:rsidP="00B874D6">
            <w:pPr>
              <w:pStyle w:val="TAL"/>
              <w:rPr>
                <w:rStyle w:val="Datatypechar"/>
              </w:rPr>
            </w:pPr>
            <w:r w:rsidRPr="00A16B5B">
              <w:rPr>
                <w:rStyle w:val="Datatypechar"/>
              </w:rPr>
              <w:t>string</w:t>
            </w:r>
          </w:p>
        </w:tc>
        <w:tc>
          <w:tcPr>
            <w:tcW w:w="1275" w:type="dxa"/>
            <w:shd w:val="clear" w:color="auto" w:fill="808080" w:themeFill="background1" w:themeFillShade="80"/>
          </w:tcPr>
          <w:p w14:paraId="12CF7DF5" w14:textId="77777777" w:rsidR="007D413A" w:rsidRPr="00A16B5B" w:rsidRDefault="00991169" w:rsidP="00B874D6">
            <w:pPr>
              <w:pStyle w:val="TAC"/>
            </w:pPr>
            <w:r w:rsidRPr="00A16B5B">
              <w:t>1</w:t>
            </w:r>
            <w:r w:rsidR="007D413A" w:rsidRPr="00A16B5B">
              <w:t>..1</w:t>
            </w:r>
          </w:p>
        </w:tc>
        <w:tc>
          <w:tcPr>
            <w:tcW w:w="9747" w:type="dxa"/>
            <w:shd w:val="clear" w:color="auto" w:fill="808080" w:themeFill="background1" w:themeFillShade="80"/>
          </w:tcPr>
          <w:p w14:paraId="3D1FE04B" w14:textId="77777777" w:rsidR="007D413A" w:rsidRPr="00A16B5B" w:rsidRDefault="007D413A" w:rsidP="00B874D6">
            <w:pPr>
              <w:pStyle w:val="TAL"/>
            </w:pPr>
            <w:r w:rsidRPr="00A16B5B">
              <w:t>The Fully-Qualified Domain Name of this service endpoint.</w:t>
            </w:r>
          </w:p>
        </w:tc>
      </w:tr>
      <w:tr w:rsidR="007D413A" w:rsidRPr="00A16B5B" w14:paraId="43CADD38" w14:textId="77777777" w:rsidTr="00B874D6">
        <w:tc>
          <w:tcPr>
            <w:tcW w:w="1696" w:type="dxa"/>
            <w:gridSpan w:val="2"/>
            <w:shd w:val="clear" w:color="auto" w:fill="808080" w:themeFill="background1" w:themeFillShade="80"/>
          </w:tcPr>
          <w:p w14:paraId="2BC122C1" w14:textId="77777777" w:rsidR="007D413A" w:rsidRPr="00A16B5B" w:rsidRDefault="007D413A" w:rsidP="00B874D6">
            <w:pPr>
              <w:pStyle w:val="TAL"/>
              <w:rPr>
                <w:rStyle w:val="Codechar"/>
              </w:rPr>
            </w:pPr>
            <w:r w:rsidRPr="00A16B5B">
              <w:rPr>
                <w:rStyle w:val="Codechar"/>
              </w:rPr>
              <w:t>portNumbers</w:t>
            </w:r>
          </w:p>
        </w:tc>
        <w:tc>
          <w:tcPr>
            <w:tcW w:w="1560" w:type="dxa"/>
            <w:shd w:val="clear" w:color="auto" w:fill="808080" w:themeFill="background1" w:themeFillShade="80"/>
          </w:tcPr>
          <w:p w14:paraId="2B5F07AD" w14:textId="77777777" w:rsidR="007D413A" w:rsidRPr="00A16B5B" w:rsidRDefault="007D413A" w:rsidP="00B874D6">
            <w:pPr>
              <w:pStyle w:val="TAL"/>
              <w:rPr>
                <w:rStyle w:val="Datatypechar"/>
              </w:rPr>
            </w:pPr>
            <w:r w:rsidRPr="00A16B5B">
              <w:rPr>
                <w:rStyle w:val="Datatypechar"/>
              </w:rPr>
              <w:t>array(Uint16)</w:t>
            </w:r>
          </w:p>
        </w:tc>
        <w:tc>
          <w:tcPr>
            <w:tcW w:w="1275" w:type="dxa"/>
            <w:shd w:val="clear" w:color="auto" w:fill="808080" w:themeFill="background1" w:themeFillShade="80"/>
          </w:tcPr>
          <w:p w14:paraId="77B64F36" w14:textId="77777777" w:rsidR="007D413A" w:rsidRPr="00A16B5B" w:rsidRDefault="00991169" w:rsidP="00B874D6">
            <w:pPr>
              <w:pStyle w:val="TAC"/>
            </w:pPr>
            <w:r w:rsidRPr="00A16B5B">
              <w:t>1</w:t>
            </w:r>
            <w:r w:rsidR="007D413A" w:rsidRPr="00A16B5B">
              <w:t>..1</w:t>
            </w:r>
          </w:p>
        </w:tc>
        <w:tc>
          <w:tcPr>
            <w:tcW w:w="9747" w:type="dxa"/>
            <w:shd w:val="clear" w:color="auto" w:fill="808080" w:themeFill="background1" w:themeFillShade="80"/>
          </w:tcPr>
          <w:p w14:paraId="2809C2E1" w14:textId="77777777" w:rsidR="00991169" w:rsidRPr="00A16B5B" w:rsidRDefault="007D413A" w:rsidP="00991169">
            <w:pPr>
              <w:pStyle w:val="TAL"/>
            </w:pPr>
            <w:r w:rsidRPr="00A16B5B">
              <w:t>A list of listening ports over which the service is accessible (e.g. a STUN service offers two listening ports).</w:t>
            </w:r>
          </w:p>
          <w:p w14:paraId="1985F9BF" w14:textId="77777777" w:rsidR="007D413A" w:rsidRPr="00A16B5B" w:rsidRDefault="00991169" w:rsidP="00991169">
            <w:pPr>
              <w:pStyle w:val="TALcontinuation"/>
              <w:spacing w:before="48"/>
            </w:pPr>
            <w:r w:rsidRPr="00A16B5B">
              <w:t>The array shall contain at least one member.</w:t>
            </w:r>
          </w:p>
        </w:tc>
      </w:tr>
      <w:tr w:rsidR="007D413A" w:rsidRPr="00A16B5B" w14:paraId="19EEA4D0" w14:textId="77777777" w:rsidTr="00B874D6">
        <w:tc>
          <w:tcPr>
            <w:tcW w:w="1696" w:type="dxa"/>
            <w:gridSpan w:val="2"/>
          </w:tcPr>
          <w:p w14:paraId="58957619" w14:textId="77777777" w:rsidR="007D413A" w:rsidRPr="00A16B5B" w:rsidRDefault="007D413A" w:rsidP="00B874D6">
            <w:pPr>
              <w:pStyle w:val="TAL"/>
              <w:rPr>
                <w:rStyle w:val="Codechar"/>
              </w:rPr>
            </w:pPr>
            <w:r w:rsidRPr="00A16B5B">
              <w:rPr>
                <w:rStyle w:val="Codechar"/>
              </w:rPr>
              <w:t>credentials</w:t>
            </w:r>
          </w:p>
        </w:tc>
        <w:tc>
          <w:tcPr>
            <w:tcW w:w="1560" w:type="dxa"/>
            <w:shd w:val="clear" w:color="auto" w:fill="auto"/>
          </w:tcPr>
          <w:p w14:paraId="78E0853B" w14:textId="77777777" w:rsidR="007D413A" w:rsidRPr="00A16B5B" w:rsidRDefault="007D413A" w:rsidP="00B874D6">
            <w:pPr>
              <w:pStyle w:val="TAL"/>
              <w:rPr>
                <w:rStyle w:val="Datatypechar"/>
              </w:rPr>
            </w:pPr>
            <w:r w:rsidRPr="00A16B5B">
              <w:rPr>
                <w:rStyle w:val="Datatypechar"/>
              </w:rPr>
              <w:t>object</w:t>
            </w:r>
          </w:p>
        </w:tc>
        <w:tc>
          <w:tcPr>
            <w:tcW w:w="1275" w:type="dxa"/>
          </w:tcPr>
          <w:p w14:paraId="586414B4" w14:textId="77777777" w:rsidR="007D413A" w:rsidRPr="00A16B5B" w:rsidRDefault="007D413A" w:rsidP="00B874D6">
            <w:pPr>
              <w:pStyle w:val="TAC"/>
            </w:pPr>
            <w:r w:rsidRPr="00A16B5B">
              <w:t>0..1</w:t>
            </w:r>
          </w:p>
        </w:tc>
        <w:tc>
          <w:tcPr>
            <w:tcW w:w="9747" w:type="dxa"/>
            <w:shd w:val="clear" w:color="auto" w:fill="auto"/>
          </w:tcPr>
          <w:p w14:paraId="127B295E" w14:textId="77777777" w:rsidR="007D413A" w:rsidRPr="00A16B5B" w:rsidRDefault="007D413A" w:rsidP="00B874D6">
            <w:pPr>
              <w:pStyle w:val="TAL"/>
            </w:pPr>
            <w:r w:rsidRPr="00A16B5B">
              <w:t>Authentication information to be presented to this service endpoint.</w:t>
            </w:r>
          </w:p>
        </w:tc>
      </w:tr>
      <w:tr w:rsidR="007D413A" w:rsidRPr="00A16B5B" w14:paraId="661E620A" w14:textId="77777777" w:rsidTr="00B874D6">
        <w:tc>
          <w:tcPr>
            <w:tcW w:w="250" w:type="dxa"/>
          </w:tcPr>
          <w:p w14:paraId="733572BC" w14:textId="77777777" w:rsidR="007D413A" w:rsidRPr="00A16B5B" w:rsidRDefault="007D413A" w:rsidP="00B874D6">
            <w:pPr>
              <w:pStyle w:val="TAL"/>
              <w:rPr>
                <w:rStyle w:val="Codechar"/>
              </w:rPr>
            </w:pPr>
          </w:p>
        </w:tc>
        <w:tc>
          <w:tcPr>
            <w:tcW w:w="1446" w:type="dxa"/>
            <w:shd w:val="clear" w:color="auto" w:fill="auto"/>
          </w:tcPr>
          <w:p w14:paraId="647F98D2" w14:textId="77777777" w:rsidR="007D413A" w:rsidRPr="00A16B5B" w:rsidRDefault="007D413A" w:rsidP="00B874D6">
            <w:pPr>
              <w:pStyle w:val="TAL"/>
              <w:rPr>
                <w:rStyle w:val="Codechar"/>
              </w:rPr>
            </w:pPr>
            <w:r w:rsidRPr="00A16B5B">
              <w:rPr>
                <w:rStyle w:val="Codechar"/>
              </w:rPr>
              <w:t>username</w:t>
            </w:r>
          </w:p>
        </w:tc>
        <w:tc>
          <w:tcPr>
            <w:tcW w:w="1560" w:type="dxa"/>
            <w:shd w:val="clear" w:color="auto" w:fill="auto"/>
          </w:tcPr>
          <w:p w14:paraId="0E169A51" w14:textId="77777777" w:rsidR="007D413A" w:rsidRPr="00A16B5B" w:rsidRDefault="007D413A" w:rsidP="00B874D6">
            <w:pPr>
              <w:pStyle w:val="TAL"/>
              <w:rPr>
                <w:rStyle w:val="Datatypechar"/>
              </w:rPr>
            </w:pPr>
            <w:r w:rsidRPr="00A16B5B">
              <w:rPr>
                <w:rStyle w:val="Datatypechar"/>
              </w:rPr>
              <w:t>string</w:t>
            </w:r>
          </w:p>
        </w:tc>
        <w:tc>
          <w:tcPr>
            <w:tcW w:w="1275" w:type="dxa"/>
          </w:tcPr>
          <w:p w14:paraId="142AC9BB" w14:textId="77777777" w:rsidR="007D413A" w:rsidRPr="00A16B5B" w:rsidRDefault="007D413A" w:rsidP="00B874D6">
            <w:pPr>
              <w:pStyle w:val="TAC"/>
            </w:pPr>
            <w:r w:rsidRPr="00A16B5B">
              <w:t>1..1</w:t>
            </w:r>
          </w:p>
        </w:tc>
        <w:tc>
          <w:tcPr>
            <w:tcW w:w="9747" w:type="dxa"/>
            <w:shd w:val="clear" w:color="auto" w:fill="auto"/>
          </w:tcPr>
          <w:p w14:paraId="4889B62B" w14:textId="77777777" w:rsidR="007D413A" w:rsidRPr="00A16B5B" w:rsidRDefault="007D413A" w:rsidP="00B874D6">
            <w:pPr>
              <w:pStyle w:val="TAL"/>
            </w:pPr>
            <w:r w:rsidRPr="00A16B5B">
              <w:t>A username that is authorised to access the service.</w:t>
            </w:r>
          </w:p>
        </w:tc>
      </w:tr>
      <w:tr w:rsidR="007D413A" w:rsidRPr="00A16B5B" w14:paraId="13C2E57B" w14:textId="77777777" w:rsidTr="00B874D6">
        <w:tc>
          <w:tcPr>
            <w:tcW w:w="250" w:type="dxa"/>
          </w:tcPr>
          <w:p w14:paraId="36A41258" w14:textId="77777777" w:rsidR="007D413A" w:rsidRPr="00A16B5B" w:rsidRDefault="007D413A" w:rsidP="00B874D6">
            <w:pPr>
              <w:pStyle w:val="TAL"/>
              <w:rPr>
                <w:rStyle w:val="Codechar"/>
              </w:rPr>
            </w:pPr>
          </w:p>
        </w:tc>
        <w:tc>
          <w:tcPr>
            <w:tcW w:w="1446" w:type="dxa"/>
            <w:shd w:val="clear" w:color="auto" w:fill="auto"/>
          </w:tcPr>
          <w:p w14:paraId="4F608559" w14:textId="77777777" w:rsidR="007D413A" w:rsidRPr="00A16B5B" w:rsidRDefault="007D413A" w:rsidP="00B874D6">
            <w:pPr>
              <w:pStyle w:val="TAL"/>
              <w:rPr>
                <w:rStyle w:val="Codechar"/>
              </w:rPr>
            </w:pPr>
            <w:r w:rsidRPr="00A16B5B">
              <w:rPr>
                <w:rStyle w:val="Codechar"/>
              </w:rPr>
              <w:t>passphrase</w:t>
            </w:r>
          </w:p>
        </w:tc>
        <w:tc>
          <w:tcPr>
            <w:tcW w:w="1560" w:type="dxa"/>
            <w:shd w:val="clear" w:color="auto" w:fill="auto"/>
          </w:tcPr>
          <w:p w14:paraId="44E876D5" w14:textId="77777777" w:rsidR="007D413A" w:rsidRPr="00A16B5B" w:rsidRDefault="007D413A" w:rsidP="00B874D6">
            <w:pPr>
              <w:pStyle w:val="TAL"/>
              <w:rPr>
                <w:rStyle w:val="Datatypechar"/>
              </w:rPr>
            </w:pPr>
            <w:r w:rsidRPr="00A16B5B">
              <w:rPr>
                <w:rStyle w:val="Datatypechar"/>
              </w:rPr>
              <w:t>string</w:t>
            </w:r>
          </w:p>
        </w:tc>
        <w:tc>
          <w:tcPr>
            <w:tcW w:w="1275" w:type="dxa"/>
          </w:tcPr>
          <w:p w14:paraId="25239881" w14:textId="77777777" w:rsidR="007D413A" w:rsidRPr="00A16B5B" w:rsidRDefault="007D413A" w:rsidP="00B874D6">
            <w:pPr>
              <w:pStyle w:val="TAC"/>
            </w:pPr>
            <w:r w:rsidRPr="00A16B5B">
              <w:t>1..1</w:t>
            </w:r>
          </w:p>
        </w:tc>
        <w:tc>
          <w:tcPr>
            <w:tcW w:w="9747" w:type="dxa"/>
            <w:shd w:val="clear" w:color="auto" w:fill="auto"/>
          </w:tcPr>
          <w:p w14:paraId="619E5F82" w14:textId="77777777" w:rsidR="007D413A" w:rsidRPr="00A16B5B" w:rsidRDefault="007D413A" w:rsidP="00B874D6">
            <w:pPr>
              <w:pStyle w:val="TAL"/>
            </w:pPr>
            <w:r w:rsidRPr="00A16B5B">
              <w:t xml:space="preserve">The passphrase associated with </w:t>
            </w:r>
            <w:r w:rsidRPr="00A16B5B">
              <w:rPr>
                <w:rStyle w:val="Codechar"/>
              </w:rPr>
              <w:t>username</w:t>
            </w:r>
            <w:r w:rsidRPr="00A16B5B">
              <w:t>.</w:t>
            </w:r>
          </w:p>
        </w:tc>
      </w:tr>
    </w:tbl>
    <w:p w14:paraId="36EA5EB3" w14:textId="77777777" w:rsidR="007D413A" w:rsidRPr="00A16B5B" w:rsidRDefault="007D413A" w:rsidP="007D413A"/>
    <w:p w14:paraId="583FC9A6" w14:textId="77777777" w:rsidR="007C0D40" w:rsidRPr="00A16B5B" w:rsidRDefault="004149B5" w:rsidP="007C0D40">
      <w:pPr>
        <w:pStyle w:val="Heading4"/>
      </w:pPr>
      <w:bookmarkStart w:id="1448" w:name="_Toc171930554"/>
      <w:r w:rsidRPr="00A16B5B">
        <w:t>9</w:t>
      </w:r>
      <w:r w:rsidR="007C0D40" w:rsidRPr="00A16B5B">
        <w:t>.2.3.</w:t>
      </w:r>
      <w:r w:rsidR="007D413A" w:rsidRPr="00A16B5B">
        <w:t>3</w:t>
      </w:r>
      <w:r w:rsidR="007C0D40" w:rsidRPr="00A16B5B">
        <w:tab/>
        <w:t>EASDiscoveryTemplate type</w:t>
      </w:r>
      <w:bookmarkEnd w:id="1446"/>
      <w:bookmarkEnd w:id="1448"/>
    </w:p>
    <w:p w14:paraId="2227D03B" w14:textId="77777777" w:rsidR="007C0D40" w:rsidRPr="00A16B5B" w:rsidRDefault="007C0D40" w:rsidP="007C0D40">
      <w:pPr>
        <w:pStyle w:val="TH"/>
      </w:pPr>
      <w:r w:rsidRPr="00A16B5B">
        <w:t>Table </w:t>
      </w:r>
      <w:r w:rsidR="004149B5" w:rsidRPr="00A16B5B">
        <w:t>9</w:t>
      </w:r>
      <w:r w:rsidRPr="00A16B5B">
        <w:t>.2.3.</w:t>
      </w:r>
      <w:r w:rsidR="007D413A" w:rsidRPr="00A16B5B">
        <w:t>3</w:t>
      </w:r>
      <w:r w:rsidRPr="00A16B5B">
        <w:t>-1</w:t>
      </w:r>
      <w:r w:rsidR="007D413A" w:rsidRPr="00A16B5B">
        <w:t>:</w:t>
      </w:r>
      <w:r w:rsidRPr="00A16B5B">
        <w:t xml:space="preserve"> Definition of EASDiscoveryTemplate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390"/>
        <w:gridCol w:w="1400"/>
        <w:gridCol w:w="1067"/>
        <w:gridCol w:w="10705"/>
      </w:tblGrid>
      <w:tr w:rsidR="007C0D40" w:rsidRPr="00A16B5B" w14:paraId="660716D1" w14:textId="77777777" w:rsidTr="000A1202">
        <w:trPr>
          <w:jc w:val="center"/>
        </w:trPr>
        <w:tc>
          <w:tcPr>
            <w:tcW w:w="0" w:type="auto"/>
            <w:tcBorders>
              <w:top w:val="single" w:sz="4" w:space="0" w:color="auto"/>
              <w:left w:val="single" w:sz="4" w:space="0" w:color="auto"/>
              <w:bottom w:val="single" w:sz="4" w:space="0" w:color="auto"/>
              <w:right w:val="single" w:sz="4" w:space="0" w:color="auto"/>
            </w:tcBorders>
            <w:shd w:val="clear" w:color="auto" w:fill="C0C0C0"/>
            <w:hideMark/>
          </w:tcPr>
          <w:p w14:paraId="6C6C22A0" w14:textId="77777777" w:rsidR="007C0D40" w:rsidRPr="00A16B5B" w:rsidRDefault="007C0D40" w:rsidP="0046767A">
            <w:pPr>
              <w:pStyle w:val="TAH"/>
            </w:pPr>
            <w:r w:rsidRPr="00A16B5B">
              <w:t>Property name</w:t>
            </w:r>
          </w:p>
        </w:tc>
        <w:tc>
          <w:tcPr>
            <w:tcW w:w="0" w:type="auto"/>
            <w:tcBorders>
              <w:top w:val="single" w:sz="4" w:space="0" w:color="auto"/>
              <w:left w:val="single" w:sz="4" w:space="0" w:color="auto"/>
              <w:bottom w:val="single" w:sz="4" w:space="0" w:color="auto"/>
              <w:right w:val="single" w:sz="4" w:space="0" w:color="auto"/>
            </w:tcBorders>
            <w:shd w:val="clear" w:color="auto" w:fill="C0C0C0"/>
            <w:hideMark/>
          </w:tcPr>
          <w:p w14:paraId="0B794100" w14:textId="77777777" w:rsidR="007C0D40" w:rsidRPr="00A16B5B" w:rsidRDefault="007C0D40" w:rsidP="0046767A">
            <w:pPr>
              <w:pStyle w:val="TAH"/>
            </w:pPr>
            <w:r w:rsidRPr="00A16B5B">
              <w:t>Type</w:t>
            </w:r>
          </w:p>
        </w:tc>
        <w:tc>
          <w:tcPr>
            <w:tcW w:w="0" w:type="auto"/>
            <w:tcBorders>
              <w:top w:val="single" w:sz="4" w:space="0" w:color="auto"/>
              <w:left w:val="single" w:sz="4" w:space="0" w:color="auto"/>
              <w:bottom w:val="single" w:sz="4" w:space="0" w:color="auto"/>
              <w:right w:val="single" w:sz="4" w:space="0" w:color="auto"/>
            </w:tcBorders>
            <w:shd w:val="clear" w:color="auto" w:fill="C0C0C0"/>
            <w:hideMark/>
          </w:tcPr>
          <w:p w14:paraId="45BF4DA1" w14:textId="77777777" w:rsidR="007C0D40" w:rsidRPr="00A16B5B" w:rsidRDefault="007C0D40" w:rsidP="0046767A">
            <w:pPr>
              <w:pStyle w:val="TAH"/>
            </w:pPr>
            <w:r w:rsidRPr="00A16B5B">
              <w:t>Cardinality</w:t>
            </w:r>
          </w:p>
        </w:tc>
        <w:tc>
          <w:tcPr>
            <w:tcW w:w="0" w:type="auto"/>
            <w:tcBorders>
              <w:top w:val="single" w:sz="4" w:space="0" w:color="auto"/>
              <w:left w:val="single" w:sz="4" w:space="0" w:color="auto"/>
              <w:bottom w:val="single" w:sz="4" w:space="0" w:color="auto"/>
              <w:right w:val="single" w:sz="4" w:space="0" w:color="auto"/>
            </w:tcBorders>
            <w:shd w:val="clear" w:color="auto" w:fill="C0C0C0"/>
            <w:hideMark/>
          </w:tcPr>
          <w:p w14:paraId="5711EEE8" w14:textId="77777777" w:rsidR="007C0D40" w:rsidRPr="00A16B5B" w:rsidRDefault="007C0D40" w:rsidP="0046767A">
            <w:pPr>
              <w:pStyle w:val="TAH"/>
            </w:pPr>
            <w:r w:rsidRPr="00A16B5B">
              <w:t>Description</w:t>
            </w:r>
          </w:p>
        </w:tc>
      </w:tr>
      <w:tr w:rsidR="007C0D40" w:rsidRPr="00A16B5B" w14:paraId="7C6EB62D" w14:textId="77777777" w:rsidTr="000A1202">
        <w:trPr>
          <w:jc w:val="center"/>
        </w:trPr>
        <w:tc>
          <w:tcPr>
            <w:tcW w:w="0" w:type="auto"/>
            <w:tcBorders>
              <w:top w:val="single" w:sz="4" w:space="0" w:color="auto"/>
              <w:left w:val="single" w:sz="4" w:space="0" w:color="auto"/>
              <w:bottom w:val="single" w:sz="4" w:space="0" w:color="auto"/>
              <w:right w:val="single" w:sz="4" w:space="0" w:color="auto"/>
            </w:tcBorders>
          </w:tcPr>
          <w:p w14:paraId="39033647" w14:textId="77777777" w:rsidR="007C0D40" w:rsidRPr="00A16B5B" w:rsidRDefault="007C0D40" w:rsidP="0046767A">
            <w:pPr>
              <w:pStyle w:val="TAL"/>
              <w:rPr>
                <w:rStyle w:val="Codechar"/>
                <w:lang w:val="en-GB"/>
              </w:rPr>
            </w:pPr>
            <w:r w:rsidRPr="00A16B5B">
              <w:rPr>
                <w:rStyle w:val="Codechar"/>
                <w:lang w:val="en-GB"/>
              </w:rPr>
              <w:t>easId</w:t>
            </w:r>
          </w:p>
        </w:tc>
        <w:tc>
          <w:tcPr>
            <w:tcW w:w="0" w:type="auto"/>
            <w:tcBorders>
              <w:top w:val="single" w:sz="4" w:space="0" w:color="auto"/>
              <w:left w:val="single" w:sz="4" w:space="0" w:color="auto"/>
              <w:bottom w:val="single" w:sz="4" w:space="0" w:color="auto"/>
              <w:right w:val="single" w:sz="4" w:space="0" w:color="auto"/>
            </w:tcBorders>
          </w:tcPr>
          <w:p w14:paraId="4B462047" w14:textId="77777777" w:rsidR="007C0D40" w:rsidRPr="00A16B5B" w:rsidRDefault="007C0D40" w:rsidP="0046767A">
            <w:pPr>
              <w:pStyle w:val="TAL"/>
              <w:rPr>
                <w:rStyle w:val="Datatypechar"/>
                <w:lang w:val="en-GB"/>
              </w:rPr>
            </w:pPr>
            <w:r w:rsidRPr="00A16B5B">
              <w:rPr>
                <w:rStyle w:val="Datatypechar"/>
                <w:lang w:val="en-GB"/>
              </w:rPr>
              <w:t>string</w:t>
            </w:r>
          </w:p>
        </w:tc>
        <w:tc>
          <w:tcPr>
            <w:tcW w:w="0" w:type="auto"/>
            <w:tcBorders>
              <w:top w:val="single" w:sz="4" w:space="0" w:color="auto"/>
              <w:left w:val="single" w:sz="4" w:space="0" w:color="auto"/>
              <w:bottom w:val="single" w:sz="4" w:space="0" w:color="auto"/>
              <w:right w:val="single" w:sz="4" w:space="0" w:color="auto"/>
            </w:tcBorders>
          </w:tcPr>
          <w:p w14:paraId="5C511F81" w14:textId="77777777" w:rsidR="007C0D40" w:rsidRPr="00A16B5B" w:rsidDel="00630827" w:rsidRDefault="007C0D40" w:rsidP="0046767A">
            <w:pPr>
              <w:pStyle w:val="TAC"/>
            </w:pPr>
            <w:r w:rsidRPr="00A16B5B">
              <w:t>0..1</w:t>
            </w:r>
          </w:p>
        </w:tc>
        <w:tc>
          <w:tcPr>
            <w:tcW w:w="0" w:type="auto"/>
            <w:tcBorders>
              <w:top w:val="single" w:sz="4" w:space="0" w:color="auto"/>
              <w:left w:val="single" w:sz="4" w:space="0" w:color="auto"/>
              <w:bottom w:val="single" w:sz="4" w:space="0" w:color="auto"/>
              <w:right w:val="single" w:sz="4" w:space="0" w:color="auto"/>
            </w:tcBorders>
          </w:tcPr>
          <w:p w14:paraId="2F327E4B" w14:textId="77777777" w:rsidR="007C0D40" w:rsidRPr="00A16B5B" w:rsidRDefault="007C0D40" w:rsidP="0046767A">
            <w:pPr>
              <w:pStyle w:val="TAL"/>
            </w:pPr>
            <w:r w:rsidRPr="00A16B5B">
              <w:t xml:space="preserve">The application identifier of the EAS, e.g. </w:t>
            </w:r>
            <w:r w:rsidR="004149B5" w:rsidRPr="00A16B5B">
              <w:t xml:space="preserve">reverse </w:t>
            </w:r>
            <w:r w:rsidRPr="00A16B5B">
              <w:t>FQDN, URI.</w:t>
            </w:r>
          </w:p>
          <w:p w14:paraId="3F23C256" w14:textId="77777777" w:rsidR="007C0D40" w:rsidRPr="00A16B5B" w:rsidRDefault="007C0D40" w:rsidP="00037CBF">
            <w:pPr>
              <w:pStyle w:val="TALcontinuation"/>
              <w:spacing w:before="48"/>
            </w:pPr>
            <w:r w:rsidRPr="00A16B5B">
              <w:t xml:space="preserve">If omitted, any </w:t>
            </w:r>
            <w:r w:rsidR="004149B5" w:rsidRPr="00A16B5B">
              <w:t>Media</w:t>
            </w:r>
            <w:r w:rsidRPr="00A16B5B">
              <w:t> EAS instance matching the other criteria specified in the template are acceptable.</w:t>
            </w:r>
          </w:p>
          <w:p w14:paraId="59E334D5" w14:textId="77777777" w:rsidR="007C0D40" w:rsidRPr="00A16B5B" w:rsidRDefault="007C0D40" w:rsidP="00037CBF">
            <w:pPr>
              <w:pStyle w:val="TALcontinuation"/>
              <w:spacing w:before="48"/>
            </w:pPr>
            <w:r w:rsidRPr="00A16B5B">
              <w:t xml:space="preserve">Corresponding to </w:t>
            </w:r>
            <w:r w:rsidRPr="00A16B5B">
              <w:rPr>
                <w:rStyle w:val="Codechar"/>
                <w:lang w:val="en-GB"/>
              </w:rPr>
              <w:t>EasCharacteristics.easId</w:t>
            </w:r>
            <w:r w:rsidRPr="00A16B5B">
              <w:t>, as specified in clause </w:t>
            </w:r>
            <w:r w:rsidRPr="00A16B5B">
              <w:rPr>
                <w:lang w:eastAsia="zh-CN"/>
              </w:rPr>
              <w:t>6.3.5.2.7</w:t>
            </w:r>
            <w:r w:rsidRPr="00A16B5B">
              <w:t xml:space="preserve"> of TS 24.558 [</w:t>
            </w:r>
            <w:r w:rsidR="00666DFB" w:rsidRPr="00A16B5B">
              <w:t>14</w:t>
            </w:r>
            <w:r w:rsidRPr="00A16B5B">
              <w:t>].</w:t>
            </w:r>
          </w:p>
        </w:tc>
      </w:tr>
      <w:tr w:rsidR="007C0D40" w:rsidRPr="00A16B5B" w14:paraId="79DDC0CD" w14:textId="77777777" w:rsidTr="000A1202">
        <w:trPr>
          <w:jc w:val="center"/>
        </w:trPr>
        <w:tc>
          <w:tcPr>
            <w:tcW w:w="0" w:type="auto"/>
            <w:tcBorders>
              <w:top w:val="single" w:sz="4" w:space="0" w:color="auto"/>
              <w:left w:val="single" w:sz="4" w:space="0" w:color="auto"/>
              <w:bottom w:val="single" w:sz="4" w:space="0" w:color="auto"/>
              <w:right w:val="single" w:sz="4" w:space="0" w:color="auto"/>
            </w:tcBorders>
          </w:tcPr>
          <w:p w14:paraId="3E4FE4A5" w14:textId="77777777" w:rsidR="007C0D40" w:rsidRPr="00A16B5B" w:rsidRDefault="007C0D40" w:rsidP="0046767A">
            <w:pPr>
              <w:pStyle w:val="TAL"/>
              <w:rPr>
                <w:rStyle w:val="Codechar"/>
                <w:lang w:val="en-GB"/>
              </w:rPr>
            </w:pPr>
            <w:r w:rsidRPr="00A16B5B">
              <w:rPr>
                <w:rStyle w:val="Codechar"/>
                <w:lang w:val="en-GB"/>
              </w:rPr>
              <w:t>easType</w:t>
            </w:r>
          </w:p>
        </w:tc>
        <w:tc>
          <w:tcPr>
            <w:tcW w:w="0" w:type="auto"/>
            <w:tcBorders>
              <w:top w:val="single" w:sz="4" w:space="0" w:color="auto"/>
              <w:left w:val="single" w:sz="4" w:space="0" w:color="auto"/>
              <w:bottom w:val="single" w:sz="4" w:space="0" w:color="auto"/>
              <w:right w:val="single" w:sz="4" w:space="0" w:color="auto"/>
            </w:tcBorders>
          </w:tcPr>
          <w:p w14:paraId="1A035101" w14:textId="77777777" w:rsidR="007C0D40" w:rsidRPr="00A16B5B" w:rsidRDefault="007C0D40" w:rsidP="0046767A">
            <w:pPr>
              <w:pStyle w:val="TAL"/>
              <w:rPr>
                <w:rStyle w:val="Datatypechar"/>
                <w:lang w:val="en-GB"/>
              </w:rPr>
            </w:pPr>
            <w:bookmarkStart w:id="1449" w:name="_MCCTEMPBM_CRPT71130488___7"/>
            <w:r w:rsidRPr="00A16B5B">
              <w:rPr>
                <w:rStyle w:val="Datatypechar"/>
                <w:lang w:val="en-GB"/>
              </w:rPr>
              <w:t>string</w:t>
            </w:r>
            <w:bookmarkEnd w:id="1449"/>
          </w:p>
        </w:tc>
        <w:tc>
          <w:tcPr>
            <w:tcW w:w="0" w:type="auto"/>
            <w:tcBorders>
              <w:top w:val="single" w:sz="4" w:space="0" w:color="auto"/>
              <w:left w:val="single" w:sz="4" w:space="0" w:color="auto"/>
              <w:bottom w:val="single" w:sz="4" w:space="0" w:color="auto"/>
              <w:right w:val="single" w:sz="4" w:space="0" w:color="auto"/>
            </w:tcBorders>
          </w:tcPr>
          <w:p w14:paraId="0C475CA6" w14:textId="77777777" w:rsidR="007C0D40" w:rsidRPr="00A16B5B" w:rsidRDefault="007C0D40" w:rsidP="0046767A">
            <w:pPr>
              <w:pStyle w:val="TAC"/>
            </w:pPr>
            <w:r w:rsidRPr="00A16B5B">
              <w:t>0..1</w:t>
            </w:r>
          </w:p>
        </w:tc>
        <w:tc>
          <w:tcPr>
            <w:tcW w:w="0" w:type="auto"/>
            <w:tcBorders>
              <w:top w:val="single" w:sz="4" w:space="0" w:color="auto"/>
              <w:left w:val="single" w:sz="4" w:space="0" w:color="auto"/>
              <w:bottom w:val="single" w:sz="4" w:space="0" w:color="auto"/>
              <w:right w:val="single" w:sz="4" w:space="0" w:color="auto"/>
            </w:tcBorders>
          </w:tcPr>
          <w:p w14:paraId="28B9F225" w14:textId="77777777" w:rsidR="007C0D40" w:rsidRPr="00A16B5B" w:rsidRDefault="007C0D40" w:rsidP="0046767A">
            <w:pPr>
              <w:pStyle w:val="TAL"/>
            </w:pPr>
            <w:r w:rsidRPr="00A16B5B">
              <w:t xml:space="preserve">If present, a non-empty string indicating the type of </w:t>
            </w:r>
            <w:r w:rsidR="004149B5" w:rsidRPr="00A16B5B">
              <w:t>Media</w:t>
            </w:r>
            <w:r w:rsidRPr="00A16B5B">
              <w:t xml:space="preserve"> EAS required to support media </w:t>
            </w:r>
            <w:r w:rsidR="004149B5" w:rsidRPr="00A16B5B">
              <w:t>delivery</w:t>
            </w:r>
            <w:r w:rsidRPr="00A16B5B">
              <w:t xml:space="preserve"> sessions in the scope of this discovery template.</w:t>
            </w:r>
          </w:p>
          <w:p w14:paraId="008B44DF" w14:textId="77777777" w:rsidR="007C0D40" w:rsidRPr="00A16B5B" w:rsidRDefault="007C0D40" w:rsidP="00037CBF">
            <w:pPr>
              <w:pStyle w:val="TALcontinuation"/>
              <w:spacing w:before="48"/>
            </w:pPr>
            <w:r w:rsidRPr="00A16B5B">
              <w:t xml:space="preserve">Corresponding to </w:t>
            </w:r>
            <w:r w:rsidRPr="00A16B5B">
              <w:rPr>
                <w:rStyle w:val="Codechar"/>
                <w:lang w:val="en-GB"/>
              </w:rPr>
              <w:t>EasCharacteristics.easType</w:t>
            </w:r>
            <w:r w:rsidRPr="00A16B5B">
              <w:t>, as specified in clause </w:t>
            </w:r>
            <w:r w:rsidRPr="00A16B5B">
              <w:rPr>
                <w:lang w:eastAsia="zh-CN"/>
              </w:rPr>
              <w:t>6.3.5.2.7</w:t>
            </w:r>
            <w:r w:rsidRPr="00A16B5B">
              <w:t xml:space="preserve"> of TS 24.558 [</w:t>
            </w:r>
            <w:r w:rsidR="00666DFB" w:rsidRPr="00A16B5B">
              <w:t>14</w:t>
            </w:r>
            <w:r w:rsidRPr="00A16B5B">
              <w:t>].</w:t>
            </w:r>
          </w:p>
        </w:tc>
      </w:tr>
      <w:tr w:rsidR="007C0D40" w:rsidRPr="00A16B5B" w14:paraId="6BA7DA66" w14:textId="77777777" w:rsidTr="000A1202">
        <w:trPr>
          <w:jc w:val="center"/>
        </w:trPr>
        <w:tc>
          <w:tcPr>
            <w:tcW w:w="0" w:type="auto"/>
            <w:tcBorders>
              <w:top w:val="single" w:sz="4" w:space="0" w:color="auto"/>
              <w:left w:val="single" w:sz="4" w:space="0" w:color="auto"/>
              <w:bottom w:val="single" w:sz="4" w:space="0" w:color="auto"/>
              <w:right w:val="single" w:sz="4" w:space="0" w:color="auto"/>
            </w:tcBorders>
          </w:tcPr>
          <w:p w14:paraId="4B3A759B" w14:textId="77777777" w:rsidR="007C0D40" w:rsidRPr="00A16B5B" w:rsidRDefault="007C0D40" w:rsidP="0046767A">
            <w:pPr>
              <w:pStyle w:val="TAL"/>
              <w:rPr>
                <w:rStyle w:val="Codechar"/>
                <w:lang w:val="en-GB"/>
              </w:rPr>
            </w:pPr>
            <w:r w:rsidRPr="00A16B5B">
              <w:rPr>
                <w:rStyle w:val="Codechar"/>
                <w:lang w:val="en-GB"/>
              </w:rPr>
              <w:t>easProviderIds</w:t>
            </w:r>
          </w:p>
        </w:tc>
        <w:tc>
          <w:tcPr>
            <w:tcW w:w="0" w:type="auto"/>
            <w:tcBorders>
              <w:top w:val="single" w:sz="4" w:space="0" w:color="auto"/>
              <w:left w:val="single" w:sz="4" w:space="0" w:color="auto"/>
              <w:bottom w:val="single" w:sz="4" w:space="0" w:color="auto"/>
              <w:right w:val="single" w:sz="4" w:space="0" w:color="auto"/>
            </w:tcBorders>
          </w:tcPr>
          <w:p w14:paraId="1CBE875D" w14:textId="77777777" w:rsidR="007C0D40" w:rsidRPr="00A16B5B" w:rsidRDefault="007C0D40" w:rsidP="0046767A">
            <w:pPr>
              <w:pStyle w:val="TAL"/>
              <w:rPr>
                <w:rStyle w:val="Datatypechar"/>
                <w:lang w:val="en-GB"/>
              </w:rPr>
            </w:pPr>
            <w:bookmarkStart w:id="1450" w:name="_MCCTEMPBM_CRPT71130489___7"/>
            <w:r w:rsidRPr="00A16B5B">
              <w:rPr>
                <w:rStyle w:val="Datatypechar"/>
                <w:lang w:val="en-GB"/>
              </w:rPr>
              <w:t>array(string)</w:t>
            </w:r>
            <w:bookmarkEnd w:id="1450"/>
          </w:p>
        </w:tc>
        <w:tc>
          <w:tcPr>
            <w:tcW w:w="0" w:type="auto"/>
            <w:tcBorders>
              <w:top w:val="single" w:sz="4" w:space="0" w:color="auto"/>
              <w:left w:val="single" w:sz="4" w:space="0" w:color="auto"/>
              <w:bottom w:val="single" w:sz="4" w:space="0" w:color="auto"/>
              <w:right w:val="single" w:sz="4" w:space="0" w:color="auto"/>
            </w:tcBorders>
          </w:tcPr>
          <w:p w14:paraId="545BBC46" w14:textId="77777777" w:rsidR="007C0D40" w:rsidRPr="00A16B5B" w:rsidRDefault="007C0D40" w:rsidP="0046767A">
            <w:pPr>
              <w:pStyle w:val="TAC"/>
            </w:pPr>
            <w:r w:rsidRPr="00A16B5B">
              <w:t>0..1</w:t>
            </w:r>
          </w:p>
        </w:tc>
        <w:tc>
          <w:tcPr>
            <w:tcW w:w="0" w:type="auto"/>
            <w:tcBorders>
              <w:top w:val="single" w:sz="4" w:space="0" w:color="auto"/>
              <w:left w:val="single" w:sz="4" w:space="0" w:color="auto"/>
              <w:bottom w:val="single" w:sz="4" w:space="0" w:color="auto"/>
              <w:right w:val="single" w:sz="4" w:space="0" w:color="auto"/>
            </w:tcBorders>
          </w:tcPr>
          <w:p w14:paraId="5E5299D4" w14:textId="77777777" w:rsidR="007C0D40" w:rsidRPr="00A16B5B" w:rsidRDefault="007C0D40" w:rsidP="0046767A">
            <w:pPr>
              <w:pStyle w:val="TAL"/>
            </w:pPr>
            <w:r w:rsidRPr="00A16B5B">
              <w:t xml:space="preserve">The </w:t>
            </w:r>
            <w:r w:rsidR="001960A7" w:rsidRPr="00A16B5B">
              <w:t xml:space="preserve">non-empty </w:t>
            </w:r>
            <w:r w:rsidRPr="00A16B5B">
              <w:t xml:space="preserve">set of acceptable </w:t>
            </w:r>
            <w:r w:rsidR="001960A7" w:rsidRPr="00A16B5B">
              <w:t>Media </w:t>
            </w:r>
            <w:r w:rsidRPr="00A16B5B">
              <w:t>EAS provider identifiers</w:t>
            </w:r>
            <w:r w:rsidR="001960A7" w:rsidRPr="00A16B5B">
              <w:t>, each expressed as a non-empty string</w:t>
            </w:r>
            <w:r w:rsidRPr="00A16B5B">
              <w:t>.</w:t>
            </w:r>
          </w:p>
          <w:p w14:paraId="21E43009" w14:textId="77777777" w:rsidR="007C0D40" w:rsidRPr="00A16B5B" w:rsidRDefault="007C0D40" w:rsidP="00037CBF">
            <w:pPr>
              <w:pStyle w:val="TALcontinuation"/>
              <w:spacing w:before="48"/>
            </w:pPr>
            <w:r w:rsidRPr="00A16B5B">
              <w:t xml:space="preserve">If omitted, </w:t>
            </w:r>
            <w:r w:rsidR="001960A7" w:rsidRPr="00A16B5B">
              <w:t>Media</w:t>
            </w:r>
            <w:r w:rsidRPr="00A16B5B">
              <w:t xml:space="preserve"> EAS instances of the specified </w:t>
            </w:r>
            <w:r w:rsidRPr="00A16B5B">
              <w:rPr>
                <w:rStyle w:val="Codechar"/>
                <w:lang w:val="en-GB"/>
              </w:rPr>
              <w:t>easType</w:t>
            </w:r>
            <w:r w:rsidRPr="00A16B5B">
              <w:t xml:space="preserve"> from any provider are acceptable.</w:t>
            </w:r>
          </w:p>
          <w:p w14:paraId="4A1390D3" w14:textId="77777777" w:rsidR="007C0D40" w:rsidRPr="00A16B5B" w:rsidRDefault="007C0D40" w:rsidP="00037CBF">
            <w:pPr>
              <w:pStyle w:val="TALcontinuation"/>
              <w:spacing w:before="48"/>
            </w:pPr>
            <w:r w:rsidRPr="00A16B5B">
              <w:t xml:space="preserve">Corresponding to </w:t>
            </w:r>
            <w:r w:rsidRPr="00A16B5B">
              <w:rPr>
                <w:rStyle w:val="Codechar"/>
                <w:lang w:val="en-GB"/>
              </w:rPr>
              <w:t>EasCharacteristics.easProvId</w:t>
            </w:r>
            <w:r w:rsidRPr="00A16B5B">
              <w:t>, as specified in clause </w:t>
            </w:r>
            <w:r w:rsidRPr="00A16B5B">
              <w:rPr>
                <w:lang w:eastAsia="zh-CN"/>
              </w:rPr>
              <w:t>6.3.5.2.7</w:t>
            </w:r>
            <w:r w:rsidRPr="00A16B5B">
              <w:t xml:space="preserve"> of TS 24.558 [</w:t>
            </w:r>
            <w:r w:rsidR="00666DFB" w:rsidRPr="00A16B5B">
              <w:t>14</w:t>
            </w:r>
            <w:r w:rsidRPr="00A16B5B">
              <w:t>].</w:t>
            </w:r>
          </w:p>
        </w:tc>
      </w:tr>
      <w:tr w:rsidR="007C0D40" w:rsidRPr="00A16B5B" w14:paraId="3E9B3545" w14:textId="77777777" w:rsidTr="000A1202">
        <w:trPr>
          <w:jc w:val="center"/>
        </w:trPr>
        <w:tc>
          <w:tcPr>
            <w:tcW w:w="0" w:type="auto"/>
            <w:tcBorders>
              <w:top w:val="single" w:sz="4" w:space="0" w:color="auto"/>
              <w:left w:val="single" w:sz="4" w:space="0" w:color="auto"/>
              <w:bottom w:val="single" w:sz="4" w:space="0" w:color="auto"/>
              <w:right w:val="single" w:sz="4" w:space="0" w:color="auto"/>
            </w:tcBorders>
          </w:tcPr>
          <w:p w14:paraId="21725C8A" w14:textId="77777777" w:rsidR="007C0D40" w:rsidRPr="00A16B5B" w:rsidRDefault="007C0D40" w:rsidP="0046767A">
            <w:pPr>
              <w:pStyle w:val="TAL"/>
              <w:rPr>
                <w:rStyle w:val="Codechar"/>
                <w:lang w:val="en-GB"/>
              </w:rPr>
            </w:pPr>
            <w:r w:rsidRPr="00A16B5B">
              <w:rPr>
                <w:rStyle w:val="Codechar"/>
                <w:lang w:val="en-GB"/>
              </w:rPr>
              <w:t>easFeatures</w:t>
            </w:r>
          </w:p>
        </w:tc>
        <w:tc>
          <w:tcPr>
            <w:tcW w:w="0" w:type="auto"/>
            <w:tcBorders>
              <w:top w:val="single" w:sz="4" w:space="0" w:color="auto"/>
              <w:left w:val="single" w:sz="4" w:space="0" w:color="auto"/>
              <w:bottom w:val="single" w:sz="4" w:space="0" w:color="auto"/>
              <w:right w:val="single" w:sz="4" w:space="0" w:color="auto"/>
            </w:tcBorders>
          </w:tcPr>
          <w:p w14:paraId="3B54D9BF" w14:textId="77777777" w:rsidR="007C0D40" w:rsidRPr="00A16B5B" w:rsidRDefault="007C0D40" w:rsidP="0046767A">
            <w:pPr>
              <w:pStyle w:val="TAL"/>
              <w:rPr>
                <w:rStyle w:val="Datatypechar"/>
                <w:lang w:val="en-GB"/>
              </w:rPr>
            </w:pPr>
            <w:bookmarkStart w:id="1451" w:name="_MCCTEMPBM_CRPT71130490___7"/>
            <w:r w:rsidRPr="00A16B5B">
              <w:rPr>
                <w:rStyle w:val="Datatypechar"/>
                <w:lang w:val="en-GB"/>
              </w:rPr>
              <w:t>array(string)</w:t>
            </w:r>
            <w:bookmarkEnd w:id="1451"/>
          </w:p>
        </w:tc>
        <w:tc>
          <w:tcPr>
            <w:tcW w:w="0" w:type="auto"/>
            <w:tcBorders>
              <w:top w:val="single" w:sz="4" w:space="0" w:color="auto"/>
              <w:left w:val="single" w:sz="4" w:space="0" w:color="auto"/>
              <w:bottom w:val="single" w:sz="4" w:space="0" w:color="auto"/>
              <w:right w:val="single" w:sz="4" w:space="0" w:color="auto"/>
            </w:tcBorders>
          </w:tcPr>
          <w:p w14:paraId="41325665" w14:textId="77777777" w:rsidR="007C0D40" w:rsidRPr="00A16B5B" w:rsidRDefault="007C0D40" w:rsidP="0046767A">
            <w:pPr>
              <w:pStyle w:val="TAC"/>
            </w:pPr>
            <w:r w:rsidRPr="00A16B5B">
              <w:t>0..1</w:t>
            </w:r>
          </w:p>
        </w:tc>
        <w:tc>
          <w:tcPr>
            <w:tcW w:w="0" w:type="auto"/>
            <w:tcBorders>
              <w:top w:val="single" w:sz="4" w:space="0" w:color="auto"/>
              <w:left w:val="single" w:sz="4" w:space="0" w:color="auto"/>
              <w:bottom w:val="single" w:sz="4" w:space="0" w:color="auto"/>
              <w:right w:val="single" w:sz="4" w:space="0" w:color="auto"/>
            </w:tcBorders>
          </w:tcPr>
          <w:p w14:paraId="43292AA5" w14:textId="77777777" w:rsidR="007C0D40" w:rsidRPr="00A16B5B" w:rsidRDefault="007C0D40" w:rsidP="0046767A">
            <w:pPr>
              <w:pStyle w:val="TAL"/>
            </w:pPr>
            <w:r w:rsidRPr="00A16B5B">
              <w:t xml:space="preserve">The </w:t>
            </w:r>
            <w:r w:rsidR="001960A7" w:rsidRPr="00A16B5B">
              <w:t xml:space="preserve">non-empty set of </w:t>
            </w:r>
            <w:r w:rsidRPr="00A16B5B">
              <w:t xml:space="preserve">required service features for the </w:t>
            </w:r>
            <w:r w:rsidR="001960A7" w:rsidRPr="00A16B5B">
              <w:t>Media </w:t>
            </w:r>
            <w:r w:rsidRPr="00A16B5B">
              <w:t xml:space="preserve">EAS to serve </w:t>
            </w:r>
            <w:r w:rsidR="001960A7" w:rsidRPr="00A16B5B">
              <w:t>media delivery</w:t>
            </w:r>
            <w:r w:rsidRPr="00A16B5B">
              <w:t xml:space="preserve"> session</w:t>
            </w:r>
            <w:r w:rsidR="001960A7" w:rsidRPr="00A16B5B">
              <w:t>s, each expressed as a non-empty string</w:t>
            </w:r>
            <w:r w:rsidRPr="00A16B5B">
              <w:t>.</w:t>
            </w:r>
          </w:p>
          <w:p w14:paraId="1D55E07F" w14:textId="77777777" w:rsidR="007C0D40" w:rsidRPr="00A16B5B" w:rsidRDefault="007C0D40" w:rsidP="00037CBF">
            <w:pPr>
              <w:pStyle w:val="TALcontinuation"/>
              <w:spacing w:before="48"/>
            </w:pPr>
            <w:r w:rsidRPr="00A16B5B">
              <w:t xml:space="preserve">If omitted, </w:t>
            </w:r>
            <w:r w:rsidR="001960A7" w:rsidRPr="00A16B5B">
              <w:t>Media</w:t>
            </w:r>
            <w:r w:rsidRPr="00A16B5B">
              <w:t xml:space="preserve"> EAS instances of the specified </w:t>
            </w:r>
            <w:r w:rsidRPr="00A16B5B">
              <w:rPr>
                <w:rStyle w:val="Codechar"/>
                <w:lang w:val="en-GB"/>
              </w:rPr>
              <w:t>easType</w:t>
            </w:r>
            <w:r w:rsidRPr="00A16B5B">
              <w:t xml:space="preserve"> with any feature set are acceptable.</w:t>
            </w:r>
          </w:p>
          <w:p w14:paraId="029238D7" w14:textId="77777777" w:rsidR="007C0D40" w:rsidRPr="00A16B5B" w:rsidRDefault="007C0D40" w:rsidP="00037CBF">
            <w:pPr>
              <w:pStyle w:val="TALcontinuation"/>
              <w:spacing w:before="48"/>
            </w:pPr>
            <w:r w:rsidRPr="00A16B5B">
              <w:t xml:space="preserve">Corresponding to </w:t>
            </w:r>
            <w:r w:rsidRPr="00A16B5B">
              <w:rPr>
                <w:rStyle w:val="Codechar"/>
                <w:lang w:val="en-GB"/>
              </w:rPr>
              <w:t>EasCharacteristics.svcFeats</w:t>
            </w:r>
            <w:r w:rsidRPr="00A16B5B">
              <w:t>, as specified in clause </w:t>
            </w:r>
            <w:r w:rsidRPr="00A16B5B">
              <w:rPr>
                <w:lang w:eastAsia="zh-CN"/>
              </w:rPr>
              <w:t>6.3.5.2.7</w:t>
            </w:r>
            <w:r w:rsidRPr="00A16B5B">
              <w:t xml:space="preserve"> of TS 24.558 [</w:t>
            </w:r>
            <w:r w:rsidR="00666DFB" w:rsidRPr="00A16B5B">
              <w:t>14</w:t>
            </w:r>
            <w:r w:rsidRPr="00A16B5B">
              <w:t>].</w:t>
            </w:r>
          </w:p>
        </w:tc>
      </w:tr>
    </w:tbl>
    <w:p w14:paraId="63577581" w14:textId="77777777" w:rsidR="007C0D40" w:rsidRPr="00A16B5B" w:rsidRDefault="007C0D40" w:rsidP="00F618E4"/>
    <w:p w14:paraId="2D43B3C0" w14:textId="77777777" w:rsidR="007D413A" w:rsidRPr="00A16B5B" w:rsidRDefault="007D413A" w:rsidP="00F618E4">
      <w:r w:rsidRPr="00A16B5B">
        <w:t>At least one of the properties shall be populated:</w:t>
      </w:r>
    </w:p>
    <w:p w14:paraId="19539715" w14:textId="77777777" w:rsidR="007C0D40" w:rsidRPr="00A16B5B" w:rsidRDefault="00D340F3" w:rsidP="007C0D40">
      <w:pPr>
        <w:pStyle w:val="Heading4"/>
      </w:pPr>
      <w:bookmarkStart w:id="1452" w:name="_Toc151076660"/>
      <w:bookmarkStart w:id="1453" w:name="_Toc171930555"/>
      <w:r w:rsidRPr="00A16B5B">
        <w:t>9</w:t>
      </w:r>
      <w:r w:rsidR="007C0D40" w:rsidRPr="00A16B5B">
        <w:t>.2.3.</w:t>
      </w:r>
      <w:r w:rsidR="007D413A" w:rsidRPr="00A16B5B">
        <w:t>4</w:t>
      </w:r>
      <w:r w:rsidR="007C0D40" w:rsidRPr="00A16B5B">
        <w:tab/>
        <w:t>M5EASRelocationRequirements type</w:t>
      </w:r>
      <w:bookmarkEnd w:id="1452"/>
      <w:bookmarkEnd w:id="1453"/>
    </w:p>
    <w:p w14:paraId="36D7BB4C" w14:textId="77777777" w:rsidR="007C0D40" w:rsidRPr="00A16B5B" w:rsidRDefault="007C0D40" w:rsidP="007C0D40">
      <w:pPr>
        <w:pStyle w:val="TH"/>
      </w:pPr>
      <w:r w:rsidRPr="00A16B5B">
        <w:t>Table </w:t>
      </w:r>
      <w:r w:rsidR="007D413A" w:rsidRPr="00A16B5B">
        <w:t>9</w:t>
      </w:r>
      <w:r w:rsidRPr="00A16B5B">
        <w:t>.2.3.</w:t>
      </w:r>
      <w:r w:rsidR="007D413A" w:rsidRPr="00A16B5B">
        <w:t>4</w:t>
      </w:r>
      <w:r w:rsidRPr="00A16B5B">
        <w:t>-1: Definition of M5EASRelocationRequirements type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3"/>
        <w:gridCol w:w="2552"/>
        <w:gridCol w:w="1147"/>
        <w:gridCol w:w="8332"/>
      </w:tblGrid>
      <w:tr w:rsidR="007C0D40" w:rsidRPr="00A16B5B" w14:paraId="77049D04" w14:textId="77777777" w:rsidTr="000A1202">
        <w:trPr>
          <w:tblHeader/>
        </w:trPr>
        <w:tc>
          <w:tcPr>
            <w:tcW w:w="2263" w:type="dxa"/>
            <w:shd w:val="clear" w:color="auto" w:fill="BFBFBF"/>
          </w:tcPr>
          <w:p w14:paraId="0D393512" w14:textId="77777777" w:rsidR="007C0D40" w:rsidRPr="00A16B5B" w:rsidRDefault="007C0D40" w:rsidP="0046767A">
            <w:pPr>
              <w:pStyle w:val="TAH"/>
            </w:pPr>
            <w:r w:rsidRPr="00A16B5B">
              <w:t>Property name</w:t>
            </w:r>
          </w:p>
        </w:tc>
        <w:tc>
          <w:tcPr>
            <w:tcW w:w="2552" w:type="dxa"/>
            <w:shd w:val="clear" w:color="auto" w:fill="BFBFBF"/>
          </w:tcPr>
          <w:p w14:paraId="66B59A93" w14:textId="77777777" w:rsidR="007C0D40" w:rsidRPr="00A16B5B" w:rsidRDefault="007C0D40" w:rsidP="0046767A">
            <w:pPr>
              <w:pStyle w:val="TAH"/>
            </w:pPr>
            <w:r w:rsidRPr="00A16B5B">
              <w:t>Type</w:t>
            </w:r>
          </w:p>
        </w:tc>
        <w:tc>
          <w:tcPr>
            <w:tcW w:w="1134" w:type="dxa"/>
            <w:shd w:val="clear" w:color="auto" w:fill="BFBFBF"/>
          </w:tcPr>
          <w:p w14:paraId="5FF7EB97" w14:textId="77777777" w:rsidR="007C0D40" w:rsidRPr="00A16B5B" w:rsidRDefault="007C0D40" w:rsidP="0046767A">
            <w:pPr>
              <w:pStyle w:val="TAH"/>
            </w:pPr>
            <w:r w:rsidRPr="00A16B5B">
              <w:t>Cardinality</w:t>
            </w:r>
          </w:p>
        </w:tc>
        <w:tc>
          <w:tcPr>
            <w:tcW w:w="8332" w:type="dxa"/>
            <w:shd w:val="clear" w:color="auto" w:fill="BFBFBF"/>
          </w:tcPr>
          <w:p w14:paraId="4515F92A" w14:textId="77777777" w:rsidR="007C0D40" w:rsidRPr="00A16B5B" w:rsidRDefault="007C0D40" w:rsidP="0046767A">
            <w:pPr>
              <w:pStyle w:val="TAH"/>
            </w:pPr>
            <w:r w:rsidRPr="00A16B5B">
              <w:t>Description</w:t>
            </w:r>
          </w:p>
        </w:tc>
      </w:tr>
      <w:tr w:rsidR="007C0D40" w:rsidRPr="00A16B5B" w14:paraId="0EA77BC8" w14:textId="77777777" w:rsidTr="000A1202">
        <w:tc>
          <w:tcPr>
            <w:tcW w:w="2263" w:type="dxa"/>
            <w:shd w:val="clear" w:color="auto" w:fill="auto"/>
          </w:tcPr>
          <w:p w14:paraId="07089DB7" w14:textId="77777777" w:rsidR="007C0D40" w:rsidRPr="00A16B5B" w:rsidRDefault="007C0D40" w:rsidP="0046767A">
            <w:pPr>
              <w:pStyle w:val="TAL"/>
              <w:rPr>
                <w:rStyle w:val="Codechar"/>
                <w:lang w:val="en-GB"/>
              </w:rPr>
            </w:pPr>
            <w:r w:rsidRPr="00A16B5B">
              <w:rPr>
                <w:rStyle w:val="Codechar"/>
                <w:lang w:val="en-GB"/>
              </w:rPr>
              <w:t>tolerance</w:t>
            </w:r>
          </w:p>
        </w:tc>
        <w:tc>
          <w:tcPr>
            <w:tcW w:w="2552" w:type="dxa"/>
            <w:shd w:val="clear" w:color="auto" w:fill="auto"/>
          </w:tcPr>
          <w:p w14:paraId="70972150" w14:textId="77777777" w:rsidR="007C0D40" w:rsidRPr="00A16B5B" w:rsidRDefault="007C0D40" w:rsidP="0046767A">
            <w:pPr>
              <w:pStyle w:val="TAL"/>
              <w:rPr>
                <w:rStyle w:val="Datatypechar"/>
                <w:lang w:val="en-GB"/>
              </w:rPr>
            </w:pPr>
            <w:bookmarkStart w:id="1454" w:name="_MCCTEMPBM_CRPT71130491___7"/>
            <w:r w:rsidRPr="00A16B5B">
              <w:rPr>
                <w:rStyle w:val="Datatypechar"/>
                <w:lang w:val="en-GB"/>
              </w:rPr>
              <w:t>EASRelocation‌Tolerance</w:t>
            </w:r>
            <w:bookmarkEnd w:id="1454"/>
          </w:p>
        </w:tc>
        <w:tc>
          <w:tcPr>
            <w:tcW w:w="1134" w:type="dxa"/>
          </w:tcPr>
          <w:p w14:paraId="70E5DDDD" w14:textId="77777777" w:rsidR="007C0D40" w:rsidRPr="00A16B5B" w:rsidRDefault="007C0D40" w:rsidP="0046767A">
            <w:pPr>
              <w:pStyle w:val="TAC"/>
            </w:pPr>
            <w:r w:rsidRPr="00A16B5B">
              <w:t>1..1</w:t>
            </w:r>
          </w:p>
        </w:tc>
        <w:tc>
          <w:tcPr>
            <w:tcW w:w="8332" w:type="dxa"/>
            <w:shd w:val="clear" w:color="auto" w:fill="auto"/>
          </w:tcPr>
          <w:p w14:paraId="3D7D6564" w14:textId="77777777" w:rsidR="007C0D40" w:rsidRPr="00A16B5B" w:rsidRDefault="007C0D40" w:rsidP="0046767A">
            <w:pPr>
              <w:pStyle w:val="TAL"/>
            </w:pPr>
            <w:r w:rsidRPr="00A16B5B">
              <w:t xml:space="preserve">Indicates whether the </w:t>
            </w:r>
            <w:r w:rsidR="001960A7" w:rsidRPr="00A16B5B">
              <w:t>Media</w:t>
            </w:r>
            <w:r w:rsidRPr="00A16B5B">
              <w:t> EAS instance tolerates relocation. (See clause </w:t>
            </w:r>
            <w:r w:rsidR="001960A7" w:rsidRPr="00A16B5B">
              <w:t>7</w:t>
            </w:r>
            <w:r w:rsidRPr="00A16B5B">
              <w:t>.</w:t>
            </w:r>
            <w:r w:rsidR="00305DC9" w:rsidRPr="00A16B5B">
              <w:t>3</w:t>
            </w:r>
            <w:r w:rsidRPr="00A16B5B">
              <w:t>.4.4.)</w:t>
            </w:r>
          </w:p>
        </w:tc>
      </w:tr>
      <w:tr w:rsidR="007C0D40" w:rsidRPr="00A16B5B" w14:paraId="2109F3D7" w14:textId="77777777" w:rsidTr="000A1202">
        <w:tc>
          <w:tcPr>
            <w:tcW w:w="2263" w:type="dxa"/>
            <w:shd w:val="clear" w:color="auto" w:fill="auto"/>
          </w:tcPr>
          <w:p w14:paraId="4A4461F3" w14:textId="77777777" w:rsidR="007C0D40" w:rsidRPr="00A16B5B" w:rsidRDefault="007C0D40" w:rsidP="0046767A">
            <w:pPr>
              <w:pStyle w:val="TAL"/>
              <w:rPr>
                <w:rStyle w:val="Codechar"/>
                <w:lang w:val="en-GB"/>
              </w:rPr>
            </w:pPr>
            <w:r w:rsidRPr="00A16B5B">
              <w:rPr>
                <w:rStyle w:val="Codechar"/>
                <w:lang w:val="en-GB"/>
              </w:rPr>
              <w:t>maxInterruptionDuration</w:t>
            </w:r>
          </w:p>
        </w:tc>
        <w:tc>
          <w:tcPr>
            <w:tcW w:w="2552" w:type="dxa"/>
            <w:shd w:val="clear" w:color="auto" w:fill="auto"/>
          </w:tcPr>
          <w:p w14:paraId="3C6E8D41" w14:textId="77777777" w:rsidR="007C0D40" w:rsidRPr="00A16B5B" w:rsidRDefault="007C0D40" w:rsidP="0046767A">
            <w:pPr>
              <w:pStyle w:val="TAL"/>
              <w:rPr>
                <w:rStyle w:val="Datatypechar"/>
                <w:lang w:val="en-GB"/>
              </w:rPr>
            </w:pPr>
            <w:bookmarkStart w:id="1455" w:name="_MCCTEMPBM_CRPT71130492___7"/>
            <w:r w:rsidRPr="00A16B5B">
              <w:rPr>
                <w:rStyle w:val="Datatypechar"/>
                <w:lang w:val="en-GB"/>
              </w:rPr>
              <w:t>UintegerRm</w:t>
            </w:r>
            <w:bookmarkEnd w:id="1455"/>
          </w:p>
        </w:tc>
        <w:tc>
          <w:tcPr>
            <w:tcW w:w="1134" w:type="dxa"/>
          </w:tcPr>
          <w:p w14:paraId="782DD89E" w14:textId="77777777" w:rsidR="007C0D40" w:rsidRPr="00A16B5B" w:rsidRDefault="007C0D40" w:rsidP="0046767A">
            <w:pPr>
              <w:pStyle w:val="TAC"/>
            </w:pPr>
            <w:r w:rsidRPr="00A16B5B">
              <w:t>0..1</w:t>
            </w:r>
          </w:p>
        </w:tc>
        <w:tc>
          <w:tcPr>
            <w:tcW w:w="8332" w:type="dxa"/>
            <w:shd w:val="clear" w:color="auto" w:fill="auto"/>
          </w:tcPr>
          <w:p w14:paraId="11DC15B8" w14:textId="77777777" w:rsidR="007C0D40" w:rsidRPr="00A16B5B" w:rsidRDefault="007C0D40" w:rsidP="0046767A">
            <w:pPr>
              <w:pStyle w:val="TAL"/>
            </w:pPr>
            <w:r w:rsidRPr="00A16B5B">
              <w:t>The maximum downtime (expressed in milliseconds) that an application can tolerate during EAS relocation.</w:t>
            </w:r>
          </w:p>
          <w:p w14:paraId="4339F21C" w14:textId="77777777" w:rsidR="007C0D40" w:rsidRPr="00A16B5B" w:rsidRDefault="007C0D40" w:rsidP="00037CBF">
            <w:pPr>
              <w:pStyle w:val="TALcontinuation"/>
              <w:spacing w:before="48"/>
            </w:pPr>
            <w:r w:rsidRPr="00A16B5B">
              <w:t xml:space="preserve">If the expected downtime of the application is expected to exceed this duration, relocation of the </w:t>
            </w:r>
            <w:r w:rsidR="001960A7" w:rsidRPr="00A16B5B">
              <w:t>Media </w:t>
            </w:r>
            <w:r w:rsidRPr="00A16B5B">
              <w:t>EAS instance shall not be performed.</w:t>
            </w:r>
          </w:p>
        </w:tc>
      </w:tr>
    </w:tbl>
    <w:p w14:paraId="15DC4684" w14:textId="77777777" w:rsidR="007C0D40" w:rsidRPr="00A16B5B" w:rsidRDefault="007C0D40" w:rsidP="00F618E4">
      <w:bookmarkStart w:id="1456" w:name="_MCCTEMPBM_CRPT71130493___2"/>
    </w:p>
    <w:bookmarkEnd w:id="1456"/>
    <w:p w14:paraId="3E89ED67" w14:textId="77777777" w:rsidR="00A45E85" w:rsidRPr="00A16B5B" w:rsidRDefault="0028298D" w:rsidP="00A45E85">
      <w:pPr>
        <w:pStyle w:val="Heading2"/>
      </w:pPr>
      <w:r w:rsidRPr="00A16B5B">
        <w:br w:type="page"/>
      </w:r>
      <w:bookmarkStart w:id="1457" w:name="_Toc171930556"/>
      <w:r w:rsidR="00A45E85" w:rsidRPr="00A16B5B">
        <w:t>9.3</w:t>
      </w:r>
      <w:r w:rsidR="00A45E85" w:rsidRPr="00A16B5B">
        <w:tab/>
        <w:t>Dynamic Polic</w:t>
      </w:r>
      <w:r w:rsidR="00FA4B5D" w:rsidRPr="00A16B5B">
        <w:t>y</w:t>
      </w:r>
      <w:r w:rsidR="00A45E85" w:rsidRPr="00A16B5B">
        <w:t xml:space="preserve"> API</w:t>
      </w:r>
      <w:bookmarkEnd w:id="1457"/>
    </w:p>
    <w:p w14:paraId="4C654BC7" w14:textId="77777777" w:rsidR="007C0D40" w:rsidRPr="00A16B5B" w:rsidRDefault="00FF0762" w:rsidP="007C0D40">
      <w:pPr>
        <w:pStyle w:val="Heading3"/>
      </w:pPr>
      <w:bookmarkStart w:id="1458" w:name="_Toc68899664"/>
      <w:bookmarkStart w:id="1459" w:name="_Toc71214415"/>
      <w:bookmarkStart w:id="1460" w:name="_Toc71722089"/>
      <w:bookmarkStart w:id="1461" w:name="_Toc74859141"/>
      <w:bookmarkStart w:id="1462" w:name="_Toc151076673"/>
      <w:bookmarkStart w:id="1463" w:name="_Toc171930557"/>
      <w:r w:rsidRPr="00A16B5B">
        <w:t>9</w:t>
      </w:r>
      <w:r w:rsidR="007C0D40" w:rsidRPr="00A16B5B">
        <w:t>.</w:t>
      </w:r>
      <w:r w:rsidRPr="00A16B5B">
        <w:t>3</w:t>
      </w:r>
      <w:r w:rsidR="007C0D40" w:rsidRPr="00A16B5B">
        <w:t>.1</w:t>
      </w:r>
      <w:r w:rsidR="007C0D40" w:rsidRPr="00A16B5B">
        <w:tab/>
        <w:t>Overview</w:t>
      </w:r>
      <w:bookmarkEnd w:id="1458"/>
      <w:bookmarkEnd w:id="1459"/>
      <w:bookmarkEnd w:id="1460"/>
      <w:bookmarkEnd w:id="1461"/>
      <w:bookmarkEnd w:id="1462"/>
      <w:bookmarkEnd w:id="1463"/>
    </w:p>
    <w:p w14:paraId="6518F672" w14:textId="77777777" w:rsidR="007C0D40" w:rsidRPr="00A16B5B" w:rsidRDefault="007C0D40" w:rsidP="0028298D">
      <w:r w:rsidRPr="00A16B5B">
        <w:rPr>
          <w:lang w:eastAsia="zh-CN"/>
        </w:rPr>
        <w:t xml:space="preserve">The </w:t>
      </w:r>
      <w:r w:rsidRPr="00A16B5B">
        <w:t>Dynamic Polic</w:t>
      </w:r>
      <w:r w:rsidR="000B06C3" w:rsidRPr="00A16B5B">
        <w:t>y</w:t>
      </w:r>
      <w:r w:rsidRPr="00A16B5B">
        <w:rPr>
          <w:lang w:eastAsia="zh-CN"/>
        </w:rPr>
        <w:t xml:space="preserve"> API allows the Media Session Handler to request a specific policy and charging treatment to be applied to a particular application data flow of a downlink or uplink media </w:t>
      </w:r>
      <w:r w:rsidR="000B06C3" w:rsidRPr="00A16B5B">
        <w:rPr>
          <w:lang w:eastAsia="zh-CN"/>
        </w:rPr>
        <w:t>delivery</w:t>
      </w:r>
      <w:r w:rsidRPr="00A16B5B">
        <w:rPr>
          <w:lang w:eastAsia="zh-CN"/>
        </w:rPr>
        <w:t xml:space="preserve"> session by invoking RESTful operations on the </w:t>
      </w:r>
      <w:r w:rsidR="000B06C3" w:rsidRPr="00A16B5B">
        <w:rPr>
          <w:lang w:eastAsia="zh-CN"/>
        </w:rPr>
        <w:t>Media</w:t>
      </w:r>
      <w:r w:rsidRPr="00A16B5B">
        <w:rPr>
          <w:lang w:eastAsia="zh-CN"/>
        </w:rPr>
        <w:t xml:space="preserve"> AF at </w:t>
      </w:r>
      <w:r w:rsidR="000B06C3" w:rsidRPr="00A16B5B">
        <w:rPr>
          <w:lang w:eastAsia="zh-CN"/>
        </w:rPr>
        <w:t>reference point</w:t>
      </w:r>
      <w:r w:rsidRPr="00A16B5B">
        <w:rPr>
          <w:lang w:eastAsia="zh-CN"/>
        </w:rPr>
        <w:t xml:space="preserve"> M5. </w:t>
      </w:r>
      <w:r w:rsidRPr="00A16B5B">
        <w:t xml:space="preserve">The API defines a set of data models, resources and the related </w:t>
      </w:r>
      <w:r w:rsidR="000B06C3" w:rsidRPr="00A16B5B">
        <w:t>operations</w:t>
      </w:r>
      <w:r w:rsidRPr="00A16B5B">
        <w:t xml:space="preserve"> for the creation and management of the dynamic policy request.</w:t>
      </w:r>
    </w:p>
    <w:p w14:paraId="09B35580" w14:textId="77777777" w:rsidR="007C0D40" w:rsidRPr="00A16B5B" w:rsidRDefault="00FF0762" w:rsidP="00F31D04">
      <w:pPr>
        <w:pStyle w:val="Heading3"/>
      </w:pPr>
      <w:bookmarkStart w:id="1464" w:name="_Toc68899665"/>
      <w:bookmarkStart w:id="1465" w:name="_Toc71214416"/>
      <w:bookmarkStart w:id="1466" w:name="_Toc71722090"/>
      <w:bookmarkStart w:id="1467" w:name="_Toc74859142"/>
      <w:bookmarkStart w:id="1468" w:name="_Toc151076674"/>
      <w:bookmarkStart w:id="1469" w:name="_Toc171930558"/>
      <w:r w:rsidRPr="00A16B5B">
        <w:t>9</w:t>
      </w:r>
      <w:r w:rsidR="007C0D40" w:rsidRPr="00A16B5B">
        <w:t>.</w:t>
      </w:r>
      <w:r w:rsidRPr="00A16B5B">
        <w:t>3</w:t>
      </w:r>
      <w:r w:rsidR="007C0D40" w:rsidRPr="00A16B5B">
        <w:t>.2</w:t>
      </w:r>
      <w:r w:rsidR="007C0D40" w:rsidRPr="00A16B5B">
        <w:tab/>
        <w:t>Resource structure</w:t>
      </w:r>
      <w:bookmarkEnd w:id="1464"/>
      <w:bookmarkEnd w:id="1465"/>
      <w:bookmarkEnd w:id="1466"/>
      <w:bookmarkEnd w:id="1467"/>
      <w:bookmarkEnd w:id="1468"/>
      <w:bookmarkEnd w:id="1469"/>
    </w:p>
    <w:p w14:paraId="3FE3BA0F" w14:textId="77777777" w:rsidR="007C0D40" w:rsidRPr="00A16B5B" w:rsidRDefault="007C0D40" w:rsidP="0028298D">
      <w:pPr>
        <w:keepNext/>
      </w:pPr>
      <w:r w:rsidRPr="00A16B5B">
        <w:t>The Dynamic Policies API is accessible through the following URL base path:</w:t>
      </w:r>
    </w:p>
    <w:p w14:paraId="1E65B1E2" w14:textId="77777777" w:rsidR="007C0D40" w:rsidRPr="00A16B5B" w:rsidRDefault="007C0D40" w:rsidP="007C0D40">
      <w:pPr>
        <w:pStyle w:val="URLdisplay"/>
        <w:keepNext/>
      </w:pPr>
      <w:r w:rsidRPr="00A16B5B">
        <w:rPr>
          <w:rStyle w:val="Codechar"/>
          <w:lang w:val="en-GB"/>
        </w:rPr>
        <w:t>{apiRoot}</w:t>
      </w:r>
      <w:r w:rsidRPr="00A16B5B">
        <w:t>/3gpp-</w:t>
      </w:r>
      <w:r w:rsidR="0046767A" w:rsidRPr="00A16B5B">
        <w:t>maf-session-handling</w:t>
      </w:r>
      <w:r w:rsidRPr="00A16B5B">
        <w:t>/</w:t>
      </w:r>
      <w:r w:rsidRPr="00A16B5B">
        <w:rPr>
          <w:rStyle w:val="Codechar"/>
          <w:lang w:val="en-GB"/>
        </w:rPr>
        <w:t>{apiVersion}</w:t>
      </w:r>
      <w:r w:rsidRPr="00A16B5B">
        <w:t>/</w:t>
      </w:r>
      <w:r w:rsidR="004F59BF" w:rsidRPr="00A16B5B">
        <w:rPr>
          <w:iCs w:val="0"/>
        </w:rPr>
        <w:t>provisioning-sessions/</w:t>
      </w:r>
      <w:r w:rsidR="004F59BF" w:rsidRPr="00A16B5B">
        <w:rPr>
          <w:rStyle w:val="Codechar"/>
        </w:rPr>
        <w:t>{provisioningSessionId}</w:t>
      </w:r>
      <w:r w:rsidR="004F59BF" w:rsidRPr="00A16B5B">
        <w:rPr>
          <w:iCs w:val="0"/>
        </w:rPr>
        <w:t>/</w:t>
      </w:r>
      <w:r w:rsidRPr="00A16B5B">
        <w:t>dynamic-policies/</w:t>
      </w:r>
    </w:p>
    <w:p w14:paraId="3E65FC2D" w14:textId="77777777" w:rsidR="007C0D40" w:rsidRPr="00A16B5B" w:rsidRDefault="007C0D40" w:rsidP="0028298D">
      <w:pPr>
        <w:keepNext/>
      </w:pPr>
      <w:r w:rsidRPr="00A16B5B">
        <w:t xml:space="preserve">where the first three </w:t>
      </w:r>
      <w:r w:rsidR="0046767A" w:rsidRPr="00A16B5B">
        <w:t xml:space="preserve">path </w:t>
      </w:r>
      <w:r w:rsidRPr="00A16B5B">
        <w:t xml:space="preserve">elements shall be substituted by the </w:t>
      </w:r>
      <w:r w:rsidR="0046767A" w:rsidRPr="00A16B5B">
        <w:t>Media Session Handler</w:t>
      </w:r>
      <w:r w:rsidRPr="00A16B5B">
        <w:t xml:space="preserve"> with one of the URLs selected from the </w:t>
      </w:r>
      <w:r w:rsidRPr="00A16B5B">
        <w:rPr>
          <w:rStyle w:val="Codechar"/>
          <w:lang w:val="en-GB"/>
        </w:rPr>
        <w:t>dynamicPolicy‌Invocation‌Configuration.serverAddresses</w:t>
      </w:r>
      <w:r w:rsidRPr="00A16B5B">
        <w:t xml:space="preserve"> array of the </w:t>
      </w:r>
      <w:r w:rsidRPr="00A16B5B">
        <w:rPr>
          <w:rStyle w:val="Codechar"/>
          <w:lang w:val="en-GB"/>
        </w:rPr>
        <w:t>ServiceAccessInformation</w:t>
      </w:r>
      <w:r w:rsidRPr="00A16B5B">
        <w:t xml:space="preserve"> resource (see clause </w:t>
      </w:r>
      <w:r w:rsidR="00FF0762" w:rsidRPr="00A16B5B">
        <w:t>9</w:t>
      </w:r>
      <w:r w:rsidRPr="00A16B5B">
        <w:t>.2.3.1)</w:t>
      </w:r>
      <w:r w:rsidR="004F59BF" w:rsidRPr="00A16B5B">
        <w:t xml:space="preserve"> and the fifth path element shall be substituted with the value of the relevant Provisioning Session identifier obtained from the same resource</w:t>
      </w:r>
      <w:r w:rsidRPr="00A16B5B">
        <w:t>.</w:t>
      </w:r>
    </w:p>
    <w:p w14:paraId="6988125A" w14:textId="77777777" w:rsidR="007C0D40" w:rsidRPr="00A16B5B" w:rsidRDefault="007C0D40" w:rsidP="0028298D">
      <w:pPr>
        <w:keepNext/>
      </w:pPr>
      <w:r w:rsidRPr="00A16B5B">
        <w:t>Table </w:t>
      </w:r>
      <w:r w:rsidR="00FF0762" w:rsidRPr="00A16B5B">
        <w:t>9</w:t>
      </w:r>
      <w:r w:rsidRPr="00A16B5B">
        <w:t>.</w:t>
      </w:r>
      <w:r w:rsidR="00FF0762" w:rsidRPr="00A16B5B">
        <w:t>3</w:t>
      </w:r>
      <w:r w:rsidRPr="00A16B5B">
        <w:t>.2</w:t>
      </w:r>
      <w:r w:rsidRPr="00A16B5B">
        <w:noBreakHyphen/>
        <w:t>1 below specifies the operations and the corresponding HTTP methods that are supported by this API. The sub-resource path specified in the second column shall be appended to the URL base path.</w:t>
      </w:r>
    </w:p>
    <w:p w14:paraId="2434F5E4" w14:textId="77777777" w:rsidR="007C0D40" w:rsidRPr="00A16B5B" w:rsidRDefault="007C0D40" w:rsidP="007C0D40">
      <w:pPr>
        <w:pStyle w:val="TH"/>
      </w:pPr>
      <w:r w:rsidRPr="00A16B5B">
        <w:t>Table </w:t>
      </w:r>
      <w:r w:rsidR="00FF0762" w:rsidRPr="00A16B5B">
        <w:t>9</w:t>
      </w:r>
      <w:r w:rsidRPr="00A16B5B">
        <w:t>.</w:t>
      </w:r>
      <w:r w:rsidR="00FF0762" w:rsidRPr="00A16B5B">
        <w:t>3</w:t>
      </w:r>
      <w:r w:rsidRPr="00A16B5B">
        <w:t>.2-1: Operations supported by the Dynamic Policies API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114"/>
        <w:gridCol w:w="1984"/>
        <w:gridCol w:w="1418"/>
        <w:gridCol w:w="7765"/>
      </w:tblGrid>
      <w:tr w:rsidR="007C0D40" w:rsidRPr="00A16B5B" w14:paraId="372AEC2C" w14:textId="77777777" w:rsidTr="00F618E4">
        <w:trPr>
          <w:jc w:val="center"/>
        </w:trPr>
        <w:tc>
          <w:tcPr>
            <w:tcW w:w="3114"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1EC9F496" w14:textId="77777777" w:rsidR="007C0D40" w:rsidRPr="00A16B5B" w:rsidRDefault="00481D04" w:rsidP="0046767A">
            <w:pPr>
              <w:pStyle w:val="TAH"/>
            </w:pPr>
            <w:bookmarkStart w:id="1470" w:name="MCCQCTEMPBM_00000114"/>
            <w:r w:rsidRPr="00A16B5B">
              <w:t>Operation</w:t>
            </w:r>
            <w:r w:rsidR="007C0D40" w:rsidRPr="00A16B5B">
              <w:t xml:space="preserve"> name</w:t>
            </w:r>
          </w:p>
        </w:tc>
        <w:tc>
          <w:tcPr>
            <w:tcW w:w="1984"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44B8E047" w14:textId="77777777" w:rsidR="007C0D40" w:rsidRPr="00A16B5B" w:rsidRDefault="007C0D40" w:rsidP="0046767A">
            <w:pPr>
              <w:pStyle w:val="TAH"/>
            </w:pPr>
            <w:r w:rsidRPr="00A16B5B">
              <w:t>Sub-resource path</w:t>
            </w:r>
          </w:p>
        </w:tc>
        <w:tc>
          <w:tcPr>
            <w:tcW w:w="1418"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0380F012" w14:textId="77777777" w:rsidR="007C0D40" w:rsidRPr="00A16B5B" w:rsidRDefault="007C0D40" w:rsidP="0046767A">
            <w:pPr>
              <w:pStyle w:val="TAH"/>
            </w:pPr>
            <w:r w:rsidRPr="00A16B5B">
              <w:t>Allowed HTTP methods</w:t>
            </w:r>
          </w:p>
        </w:tc>
        <w:tc>
          <w:tcPr>
            <w:tcW w:w="7765"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048681B7" w14:textId="77777777" w:rsidR="007C0D40" w:rsidRPr="00A16B5B" w:rsidRDefault="007C0D40" w:rsidP="0046767A">
            <w:pPr>
              <w:pStyle w:val="TAH"/>
            </w:pPr>
            <w:r w:rsidRPr="00A16B5B">
              <w:t>Description</w:t>
            </w:r>
          </w:p>
        </w:tc>
      </w:tr>
      <w:tr w:rsidR="007C0D40" w:rsidRPr="00A16B5B" w14:paraId="4BF784C7" w14:textId="77777777" w:rsidTr="00F618E4">
        <w:trPr>
          <w:jc w:val="center"/>
        </w:trPr>
        <w:tc>
          <w:tcPr>
            <w:tcW w:w="3114" w:type="dxa"/>
            <w:tcBorders>
              <w:left w:val="single" w:sz="4" w:space="0" w:color="auto"/>
              <w:bottom w:val="single" w:sz="4" w:space="0" w:color="auto"/>
              <w:right w:val="single" w:sz="4" w:space="0" w:color="auto"/>
            </w:tcBorders>
            <w:shd w:val="clear" w:color="auto" w:fill="auto"/>
          </w:tcPr>
          <w:p w14:paraId="04B331A6" w14:textId="77777777" w:rsidR="007C0D40" w:rsidRPr="00A16B5B" w:rsidRDefault="00481D04" w:rsidP="0046767A">
            <w:pPr>
              <w:pStyle w:val="TAL"/>
            </w:pPr>
            <w:r w:rsidRPr="00A16B5B">
              <w:t xml:space="preserve">Create </w:t>
            </w:r>
            <w:r w:rsidR="007C0D40" w:rsidRPr="00A16B5B">
              <w:t>Dynamic Polic</w:t>
            </w:r>
            <w:r w:rsidRPr="00A16B5B">
              <w:t>y</w:t>
            </w:r>
            <w:r w:rsidR="00FF0762" w:rsidRPr="00A16B5B">
              <w:t xml:space="preserve"> resource</w:t>
            </w:r>
          </w:p>
        </w:tc>
        <w:tc>
          <w:tcPr>
            <w:tcW w:w="1984" w:type="dxa"/>
            <w:tcBorders>
              <w:left w:val="single" w:sz="4" w:space="0" w:color="auto"/>
              <w:bottom w:val="single" w:sz="4" w:space="0" w:color="auto"/>
              <w:right w:val="single" w:sz="4" w:space="0" w:color="auto"/>
            </w:tcBorders>
            <w:shd w:val="clear" w:color="auto" w:fill="auto"/>
          </w:tcPr>
          <w:p w14:paraId="698462BA" w14:textId="77777777" w:rsidR="007C0D40" w:rsidRPr="00A16B5B" w:rsidRDefault="007C0D40" w:rsidP="0046767A">
            <w:pPr>
              <w:pStyle w:val="TAL"/>
            </w:pP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16CC66F8" w14:textId="77777777" w:rsidR="007C0D40" w:rsidRPr="00A16B5B" w:rsidRDefault="007C0D40" w:rsidP="0046767A">
            <w:pPr>
              <w:pStyle w:val="TAL"/>
              <w:rPr>
                <w:rStyle w:val="HTTPMethod"/>
              </w:rPr>
            </w:pPr>
            <w:bookmarkStart w:id="1471" w:name="_MCCTEMPBM_CRPT71130511___7"/>
            <w:r w:rsidRPr="00A16B5B">
              <w:rPr>
                <w:rStyle w:val="HTTPMethod"/>
              </w:rPr>
              <w:t>POST</w:t>
            </w:r>
            <w:bookmarkEnd w:id="1471"/>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3A96F310" w14:textId="77777777" w:rsidR="007C0D40" w:rsidRPr="00A16B5B" w:rsidRDefault="007C0D40" w:rsidP="00FF0762">
            <w:pPr>
              <w:pStyle w:val="TAL"/>
            </w:pPr>
            <w:r w:rsidRPr="00A16B5B">
              <w:t>Create a new Dynamic Policy resource.</w:t>
            </w:r>
          </w:p>
        </w:tc>
      </w:tr>
      <w:tr w:rsidR="007C0D40" w:rsidRPr="00A16B5B" w14:paraId="52EBB8F3" w14:textId="77777777" w:rsidTr="00F618E4">
        <w:trPr>
          <w:jc w:val="center"/>
        </w:trPr>
        <w:tc>
          <w:tcPr>
            <w:tcW w:w="3114" w:type="dxa"/>
            <w:tcBorders>
              <w:top w:val="single" w:sz="4" w:space="0" w:color="auto"/>
              <w:left w:val="single" w:sz="4" w:space="0" w:color="auto"/>
              <w:right w:val="single" w:sz="4" w:space="0" w:color="auto"/>
            </w:tcBorders>
            <w:hideMark/>
          </w:tcPr>
          <w:p w14:paraId="71ADA992" w14:textId="77777777" w:rsidR="007C0D40" w:rsidRPr="00A16B5B" w:rsidRDefault="00481D04" w:rsidP="0046767A">
            <w:pPr>
              <w:pStyle w:val="TAL"/>
              <w:rPr>
                <w:lang w:eastAsia="zh-CN"/>
              </w:rPr>
            </w:pPr>
            <w:r w:rsidRPr="00A16B5B">
              <w:rPr>
                <w:lang w:eastAsia="zh-CN"/>
              </w:rPr>
              <w:t xml:space="preserve">Retrieve </w:t>
            </w:r>
            <w:r w:rsidR="007C0D40" w:rsidRPr="00A16B5B">
              <w:rPr>
                <w:lang w:eastAsia="zh-CN"/>
              </w:rPr>
              <w:t>Dynamic Policy</w:t>
            </w:r>
            <w:r w:rsidR="00FF0762" w:rsidRPr="00A16B5B">
              <w:rPr>
                <w:lang w:eastAsia="zh-CN"/>
              </w:rPr>
              <w:t xml:space="preserve"> resource</w:t>
            </w:r>
          </w:p>
        </w:tc>
        <w:tc>
          <w:tcPr>
            <w:tcW w:w="1984" w:type="dxa"/>
            <w:vMerge w:val="restart"/>
            <w:tcBorders>
              <w:top w:val="single" w:sz="4" w:space="0" w:color="auto"/>
              <w:left w:val="single" w:sz="4" w:space="0" w:color="auto"/>
              <w:right w:val="single" w:sz="4" w:space="0" w:color="auto"/>
            </w:tcBorders>
            <w:hideMark/>
          </w:tcPr>
          <w:p w14:paraId="2E4F39BB" w14:textId="77777777" w:rsidR="007C0D40" w:rsidRPr="00A16B5B" w:rsidRDefault="007C0D40" w:rsidP="0046767A">
            <w:pPr>
              <w:pStyle w:val="TAL"/>
              <w:rPr>
                <w:rStyle w:val="Codechar"/>
                <w:lang w:val="en-GB"/>
              </w:rPr>
            </w:pPr>
            <w:r w:rsidRPr="00A16B5B">
              <w:rPr>
                <w:rStyle w:val="Codechar"/>
                <w:lang w:val="en-GB"/>
              </w:rPr>
              <w:t>{dynamicPolicyId}</w:t>
            </w:r>
          </w:p>
        </w:tc>
        <w:tc>
          <w:tcPr>
            <w:tcW w:w="1418" w:type="dxa"/>
            <w:tcBorders>
              <w:top w:val="single" w:sz="4" w:space="0" w:color="auto"/>
              <w:left w:val="single" w:sz="4" w:space="0" w:color="auto"/>
              <w:bottom w:val="single" w:sz="4" w:space="0" w:color="auto"/>
              <w:right w:val="single" w:sz="4" w:space="0" w:color="auto"/>
            </w:tcBorders>
          </w:tcPr>
          <w:p w14:paraId="30667FCB" w14:textId="77777777" w:rsidR="007C0D40" w:rsidRPr="00A16B5B" w:rsidRDefault="007C0D40" w:rsidP="0046767A">
            <w:pPr>
              <w:pStyle w:val="TAL"/>
              <w:rPr>
                <w:rStyle w:val="HTTPMethod"/>
              </w:rPr>
            </w:pPr>
            <w:bookmarkStart w:id="1472" w:name="_MCCTEMPBM_CRPT71130513___7"/>
            <w:r w:rsidRPr="00A16B5B">
              <w:rPr>
                <w:rStyle w:val="HTTPMethod"/>
              </w:rPr>
              <w:t>GET</w:t>
            </w:r>
            <w:bookmarkEnd w:id="1472"/>
          </w:p>
        </w:tc>
        <w:tc>
          <w:tcPr>
            <w:tcW w:w="7765" w:type="dxa"/>
            <w:tcBorders>
              <w:top w:val="single" w:sz="4" w:space="0" w:color="auto"/>
              <w:left w:val="single" w:sz="4" w:space="0" w:color="auto"/>
              <w:bottom w:val="single" w:sz="4" w:space="0" w:color="auto"/>
              <w:right w:val="single" w:sz="4" w:space="0" w:color="auto"/>
            </w:tcBorders>
          </w:tcPr>
          <w:p w14:paraId="674165D0" w14:textId="77777777" w:rsidR="007C0D40" w:rsidRPr="00A16B5B" w:rsidRDefault="007C0D40" w:rsidP="0046767A">
            <w:pPr>
              <w:pStyle w:val="TAL"/>
            </w:pPr>
            <w:r w:rsidRPr="00A16B5B">
              <w:t>Retrieve an existing Dynamic Policy resource.</w:t>
            </w:r>
          </w:p>
        </w:tc>
      </w:tr>
      <w:tr w:rsidR="00481D04" w:rsidRPr="00A16B5B" w14:paraId="7A1E592D" w14:textId="77777777" w:rsidTr="00F618E4">
        <w:trPr>
          <w:jc w:val="center"/>
        </w:trPr>
        <w:tc>
          <w:tcPr>
            <w:tcW w:w="3114" w:type="dxa"/>
            <w:vMerge w:val="restart"/>
            <w:tcBorders>
              <w:top w:val="single" w:sz="4" w:space="0" w:color="auto"/>
              <w:left w:val="single" w:sz="4" w:space="0" w:color="auto"/>
              <w:right w:val="single" w:sz="4" w:space="0" w:color="auto"/>
            </w:tcBorders>
          </w:tcPr>
          <w:p w14:paraId="38231AB2" w14:textId="77777777" w:rsidR="00481D04" w:rsidRPr="00A16B5B" w:rsidRDefault="00481D04" w:rsidP="0046767A">
            <w:pPr>
              <w:pStyle w:val="TAL"/>
            </w:pPr>
            <w:r w:rsidRPr="00A16B5B">
              <w:t>Update Dynamic Policy</w:t>
            </w:r>
            <w:r w:rsidR="00FF0762" w:rsidRPr="00A16B5B">
              <w:t xml:space="preserve"> resource</w:t>
            </w:r>
          </w:p>
        </w:tc>
        <w:tc>
          <w:tcPr>
            <w:tcW w:w="1984" w:type="dxa"/>
            <w:vMerge/>
            <w:tcBorders>
              <w:top w:val="single" w:sz="4" w:space="0" w:color="auto"/>
              <w:left w:val="single" w:sz="4" w:space="0" w:color="auto"/>
              <w:right w:val="single" w:sz="4" w:space="0" w:color="auto"/>
            </w:tcBorders>
          </w:tcPr>
          <w:p w14:paraId="35C3DF07" w14:textId="77777777" w:rsidR="00481D04" w:rsidRPr="00A16B5B" w:rsidRDefault="00481D04" w:rsidP="0046767A">
            <w:pPr>
              <w:pStyle w:val="TAL"/>
            </w:pPr>
          </w:p>
        </w:tc>
        <w:tc>
          <w:tcPr>
            <w:tcW w:w="1418" w:type="dxa"/>
            <w:tcBorders>
              <w:top w:val="single" w:sz="4" w:space="0" w:color="auto"/>
              <w:left w:val="single" w:sz="4" w:space="0" w:color="auto"/>
              <w:bottom w:val="single" w:sz="4" w:space="0" w:color="auto"/>
              <w:right w:val="single" w:sz="4" w:space="0" w:color="auto"/>
            </w:tcBorders>
          </w:tcPr>
          <w:p w14:paraId="364FEA82" w14:textId="77777777" w:rsidR="00481D04" w:rsidRPr="00A16B5B" w:rsidRDefault="00481D04" w:rsidP="0046767A">
            <w:pPr>
              <w:pStyle w:val="TAL"/>
              <w:rPr>
                <w:rStyle w:val="HTTPMethod"/>
              </w:rPr>
            </w:pPr>
            <w:bookmarkStart w:id="1473" w:name="_MCCTEMPBM_CRPT71130514___7"/>
            <w:r w:rsidRPr="00A16B5B">
              <w:rPr>
                <w:rStyle w:val="HTTPMethod"/>
              </w:rPr>
              <w:t>PUT</w:t>
            </w:r>
            <w:bookmarkEnd w:id="1473"/>
          </w:p>
        </w:tc>
        <w:tc>
          <w:tcPr>
            <w:tcW w:w="7765" w:type="dxa"/>
            <w:tcBorders>
              <w:top w:val="single" w:sz="4" w:space="0" w:color="auto"/>
              <w:left w:val="single" w:sz="4" w:space="0" w:color="auto"/>
              <w:bottom w:val="single" w:sz="4" w:space="0" w:color="auto"/>
              <w:right w:val="single" w:sz="4" w:space="0" w:color="auto"/>
            </w:tcBorders>
          </w:tcPr>
          <w:p w14:paraId="32E44456" w14:textId="77777777" w:rsidR="00481D04" w:rsidRPr="00A16B5B" w:rsidRDefault="00481D04" w:rsidP="0046767A">
            <w:pPr>
              <w:pStyle w:val="TAL"/>
            </w:pPr>
            <w:r w:rsidRPr="00A16B5B">
              <w:rPr>
                <w:lang w:eastAsia="zh-CN"/>
              </w:rPr>
              <w:t>Replace an existing Dynamic Policy resource.</w:t>
            </w:r>
          </w:p>
        </w:tc>
      </w:tr>
      <w:tr w:rsidR="00481D04" w:rsidRPr="00A16B5B" w14:paraId="32016C63" w14:textId="77777777" w:rsidTr="00F618E4">
        <w:trPr>
          <w:jc w:val="center"/>
        </w:trPr>
        <w:tc>
          <w:tcPr>
            <w:tcW w:w="3114" w:type="dxa"/>
            <w:vMerge/>
            <w:tcBorders>
              <w:left w:val="single" w:sz="4" w:space="0" w:color="auto"/>
              <w:right w:val="single" w:sz="4" w:space="0" w:color="auto"/>
            </w:tcBorders>
          </w:tcPr>
          <w:p w14:paraId="79500D8D" w14:textId="77777777" w:rsidR="00481D04" w:rsidRPr="00A16B5B" w:rsidRDefault="00481D04" w:rsidP="0046767A">
            <w:pPr>
              <w:pStyle w:val="TAL"/>
              <w:spacing w:line="276" w:lineRule="auto"/>
            </w:pPr>
          </w:p>
        </w:tc>
        <w:tc>
          <w:tcPr>
            <w:tcW w:w="1984" w:type="dxa"/>
            <w:vMerge/>
            <w:tcBorders>
              <w:top w:val="single" w:sz="4" w:space="0" w:color="auto"/>
              <w:left w:val="single" w:sz="4" w:space="0" w:color="auto"/>
              <w:right w:val="single" w:sz="4" w:space="0" w:color="auto"/>
            </w:tcBorders>
          </w:tcPr>
          <w:p w14:paraId="0F24E452" w14:textId="77777777" w:rsidR="00481D04" w:rsidRPr="00A16B5B" w:rsidRDefault="00481D04" w:rsidP="0046767A">
            <w:pPr>
              <w:pStyle w:val="TAL"/>
              <w:spacing w:line="276" w:lineRule="auto"/>
            </w:pPr>
          </w:p>
        </w:tc>
        <w:tc>
          <w:tcPr>
            <w:tcW w:w="1418" w:type="dxa"/>
            <w:tcBorders>
              <w:top w:val="single" w:sz="4" w:space="0" w:color="auto"/>
              <w:left w:val="single" w:sz="4" w:space="0" w:color="auto"/>
              <w:bottom w:val="single" w:sz="4" w:space="0" w:color="auto"/>
              <w:right w:val="single" w:sz="4" w:space="0" w:color="auto"/>
            </w:tcBorders>
          </w:tcPr>
          <w:p w14:paraId="1557C847" w14:textId="77777777" w:rsidR="00481D04" w:rsidRPr="00A16B5B" w:rsidDel="00996C04" w:rsidRDefault="00481D04" w:rsidP="0046767A">
            <w:pPr>
              <w:pStyle w:val="TAL"/>
              <w:rPr>
                <w:rStyle w:val="HTTPMethod"/>
              </w:rPr>
            </w:pPr>
            <w:bookmarkStart w:id="1474" w:name="_MCCTEMPBM_CRPT71130515___7"/>
            <w:r w:rsidRPr="00A16B5B">
              <w:rPr>
                <w:rStyle w:val="HTTPMethod"/>
              </w:rPr>
              <w:t>PATCH</w:t>
            </w:r>
            <w:bookmarkEnd w:id="1474"/>
          </w:p>
        </w:tc>
        <w:tc>
          <w:tcPr>
            <w:tcW w:w="7765" w:type="dxa"/>
            <w:tcBorders>
              <w:top w:val="single" w:sz="4" w:space="0" w:color="auto"/>
              <w:left w:val="single" w:sz="4" w:space="0" w:color="auto"/>
              <w:bottom w:val="single" w:sz="4" w:space="0" w:color="auto"/>
              <w:right w:val="single" w:sz="4" w:space="0" w:color="auto"/>
            </w:tcBorders>
          </w:tcPr>
          <w:p w14:paraId="63AAFEE4" w14:textId="77777777" w:rsidR="00481D04" w:rsidRPr="00A16B5B" w:rsidRDefault="00481D04" w:rsidP="0046767A">
            <w:pPr>
              <w:pStyle w:val="TAL"/>
            </w:pPr>
            <w:r w:rsidRPr="00A16B5B">
              <w:t>Modify an existing Dynamic Policy resource.</w:t>
            </w:r>
          </w:p>
        </w:tc>
      </w:tr>
      <w:tr w:rsidR="007C0D40" w:rsidRPr="00A16B5B" w14:paraId="78A88EF8" w14:textId="77777777" w:rsidTr="00F618E4">
        <w:trPr>
          <w:jc w:val="center"/>
        </w:trPr>
        <w:tc>
          <w:tcPr>
            <w:tcW w:w="3114" w:type="dxa"/>
            <w:tcBorders>
              <w:top w:val="single" w:sz="4" w:space="0" w:color="auto"/>
              <w:left w:val="single" w:sz="4" w:space="0" w:color="auto"/>
              <w:bottom w:val="single" w:sz="4" w:space="0" w:color="auto"/>
              <w:right w:val="single" w:sz="4" w:space="0" w:color="auto"/>
            </w:tcBorders>
          </w:tcPr>
          <w:p w14:paraId="7BA7D998" w14:textId="77777777" w:rsidR="007C0D40" w:rsidRPr="00A16B5B" w:rsidRDefault="00481D04" w:rsidP="00101745">
            <w:pPr>
              <w:pStyle w:val="TAL"/>
            </w:pPr>
            <w:r w:rsidRPr="00A16B5B">
              <w:t>Destroy Dynamic Policy</w:t>
            </w:r>
            <w:r w:rsidR="00FF0762" w:rsidRPr="00A16B5B">
              <w:t xml:space="preserve"> resource</w:t>
            </w:r>
          </w:p>
        </w:tc>
        <w:tc>
          <w:tcPr>
            <w:tcW w:w="1984" w:type="dxa"/>
            <w:vMerge/>
            <w:tcBorders>
              <w:top w:val="single" w:sz="4" w:space="0" w:color="auto"/>
              <w:left w:val="single" w:sz="4" w:space="0" w:color="auto"/>
              <w:bottom w:val="single" w:sz="4" w:space="0" w:color="auto"/>
              <w:right w:val="single" w:sz="4" w:space="0" w:color="auto"/>
            </w:tcBorders>
          </w:tcPr>
          <w:p w14:paraId="71538EEE" w14:textId="77777777" w:rsidR="007C0D40" w:rsidRPr="00A16B5B" w:rsidRDefault="007C0D40" w:rsidP="0046767A">
            <w:pPr>
              <w:pStyle w:val="TAL"/>
              <w:spacing w:line="276" w:lineRule="auto"/>
            </w:pPr>
          </w:p>
        </w:tc>
        <w:tc>
          <w:tcPr>
            <w:tcW w:w="1418" w:type="dxa"/>
            <w:tcBorders>
              <w:top w:val="single" w:sz="4" w:space="0" w:color="auto"/>
              <w:left w:val="single" w:sz="4" w:space="0" w:color="auto"/>
              <w:bottom w:val="single" w:sz="4" w:space="0" w:color="auto"/>
              <w:right w:val="single" w:sz="4" w:space="0" w:color="auto"/>
            </w:tcBorders>
          </w:tcPr>
          <w:p w14:paraId="2D9F4443" w14:textId="77777777" w:rsidR="007C0D40" w:rsidRPr="00A16B5B" w:rsidDel="00996C04" w:rsidRDefault="007C0D40" w:rsidP="0046767A">
            <w:pPr>
              <w:pStyle w:val="TAL"/>
              <w:keepNext w:val="0"/>
              <w:rPr>
                <w:rStyle w:val="HTTPMethod"/>
              </w:rPr>
            </w:pPr>
            <w:bookmarkStart w:id="1475" w:name="_MCCTEMPBM_CRPT71130516___7"/>
            <w:r w:rsidRPr="00A16B5B">
              <w:rPr>
                <w:rStyle w:val="HTTPMethod"/>
              </w:rPr>
              <w:t>DELETE</w:t>
            </w:r>
            <w:bookmarkEnd w:id="1475"/>
          </w:p>
        </w:tc>
        <w:tc>
          <w:tcPr>
            <w:tcW w:w="7765" w:type="dxa"/>
            <w:tcBorders>
              <w:top w:val="single" w:sz="4" w:space="0" w:color="auto"/>
              <w:left w:val="single" w:sz="4" w:space="0" w:color="auto"/>
              <w:bottom w:val="single" w:sz="4" w:space="0" w:color="auto"/>
              <w:right w:val="single" w:sz="4" w:space="0" w:color="auto"/>
            </w:tcBorders>
          </w:tcPr>
          <w:p w14:paraId="520A854C" w14:textId="77777777" w:rsidR="007C0D40" w:rsidRPr="00A16B5B" w:rsidRDefault="00481D04" w:rsidP="0046767A">
            <w:pPr>
              <w:pStyle w:val="TAL"/>
              <w:keepNext w:val="0"/>
            </w:pPr>
            <w:r w:rsidRPr="00A16B5B">
              <w:t>Remove</w:t>
            </w:r>
            <w:r w:rsidR="007C0D40" w:rsidRPr="00A16B5B">
              <w:t xml:space="preserve"> an existing Dynamic Policy resource.</w:t>
            </w:r>
          </w:p>
        </w:tc>
      </w:tr>
      <w:bookmarkEnd w:id="1470"/>
    </w:tbl>
    <w:p w14:paraId="7581C28A" w14:textId="77777777" w:rsidR="007C0D40" w:rsidRPr="00A16B5B" w:rsidRDefault="007C0D40" w:rsidP="00F618E4"/>
    <w:p w14:paraId="0E11317B" w14:textId="77777777" w:rsidR="007C0D40" w:rsidRPr="00A16B5B" w:rsidRDefault="00FF0762" w:rsidP="007C0D40">
      <w:pPr>
        <w:pStyle w:val="Heading3"/>
      </w:pPr>
      <w:bookmarkStart w:id="1476" w:name="_Toc68899666"/>
      <w:bookmarkStart w:id="1477" w:name="_Toc71214417"/>
      <w:bookmarkStart w:id="1478" w:name="_Toc71722091"/>
      <w:bookmarkStart w:id="1479" w:name="_Toc74859143"/>
      <w:bookmarkStart w:id="1480" w:name="_Toc151076675"/>
      <w:bookmarkStart w:id="1481" w:name="_Toc171930559"/>
      <w:r w:rsidRPr="00A16B5B">
        <w:t>9</w:t>
      </w:r>
      <w:r w:rsidR="007C0D40" w:rsidRPr="00A16B5B">
        <w:t>.</w:t>
      </w:r>
      <w:r w:rsidRPr="00A16B5B">
        <w:t>3</w:t>
      </w:r>
      <w:r w:rsidR="007C0D40" w:rsidRPr="00A16B5B">
        <w:t>.3</w:t>
      </w:r>
      <w:r w:rsidR="007C0D40" w:rsidRPr="00A16B5B">
        <w:tab/>
        <w:t>Data model</w:t>
      </w:r>
      <w:bookmarkEnd w:id="1476"/>
      <w:bookmarkEnd w:id="1477"/>
      <w:bookmarkEnd w:id="1478"/>
      <w:bookmarkEnd w:id="1479"/>
      <w:bookmarkEnd w:id="1480"/>
      <w:bookmarkEnd w:id="1481"/>
    </w:p>
    <w:p w14:paraId="44A3ED36" w14:textId="77777777" w:rsidR="007C0D40" w:rsidRPr="00A16B5B" w:rsidRDefault="00FF0762" w:rsidP="007C0D40">
      <w:pPr>
        <w:pStyle w:val="Heading4"/>
      </w:pPr>
      <w:bookmarkStart w:id="1482" w:name="_Toc68899667"/>
      <w:bookmarkStart w:id="1483" w:name="_Toc71214418"/>
      <w:bookmarkStart w:id="1484" w:name="_Toc71722092"/>
      <w:bookmarkStart w:id="1485" w:name="_Toc74859144"/>
      <w:bookmarkStart w:id="1486" w:name="_Toc151076676"/>
      <w:bookmarkStart w:id="1487" w:name="_Toc171930560"/>
      <w:r w:rsidRPr="00A16B5B">
        <w:t>9</w:t>
      </w:r>
      <w:r w:rsidR="007C0D40" w:rsidRPr="00A16B5B">
        <w:t>.</w:t>
      </w:r>
      <w:r w:rsidRPr="00A16B5B">
        <w:t>3</w:t>
      </w:r>
      <w:r w:rsidR="007C0D40" w:rsidRPr="00A16B5B">
        <w:t>.3.1</w:t>
      </w:r>
      <w:r w:rsidR="007C0D40" w:rsidRPr="00A16B5B">
        <w:tab/>
        <w:t>DynamicPolicy resource</w:t>
      </w:r>
      <w:bookmarkEnd w:id="1482"/>
      <w:bookmarkEnd w:id="1483"/>
      <w:bookmarkEnd w:id="1484"/>
      <w:bookmarkEnd w:id="1485"/>
      <w:bookmarkEnd w:id="1486"/>
      <w:bookmarkEnd w:id="1487"/>
    </w:p>
    <w:p w14:paraId="5FD00CED" w14:textId="77777777" w:rsidR="007C0D40" w:rsidRPr="00A16B5B" w:rsidRDefault="007C0D40" w:rsidP="007C0D40">
      <w:pPr>
        <w:pStyle w:val="TH"/>
      </w:pPr>
      <w:bookmarkStart w:id="1488" w:name="_Toc68899668"/>
      <w:bookmarkStart w:id="1489" w:name="_Toc71214419"/>
      <w:bookmarkStart w:id="1490" w:name="_Toc71722093"/>
      <w:bookmarkStart w:id="1491" w:name="_Toc74859145"/>
      <w:r w:rsidRPr="00A16B5B">
        <w:t>Table </w:t>
      </w:r>
      <w:r w:rsidR="00FF0762" w:rsidRPr="00A16B5B">
        <w:t>9</w:t>
      </w:r>
      <w:r w:rsidRPr="00A16B5B">
        <w:t>.</w:t>
      </w:r>
      <w:r w:rsidR="00FF0762" w:rsidRPr="00A16B5B">
        <w:t>3</w:t>
      </w:r>
      <w:r w:rsidRPr="00A16B5B">
        <w:t xml:space="preserve">.3.1-1: Definition of Dynamic Policy </w:t>
      </w:r>
      <w:r w:rsidR="003A45A4" w:rsidRPr="00A16B5B">
        <w:t xml:space="preserve">Instance </w:t>
      </w:r>
      <w:r w:rsidRPr="00A16B5B">
        <w:t>resource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79"/>
        <w:gridCol w:w="2365"/>
        <w:gridCol w:w="2289"/>
        <w:gridCol w:w="1145"/>
        <w:gridCol w:w="859"/>
        <w:gridCol w:w="7625"/>
      </w:tblGrid>
      <w:tr w:rsidR="007C0D40" w:rsidRPr="00A16B5B" w14:paraId="065F4CAA" w14:textId="77777777" w:rsidTr="00FF0762">
        <w:trPr>
          <w:jc w:val="center"/>
        </w:trPr>
        <w:tc>
          <w:tcPr>
            <w:tcW w:w="908" w:type="pct"/>
            <w:gridSpan w:val="2"/>
            <w:shd w:val="clear" w:color="auto" w:fill="C0C0C0"/>
          </w:tcPr>
          <w:p w14:paraId="4B8CD7E8" w14:textId="77777777" w:rsidR="007C0D40" w:rsidRPr="00A16B5B" w:rsidRDefault="007C0D40" w:rsidP="0046767A">
            <w:pPr>
              <w:pStyle w:val="TAH"/>
            </w:pPr>
            <w:r w:rsidRPr="00A16B5B">
              <w:t>Property name</w:t>
            </w:r>
          </w:p>
        </w:tc>
        <w:tc>
          <w:tcPr>
            <w:tcW w:w="786" w:type="pct"/>
            <w:shd w:val="clear" w:color="auto" w:fill="C0C0C0"/>
          </w:tcPr>
          <w:p w14:paraId="7543CA20" w14:textId="77777777" w:rsidR="007C0D40" w:rsidRPr="00A16B5B" w:rsidRDefault="007C0D40" w:rsidP="0046767A">
            <w:pPr>
              <w:pStyle w:val="TAH"/>
            </w:pPr>
            <w:r w:rsidRPr="00A16B5B">
              <w:t>Data type</w:t>
            </w:r>
          </w:p>
        </w:tc>
        <w:tc>
          <w:tcPr>
            <w:tcW w:w="393" w:type="pct"/>
            <w:shd w:val="clear" w:color="auto" w:fill="C0C0C0"/>
          </w:tcPr>
          <w:p w14:paraId="44AE2E94" w14:textId="77777777" w:rsidR="007C0D40" w:rsidRPr="00A16B5B" w:rsidRDefault="007C0D40" w:rsidP="0046767A">
            <w:pPr>
              <w:pStyle w:val="TAH"/>
            </w:pPr>
            <w:r w:rsidRPr="00A16B5B">
              <w:t>Cardinality</w:t>
            </w:r>
          </w:p>
        </w:tc>
        <w:tc>
          <w:tcPr>
            <w:tcW w:w="295" w:type="pct"/>
            <w:shd w:val="clear" w:color="auto" w:fill="C0C0C0"/>
          </w:tcPr>
          <w:p w14:paraId="693DAE78" w14:textId="77777777" w:rsidR="007C0D40" w:rsidRPr="00A16B5B" w:rsidRDefault="007C0D40" w:rsidP="0046767A">
            <w:pPr>
              <w:pStyle w:val="TAH"/>
              <w:rPr>
                <w:rFonts w:cs="Arial"/>
                <w:szCs w:val="18"/>
              </w:rPr>
            </w:pPr>
            <w:r w:rsidRPr="00A16B5B">
              <w:rPr>
                <w:rFonts w:cs="Arial"/>
                <w:szCs w:val="18"/>
              </w:rPr>
              <w:t>Usage</w:t>
            </w:r>
          </w:p>
        </w:tc>
        <w:tc>
          <w:tcPr>
            <w:tcW w:w="2618" w:type="pct"/>
            <w:shd w:val="clear" w:color="auto" w:fill="C0C0C0"/>
          </w:tcPr>
          <w:p w14:paraId="7E5B0F1A" w14:textId="77777777" w:rsidR="007C0D40" w:rsidRPr="00A16B5B" w:rsidRDefault="007C0D40" w:rsidP="0046767A">
            <w:pPr>
              <w:pStyle w:val="TAH"/>
              <w:rPr>
                <w:rFonts w:cs="Arial"/>
                <w:szCs w:val="18"/>
              </w:rPr>
            </w:pPr>
            <w:r w:rsidRPr="00A16B5B">
              <w:rPr>
                <w:rFonts w:cs="Arial"/>
                <w:szCs w:val="18"/>
              </w:rPr>
              <w:t>Description</w:t>
            </w:r>
          </w:p>
        </w:tc>
      </w:tr>
      <w:tr w:rsidR="007C0D40" w:rsidRPr="00A16B5B" w14:paraId="74D5BAA6" w14:textId="77777777" w:rsidTr="00FF0762">
        <w:trPr>
          <w:jc w:val="center"/>
        </w:trPr>
        <w:tc>
          <w:tcPr>
            <w:tcW w:w="908" w:type="pct"/>
            <w:gridSpan w:val="2"/>
            <w:shd w:val="clear" w:color="auto" w:fill="auto"/>
          </w:tcPr>
          <w:p w14:paraId="110CBEBF" w14:textId="77777777" w:rsidR="007C0D40" w:rsidRPr="00A16B5B" w:rsidRDefault="007C0D40" w:rsidP="0046767A">
            <w:pPr>
              <w:pStyle w:val="TAL"/>
              <w:rPr>
                <w:rStyle w:val="Codechar"/>
                <w:lang w:val="en-GB"/>
              </w:rPr>
            </w:pPr>
            <w:r w:rsidRPr="00A16B5B">
              <w:rPr>
                <w:rStyle w:val="Codechar"/>
                <w:lang w:val="en-GB"/>
              </w:rPr>
              <w:t>dynamicPolicyId</w:t>
            </w:r>
          </w:p>
        </w:tc>
        <w:tc>
          <w:tcPr>
            <w:tcW w:w="786" w:type="pct"/>
            <w:shd w:val="clear" w:color="auto" w:fill="auto"/>
          </w:tcPr>
          <w:p w14:paraId="30FE6693" w14:textId="77777777" w:rsidR="007C0D40" w:rsidRPr="00A16B5B" w:rsidRDefault="007C0D40" w:rsidP="0046767A">
            <w:pPr>
              <w:pStyle w:val="TAL"/>
              <w:rPr>
                <w:rStyle w:val="Datatypechar"/>
                <w:lang w:val="en-GB"/>
              </w:rPr>
            </w:pPr>
            <w:bookmarkStart w:id="1492" w:name="_MCCTEMPBM_CRPT71130518___7"/>
            <w:r w:rsidRPr="00A16B5B">
              <w:rPr>
                <w:rStyle w:val="Datatypechar"/>
                <w:lang w:val="en-GB"/>
              </w:rPr>
              <w:t>ResourceId</w:t>
            </w:r>
            <w:bookmarkEnd w:id="1492"/>
          </w:p>
        </w:tc>
        <w:tc>
          <w:tcPr>
            <w:tcW w:w="393" w:type="pct"/>
          </w:tcPr>
          <w:p w14:paraId="2AB1F04B" w14:textId="77777777" w:rsidR="007C0D40" w:rsidRPr="00A16B5B" w:rsidRDefault="007C0D40" w:rsidP="0046767A">
            <w:pPr>
              <w:pStyle w:val="TAC"/>
            </w:pPr>
            <w:r w:rsidRPr="00A16B5B">
              <w:t>1..1</w:t>
            </w:r>
          </w:p>
        </w:tc>
        <w:tc>
          <w:tcPr>
            <w:tcW w:w="295" w:type="pct"/>
          </w:tcPr>
          <w:p w14:paraId="075C2D63" w14:textId="77777777" w:rsidR="007C0D40" w:rsidRPr="00A16B5B" w:rsidRDefault="007C0D40" w:rsidP="0046767A">
            <w:pPr>
              <w:pStyle w:val="TAC"/>
            </w:pPr>
            <w:r w:rsidRPr="00A16B5B">
              <w:t>RO</w:t>
            </w:r>
          </w:p>
        </w:tc>
        <w:tc>
          <w:tcPr>
            <w:tcW w:w="2618" w:type="pct"/>
          </w:tcPr>
          <w:p w14:paraId="7645F505" w14:textId="77777777" w:rsidR="007C0D40" w:rsidRPr="00A16B5B" w:rsidRDefault="007C0D40" w:rsidP="0046767A">
            <w:pPr>
              <w:pStyle w:val="TAL"/>
            </w:pPr>
            <w:r w:rsidRPr="00A16B5B">
              <w:t>Unique identifier for this Dynamic Policy</w:t>
            </w:r>
            <w:r w:rsidR="00B71E29" w:rsidRPr="00A16B5B">
              <w:t xml:space="preserve"> </w:t>
            </w:r>
            <w:r w:rsidR="001160E3" w:rsidRPr="00A16B5B">
              <w:t xml:space="preserve">Instance </w:t>
            </w:r>
            <w:r w:rsidR="00B71E29" w:rsidRPr="00A16B5B">
              <w:t>assigned by the Media AF</w:t>
            </w:r>
            <w:r w:rsidR="001A599D" w:rsidRPr="00A16B5B">
              <w:t xml:space="preserve"> when the resource is created</w:t>
            </w:r>
            <w:r w:rsidRPr="00A16B5B">
              <w:t>.</w:t>
            </w:r>
          </w:p>
        </w:tc>
      </w:tr>
      <w:tr w:rsidR="00FF0762" w:rsidRPr="00A16B5B" w14:paraId="3EA981CA" w14:textId="77777777" w:rsidTr="00C16964">
        <w:trPr>
          <w:jc w:val="center"/>
        </w:trPr>
        <w:tc>
          <w:tcPr>
            <w:tcW w:w="908" w:type="pct"/>
            <w:gridSpan w:val="2"/>
            <w:shd w:val="clear" w:color="auto" w:fill="auto"/>
          </w:tcPr>
          <w:p w14:paraId="466659A1" w14:textId="77777777" w:rsidR="00FF0762" w:rsidRPr="00A16B5B" w:rsidRDefault="00FF0762" w:rsidP="00C16964">
            <w:pPr>
              <w:pStyle w:val="TAL"/>
              <w:rPr>
                <w:rStyle w:val="Codechar"/>
                <w:lang w:val="en-GB"/>
              </w:rPr>
            </w:pPr>
            <w:bookmarkStart w:id="1493" w:name="_Hlk138182926"/>
            <w:r w:rsidRPr="00A16B5B">
              <w:rPr>
                <w:rStyle w:val="Codechar"/>
                <w:lang w:val="en-GB"/>
              </w:rPr>
              <w:t>provisioningSessionId</w:t>
            </w:r>
          </w:p>
        </w:tc>
        <w:tc>
          <w:tcPr>
            <w:tcW w:w="786" w:type="pct"/>
            <w:shd w:val="clear" w:color="auto" w:fill="auto"/>
          </w:tcPr>
          <w:p w14:paraId="5F8961E8" w14:textId="77777777" w:rsidR="00FF0762" w:rsidRPr="00A16B5B" w:rsidRDefault="00FF0762" w:rsidP="00C16964">
            <w:pPr>
              <w:pStyle w:val="TAL"/>
              <w:rPr>
                <w:rStyle w:val="Datatypechar"/>
                <w:lang w:val="en-GB"/>
              </w:rPr>
            </w:pPr>
            <w:bookmarkStart w:id="1494" w:name="_MCCTEMPBM_CRPT71130521___7"/>
            <w:r w:rsidRPr="00A16B5B">
              <w:rPr>
                <w:rStyle w:val="Datatypechar"/>
                <w:lang w:val="en-GB"/>
              </w:rPr>
              <w:t>ResourceId</w:t>
            </w:r>
            <w:bookmarkEnd w:id="1494"/>
          </w:p>
        </w:tc>
        <w:tc>
          <w:tcPr>
            <w:tcW w:w="393" w:type="pct"/>
          </w:tcPr>
          <w:p w14:paraId="347DFB1E" w14:textId="77777777" w:rsidR="00FF0762" w:rsidRPr="00A16B5B" w:rsidRDefault="00FF0762" w:rsidP="00C16964">
            <w:pPr>
              <w:pStyle w:val="TAC"/>
            </w:pPr>
            <w:r w:rsidRPr="00A16B5B">
              <w:t>1..1</w:t>
            </w:r>
          </w:p>
        </w:tc>
        <w:tc>
          <w:tcPr>
            <w:tcW w:w="295" w:type="pct"/>
          </w:tcPr>
          <w:p w14:paraId="60176EB6" w14:textId="77777777" w:rsidR="00FF0762" w:rsidRPr="00A16B5B" w:rsidRDefault="00FF0762" w:rsidP="00C16964">
            <w:pPr>
              <w:pStyle w:val="TAC"/>
            </w:pPr>
            <w:r w:rsidRPr="00A16B5B">
              <w:t>C: R</w:t>
            </w:r>
            <w:r w:rsidR="009B1250" w:rsidRPr="00A16B5B">
              <w:t>O</w:t>
            </w:r>
            <w:r w:rsidRPr="00A16B5B">
              <w:br/>
              <w:t>R: RO</w:t>
            </w:r>
            <w:r w:rsidRPr="00A16B5B">
              <w:br/>
              <w:t>U: R</w:t>
            </w:r>
            <w:r w:rsidR="009B1250" w:rsidRPr="00A16B5B">
              <w:t>O</w:t>
            </w:r>
          </w:p>
        </w:tc>
        <w:tc>
          <w:tcPr>
            <w:tcW w:w="2618" w:type="pct"/>
          </w:tcPr>
          <w:p w14:paraId="7DFF1A86" w14:textId="77777777" w:rsidR="00FF0762" w:rsidRPr="00A16B5B" w:rsidRDefault="00FF0762" w:rsidP="00891E68">
            <w:pPr>
              <w:pStyle w:val="TAL"/>
            </w:pPr>
            <w:r w:rsidRPr="00A16B5B">
              <w:t xml:space="preserve">Uniquely identifies </w:t>
            </w:r>
            <w:r w:rsidR="009B1250" w:rsidRPr="00A16B5B">
              <w:t>the parent</w:t>
            </w:r>
            <w:r w:rsidR="00114976" w:rsidRPr="00A16B5B">
              <w:t xml:space="preserve"> </w:t>
            </w:r>
            <w:r w:rsidRPr="00A16B5B">
              <w:t>Provisioning Session, which is linked to the Application Service Provider.</w:t>
            </w:r>
          </w:p>
        </w:tc>
      </w:tr>
      <w:tr w:rsidR="008E38AE" w:rsidRPr="00A16B5B" w14:paraId="388C769C" w14:textId="77777777" w:rsidTr="00FF0762">
        <w:trPr>
          <w:jc w:val="center"/>
        </w:trPr>
        <w:tc>
          <w:tcPr>
            <w:tcW w:w="908" w:type="pct"/>
            <w:gridSpan w:val="2"/>
            <w:shd w:val="clear" w:color="auto" w:fill="auto"/>
          </w:tcPr>
          <w:p w14:paraId="07E4E6A5" w14:textId="77777777" w:rsidR="008E38AE" w:rsidRPr="00A16B5B" w:rsidRDefault="00D126D5" w:rsidP="008E38AE">
            <w:pPr>
              <w:pStyle w:val="TAL"/>
              <w:rPr>
                <w:rStyle w:val="Codechar"/>
                <w:lang w:val="en-GB"/>
              </w:rPr>
            </w:pPr>
            <w:r w:rsidRPr="00A16B5B">
              <w:rPr>
                <w:rStyle w:val="Codechar"/>
              </w:rPr>
              <w:t>s</w:t>
            </w:r>
            <w:r w:rsidR="008E38AE" w:rsidRPr="00A16B5B">
              <w:rPr>
                <w:rStyle w:val="Codechar"/>
              </w:rPr>
              <w:t>ession‌Id</w:t>
            </w:r>
          </w:p>
        </w:tc>
        <w:tc>
          <w:tcPr>
            <w:tcW w:w="786" w:type="pct"/>
            <w:shd w:val="clear" w:color="auto" w:fill="auto"/>
          </w:tcPr>
          <w:p w14:paraId="73710D9F" w14:textId="77777777" w:rsidR="008E38AE" w:rsidRPr="00A16B5B" w:rsidRDefault="008E38AE" w:rsidP="008E38AE">
            <w:pPr>
              <w:pStyle w:val="TAL"/>
              <w:rPr>
                <w:rStyle w:val="Datatypechar"/>
                <w:lang w:val="en-GB"/>
              </w:rPr>
            </w:pPr>
            <w:r w:rsidRPr="00A16B5B">
              <w:rPr>
                <w:rStyle w:val="Datatypechar"/>
              </w:rPr>
              <w:t>MediaDelivery‌SessionId</w:t>
            </w:r>
          </w:p>
        </w:tc>
        <w:tc>
          <w:tcPr>
            <w:tcW w:w="393" w:type="pct"/>
          </w:tcPr>
          <w:p w14:paraId="53248A1E" w14:textId="77777777" w:rsidR="008E38AE" w:rsidRPr="00A16B5B" w:rsidRDefault="008E38AE" w:rsidP="008E38AE">
            <w:pPr>
              <w:pStyle w:val="TAC"/>
            </w:pPr>
            <w:r w:rsidRPr="00A16B5B">
              <w:t>1..1</w:t>
            </w:r>
          </w:p>
        </w:tc>
        <w:tc>
          <w:tcPr>
            <w:tcW w:w="295" w:type="pct"/>
          </w:tcPr>
          <w:p w14:paraId="3BD37664" w14:textId="77777777" w:rsidR="008E38AE" w:rsidRPr="00A16B5B" w:rsidRDefault="008E38AE" w:rsidP="008E38AE">
            <w:pPr>
              <w:pStyle w:val="TAC"/>
            </w:pPr>
            <w:r w:rsidRPr="00A16B5B">
              <w:t>C: RW</w:t>
            </w:r>
            <w:r w:rsidRPr="00A16B5B">
              <w:br/>
              <w:t>R:RO</w:t>
            </w:r>
            <w:r w:rsidRPr="00A16B5B">
              <w:br/>
              <w:t>U: RO</w:t>
            </w:r>
          </w:p>
        </w:tc>
        <w:tc>
          <w:tcPr>
            <w:tcW w:w="2618" w:type="pct"/>
          </w:tcPr>
          <w:p w14:paraId="3A71BDD5" w14:textId="77777777" w:rsidR="008E38AE" w:rsidRPr="00A16B5B" w:rsidRDefault="008E38AE" w:rsidP="008E38AE">
            <w:pPr>
              <w:pStyle w:val="TAL"/>
            </w:pPr>
            <w:r w:rsidRPr="00A16B5B">
              <w:t>Unique identifier of the current media delivery session assigned by the Media Session Handler.</w:t>
            </w:r>
          </w:p>
        </w:tc>
      </w:tr>
      <w:bookmarkEnd w:id="1493"/>
      <w:tr w:rsidR="007C0D40" w:rsidRPr="00A16B5B" w14:paraId="78D6171B" w14:textId="77777777" w:rsidTr="00FF0762">
        <w:trPr>
          <w:jc w:val="center"/>
        </w:trPr>
        <w:tc>
          <w:tcPr>
            <w:tcW w:w="908" w:type="pct"/>
            <w:gridSpan w:val="2"/>
            <w:shd w:val="clear" w:color="auto" w:fill="auto"/>
          </w:tcPr>
          <w:p w14:paraId="7FAF1D87" w14:textId="77777777" w:rsidR="007C0D40" w:rsidRPr="00A16B5B" w:rsidRDefault="007C0D40" w:rsidP="00AC4E58">
            <w:pPr>
              <w:pStyle w:val="TAL"/>
              <w:keepNext w:val="0"/>
              <w:rPr>
                <w:rStyle w:val="Codechar"/>
                <w:lang w:val="en-GB"/>
              </w:rPr>
            </w:pPr>
            <w:r w:rsidRPr="00A16B5B">
              <w:rPr>
                <w:rStyle w:val="Codechar"/>
                <w:lang w:val="en-GB"/>
              </w:rPr>
              <w:t>policyTemplateId</w:t>
            </w:r>
          </w:p>
        </w:tc>
        <w:tc>
          <w:tcPr>
            <w:tcW w:w="786" w:type="pct"/>
            <w:shd w:val="clear" w:color="auto" w:fill="auto"/>
          </w:tcPr>
          <w:p w14:paraId="7C0CC298" w14:textId="77777777" w:rsidR="007C0D40" w:rsidRPr="00A16B5B" w:rsidRDefault="007C0D40" w:rsidP="00AC4E58">
            <w:pPr>
              <w:pStyle w:val="TAL"/>
              <w:keepNext w:val="0"/>
              <w:rPr>
                <w:rStyle w:val="Datatypechar"/>
                <w:lang w:val="en-GB"/>
              </w:rPr>
            </w:pPr>
            <w:bookmarkStart w:id="1495" w:name="_MCCTEMPBM_CRPT71130519___7"/>
            <w:r w:rsidRPr="00A16B5B">
              <w:rPr>
                <w:rStyle w:val="Datatypechar"/>
                <w:lang w:val="en-GB"/>
              </w:rPr>
              <w:t>ResourceId</w:t>
            </w:r>
            <w:bookmarkEnd w:id="1495"/>
          </w:p>
        </w:tc>
        <w:tc>
          <w:tcPr>
            <w:tcW w:w="393" w:type="pct"/>
          </w:tcPr>
          <w:p w14:paraId="1092397B" w14:textId="77777777" w:rsidR="007C0D40" w:rsidRPr="00A16B5B" w:rsidRDefault="007C0D40" w:rsidP="00AC4E58">
            <w:pPr>
              <w:pStyle w:val="TAC"/>
              <w:keepNext w:val="0"/>
            </w:pPr>
            <w:r w:rsidRPr="00A16B5B">
              <w:t>1..1</w:t>
            </w:r>
          </w:p>
        </w:tc>
        <w:tc>
          <w:tcPr>
            <w:tcW w:w="295" w:type="pct"/>
          </w:tcPr>
          <w:p w14:paraId="54B3EBB0" w14:textId="77777777" w:rsidR="007C0D40" w:rsidRPr="00A16B5B" w:rsidRDefault="007C0D40" w:rsidP="00AC4E58">
            <w:pPr>
              <w:pStyle w:val="TAC"/>
              <w:keepNext w:val="0"/>
            </w:pPr>
            <w:r w:rsidRPr="00A16B5B">
              <w:t>C: RW</w:t>
            </w:r>
            <w:r w:rsidRPr="00A16B5B">
              <w:br/>
              <w:t>R: RO</w:t>
            </w:r>
            <w:r w:rsidRPr="00A16B5B">
              <w:br/>
              <w:t>U: RW</w:t>
            </w:r>
          </w:p>
        </w:tc>
        <w:tc>
          <w:tcPr>
            <w:tcW w:w="2618" w:type="pct"/>
          </w:tcPr>
          <w:p w14:paraId="1565AE22" w14:textId="77777777" w:rsidR="007C0D40" w:rsidRPr="00A16B5B" w:rsidRDefault="007C0D40" w:rsidP="00AC4E58">
            <w:pPr>
              <w:pStyle w:val="TAL"/>
              <w:keepNext w:val="0"/>
            </w:pPr>
            <w:r w:rsidRPr="00A16B5B">
              <w:t xml:space="preserve">Identifies the Policy Template </w:t>
            </w:r>
            <w:r w:rsidR="00586768" w:rsidRPr="00A16B5B">
              <w:t>to</w:t>
            </w:r>
            <w:r w:rsidRPr="00A16B5B">
              <w:t xml:space="preserve"> be applied to the application flow(s)</w:t>
            </w:r>
            <w:r w:rsidR="001160E3" w:rsidRPr="00A16B5B">
              <w:t xml:space="preserve"> that fall within the scope of this Dynamic Policy Instance</w:t>
            </w:r>
            <w:r w:rsidRPr="00A16B5B">
              <w:t>.</w:t>
            </w:r>
          </w:p>
        </w:tc>
      </w:tr>
      <w:tr w:rsidR="00546BAF" w:rsidRPr="00A16B5B" w14:paraId="55A3306C" w14:textId="77777777" w:rsidTr="00FF0762">
        <w:trPr>
          <w:jc w:val="center"/>
        </w:trPr>
        <w:tc>
          <w:tcPr>
            <w:tcW w:w="908" w:type="pct"/>
            <w:gridSpan w:val="2"/>
            <w:shd w:val="clear" w:color="auto" w:fill="auto"/>
          </w:tcPr>
          <w:p w14:paraId="48414EF5" w14:textId="77777777" w:rsidR="00546BAF" w:rsidRPr="00A16B5B" w:rsidRDefault="00546BAF" w:rsidP="00546BAF">
            <w:pPr>
              <w:pStyle w:val="TAL"/>
              <w:rPr>
                <w:rStyle w:val="Codechar"/>
                <w:lang w:val="en-GB"/>
              </w:rPr>
            </w:pPr>
            <w:r w:rsidRPr="00A16B5B">
              <w:rPr>
                <w:rStyle w:val="Codechar"/>
              </w:rPr>
              <w:t>sliceInfo</w:t>
            </w:r>
          </w:p>
        </w:tc>
        <w:tc>
          <w:tcPr>
            <w:tcW w:w="786" w:type="pct"/>
            <w:shd w:val="clear" w:color="auto" w:fill="auto"/>
          </w:tcPr>
          <w:p w14:paraId="0C7EF96E" w14:textId="77777777" w:rsidR="00546BAF" w:rsidRPr="00A16B5B" w:rsidRDefault="00546BAF" w:rsidP="00546BAF">
            <w:pPr>
              <w:pStyle w:val="TAL"/>
              <w:rPr>
                <w:rStyle w:val="Datatypechar"/>
                <w:lang w:val="en-GB"/>
              </w:rPr>
            </w:pPr>
            <w:r w:rsidRPr="00A16B5B">
              <w:rPr>
                <w:rStyle w:val="Datatypechar"/>
              </w:rPr>
              <w:t>Snssai</w:t>
            </w:r>
          </w:p>
        </w:tc>
        <w:tc>
          <w:tcPr>
            <w:tcW w:w="393" w:type="pct"/>
          </w:tcPr>
          <w:p w14:paraId="7E339E10" w14:textId="77777777" w:rsidR="00546BAF" w:rsidRPr="00A16B5B" w:rsidRDefault="00546BAF" w:rsidP="00546BAF">
            <w:pPr>
              <w:pStyle w:val="TAC"/>
            </w:pPr>
            <w:r w:rsidRPr="00A16B5B">
              <w:t>0..1</w:t>
            </w:r>
          </w:p>
        </w:tc>
        <w:tc>
          <w:tcPr>
            <w:tcW w:w="295" w:type="pct"/>
          </w:tcPr>
          <w:p w14:paraId="1D43D95B" w14:textId="77777777" w:rsidR="00546BAF" w:rsidRPr="00A16B5B" w:rsidRDefault="00546BAF" w:rsidP="00546BAF">
            <w:pPr>
              <w:pStyle w:val="TAC"/>
            </w:pPr>
            <w:r w:rsidRPr="00A16B5B">
              <w:t>C: RW</w:t>
            </w:r>
            <w:r w:rsidRPr="00A16B5B">
              <w:br/>
              <w:t>R: RO</w:t>
            </w:r>
            <w:r w:rsidRPr="00A16B5B">
              <w:br/>
              <w:t>U: RW</w:t>
            </w:r>
          </w:p>
        </w:tc>
        <w:tc>
          <w:tcPr>
            <w:tcW w:w="2618" w:type="pct"/>
          </w:tcPr>
          <w:p w14:paraId="4EF6302E" w14:textId="77777777" w:rsidR="00546BAF" w:rsidRPr="00A16B5B" w:rsidRDefault="00546BAF" w:rsidP="00546BAF">
            <w:pPr>
              <w:pStyle w:val="TAL"/>
            </w:pPr>
            <w:r w:rsidRPr="00A16B5B">
              <w:t>Identifying the target slice in which the Policy Template is instantiated.</w:t>
            </w:r>
          </w:p>
        </w:tc>
      </w:tr>
      <w:tr w:rsidR="00546BAF" w:rsidRPr="00A16B5B" w14:paraId="35758848" w14:textId="77777777" w:rsidTr="00FF0762">
        <w:trPr>
          <w:jc w:val="center"/>
        </w:trPr>
        <w:tc>
          <w:tcPr>
            <w:tcW w:w="908" w:type="pct"/>
            <w:gridSpan w:val="2"/>
            <w:shd w:val="clear" w:color="auto" w:fill="auto"/>
          </w:tcPr>
          <w:p w14:paraId="708585A9" w14:textId="77777777" w:rsidR="00546BAF" w:rsidRPr="00A16B5B" w:rsidRDefault="00546BAF" w:rsidP="00546BAF">
            <w:pPr>
              <w:pStyle w:val="TAL"/>
              <w:rPr>
                <w:rStyle w:val="Codechar"/>
                <w:lang w:val="en-GB"/>
              </w:rPr>
            </w:pPr>
            <w:r w:rsidRPr="00A16B5B">
              <w:rPr>
                <w:rStyle w:val="Codechar"/>
              </w:rPr>
              <w:t>dataNetworkName</w:t>
            </w:r>
          </w:p>
        </w:tc>
        <w:tc>
          <w:tcPr>
            <w:tcW w:w="786" w:type="pct"/>
            <w:shd w:val="clear" w:color="auto" w:fill="auto"/>
          </w:tcPr>
          <w:p w14:paraId="4D6589D9" w14:textId="77777777" w:rsidR="00546BAF" w:rsidRPr="00A16B5B" w:rsidRDefault="00546BAF" w:rsidP="00546BAF">
            <w:pPr>
              <w:pStyle w:val="TAL"/>
              <w:rPr>
                <w:rStyle w:val="Datatypechar"/>
                <w:lang w:val="en-GB"/>
              </w:rPr>
            </w:pPr>
            <w:r w:rsidRPr="00A16B5B">
              <w:rPr>
                <w:rStyle w:val="Datatypechar"/>
              </w:rPr>
              <w:t>Dnn</w:t>
            </w:r>
          </w:p>
        </w:tc>
        <w:tc>
          <w:tcPr>
            <w:tcW w:w="393" w:type="pct"/>
          </w:tcPr>
          <w:p w14:paraId="4B662193" w14:textId="77777777" w:rsidR="00546BAF" w:rsidRPr="00A16B5B" w:rsidRDefault="00546BAF" w:rsidP="00546BAF">
            <w:pPr>
              <w:pStyle w:val="TAC"/>
            </w:pPr>
            <w:r w:rsidRPr="00A16B5B">
              <w:t>0..1</w:t>
            </w:r>
          </w:p>
        </w:tc>
        <w:tc>
          <w:tcPr>
            <w:tcW w:w="295" w:type="pct"/>
          </w:tcPr>
          <w:p w14:paraId="2822D2C7" w14:textId="77777777" w:rsidR="00546BAF" w:rsidRPr="00A16B5B" w:rsidRDefault="00546BAF" w:rsidP="00546BAF">
            <w:pPr>
              <w:pStyle w:val="TAC"/>
            </w:pPr>
            <w:r w:rsidRPr="00A16B5B">
              <w:t>C: RW</w:t>
            </w:r>
            <w:r w:rsidRPr="00A16B5B">
              <w:br/>
              <w:t>R: RO</w:t>
            </w:r>
            <w:r w:rsidRPr="00A16B5B">
              <w:br/>
              <w:t>U: RW</w:t>
            </w:r>
          </w:p>
        </w:tc>
        <w:tc>
          <w:tcPr>
            <w:tcW w:w="2618" w:type="pct"/>
          </w:tcPr>
          <w:p w14:paraId="5AFCF5FB" w14:textId="77777777" w:rsidR="00546BAF" w:rsidRPr="00A16B5B" w:rsidRDefault="00546BAF" w:rsidP="00546BAF">
            <w:pPr>
              <w:pStyle w:val="TAL"/>
            </w:pPr>
            <w:r w:rsidRPr="00A16B5B">
              <w:t>The name of the target Data Network in which the Policy Template is instantiated.</w:t>
            </w:r>
          </w:p>
        </w:tc>
      </w:tr>
      <w:tr w:rsidR="00546BAF" w:rsidRPr="00A16B5B" w14:paraId="541E22C1" w14:textId="77777777" w:rsidTr="00FF0762">
        <w:trPr>
          <w:jc w:val="center"/>
        </w:trPr>
        <w:tc>
          <w:tcPr>
            <w:tcW w:w="908" w:type="pct"/>
            <w:gridSpan w:val="2"/>
            <w:shd w:val="clear" w:color="auto" w:fill="auto"/>
          </w:tcPr>
          <w:p w14:paraId="78FA13C9" w14:textId="77777777" w:rsidR="00546BAF" w:rsidRPr="00A16B5B" w:rsidRDefault="00546BAF" w:rsidP="00AC4E58">
            <w:pPr>
              <w:pStyle w:val="TAL"/>
              <w:keepNext w:val="0"/>
              <w:rPr>
                <w:rStyle w:val="Codechar"/>
                <w:lang w:val="en-GB"/>
              </w:rPr>
            </w:pPr>
            <w:r w:rsidRPr="00A16B5B">
              <w:rPr>
                <w:rStyle w:val="Codechar"/>
              </w:rPr>
              <w:t>location</w:t>
            </w:r>
          </w:p>
        </w:tc>
        <w:tc>
          <w:tcPr>
            <w:tcW w:w="786" w:type="pct"/>
            <w:shd w:val="clear" w:color="auto" w:fill="auto"/>
          </w:tcPr>
          <w:p w14:paraId="2CD5F9DC" w14:textId="77777777" w:rsidR="00546BAF" w:rsidRPr="00A16B5B" w:rsidRDefault="00546BAF" w:rsidP="00AC4E58">
            <w:pPr>
              <w:pStyle w:val="TAL"/>
              <w:keepNext w:val="0"/>
              <w:rPr>
                <w:rStyle w:val="Datatypechar"/>
                <w:lang w:val="en-GB"/>
              </w:rPr>
            </w:pPr>
            <w:r w:rsidRPr="00A16B5B">
              <w:rPr>
                <w:rStyle w:val="Datatypechar"/>
              </w:rPr>
              <w:t>TypedLocation</w:t>
            </w:r>
          </w:p>
        </w:tc>
        <w:tc>
          <w:tcPr>
            <w:tcW w:w="393" w:type="pct"/>
          </w:tcPr>
          <w:p w14:paraId="27DF3FDF" w14:textId="77777777" w:rsidR="00546BAF" w:rsidRPr="00A16B5B" w:rsidRDefault="00546BAF" w:rsidP="00AC4E58">
            <w:pPr>
              <w:pStyle w:val="TAC"/>
              <w:keepNext w:val="0"/>
            </w:pPr>
            <w:r w:rsidRPr="00A16B5B">
              <w:t>0..1</w:t>
            </w:r>
          </w:p>
        </w:tc>
        <w:tc>
          <w:tcPr>
            <w:tcW w:w="295" w:type="pct"/>
          </w:tcPr>
          <w:p w14:paraId="3AA20469" w14:textId="77777777" w:rsidR="00546BAF" w:rsidRPr="00A16B5B" w:rsidRDefault="00546BAF" w:rsidP="00AC4E58">
            <w:pPr>
              <w:pStyle w:val="TAC"/>
              <w:keepNext w:val="0"/>
            </w:pPr>
            <w:r w:rsidRPr="00A16B5B">
              <w:t>C: RW</w:t>
            </w:r>
            <w:r w:rsidRPr="00A16B5B">
              <w:br/>
              <w:t>R: RO</w:t>
            </w:r>
            <w:r w:rsidRPr="00A16B5B">
              <w:br/>
              <w:t>U: RW</w:t>
            </w:r>
          </w:p>
        </w:tc>
        <w:tc>
          <w:tcPr>
            <w:tcW w:w="2618" w:type="pct"/>
          </w:tcPr>
          <w:p w14:paraId="74900509" w14:textId="77777777" w:rsidR="00546BAF" w:rsidRPr="00A16B5B" w:rsidRDefault="00546BAF" w:rsidP="00AC4E58">
            <w:pPr>
              <w:pStyle w:val="TAL"/>
              <w:keepNext w:val="0"/>
            </w:pPr>
            <w:r w:rsidRPr="00A16B5B">
              <w:t>The location of the UE when the Dynamic Policy was created or last updated.</w:t>
            </w:r>
          </w:p>
        </w:tc>
      </w:tr>
      <w:tr w:rsidR="001160E3" w:rsidRPr="00A16B5B" w:rsidDel="001160E3" w14:paraId="79B66D40" w14:textId="77777777" w:rsidTr="00FF0762">
        <w:trPr>
          <w:jc w:val="center"/>
        </w:trPr>
        <w:tc>
          <w:tcPr>
            <w:tcW w:w="908" w:type="pct"/>
            <w:gridSpan w:val="2"/>
            <w:shd w:val="clear" w:color="auto" w:fill="auto"/>
          </w:tcPr>
          <w:p w14:paraId="232822F4" w14:textId="77777777" w:rsidR="001160E3" w:rsidRPr="00A16B5B" w:rsidDel="001160E3" w:rsidRDefault="001160E3" w:rsidP="001160E3">
            <w:pPr>
              <w:pStyle w:val="TAL"/>
              <w:rPr>
                <w:rStyle w:val="Codechar"/>
                <w:lang w:val="en-GB"/>
              </w:rPr>
            </w:pPr>
            <w:r w:rsidRPr="00A16B5B">
              <w:rPr>
                <w:rStyle w:val="Codechar"/>
              </w:rPr>
              <w:t>applicationFlowBindings</w:t>
            </w:r>
          </w:p>
        </w:tc>
        <w:tc>
          <w:tcPr>
            <w:tcW w:w="786" w:type="pct"/>
            <w:shd w:val="clear" w:color="auto" w:fill="auto"/>
          </w:tcPr>
          <w:p w14:paraId="55D1A023" w14:textId="77777777" w:rsidR="001160E3" w:rsidRPr="00A16B5B" w:rsidDel="001160E3" w:rsidRDefault="001160E3" w:rsidP="001160E3">
            <w:pPr>
              <w:pStyle w:val="TAL"/>
              <w:rPr>
                <w:rStyle w:val="Datatypechar"/>
                <w:lang w:val="en-GB"/>
              </w:rPr>
            </w:pPr>
            <w:r w:rsidRPr="00A16B5B">
              <w:rPr>
                <w:rStyle w:val="Datatypechar"/>
              </w:rPr>
              <w:t>array(Application‌FlowBinding)</w:t>
            </w:r>
          </w:p>
        </w:tc>
        <w:tc>
          <w:tcPr>
            <w:tcW w:w="393" w:type="pct"/>
          </w:tcPr>
          <w:p w14:paraId="65F95314" w14:textId="77777777" w:rsidR="001160E3" w:rsidRPr="00A16B5B" w:rsidDel="001160E3" w:rsidRDefault="001160E3" w:rsidP="001160E3">
            <w:pPr>
              <w:pStyle w:val="TAC"/>
            </w:pPr>
            <w:r w:rsidRPr="00A16B5B">
              <w:t>1..1</w:t>
            </w:r>
          </w:p>
        </w:tc>
        <w:tc>
          <w:tcPr>
            <w:tcW w:w="295" w:type="pct"/>
          </w:tcPr>
          <w:p w14:paraId="28F5037A" w14:textId="77777777" w:rsidR="001160E3" w:rsidRPr="00A16B5B" w:rsidDel="001160E3" w:rsidRDefault="001160E3" w:rsidP="001160E3">
            <w:pPr>
              <w:pStyle w:val="TAC"/>
            </w:pPr>
            <w:r w:rsidRPr="00A16B5B">
              <w:t>C: RW</w:t>
            </w:r>
            <w:r w:rsidRPr="00A16B5B">
              <w:br/>
              <w:t>R: RO</w:t>
            </w:r>
            <w:r w:rsidRPr="00A16B5B">
              <w:br/>
              <w:t>U: RW</w:t>
            </w:r>
          </w:p>
        </w:tc>
        <w:tc>
          <w:tcPr>
            <w:tcW w:w="2618" w:type="pct"/>
          </w:tcPr>
          <w:p w14:paraId="5A9337A9" w14:textId="77777777" w:rsidR="001160E3" w:rsidRPr="00A16B5B" w:rsidRDefault="001160E3" w:rsidP="001160E3">
            <w:pPr>
              <w:pStyle w:val="TAL"/>
            </w:pPr>
            <w:r w:rsidRPr="00A16B5B">
              <w:t>The bindings between application flows at reference point M4 managed within the scope of this Dynamic Policy Instance and their network Quality of Service requirements (see clause 9.3.3.2).</w:t>
            </w:r>
          </w:p>
          <w:p w14:paraId="5CCB2E27" w14:textId="77777777" w:rsidR="001160E3" w:rsidRPr="00A16B5B" w:rsidDel="001160E3" w:rsidRDefault="001160E3" w:rsidP="001160E3">
            <w:pPr>
              <w:pStyle w:val="TALcontinuation"/>
              <w:spacing w:before="48"/>
            </w:pPr>
            <w:r w:rsidRPr="00A16B5B">
              <w:t>The array shall contain at least one member.</w:t>
            </w:r>
          </w:p>
        </w:tc>
      </w:tr>
      <w:tr w:rsidR="001160E3" w:rsidRPr="00A16B5B" w:rsidDel="001160E3" w14:paraId="678F0613" w14:textId="77777777" w:rsidTr="001160E3">
        <w:trPr>
          <w:jc w:val="center"/>
        </w:trPr>
        <w:tc>
          <w:tcPr>
            <w:tcW w:w="96" w:type="pct"/>
            <w:shd w:val="clear" w:color="auto" w:fill="auto"/>
          </w:tcPr>
          <w:p w14:paraId="668A1D58" w14:textId="77777777" w:rsidR="001160E3" w:rsidRPr="00A16B5B" w:rsidDel="001160E3" w:rsidRDefault="001160E3" w:rsidP="001160E3">
            <w:pPr>
              <w:pStyle w:val="TAL"/>
              <w:rPr>
                <w:rStyle w:val="Codechar"/>
                <w:lang w:val="en-GB"/>
              </w:rPr>
            </w:pPr>
          </w:p>
        </w:tc>
        <w:tc>
          <w:tcPr>
            <w:tcW w:w="812" w:type="pct"/>
            <w:shd w:val="clear" w:color="auto" w:fill="auto"/>
          </w:tcPr>
          <w:p w14:paraId="5B94A4CA" w14:textId="77777777" w:rsidR="001160E3" w:rsidRPr="00A16B5B" w:rsidDel="001160E3" w:rsidRDefault="001160E3" w:rsidP="001160E3">
            <w:pPr>
              <w:pStyle w:val="TAL"/>
              <w:rPr>
                <w:rStyle w:val="Codechar"/>
                <w:lang w:val="en-GB"/>
              </w:rPr>
            </w:pPr>
            <w:r w:rsidRPr="00A16B5B">
              <w:rPr>
                <w:rStyle w:val="Codechar"/>
              </w:rPr>
              <w:t>componentIdentifier</w:t>
            </w:r>
          </w:p>
        </w:tc>
        <w:tc>
          <w:tcPr>
            <w:tcW w:w="786" w:type="pct"/>
            <w:shd w:val="clear" w:color="auto" w:fill="auto"/>
          </w:tcPr>
          <w:p w14:paraId="7082C1D5" w14:textId="77777777" w:rsidR="001160E3" w:rsidRPr="00A16B5B" w:rsidDel="001160E3" w:rsidRDefault="001160E3" w:rsidP="001160E3">
            <w:pPr>
              <w:pStyle w:val="TAL"/>
              <w:rPr>
                <w:rStyle w:val="Datatypechar"/>
                <w:lang w:val="en-GB"/>
              </w:rPr>
            </w:pPr>
            <w:r w:rsidRPr="00A16B5B">
              <w:rPr>
                <w:rStyle w:val="Datatypechar"/>
              </w:rPr>
              <w:t>string</w:t>
            </w:r>
          </w:p>
        </w:tc>
        <w:tc>
          <w:tcPr>
            <w:tcW w:w="393" w:type="pct"/>
          </w:tcPr>
          <w:p w14:paraId="6352EA29" w14:textId="77777777" w:rsidR="001160E3" w:rsidRPr="00A16B5B" w:rsidDel="001160E3" w:rsidRDefault="001160E3" w:rsidP="001160E3">
            <w:pPr>
              <w:pStyle w:val="TAC"/>
            </w:pPr>
            <w:r w:rsidRPr="00A16B5B">
              <w:t>1..1</w:t>
            </w:r>
          </w:p>
        </w:tc>
        <w:tc>
          <w:tcPr>
            <w:tcW w:w="295" w:type="pct"/>
          </w:tcPr>
          <w:p w14:paraId="7EEE0261" w14:textId="77777777" w:rsidR="001160E3" w:rsidRPr="00A16B5B" w:rsidDel="001160E3" w:rsidRDefault="001160E3" w:rsidP="001160E3">
            <w:pPr>
              <w:pStyle w:val="TAC"/>
            </w:pPr>
            <w:r w:rsidRPr="00A16B5B">
              <w:t>C: RW</w:t>
            </w:r>
            <w:r w:rsidRPr="00A16B5B">
              <w:br/>
              <w:t>R: RO</w:t>
            </w:r>
            <w:r w:rsidRPr="00A16B5B">
              <w:br/>
              <w:t>U: RW</w:t>
            </w:r>
          </w:p>
        </w:tc>
        <w:tc>
          <w:tcPr>
            <w:tcW w:w="2618" w:type="pct"/>
          </w:tcPr>
          <w:p w14:paraId="0BDE3B21" w14:textId="77777777" w:rsidR="001160E3" w:rsidRPr="00A16B5B" w:rsidDel="001160E3" w:rsidRDefault="001160E3" w:rsidP="001160E3">
            <w:pPr>
              <w:pStyle w:val="TAL"/>
            </w:pPr>
            <w:r w:rsidRPr="00A16B5B">
              <w:t>References a particular service component in the Policy Template.</w:t>
            </w:r>
          </w:p>
        </w:tc>
      </w:tr>
      <w:tr w:rsidR="001160E3" w:rsidRPr="00A16B5B" w:rsidDel="001160E3" w14:paraId="5163F4FD" w14:textId="77777777" w:rsidTr="001160E3">
        <w:trPr>
          <w:jc w:val="center"/>
        </w:trPr>
        <w:tc>
          <w:tcPr>
            <w:tcW w:w="96" w:type="pct"/>
            <w:shd w:val="clear" w:color="auto" w:fill="auto"/>
          </w:tcPr>
          <w:p w14:paraId="74E903BB" w14:textId="77777777" w:rsidR="001160E3" w:rsidRPr="00A16B5B" w:rsidDel="001160E3" w:rsidRDefault="001160E3" w:rsidP="001160E3">
            <w:pPr>
              <w:pStyle w:val="TAL"/>
              <w:rPr>
                <w:rStyle w:val="Codechar"/>
                <w:lang w:val="en-GB"/>
              </w:rPr>
            </w:pPr>
          </w:p>
        </w:tc>
        <w:tc>
          <w:tcPr>
            <w:tcW w:w="812" w:type="pct"/>
            <w:shd w:val="clear" w:color="auto" w:fill="auto"/>
          </w:tcPr>
          <w:p w14:paraId="2A410E4D" w14:textId="77777777" w:rsidR="001160E3" w:rsidRPr="00A16B5B" w:rsidDel="001160E3" w:rsidRDefault="001160E3" w:rsidP="001160E3">
            <w:pPr>
              <w:pStyle w:val="TAL"/>
              <w:rPr>
                <w:rStyle w:val="Codechar"/>
                <w:lang w:val="en-GB"/>
              </w:rPr>
            </w:pPr>
            <w:r w:rsidRPr="00A16B5B">
              <w:rPr>
                <w:rStyle w:val="Codechar"/>
              </w:rPr>
              <w:t>application‌Flow‌</w:t>
            </w:r>
            <w:r w:rsidR="00977B36" w:rsidRPr="00A16B5B">
              <w:rPr>
                <w:rStyle w:val="Codechar"/>
              </w:rPr>
              <w:t>Descrip</w:t>
            </w:r>
            <w:r w:rsidRPr="00A16B5B">
              <w:rPr>
                <w:rStyle w:val="Codechar"/>
              </w:rPr>
              <w:t>tion</w:t>
            </w:r>
          </w:p>
        </w:tc>
        <w:tc>
          <w:tcPr>
            <w:tcW w:w="786" w:type="pct"/>
            <w:shd w:val="clear" w:color="auto" w:fill="auto"/>
          </w:tcPr>
          <w:p w14:paraId="1CCE7312" w14:textId="77777777" w:rsidR="001160E3" w:rsidRPr="00A16B5B" w:rsidDel="001160E3" w:rsidRDefault="001160E3" w:rsidP="001160E3">
            <w:pPr>
              <w:pStyle w:val="TAL"/>
              <w:rPr>
                <w:rStyle w:val="Datatypechar"/>
                <w:lang w:val="en-GB"/>
              </w:rPr>
            </w:pPr>
            <w:r w:rsidRPr="00A16B5B">
              <w:rPr>
                <w:rStyle w:val="Datatypechar"/>
              </w:rPr>
              <w:t>Application‌Flow‌Description</w:t>
            </w:r>
          </w:p>
        </w:tc>
        <w:tc>
          <w:tcPr>
            <w:tcW w:w="393" w:type="pct"/>
          </w:tcPr>
          <w:p w14:paraId="37213DE0" w14:textId="77777777" w:rsidR="001160E3" w:rsidRPr="00A16B5B" w:rsidDel="001160E3" w:rsidRDefault="001160E3" w:rsidP="001160E3">
            <w:pPr>
              <w:pStyle w:val="TAC"/>
            </w:pPr>
            <w:r w:rsidRPr="00A16B5B">
              <w:t>1..1</w:t>
            </w:r>
          </w:p>
        </w:tc>
        <w:tc>
          <w:tcPr>
            <w:tcW w:w="295" w:type="pct"/>
          </w:tcPr>
          <w:p w14:paraId="114F8708" w14:textId="77777777" w:rsidR="001160E3" w:rsidRPr="00A16B5B" w:rsidDel="001160E3" w:rsidRDefault="001160E3" w:rsidP="001160E3">
            <w:pPr>
              <w:pStyle w:val="TAC"/>
            </w:pPr>
            <w:r w:rsidRPr="00A16B5B">
              <w:t>C: RW</w:t>
            </w:r>
            <w:r w:rsidRPr="00A16B5B">
              <w:br/>
              <w:t>R: RO</w:t>
            </w:r>
            <w:r w:rsidRPr="00A16B5B">
              <w:br/>
              <w:t>U: RW</w:t>
            </w:r>
          </w:p>
        </w:tc>
        <w:tc>
          <w:tcPr>
            <w:tcW w:w="2618" w:type="pct"/>
          </w:tcPr>
          <w:p w14:paraId="32FBEA6A" w14:textId="77777777" w:rsidR="001160E3" w:rsidRPr="00A16B5B" w:rsidRDefault="001160E3" w:rsidP="001160E3">
            <w:pPr>
              <w:pStyle w:val="TAL"/>
            </w:pPr>
            <w:r w:rsidRPr="00A16B5B">
              <w:t>The Media Client's specification of an application flow managed by this Dynamic Policy to be used for application traffic identification purposes in the 5G Core (see clause 7.3.3.2).</w:t>
            </w:r>
          </w:p>
          <w:p w14:paraId="055CBA4E" w14:textId="77777777" w:rsidR="001160E3" w:rsidRPr="00A16B5B" w:rsidDel="001160E3" w:rsidRDefault="001160E3" w:rsidP="001160E3">
            <w:pPr>
              <w:pStyle w:val="TALcontinuation"/>
              <w:spacing w:before="48"/>
            </w:pPr>
            <w:r w:rsidRPr="00A16B5B">
              <w:t xml:space="preserve">When PDU Set handling is enabled for the Policy Template identified by </w:t>
            </w:r>
            <w:r w:rsidRPr="00A16B5B">
              <w:rPr>
                <w:rStyle w:val="Codechar"/>
              </w:rPr>
              <w:t>policyTemplateId</w:t>
            </w:r>
            <w:r w:rsidRPr="00A16B5B">
              <w:t>, this property shall also specify the media transport protocol parameters to be used by the Media Access Function for PDU Set signalling purposes.</w:t>
            </w:r>
          </w:p>
        </w:tc>
      </w:tr>
      <w:tr w:rsidR="001160E3" w:rsidRPr="00A16B5B" w:rsidDel="001160E3" w14:paraId="018442BF" w14:textId="77777777" w:rsidTr="001160E3">
        <w:trPr>
          <w:jc w:val="center"/>
        </w:trPr>
        <w:tc>
          <w:tcPr>
            <w:tcW w:w="96" w:type="pct"/>
            <w:shd w:val="clear" w:color="auto" w:fill="auto"/>
          </w:tcPr>
          <w:p w14:paraId="02BA5FA9" w14:textId="77777777" w:rsidR="001160E3" w:rsidRPr="00A16B5B" w:rsidDel="001160E3" w:rsidRDefault="001160E3" w:rsidP="00AC4E58">
            <w:pPr>
              <w:pStyle w:val="TAL"/>
              <w:keepNext w:val="0"/>
              <w:rPr>
                <w:rStyle w:val="Codechar"/>
                <w:lang w:val="en-GB"/>
              </w:rPr>
            </w:pPr>
          </w:p>
        </w:tc>
        <w:tc>
          <w:tcPr>
            <w:tcW w:w="812" w:type="pct"/>
            <w:shd w:val="clear" w:color="auto" w:fill="auto"/>
          </w:tcPr>
          <w:p w14:paraId="42F49064" w14:textId="77777777" w:rsidR="001160E3" w:rsidRPr="00A16B5B" w:rsidDel="001160E3" w:rsidRDefault="001160E3" w:rsidP="00AC4E58">
            <w:pPr>
              <w:pStyle w:val="TAL"/>
              <w:keepNext w:val="0"/>
              <w:rPr>
                <w:rStyle w:val="Codechar"/>
                <w:lang w:val="en-GB"/>
              </w:rPr>
            </w:pPr>
            <w:r w:rsidRPr="00A16B5B">
              <w:rPr>
                <w:rStyle w:val="Codechar"/>
              </w:rPr>
              <w:t>qos‌Specification</w:t>
            </w:r>
          </w:p>
        </w:tc>
        <w:tc>
          <w:tcPr>
            <w:tcW w:w="786" w:type="pct"/>
            <w:shd w:val="clear" w:color="auto" w:fill="auto"/>
          </w:tcPr>
          <w:p w14:paraId="3B54166F" w14:textId="77777777" w:rsidR="001160E3" w:rsidRPr="00A16B5B" w:rsidDel="001160E3" w:rsidRDefault="001160E3" w:rsidP="00AC4E58">
            <w:pPr>
              <w:pStyle w:val="TAL"/>
              <w:keepNext w:val="0"/>
              <w:rPr>
                <w:rStyle w:val="Datatypechar"/>
                <w:lang w:val="en-GB"/>
              </w:rPr>
            </w:pPr>
            <w:r w:rsidRPr="00A16B5B">
              <w:rPr>
                <w:rStyle w:val="Datatypechar"/>
              </w:rPr>
              <w:t>M5‌QoS‌Specification</w:t>
            </w:r>
          </w:p>
        </w:tc>
        <w:tc>
          <w:tcPr>
            <w:tcW w:w="393" w:type="pct"/>
          </w:tcPr>
          <w:p w14:paraId="23ED8375" w14:textId="77777777" w:rsidR="001160E3" w:rsidRPr="00A16B5B" w:rsidDel="001160E3" w:rsidRDefault="001160E3" w:rsidP="00AC4E58">
            <w:pPr>
              <w:pStyle w:val="TAC"/>
              <w:keepNext w:val="0"/>
            </w:pPr>
            <w:r w:rsidRPr="00A16B5B">
              <w:t>0..1</w:t>
            </w:r>
          </w:p>
        </w:tc>
        <w:tc>
          <w:tcPr>
            <w:tcW w:w="295" w:type="pct"/>
          </w:tcPr>
          <w:p w14:paraId="69D8DEE4" w14:textId="77777777" w:rsidR="001160E3" w:rsidRPr="00A16B5B" w:rsidDel="001160E3" w:rsidRDefault="001160E3" w:rsidP="00AC4E58">
            <w:pPr>
              <w:pStyle w:val="TAC"/>
              <w:keepNext w:val="0"/>
            </w:pPr>
            <w:r w:rsidRPr="00A16B5B">
              <w:t>C: RW</w:t>
            </w:r>
            <w:r w:rsidRPr="00A16B5B">
              <w:br/>
              <w:t>R: RO</w:t>
            </w:r>
            <w:r w:rsidRPr="00A16B5B">
              <w:br/>
              <w:t>U: RW</w:t>
            </w:r>
          </w:p>
        </w:tc>
        <w:tc>
          <w:tcPr>
            <w:tcW w:w="2618" w:type="pct"/>
          </w:tcPr>
          <w:p w14:paraId="3FEBC44B" w14:textId="77777777" w:rsidR="001160E3" w:rsidRPr="00A16B5B" w:rsidRDefault="001160E3" w:rsidP="001160E3">
            <w:pPr>
              <w:pStyle w:val="TAL"/>
            </w:pPr>
            <w:r w:rsidRPr="00A16B5B">
              <w:t xml:space="preserve">The Media Client's network Quality of Service requirements of the application flow described by </w:t>
            </w:r>
            <w:r w:rsidRPr="00A16B5B">
              <w:rPr>
                <w:rStyle w:val="Codechar"/>
              </w:rPr>
              <w:t>application‌Flow‌</w:t>
            </w:r>
            <w:r w:rsidR="004F6B70" w:rsidRPr="00A16B5B">
              <w:rPr>
                <w:rStyle w:val="Codechar"/>
              </w:rPr>
              <w:t>Descrip</w:t>
            </w:r>
            <w:r w:rsidRPr="00A16B5B">
              <w:rPr>
                <w:rStyle w:val="Codechar"/>
              </w:rPr>
              <w:t>tion</w:t>
            </w:r>
            <w:r w:rsidRPr="00A16B5B">
              <w:t>.</w:t>
            </w:r>
          </w:p>
          <w:p w14:paraId="52D64790" w14:textId="77777777" w:rsidR="001160E3" w:rsidRPr="00A16B5B" w:rsidDel="001160E3" w:rsidRDefault="001160E3" w:rsidP="001160E3">
            <w:pPr>
              <w:pStyle w:val="TALcontinuation"/>
              <w:spacing w:before="48"/>
            </w:pPr>
            <w:r w:rsidRPr="00A16B5B">
              <w:t xml:space="preserve">If omitted, the default provisioned network Quality of Service requirements of the Policy Template indicated in </w:t>
            </w:r>
            <w:r w:rsidRPr="00A16B5B">
              <w:rPr>
                <w:rStyle w:val="Codechar"/>
              </w:rPr>
              <w:t>policyTemplateId</w:t>
            </w:r>
            <w:r w:rsidRPr="00A16B5B">
              <w:t xml:space="preserve"> shall apply to </w:t>
            </w:r>
            <w:r w:rsidRPr="00A16B5B">
              <w:rPr>
                <w:rStyle w:val="Codechar"/>
              </w:rPr>
              <w:t>application‌Flow‌</w:t>
            </w:r>
            <w:r w:rsidR="004F6B70" w:rsidRPr="00A16B5B">
              <w:rPr>
                <w:rStyle w:val="Codechar"/>
              </w:rPr>
              <w:t>Descrip</w:t>
            </w:r>
            <w:r w:rsidRPr="00A16B5B">
              <w:rPr>
                <w:rStyle w:val="Codechar"/>
              </w:rPr>
              <w:t>tion</w:t>
            </w:r>
            <w:r w:rsidRPr="00A16B5B">
              <w:t>.</w:t>
            </w:r>
          </w:p>
        </w:tc>
      </w:tr>
      <w:tr w:rsidR="001160E3" w:rsidRPr="00A16B5B" w14:paraId="17E31439" w14:textId="77777777" w:rsidTr="00FF0762">
        <w:trPr>
          <w:jc w:val="center"/>
        </w:trPr>
        <w:tc>
          <w:tcPr>
            <w:tcW w:w="908" w:type="pct"/>
            <w:gridSpan w:val="2"/>
            <w:shd w:val="clear" w:color="auto" w:fill="auto"/>
          </w:tcPr>
          <w:p w14:paraId="4A014E49" w14:textId="77777777" w:rsidR="001160E3" w:rsidRPr="00A16B5B" w:rsidRDefault="001160E3" w:rsidP="00AC4E58">
            <w:pPr>
              <w:pStyle w:val="TAL"/>
              <w:keepNext w:val="0"/>
              <w:rPr>
                <w:rStyle w:val="Codechar"/>
              </w:rPr>
            </w:pPr>
            <w:r w:rsidRPr="00A16B5B">
              <w:rPr>
                <w:rStyle w:val="Codechar"/>
              </w:rPr>
              <w:t>bdtSpecification</w:t>
            </w:r>
          </w:p>
        </w:tc>
        <w:tc>
          <w:tcPr>
            <w:tcW w:w="786" w:type="pct"/>
            <w:shd w:val="clear" w:color="auto" w:fill="auto"/>
          </w:tcPr>
          <w:p w14:paraId="2F252981" w14:textId="77777777" w:rsidR="001160E3" w:rsidRPr="00A16B5B" w:rsidRDefault="001160E3" w:rsidP="00AC4E58">
            <w:pPr>
              <w:pStyle w:val="TAL"/>
              <w:keepNext w:val="0"/>
              <w:rPr>
                <w:rStyle w:val="Datatypechar"/>
                <w:lang w:val="en-GB"/>
              </w:rPr>
            </w:pPr>
            <w:r w:rsidRPr="00A16B5B">
              <w:rPr>
                <w:rStyle w:val="Datatypechar"/>
              </w:rPr>
              <w:t>M5‌BDT‌Specification</w:t>
            </w:r>
          </w:p>
        </w:tc>
        <w:tc>
          <w:tcPr>
            <w:tcW w:w="393" w:type="pct"/>
          </w:tcPr>
          <w:p w14:paraId="3FB5F6C8" w14:textId="77777777" w:rsidR="001160E3" w:rsidRPr="00A16B5B" w:rsidRDefault="001160E3" w:rsidP="00AC4E58">
            <w:pPr>
              <w:pStyle w:val="TAC"/>
              <w:keepNext w:val="0"/>
            </w:pPr>
            <w:r w:rsidRPr="00A16B5B">
              <w:t>0..1</w:t>
            </w:r>
          </w:p>
        </w:tc>
        <w:tc>
          <w:tcPr>
            <w:tcW w:w="295" w:type="pct"/>
          </w:tcPr>
          <w:p w14:paraId="42C923FB" w14:textId="77777777" w:rsidR="001160E3" w:rsidRPr="00A16B5B" w:rsidRDefault="001160E3" w:rsidP="00AC4E58">
            <w:pPr>
              <w:pStyle w:val="TAC"/>
              <w:keepNext w:val="0"/>
            </w:pPr>
            <w:r w:rsidRPr="00A16B5B">
              <w:t>C: RW</w:t>
            </w:r>
            <w:r w:rsidRPr="00A16B5B">
              <w:br/>
              <w:t>R: RO</w:t>
            </w:r>
          </w:p>
          <w:p w14:paraId="39763F68" w14:textId="77777777" w:rsidR="001160E3" w:rsidRPr="00A16B5B" w:rsidRDefault="001160E3" w:rsidP="00AC4E58">
            <w:pPr>
              <w:pStyle w:val="TAC"/>
              <w:keepNext w:val="0"/>
            </w:pPr>
            <w:r w:rsidRPr="00A16B5B">
              <w:t>U: RW</w:t>
            </w:r>
          </w:p>
        </w:tc>
        <w:tc>
          <w:tcPr>
            <w:tcW w:w="2618" w:type="pct"/>
          </w:tcPr>
          <w:p w14:paraId="086B4FDA" w14:textId="77777777" w:rsidR="001160E3" w:rsidRPr="00A16B5B" w:rsidRDefault="001160E3" w:rsidP="00AC4E58">
            <w:pPr>
              <w:pStyle w:val="TAL"/>
              <w:keepNext w:val="0"/>
            </w:pPr>
            <w:r w:rsidRPr="00A16B5B">
              <w:t>The Background Data Transfer time windows and traffic limits that apply to this Dynamic Policy (see clause 9.3.3.3).</w:t>
            </w:r>
          </w:p>
        </w:tc>
      </w:tr>
      <w:tr w:rsidR="001160E3" w:rsidRPr="00A16B5B" w:rsidDel="00330512" w14:paraId="4606D38C" w14:textId="77777777" w:rsidTr="00FF0762">
        <w:trPr>
          <w:jc w:val="center"/>
        </w:trPr>
        <w:tc>
          <w:tcPr>
            <w:tcW w:w="908" w:type="pct"/>
            <w:gridSpan w:val="2"/>
            <w:shd w:val="clear" w:color="auto" w:fill="auto"/>
          </w:tcPr>
          <w:p w14:paraId="7D8B80C1" w14:textId="77777777" w:rsidR="001160E3" w:rsidRPr="00A16B5B" w:rsidDel="00330512" w:rsidRDefault="001160E3" w:rsidP="001160E3">
            <w:pPr>
              <w:pStyle w:val="TAL"/>
              <w:keepNext w:val="0"/>
              <w:rPr>
                <w:rStyle w:val="Codechar"/>
                <w:lang w:val="en-GB"/>
              </w:rPr>
            </w:pPr>
            <w:r w:rsidRPr="00A16B5B">
              <w:rPr>
                <w:rStyle w:val="Codechar"/>
                <w:lang w:val="en-GB"/>
              </w:rPr>
              <w:t>qosEnforcement</w:t>
            </w:r>
          </w:p>
        </w:tc>
        <w:tc>
          <w:tcPr>
            <w:tcW w:w="786" w:type="pct"/>
            <w:shd w:val="clear" w:color="auto" w:fill="auto"/>
          </w:tcPr>
          <w:p w14:paraId="6BD77933" w14:textId="77777777" w:rsidR="001160E3" w:rsidRPr="00A16B5B" w:rsidDel="00330512" w:rsidRDefault="001160E3" w:rsidP="001160E3">
            <w:pPr>
              <w:pStyle w:val="TAL"/>
              <w:keepNext w:val="0"/>
              <w:rPr>
                <w:rStyle w:val="Datatypechar"/>
                <w:lang w:val="en-GB"/>
              </w:rPr>
            </w:pPr>
            <w:r w:rsidRPr="00A16B5B">
              <w:rPr>
                <w:rStyle w:val="Datatypechar"/>
                <w:lang w:val="en-GB"/>
              </w:rPr>
              <w:t>boolean</w:t>
            </w:r>
          </w:p>
        </w:tc>
        <w:tc>
          <w:tcPr>
            <w:tcW w:w="393" w:type="pct"/>
          </w:tcPr>
          <w:p w14:paraId="44519AEE" w14:textId="77777777" w:rsidR="001160E3" w:rsidRPr="00A16B5B" w:rsidDel="00330512" w:rsidRDefault="001160E3" w:rsidP="001160E3">
            <w:pPr>
              <w:pStyle w:val="TAC"/>
            </w:pPr>
            <w:r w:rsidRPr="00A16B5B">
              <w:t>1..1</w:t>
            </w:r>
          </w:p>
        </w:tc>
        <w:tc>
          <w:tcPr>
            <w:tcW w:w="295" w:type="pct"/>
          </w:tcPr>
          <w:p w14:paraId="09B16A9D" w14:textId="77777777" w:rsidR="001160E3" w:rsidRPr="00A16B5B" w:rsidDel="00330512" w:rsidRDefault="001160E3" w:rsidP="001160E3">
            <w:pPr>
              <w:pStyle w:val="TAC"/>
            </w:pPr>
            <w:r w:rsidRPr="00A16B5B">
              <w:t>C: RO</w:t>
            </w:r>
            <w:r w:rsidRPr="00A16B5B">
              <w:br/>
              <w:t>R: RO</w:t>
            </w:r>
            <w:r w:rsidRPr="00A16B5B">
              <w:br/>
              <w:t>U: RO</w:t>
            </w:r>
          </w:p>
        </w:tc>
        <w:tc>
          <w:tcPr>
            <w:tcW w:w="2618" w:type="pct"/>
          </w:tcPr>
          <w:p w14:paraId="7653CDD1" w14:textId="77777777" w:rsidR="001160E3" w:rsidRPr="00A16B5B" w:rsidRDefault="001160E3" w:rsidP="001160E3">
            <w:pPr>
              <w:pStyle w:val="TAL"/>
              <w:keepNext w:val="0"/>
            </w:pPr>
            <w:r w:rsidRPr="00A16B5B">
              <w:t xml:space="preserve">Indication that the Quality of Service described in </w:t>
            </w:r>
            <w:r w:rsidRPr="00A16B5B">
              <w:rPr>
                <w:rStyle w:val="Codechar"/>
                <w:lang w:val="en-GB"/>
              </w:rPr>
              <w:t>qosSpecification</w:t>
            </w:r>
            <w:r w:rsidRPr="00A16B5B">
              <w:t xml:space="preserve"> is being enforced by the 5G System.</w:t>
            </w:r>
          </w:p>
          <w:p w14:paraId="080BC164" w14:textId="77777777" w:rsidR="001160E3" w:rsidRPr="00A16B5B" w:rsidDel="00330512" w:rsidRDefault="001160E3" w:rsidP="001160E3">
            <w:pPr>
              <w:pStyle w:val="TALcontinuation"/>
              <w:spacing w:before="48"/>
            </w:pPr>
            <w:r w:rsidRPr="00A16B5B">
              <w:t>Populated by the Media AF.</w:t>
            </w:r>
          </w:p>
        </w:tc>
      </w:tr>
    </w:tbl>
    <w:p w14:paraId="0EEE80DF" w14:textId="77777777" w:rsidR="007C0D40" w:rsidRPr="00A16B5B" w:rsidRDefault="007C0D40" w:rsidP="00F618E4"/>
    <w:p w14:paraId="6ED2AAC6" w14:textId="77777777" w:rsidR="001160E3" w:rsidRPr="00A16B5B" w:rsidRDefault="001160E3" w:rsidP="001160E3">
      <w:pPr>
        <w:pStyle w:val="Heading4"/>
      </w:pPr>
      <w:bookmarkStart w:id="1496" w:name="_Toc171930561"/>
      <w:bookmarkEnd w:id="1488"/>
      <w:bookmarkEnd w:id="1489"/>
      <w:bookmarkEnd w:id="1490"/>
      <w:bookmarkEnd w:id="1491"/>
      <w:r w:rsidRPr="00A16B5B">
        <w:t>9.3.3.2</w:t>
      </w:r>
      <w:r w:rsidRPr="00A16B5B">
        <w:tab/>
        <w:t>ApplicationFlowBinding</w:t>
      </w:r>
      <w:bookmarkEnd w:id="1496"/>
    </w:p>
    <w:p w14:paraId="22EE5DE0" w14:textId="77777777" w:rsidR="001160E3" w:rsidRPr="00A16B5B" w:rsidRDefault="001160E3" w:rsidP="001160E3">
      <w:pPr>
        <w:pStyle w:val="TH"/>
      </w:pPr>
      <w:r w:rsidRPr="00A16B5B">
        <w:t>Table 9.3.3.2</w:t>
      </w:r>
      <w:r w:rsidRPr="00A16B5B">
        <w:noBreakHyphen/>
        <w:t>1: ApplicationFlowBinding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887"/>
        <w:gridCol w:w="2895"/>
        <w:gridCol w:w="1715"/>
        <w:gridCol w:w="7065"/>
      </w:tblGrid>
      <w:tr w:rsidR="001160E3" w:rsidRPr="00A16B5B" w14:paraId="78A7DA85" w14:textId="77777777" w:rsidTr="00B874D6">
        <w:trPr>
          <w:jc w:val="center"/>
        </w:trPr>
        <w:tc>
          <w:tcPr>
            <w:tcW w:w="991" w:type="pct"/>
            <w:shd w:val="clear" w:color="auto" w:fill="BFBFBF" w:themeFill="background1" w:themeFillShade="BF"/>
          </w:tcPr>
          <w:p w14:paraId="2D941C3D" w14:textId="77777777" w:rsidR="001160E3" w:rsidRPr="00A16B5B" w:rsidRDefault="001160E3" w:rsidP="00B874D6">
            <w:pPr>
              <w:pStyle w:val="TAH"/>
              <w:rPr>
                <w:rStyle w:val="Codechar"/>
              </w:rPr>
            </w:pPr>
            <w:r w:rsidRPr="00A16B5B">
              <w:t>Property name</w:t>
            </w:r>
          </w:p>
        </w:tc>
        <w:tc>
          <w:tcPr>
            <w:tcW w:w="994" w:type="pct"/>
            <w:shd w:val="clear" w:color="auto" w:fill="BFBFBF" w:themeFill="background1" w:themeFillShade="BF"/>
          </w:tcPr>
          <w:p w14:paraId="260C1D0A" w14:textId="77777777" w:rsidR="001160E3" w:rsidRPr="00A16B5B" w:rsidRDefault="001160E3" w:rsidP="00B874D6">
            <w:pPr>
              <w:pStyle w:val="TAH"/>
              <w:rPr>
                <w:rStyle w:val="Datatypechar"/>
              </w:rPr>
            </w:pPr>
            <w:r w:rsidRPr="00A16B5B">
              <w:t>Data type</w:t>
            </w:r>
          </w:p>
        </w:tc>
        <w:tc>
          <w:tcPr>
            <w:tcW w:w="589" w:type="pct"/>
            <w:shd w:val="clear" w:color="auto" w:fill="BFBFBF" w:themeFill="background1" w:themeFillShade="BF"/>
          </w:tcPr>
          <w:p w14:paraId="39C2CA0C" w14:textId="77777777" w:rsidR="001160E3" w:rsidRPr="00A16B5B" w:rsidRDefault="001160E3" w:rsidP="00B874D6">
            <w:pPr>
              <w:pStyle w:val="TAH"/>
            </w:pPr>
            <w:r w:rsidRPr="00A16B5B">
              <w:t>Cardinality</w:t>
            </w:r>
          </w:p>
        </w:tc>
        <w:tc>
          <w:tcPr>
            <w:tcW w:w="2426" w:type="pct"/>
            <w:shd w:val="clear" w:color="auto" w:fill="BFBFBF" w:themeFill="background1" w:themeFillShade="BF"/>
          </w:tcPr>
          <w:p w14:paraId="00CDF7CB" w14:textId="77777777" w:rsidR="001160E3" w:rsidRPr="00A16B5B" w:rsidRDefault="001160E3" w:rsidP="00B874D6">
            <w:pPr>
              <w:pStyle w:val="TAH"/>
            </w:pPr>
            <w:r w:rsidRPr="00A16B5B">
              <w:rPr>
                <w:rFonts w:cs="Arial"/>
                <w:szCs w:val="18"/>
              </w:rPr>
              <w:t>Description</w:t>
            </w:r>
          </w:p>
        </w:tc>
      </w:tr>
      <w:tr w:rsidR="001160E3" w:rsidRPr="00A16B5B" w14:paraId="3E4222B4" w14:textId="77777777" w:rsidTr="00B874D6">
        <w:trPr>
          <w:jc w:val="center"/>
        </w:trPr>
        <w:tc>
          <w:tcPr>
            <w:tcW w:w="991" w:type="pct"/>
            <w:shd w:val="clear" w:color="auto" w:fill="auto"/>
          </w:tcPr>
          <w:p w14:paraId="5A770DDD" w14:textId="77777777" w:rsidR="001160E3" w:rsidRPr="00A16B5B" w:rsidRDefault="001160E3" w:rsidP="00B874D6">
            <w:pPr>
              <w:pStyle w:val="TAL"/>
              <w:rPr>
                <w:rStyle w:val="Codechar"/>
              </w:rPr>
            </w:pPr>
            <w:r w:rsidRPr="00A16B5B">
              <w:rPr>
                <w:rStyle w:val="Codechar"/>
              </w:rPr>
              <w:t>component‌Reference</w:t>
            </w:r>
          </w:p>
        </w:tc>
        <w:tc>
          <w:tcPr>
            <w:tcW w:w="994" w:type="pct"/>
            <w:shd w:val="clear" w:color="auto" w:fill="auto"/>
          </w:tcPr>
          <w:p w14:paraId="245BABBB" w14:textId="77777777" w:rsidR="001160E3" w:rsidRPr="00A16B5B" w:rsidRDefault="001160E3" w:rsidP="00B874D6">
            <w:pPr>
              <w:pStyle w:val="TAL"/>
              <w:rPr>
                <w:rStyle w:val="Datatypechar"/>
              </w:rPr>
            </w:pPr>
            <w:r w:rsidRPr="00A16B5B">
              <w:rPr>
                <w:rStyle w:val="Datatypechar"/>
              </w:rPr>
              <w:t>string</w:t>
            </w:r>
          </w:p>
        </w:tc>
        <w:tc>
          <w:tcPr>
            <w:tcW w:w="589" w:type="pct"/>
          </w:tcPr>
          <w:p w14:paraId="6BD7F39B" w14:textId="77777777" w:rsidR="001160E3" w:rsidRPr="00A16B5B" w:rsidRDefault="001160E3" w:rsidP="00B874D6">
            <w:pPr>
              <w:pStyle w:val="TAC"/>
            </w:pPr>
            <w:r w:rsidRPr="00A16B5B">
              <w:t>1..1</w:t>
            </w:r>
          </w:p>
        </w:tc>
        <w:tc>
          <w:tcPr>
            <w:tcW w:w="2426" w:type="pct"/>
          </w:tcPr>
          <w:p w14:paraId="56A976DF" w14:textId="77777777" w:rsidR="001160E3" w:rsidRPr="00A16B5B" w:rsidRDefault="001160E3" w:rsidP="00B874D6">
            <w:pPr>
              <w:pStyle w:val="TAL"/>
            </w:pPr>
            <w:r w:rsidRPr="00A16B5B">
              <w:t>References a particular service component in the Policy Template.</w:t>
            </w:r>
          </w:p>
        </w:tc>
      </w:tr>
      <w:tr w:rsidR="001160E3" w:rsidRPr="00A16B5B" w14:paraId="0B938AC2" w14:textId="77777777" w:rsidTr="00B874D6">
        <w:trPr>
          <w:jc w:val="center"/>
        </w:trPr>
        <w:tc>
          <w:tcPr>
            <w:tcW w:w="991" w:type="pct"/>
            <w:shd w:val="clear" w:color="auto" w:fill="auto"/>
          </w:tcPr>
          <w:p w14:paraId="0A3A1721" w14:textId="77777777" w:rsidR="001160E3" w:rsidRPr="00A16B5B" w:rsidRDefault="001160E3" w:rsidP="00B874D6">
            <w:pPr>
              <w:pStyle w:val="TAL"/>
              <w:rPr>
                <w:rStyle w:val="Codechar"/>
              </w:rPr>
            </w:pPr>
            <w:r w:rsidRPr="00A16B5B">
              <w:rPr>
                <w:rStyle w:val="Codechar"/>
              </w:rPr>
              <w:t>application‌Flow‌</w:t>
            </w:r>
            <w:r w:rsidR="00977B36" w:rsidRPr="00A16B5B">
              <w:rPr>
                <w:rStyle w:val="Codechar"/>
              </w:rPr>
              <w:t>Descrip</w:t>
            </w:r>
            <w:r w:rsidRPr="00A16B5B">
              <w:rPr>
                <w:rStyle w:val="Codechar"/>
              </w:rPr>
              <w:t>tion</w:t>
            </w:r>
          </w:p>
        </w:tc>
        <w:tc>
          <w:tcPr>
            <w:tcW w:w="994" w:type="pct"/>
            <w:shd w:val="clear" w:color="auto" w:fill="auto"/>
          </w:tcPr>
          <w:p w14:paraId="71960841" w14:textId="77777777" w:rsidR="001160E3" w:rsidRPr="00A16B5B" w:rsidRDefault="001160E3" w:rsidP="00B874D6">
            <w:pPr>
              <w:pStyle w:val="TAL"/>
              <w:rPr>
                <w:rStyle w:val="Datatypechar"/>
              </w:rPr>
            </w:pPr>
            <w:r w:rsidRPr="00A16B5B">
              <w:rPr>
                <w:rStyle w:val="Datatypechar"/>
              </w:rPr>
              <w:t>Application‌Flow‌Description</w:t>
            </w:r>
          </w:p>
        </w:tc>
        <w:tc>
          <w:tcPr>
            <w:tcW w:w="589" w:type="pct"/>
          </w:tcPr>
          <w:p w14:paraId="23C79974" w14:textId="77777777" w:rsidR="001160E3" w:rsidRPr="00A16B5B" w:rsidRDefault="001160E3" w:rsidP="00B874D6">
            <w:pPr>
              <w:pStyle w:val="TAC"/>
            </w:pPr>
            <w:r w:rsidRPr="00A16B5B">
              <w:t>1..1</w:t>
            </w:r>
          </w:p>
        </w:tc>
        <w:tc>
          <w:tcPr>
            <w:tcW w:w="2426" w:type="pct"/>
          </w:tcPr>
          <w:p w14:paraId="3B56CA16" w14:textId="77777777" w:rsidR="001160E3" w:rsidRPr="00A16B5B" w:rsidRDefault="001160E3" w:rsidP="00B874D6">
            <w:pPr>
              <w:pStyle w:val="TAL"/>
            </w:pPr>
            <w:r w:rsidRPr="00A16B5B">
              <w:t>The specification of an application flow to be used by the 5G Core for application traffic identification purposes (see clause 7.3.3.2).</w:t>
            </w:r>
          </w:p>
        </w:tc>
      </w:tr>
      <w:tr w:rsidR="001160E3" w:rsidRPr="00A16B5B" w14:paraId="5C0B528C" w14:textId="77777777" w:rsidTr="00B874D6">
        <w:trPr>
          <w:jc w:val="center"/>
        </w:trPr>
        <w:tc>
          <w:tcPr>
            <w:tcW w:w="991" w:type="pct"/>
            <w:shd w:val="clear" w:color="auto" w:fill="auto"/>
          </w:tcPr>
          <w:p w14:paraId="363EE302" w14:textId="77777777" w:rsidR="001160E3" w:rsidRPr="00A16B5B" w:rsidRDefault="001160E3" w:rsidP="00B874D6">
            <w:pPr>
              <w:pStyle w:val="TAL"/>
              <w:rPr>
                <w:rStyle w:val="Codechar"/>
              </w:rPr>
            </w:pPr>
            <w:r w:rsidRPr="00A16B5B">
              <w:rPr>
                <w:rStyle w:val="Codechar"/>
              </w:rPr>
              <w:t>qos‌Specification</w:t>
            </w:r>
          </w:p>
        </w:tc>
        <w:tc>
          <w:tcPr>
            <w:tcW w:w="994" w:type="pct"/>
            <w:shd w:val="clear" w:color="auto" w:fill="auto"/>
          </w:tcPr>
          <w:p w14:paraId="259795DA" w14:textId="77777777" w:rsidR="001160E3" w:rsidRPr="00A16B5B" w:rsidRDefault="001160E3" w:rsidP="00B874D6">
            <w:pPr>
              <w:pStyle w:val="TAL"/>
              <w:rPr>
                <w:rStyle w:val="Datatypechar"/>
              </w:rPr>
            </w:pPr>
            <w:r w:rsidRPr="00A16B5B">
              <w:rPr>
                <w:rStyle w:val="Datatypechar"/>
              </w:rPr>
              <w:t>M5‌QoS‌Specification</w:t>
            </w:r>
          </w:p>
        </w:tc>
        <w:tc>
          <w:tcPr>
            <w:tcW w:w="589" w:type="pct"/>
          </w:tcPr>
          <w:p w14:paraId="435C82AB" w14:textId="77777777" w:rsidR="001160E3" w:rsidRPr="00A16B5B" w:rsidRDefault="001160E3" w:rsidP="00B874D6">
            <w:pPr>
              <w:pStyle w:val="TAC"/>
            </w:pPr>
            <w:r w:rsidRPr="00A16B5B">
              <w:t>0..1</w:t>
            </w:r>
          </w:p>
        </w:tc>
        <w:tc>
          <w:tcPr>
            <w:tcW w:w="2426" w:type="pct"/>
          </w:tcPr>
          <w:p w14:paraId="4F0DB5FC" w14:textId="77777777" w:rsidR="001160E3" w:rsidRPr="00A16B5B" w:rsidRDefault="001160E3" w:rsidP="00B874D6">
            <w:pPr>
              <w:pStyle w:val="TAL"/>
            </w:pPr>
            <w:r w:rsidRPr="00A16B5B">
              <w:t xml:space="preserve">The network Quality of Service requirements of the application flow(s) described by </w:t>
            </w:r>
            <w:r w:rsidRPr="00A16B5B">
              <w:rPr>
                <w:rStyle w:val="Codechar"/>
              </w:rPr>
              <w:t>application‌Flow‌Description</w:t>
            </w:r>
            <w:r w:rsidRPr="00A16B5B">
              <w:t>.</w:t>
            </w:r>
          </w:p>
        </w:tc>
      </w:tr>
    </w:tbl>
    <w:p w14:paraId="396AA212" w14:textId="77777777" w:rsidR="001160E3" w:rsidRPr="00A16B5B" w:rsidRDefault="001160E3" w:rsidP="001160E3"/>
    <w:p w14:paraId="4AD864E1" w14:textId="77777777" w:rsidR="00425391" w:rsidRPr="00A16B5B" w:rsidRDefault="00166587" w:rsidP="00425391">
      <w:pPr>
        <w:pStyle w:val="Heading4"/>
      </w:pPr>
      <w:bookmarkStart w:id="1497" w:name="_Toc171930562"/>
      <w:r w:rsidRPr="00A16B5B">
        <w:t>9.3.3.</w:t>
      </w:r>
      <w:r w:rsidR="001160E3" w:rsidRPr="00A16B5B">
        <w:t>3</w:t>
      </w:r>
      <w:r w:rsidRPr="00A16B5B">
        <w:tab/>
        <w:t>M5BDTSpecification type</w:t>
      </w:r>
      <w:bookmarkEnd w:id="1497"/>
    </w:p>
    <w:p w14:paraId="6AA2EB7F" w14:textId="77777777" w:rsidR="00425391" w:rsidRPr="00A16B5B" w:rsidRDefault="00425391" w:rsidP="00425391">
      <w:pPr>
        <w:pStyle w:val="TH"/>
      </w:pPr>
      <w:r w:rsidRPr="00A16B5B">
        <w:t>Table 9.3.3.</w:t>
      </w:r>
      <w:r w:rsidR="001160E3" w:rsidRPr="00A16B5B">
        <w:t>3</w:t>
      </w:r>
      <w:r w:rsidRPr="00A16B5B">
        <w:noBreakHyphen/>
        <w:t>1: M5BDTSpecification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89"/>
        <w:gridCol w:w="1896"/>
        <w:gridCol w:w="1222"/>
        <w:gridCol w:w="8755"/>
      </w:tblGrid>
      <w:tr w:rsidR="00166587" w:rsidRPr="00A16B5B" w14:paraId="2CE9D4A1" w14:textId="77777777" w:rsidTr="00425391">
        <w:trPr>
          <w:tblHeader/>
          <w:jc w:val="center"/>
        </w:trPr>
        <w:tc>
          <w:tcPr>
            <w:tcW w:w="2689" w:type="dxa"/>
            <w:shd w:val="clear" w:color="auto" w:fill="BFBFBF"/>
          </w:tcPr>
          <w:p w14:paraId="07314639" w14:textId="77777777" w:rsidR="00166587" w:rsidRPr="00A16B5B" w:rsidRDefault="00166587" w:rsidP="00B42397">
            <w:pPr>
              <w:pStyle w:val="TAH"/>
            </w:pPr>
            <w:r w:rsidRPr="00A16B5B">
              <w:t>Property name</w:t>
            </w:r>
          </w:p>
        </w:tc>
        <w:tc>
          <w:tcPr>
            <w:tcW w:w="1896" w:type="dxa"/>
            <w:shd w:val="clear" w:color="auto" w:fill="BFBFBF"/>
          </w:tcPr>
          <w:p w14:paraId="085FBF71" w14:textId="77777777" w:rsidR="00166587" w:rsidRPr="00A16B5B" w:rsidRDefault="00166587" w:rsidP="00B42397">
            <w:pPr>
              <w:pStyle w:val="TAH"/>
            </w:pPr>
            <w:r w:rsidRPr="00A16B5B">
              <w:t>Type</w:t>
            </w:r>
          </w:p>
        </w:tc>
        <w:tc>
          <w:tcPr>
            <w:tcW w:w="1222" w:type="dxa"/>
            <w:shd w:val="clear" w:color="auto" w:fill="BFBFBF"/>
          </w:tcPr>
          <w:p w14:paraId="5C401782" w14:textId="77777777" w:rsidR="00166587" w:rsidRPr="00A16B5B" w:rsidRDefault="00166587" w:rsidP="00B42397">
            <w:pPr>
              <w:pStyle w:val="TAH"/>
            </w:pPr>
            <w:r w:rsidRPr="00A16B5B">
              <w:t>Cardinality</w:t>
            </w:r>
          </w:p>
        </w:tc>
        <w:tc>
          <w:tcPr>
            <w:tcW w:w="8755" w:type="dxa"/>
            <w:shd w:val="clear" w:color="auto" w:fill="BFBFBF"/>
          </w:tcPr>
          <w:p w14:paraId="21D2BEAE" w14:textId="77777777" w:rsidR="00166587" w:rsidRPr="00A16B5B" w:rsidRDefault="00166587" w:rsidP="00B42397">
            <w:pPr>
              <w:pStyle w:val="TAH"/>
            </w:pPr>
            <w:r w:rsidRPr="00A16B5B">
              <w:t>Description</w:t>
            </w:r>
          </w:p>
        </w:tc>
      </w:tr>
      <w:tr w:rsidR="00166587" w:rsidRPr="00A16B5B" w14:paraId="12FE95CF" w14:textId="77777777" w:rsidTr="00425391">
        <w:trPr>
          <w:jc w:val="center"/>
        </w:trPr>
        <w:tc>
          <w:tcPr>
            <w:tcW w:w="2689" w:type="dxa"/>
          </w:tcPr>
          <w:p w14:paraId="218EFFE7" w14:textId="77777777" w:rsidR="00166587" w:rsidRPr="00A16B5B" w:rsidRDefault="00166587" w:rsidP="00B42397">
            <w:pPr>
              <w:pStyle w:val="TAL"/>
              <w:rPr>
                <w:rStyle w:val="Code"/>
              </w:rPr>
            </w:pPr>
            <w:r w:rsidRPr="00A16B5B">
              <w:rPr>
                <w:rStyle w:val="Code"/>
              </w:rPr>
              <w:t>estimated‌Data‌Transfer‌Volume</w:t>
            </w:r>
          </w:p>
        </w:tc>
        <w:tc>
          <w:tcPr>
            <w:tcW w:w="1896" w:type="dxa"/>
            <w:shd w:val="clear" w:color="auto" w:fill="auto"/>
          </w:tcPr>
          <w:p w14:paraId="05FC0B7A" w14:textId="77777777" w:rsidR="00166587" w:rsidRPr="00A16B5B" w:rsidRDefault="00166587" w:rsidP="00B42397">
            <w:pPr>
              <w:pStyle w:val="TAL"/>
              <w:rPr>
                <w:rStyle w:val="Datatypechar"/>
              </w:rPr>
            </w:pPr>
            <w:r w:rsidRPr="00A16B5B">
              <w:rPr>
                <w:rStyle w:val="Datatypechar"/>
              </w:rPr>
              <w:t>UsageThreshold</w:t>
            </w:r>
          </w:p>
        </w:tc>
        <w:tc>
          <w:tcPr>
            <w:tcW w:w="1222" w:type="dxa"/>
          </w:tcPr>
          <w:p w14:paraId="3150F088" w14:textId="77777777" w:rsidR="00166587" w:rsidRPr="00A16B5B" w:rsidRDefault="00166587" w:rsidP="00B42397">
            <w:pPr>
              <w:pStyle w:val="TAC"/>
            </w:pPr>
            <w:r w:rsidRPr="00A16B5B">
              <w:t>0..1</w:t>
            </w:r>
          </w:p>
        </w:tc>
        <w:tc>
          <w:tcPr>
            <w:tcW w:w="8755" w:type="dxa"/>
            <w:shd w:val="clear" w:color="auto" w:fill="auto"/>
          </w:tcPr>
          <w:p w14:paraId="09286781" w14:textId="77777777" w:rsidR="00166587" w:rsidRPr="00A16B5B" w:rsidRDefault="00166587" w:rsidP="00B42397">
            <w:pPr>
              <w:pStyle w:val="TAL"/>
            </w:pPr>
            <w:r w:rsidRPr="00A16B5B">
              <w:t xml:space="preserve">The data </w:t>
            </w:r>
            <w:r w:rsidR="0051764E" w:rsidRPr="00A16B5B">
              <w:t>volume</w:t>
            </w:r>
            <w:r w:rsidRPr="00A16B5B">
              <w:t xml:space="preserve"> that the </w:t>
            </w:r>
            <w:r w:rsidR="0051764E" w:rsidRPr="00A16B5B">
              <w:t>Media Client</w:t>
            </w:r>
            <w:r w:rsidRPr="00A16B5B">
              <w:t xml:space="preserve"> expects to </w:t>
            </w:r>
            <w:r w:rsidR="0051764E" w:rsidRPr="00A16B5B">
              <w:t>transfer in both directions at reference point M4</w:t>
            </w:r>
            <w:r w:rsidRPr="00A16B5B">
              <w:t xml:space="preserve"> during the current time window (see NOTE).</w:t>
            </w:r>
          </w:p>
          <w:p w14:paraId="6E176806" w14:textId="77777777" w:rsidR="00166587" w:rsidRPr="00A16B5B" w:rsidRDefault="00166587" w:rsidP="00B42397">
            <w:pPr>
              <w:pStyle w:val="TALcontinuation"/>
              <w:spacing w:before="48"/>
            </w:pPr>
            <w:r w:rsidRPr="00A16B5B">
              <w:t>Value provided by the Media Session Handler to the Media AF.</w:t>
            </w:r>
          </w:p>
        </w:tc>
      </w:tr>
      <w:tr w:rsidR="00166587" w:rsidRPr="00A16B5B" w14:paraId="3CD4FC3F" w14:textId="77777777" w:rsidTr="00425391">
        <w:trPr>
          <w:jc w:val="center"/>
        </w:trPr>
        <w:tc>
          <w:tcPr>
            <w:tcW w:w="2689" w:type="dxa"/>
          </w:tcPr>
          <w:p w14:paraId="4BC5E1C4" w14:textId="77777777" w:rsidR="00166587" w:rsidRPr="00A16B5B" w:rsidRDefault="00166587" w:rsidP="00B42397">
            <w:pPr>
              <w:pStyle w:val="TAL"/>
              <w:rPr>
                <w:rStyle w:val="Code"/>
              </w:rPr>
            </w:pPr>
            <w:r w:rsidRPr="00A16B5B">
              <w:rPr>
                <w:rStyle w:val="Code"/>
              </w:rPr>
              <w:t>windows</w:t>
            </w:r>
          </w:p>
        </w:tc>
        <w:tc>
          <w:tcPr>
            <w:tcW w:w="1896" w:type="dxa"/>
            <w:shd w:val="clear" w:color="auto" w:fill="auto"/>
          </w:tcPr>
          <w:p w14:paraId="0173058E" w14:textId="77777777" w:rsidR="00166587" w:rsidRPr="00A16B5B" w:rsidDel="00D97B9F" w:rsidRDefault="00166587" w:rsidP="00B42397">
            <w:pPr>
              <w:pStyle w:val="TAL"/>
              <w:rPr>
                <w:rStyle w:val="Datatypechar"/>
              </w:rPr>
            </w:pPr>
            <w:r w:rsidRPr="00A16B5B">
              <w:rPr>
                <w:rStyle w:val="Datatypechar"/>
              </w:rPr>
              <w:t>array(BDTWindow)</w:t>
            </w:r>
          </w:p>
        </w:tc>
        <w:tc>
          <w:tcPr>
            <w:tcW w:w="1222" w:type="dxa"/>
          </w:tcPr>
          <w:p w14:paraId="34A8DAE6" w14:textId="77777777" w:rsidR="00166587" w:rsidRPr="00A16B5B" w:rsidRDefault="00166587" w:rsidP="00B42397">
            <w:pPr>
              <w:pStyle w:val="TAC"/>
            </w:pPr>
            <w:r w:rsidRPr="00A16B5B">
              <w:t>1..1</w:t>
            </w:r>
          </w:p>
        </w:tc>
        <w:tc>
          <w:tcPr>
            <w:tcW w:w="8755" w:type="dxa"/>
            <w:shd w:val="clear" w:color="auto" w:fill="auto"/>
          </w:tcPr>
          <w:p w14:paraId="4CE279E1" w14:textId="77777777" w:rsidR="00166587" w:rsidRPr="00A16B5B" w:rsidRDefault="00166587" w:rsidP="00B42397">
            <w:pPr>
              <w:pStyle w:val="TAL"/>
            </w:pPr>
            <w:r w:rsidRPr="00A16B5B">
              <w:t>Windows when Background Data Transfers are requested</w:t>
            </w:r>
            <w:r w:rsidR="0051764E" w:rsidRPr="00A16B5B">
              <w:t xml:space="preserve"> by the Media Session Handler or </w:t>
            </w:r>
            <w:r w:rsidR="00EC0432" w:rsidRPr="00A16B5B">
              <w:t>granted</w:t>
            </w:r>
            <w:r w:rsidR="0051764E" w:rsidRPr="00A16B5B">
              <w:t xml:space="preserve"> by the Media AF</w:t>
            </w:r>
            <w:r w:rsidRPr="00A16B5B">
              <w:t>.</w:t>
            </w:r>
          </w:p>
          <w:p w14:paraId="276A874A" w14:textId="77777777" w:rsidR="00166587" w:rsidRPr="00A16B5B" w:rsidRDefault="00166587" w:rsidP="00B42397">
            <w:pPr>
              <w:pStyle w:val="TALcontinuation"/>
              <w:spacing w:before="48"/>
            </w:pPr>
            <w:r w:rsidRPr="00A16B5B">
              <w:t>The array shall contain at least one window specification.</w:t>
            </w:r>
          </w:p>
        </w:tc>
      </w:tr>
      <w:tr w:rsidR="00166587" w:rsidRPr="00A16B5B" w14:paraId="46D9AB5D" w14:textId="77777777" w:rsidTr="00B42397">
        <w:trPr>
          <w:jc w:val="center"/>
        </w:trPr>
        <w:tc>
          <w:tcPr>
            <w:tcW w:w="14562" w:type="dxa"/>
            <w:gridSpan w:val="4"/>
          </w:tcPr>
          <w:p w14:paraId="51DDD8F9" w14:textId="77777777" w:rsidR="00166587" w:rsidRPr="00A16B5B" w:rsidRDefault="00166587" w:rsidP="00166587">
            <w:pPr>
              <w:pStyle w:val="TAN"/>
            </w:pPr>
            <w:r w:rsidRPr="00A16B5B">
              <w:t>NOTE:</w:t>
            </w:r>
            <w:r w:rsidRPr="00A16B5B">
              <w:tab/>
              <w:t xml:space="preserve">Data type </w:t>
            </w:r>
            <w:r w:rsidRPr="00A16B5B">
              <w:rPr>
                <w:rStyle w:val="Codechar"/>
              </w:rPr>
              <w:t>UsageThreshold</w:t>
            </w:r>
            <w:r w:rsidRPr="00A16B5B">
              <w:t xml:space="preserve"> </w:t>
            </w:r>
            <w:r w:rsidR="00425391" w:rsidRPr="00A16B5B">
              <w:t>is</w:t>
            </w:r>
            <w:r w:rsidRPr="00A16B5B">
              <w:t xml:space="preserve"> defined in TS 29.122 [</w:t>
            </w:r>
            <w:r w:rsidR="00205F32" w:rsidRPr="00A16B5B">
              <w:t>20</w:t>
            </w:r>
            <w:r w:rsidRPr="00A16B5B">
              <w:t>].</w:t>
            </w:r>
          </w:p>
        </w:tc>
      </w:tr>
    </w:tbl>
    <w:p w14:paraId="278FDFA2" w14:textId="77777777" w:rsidR="00166587" w:rsidRPr="00A16B5B" w:rsidRDefault="00166587" w:rsidP="00166587"/>
    <w:p w14:paraId="55832351" w14:textId="77777777" w:rsidR="00A45E85" w:rsidRPr="00A16B5B" w:rsidRDefault="0028298D" w:rsidP="00A45E85">
      <w:pPr>
        <w:pStyle w:val="Heading2"/>
      </w:pPr>
      <w:r w:rsidRPr="00A16B5B">
        <w:br w:type="page"/>
      </w:r>
      <w:bookmarkStart w:id="1498" w:name="_Toc171930563"/>
      <w:r w:rsidR="00A45E85" w:rsidRPr="00A16B5B">
        <w:t>9.4</w:t>
      </w:r>
      <w:r w:rsidR="00A45E85" w:rsidRPr="00A16B5B">
        <w:tab/>
        <w:t>Network Assistance API</w:t>
      </w:r>
      <w:bookmarkEnd w:id="1498"/>
    </w:p>
    <w:p w14:paraId="22EEAF9F" w14:textId="77777777" w:rsidR="007C0D40" w:rsidRPr="00A16B5B" w:rsidRDefault="007E7A17" w:rsidP="007C0D40">
      <w:pPr>
        <w:pStyle w:val="Heading3"/>
      </w:pPr>
      <w:bookmarkStart w:id="1499" w:name="_Toc68899670"/>
      <w:bookmarkStart w:id="1500" w:name="_Toc71214421"/>
      <w:bookmarkStart w:id="1501" w:name="_Toc71722095"/>
      <w:bookmarkStart w:id="1502" w:name="_Toc74859147"/>
      <w:bookmarkStart w:id="1503" w:name="_Toc151076679"/>
      <w:bookmarkStart w:id="1504" w:name="_Toc171930564"/>
      <w:r w:rsidRPr="00A16B5B">
        <w:t>9</w:t>
      </w:r>
      <w:r w:rsidR="007C0D40" w:rsidRPr="00A16B5B">
        <w:t>.</w:t>
      </w:r>
      <w:r w:rsidRPr="00A16B5B">
        <w:t>4</w:t>
      </w:r>
      <w:r w:rsidR="007C0D40" w:rsidRPr="00A16B5B">
        <w:t>.1</w:t>
      </w:r>
      <w:r w:rsidR="007C0D40" w:rsidRPr="00A16B5B">
        <w:tab/>
        <w:t>Overview</w:t>
      </w:r>
      <w:bookmarkEnd w:id="1499"/>
      <w:bookmarkEnd w:id="1500"/>
      <w:bookmarkEnd w:id="1501"/>
      <w:bookmarkEnd w:id="1502"/>
      <w:bookmarkEnd w:id="1503"/>
      <w:bookmarkEnd w:id="1504"/>
    </w:p>
    <w:p w14:paraId="39D42E65" w14:textId="77777777" w:rsidR="007C0D40" w:rsidRPr="00A16B5B" w:rsidRDefault="007C0D40" w:rsidP="0028298D">
      <w:r w:rsidRPr="00A16B5B">
        <w:t>If AF-based Network Assistance is supported</w:t>
      </w:r>
      <w:r w:rsidR="007E7A17" w:rsidRPr="00A16B5B">
        <w:t xml:space="preserve"> by the Media AF</w:t>
      </w:r>
      <w:r w:rsidRPr="00A16B5B">
        <w:t>, then the Network Assistance API, as defined in the present sub-clause, is first used to provision a Network Assistance Session resource</w:t>
      </w:r>
      <w:r w:rsidR="007E7A17" w:rsidRPr="00A16B5B">
        <w:t xml:space="preserve"> at reference point M5</w:t>
      </w:r>
      <w:r w:rsidRPr="00A16B5B">
        <w:t xml:space="preserve">. The Network Assistance </w:t>
      </w:r>
      <w:r w:rsidR="007E7A17" w:rsidRPr="00A16B5B">
        <w:t>r</w:t>
      </w:r>
      <w:r w:rsidRPr="00A16B5B">
        <w:t xml:space="preserve">esource can then be used to obtain bit rate recommendations and to issue delivery boost requests during the ongoing media </w:t>
      </w:r>
      <w:r w:rsidR="007E7A17" w:rsidRPr="00A16B5B">
        <w:t>delivery</w:t>
      </w:r>
      <w:r w:rsidRPr="00A16B5B">
        <w:t xml:space="preserve"> session.</w:t>
      </w:r>
    </w:p>
    <w:p w14:paraId="1C04A50C" w14:textId="77777777" w:rsidR="007C0D40" w:rsidRPr="00A16B5B" w:rsidRDefault="007E7A17" w:rsidP="007C0D40">
      <w:pPr>
        <w:pStyle w:val="Heading3"/>
      </w:pPr>
      <w:bookmarkStart w:id="1505" w:name="_Toc68899671"/>
      <w:bookmarkStart w:id="1506" w:name="_Toc71214422"/>
      <w:bookmarkStart w:id="1507" w:name="_Toc71722096"/>
      <w:bookmarkStart w:id="1508" w:name="_Toc74859148"/>
      <w:bookmarkStart w:id="1509" w:name="_Toc151076680"/>
      <w:bookmarkStart w:id="1510" w:name="_Toc171930565"/>
      <w:r w:rsidRPr="00A16B5B">
        <w:t>9</w:t>
      </w:r>
      <w:r w:rsidR="007C0D40" w:rsidRPr="00A16B5B">
        <w:t>.</w:t>
      </w:r>
      <w:r w:rsidRPr="00A16B5B">
        <w:t>4</w:t>
      </w:r>
      <w:r w:rsidR="007C0D40" w:rsidRPr="00A16B5B">
        <w:t>.2</w:t>
      </w:r>
      <w:r w:rsidR="007C0D40" w:rsidRPr="00A16B5B">
        <w:tab/>
        <w:t>Resource structure</w:t>
      </w:r>
      <w:bookmarkEnd w:id="1505"/>
      <w:bookmarkEnd w:id="1506"/>
      <w:bookmarkEnd w:id="1507"/>
      <w:bookmarkEnd w:id="1508"/>
      <w:bookmarkEnd w:id="1509"/>
      <w:bookmarkEnd w:id="1510"/>
    </w:p>
    <w:p w14:paraId="793C745B" w14:textId="77777777" w:rsidR="007C0D40" w:rsidRPr="00A16B5B" w:rsidRDefault="007C0D40" w:rsidP="0028298D">
      <w:pPr>
        <w:keepNext/>
      </w:pPr>
      <w:r w:rsidRPr="00A16B5B">
        <w:t>The Network Assistance API is accessible via the following URL base path:</w:t>
      </w:r>
    </w:p>
    <w:p w14:paraId="1F48AD57" w14:textId="77777777" w:rsidR="007C0D40" w:rsidRPr="00A16B5B" w:rsidRDefault="007C0D40" w:rsidP="007C0D40">
      <w:pPr>
        <w:pStyle w:val="URLdisplay"/>
        <w:keepNext/>
      </w:pPr>
      <w:r w:rsidRPr="00A16B5B">
        <w:rPr>
          <w:rStyle w:val="Codechar"/>
          <w:lang w:val="en-GB"/>
        </w:rPr>
        <w:t>{apiRoot}</w:t>
      </w:r>
      <w:r w:rsidRPr="00A16B5B">
        <w:t>/3gpp</w:t>
      </w:r>
      <w:r w:rsidRPr="00A16B5B">
        <w:noBreakHyphen/>
      </w:r>
      <w:r w:rsidR="007E7A17" w:rsidRPr="00A16B5B">
        <w:t>maf-session-handling</w:t>
      </w:r>
      <w:r w:rsidRPr="00A16B5B">
        <w:t>/</w:t>
      </w:r>
      <w:r w:rsidRPr="00A16B5B">
        <w:rPr>
          <w:rStyle w:val="Codechar"/>
          <w:lang w:val="en-GB"/>
        </w:rPr>
        <w:t>{apiVersion}</w:t>
      </w:r>
      <w:r w:rsidRPr="00A16B5B">
        <w:t>/</w:t>
      </w:r>
      <w:r w:rsidR="009B1250" w:rsidRPr="00A16B5B">
        <w:rPr>
          <w:iCs w:val="0"/>
        </w:rPr>
        <w:t>provisioning-sessions/</w:t>
      </w:r>
      <w:r w:rsidR="009B1250" w:rsidRPr="00A16B5B">
        <w:rPr>
          <w:rStyle w:val="Codechar"/>
        </w:rPr>
        <w:t>{provisioningSessionId}</w:t>
      </w:r>
      <w:r w:rsidR="009B1250" w:rsidRPr="00A16B5B">
        <w:rPr>
          <w:iCs w:val="0"/>
        </w:rPr>
        <w:t>/</w:t>
      </w:r>
      <w:r w:rsidRPr="00A16B5B">
        <w:t>network-assistance</w:t>
      </w:r>
      <w:r w:rsidR="009B1250" w:rsidRPr="00A16B5B">
        <w:t>-sessions</w:t>
      </w:r>
      <w:r w:rsidRPr="00A16B5B">
        <w:t>/</w:t>
      </w:r>
    </w:p>
    <w:p w14:paraId="422E93D5" w14:textId="77777777" w:rsidR="007C0D40" w:rsidRPr="00A16B5B" w:rsidRDefault="007C0D40" w:rsidP="0028298D">
      <w:r w:rsidRPr="00A16B5B">
        <w:t xml:space="preserve">where the first three </w:t>
      </w:r>
      <w:r w:rsidR="007E7A17" w:rsidRPr="00A16B5B">
        <w:t xml:space="preserve">path </w:t>
      </w:r>
      <w:r w:rsidRPr="00A16B5B">
        <w:t xml:space="preserve">elements shall be substituted by the </w:t>
      </w:r>
      <w:r w:rsidR="007E7A17" w:rsidRPr="00A16B5B">
        <w:t>Media Session Handler</w:t>
      </w:r>
      <w:r w:rsidRPr="00A16B5B">
        <w:t xml:space="preserve"> with one of the URLs selected from the </w:t>
      </w:r>
      <w:r w:rsidRPr="00A16B5B">
        <w:rPr>
          <w:rStyle w:val="Codechar"/>
          <w:lang w:val="en-GB"/>
        </w:rPr>
        <w:t>network‌Assistance‌Configuration.</w:t>
      </w:r>
      <w:r w:rsidR="007E7A17" w:rsidRPr="00A16B5B">
        <w:rPr>
          <w:rStyle w:val="Codechar"/>
          <w:lang w:val="en-GB"/>
        </w:rPr>
        <w:t>‌</w:t>
      </w:r>
      <w:r w:rsidRPr="00A16B5B">
        <w:rPr>
          <w:rStyle w:val="Codechar"/>
          <w:lang w:val="en-GB"/>
        </w:rPr>
        <w:t>serverAddresses</w:t>
      </w:r>
      <w:r w:rsidRPr="00A16B5B">
        <w:t xml:space="preserve"> array of the </w:t>
      </w:r>
      <w:r w:rsidRPr="00A16B5B">
        <w:rPr>
          <w:rStyle w:val="Codechar"/>
          <w:lang w:val="en-GB"/>
        </w:rPr>
        <w:t>ServiceAccessInformation</w:t>
      </w:r>
      <w:r w:rsidRPr="00A16B5B">
        <w:t xml:space="preserve"> resource (see clause </w:t>
      </w:r>
      <w:r w:rsidR="007E7A17" w:rsidRPr="00A16B5B">
        <w:t>9</w:t>
      </w:r>
      <w:r w:rsidRPr="00A16B5B">
        <w:t>.2.3.1)</w:t>
      </w:r>
      <w:r w:rsidR="009B1250" w:rsidRPr="00A16B5B">
        <w:t xml:space="preserve"> and the fifth path element shall be substituted with the relevant Provisioning Session identifier obtained from the same resource.</w:t>
      </w:r>
    </w:p>
    <w:p w14:paraId="0FEA392F" w14:textId="77777777" w:rsidR="007C0D40" w:rsidRPr="00A16B5B" w:rsidRDefault="007C0D40" w:rsidP="0028298D">
      <w:pPr>
        <w:keepNext/>
      </w:pPr>
      <w:r w:rsidRPr="00A16B5B">
        <w:t>Table </w:t>
      </w:r>
      <w:r w:rsidR="007E7A17" w:rsidRPr="00A16B5B">
        <w:t>9</w:t>
      </w:r>
      <w:r w:rsidRPr="00A16B5B">
        <w:t>.</w:t>
      </w:r>
      <w:r w:rsidR="007E7A17" w:rsidRPr="00A16B5B">
        <w:t>4</w:t>
      </w:r>
      <w:r w:rsidRPr="00A16B5B">
        <w:t>.2</w:t>
      </w:r>
      <w:r w:rsidRPr="00A16B5B">
        <w:noBreakHyphen/>
        <w:t>1 below specifies the operations and the corresponding HTTP methods that are supported by this API. In each case, the sub-resource path specified in the second column of the table shall be appended to the URL base path.</w:t>
      </w:r>
    </w:p>
    <w:p w14:paraId="27A07BA5" w14:textId="77777777" w:rsidR="007C0D40" w:rsidRPr="00A16B5B" w:rsidRDefault="007C0D40" w:rsidP="007C0D40">
      <w:pPr>
        <w:pStyle w:val="TH"/>
      </w:pPr>
      <w:r w:rsidRPr="00A16B5B">
        <w:t>Table</w:t>
      </w:r>
      <w:r w:rsidR="007E7A17" w:rsidRPr="00A16B5B">
        <w:t> 9</w:t>
      </w:r>
      <w:r w:rsidRPr="00A16B5B">
        <w:t>.</w:t>
      </w:r>
      <w:r w:rsidR="007E7A17" w:rsidRPr="00A16B5B">
        <w:t>4</w:t>
      </w:r>
      <w:r w:rsidRPr="00A16B5B">
        <w:t>.2-1: Operations supported by the Network Assistance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50"/>
        <w:gridCol w:w="2786"/>
        <w:gridCol w:w="1765"/>
        <w:gridCol w:w="7161"/>
      </w:tblGrid>
      <w:tr w:rsidR="007C0D40" w:rsidRPr="00A16B5B" w14:paraId="43BCB46F" w14:textId="77777777" w:rsidTr="000A1202">
        <w:tc>
          <w:tcPr>
            <w:tcW w:w="0" w:type="auto"/>
            <w:shd w:val="clear" w:color="auto" w:fill="BFBFBF"/>
          </w:tcPr>
          <w:p w14:paraId="52B42BED" w14:textId="77777777" w:rsidR="007C0D40" w:rsidRPr="00A16B5B" w:rsidRDefault="007C0D40" w:rsidP="0046767A">
            <w:pPr>
              <w:pStyle w:val="TAH"/>
            </w:pPr>
            <w:r w:rsidRPr="00A16B5B">
              <w:t>Operation</w:t>
            </w:r>
            <w:r w:rsidR="00481D04" w:rsidRPr="00A16B5B">
              <w:t xml:space="preserve"> name</w:t>
            </w:r>
          </w:p>
        </w:tc>
        <w:tc>
          <w:tcPr>
            <w:tcW w:w="0" w:type="auto"/>
            <w:shd w:val="clear" w:color="auto" w:fill="BFBFBF"/>
          </w:tcPr>
          <w:p w14:paraId="65060BC5" w14:textId="77777777" w:rsidR="007C0D40" w:rsidRPr="00A16B5B" w:rsidRDefault="007C0D40" w:rsidP="0046767A">
            <w:pPr>
              <w:pStyle w:val="TAH"/>
            </w:pPr>
            <w:r w:rsidRPr="00A16B5B">
              <w:t>Sub</w:t>
            </w:r>
            <w:r w:rsidRPr="00A16B5B">
              <w:noBreakHyphen/>
              <w:t>resource path</w:t>
            </w:r>
          </w:p>
        </w:tc>
        <w:tc>
          <w:tcPr>
            <w:tcW w:w="0" w:type="auto"/>
            <w:shd w:val="clear" w:color="auto" w:fill="BFBFBF"/>
          </w:tcPr>
          <w:p w14:paraId="33FE7B41" w14:textId="77777777" w:rsidR="007C0D40" w:rsidRPr="00A16B5B" w:rsidRDefault="007C0D40" w:rsidP="0046767A">
            <w:pPr>
              <w:pStyle w:val="TAH"/>
            </w:pPr>
            <w:r w:rsidRPr="00A16B5B">
              <w:t>Allowed HTTP method(s)</w:t>
            </w:r>
          </w:p>
        </w:tc>
        <w:tc>
          <w:tcPr>
            <w:tcW w:w="0" w:type="auto"/>
            <w:shd w:val="clear" w:color="auto" w:fill="BFBFBF"/>
          </w:tcPr>
          <w:p w14:paraId="44CB3BAA" w14:textId="77777777" w:rsidR="007C0D40" w:rsidRPr="00A16B5B" w:rsidRDefault="007C0D40" w:rsidP="0046767A">
            <w:pPr>
              <w:pStyle w:val="TAH"/>
            </w:pPr>
            <w:r w:rsidRPr="00A16B5B">
              <w:t>Description</w:t>
            </w:r>
          </w:p>
        </w:tc>
      </w:tr>
      <w:tr w:rsidR="007C0D40" w:rsidRPr="00A16B5B" w14:paraId="4E897C12" w14:textId="77777777" w:rsidTr="000A1202">
        <w:tc>
          <w:tcPr>
            <w:tcW w:w="0" w:type="auto"/>
            <w:shd w:val="clear" w:color="auto" w:fill="auto"/>
          </w:tcPr>
          <w:p w14:paraId="3962F1B2" w14:textId="77777777" w:rsidR="007C0D40" w:rsidRPr="00A16B5B" w:rsidRDefault="007C0D40" w:rsidP="0046767A">
            <w:pPr>
              <w:pStyle w:val="TAL"/>
            </w:pPr>
            <w:r w:rsidRPr="00A16B5B">
              <w:t>Create Network Assistance Session resource</w:t>
            </w:r>
          </w:p>
        </w:tc>
        <w:tc>
          <w:tcPr>
            <w:tcW w:w="0" w:type="auto"/>
          </w:tcPr>
          <w:p w14:paraId="23DF1EAB" w14:textId="77777777" w:rsidR="007C0D40" w:rsidRPr="00A16B5B" w:rsidRDefault="007C0D40" w:rsidP="0046767A">
            <w:pPr>
              <w:pStyle w:val="TAL"/>
            </w:pPr>
          </w:p>
        </w:tc>
        <w:tc>
          <w:tcPr>
            <w:tcW w:w="0" w:type="auto"/>
            <w:shd w:val="clear" w:color="auto" w:fill="auto"/>
          </w:tcPr>
          <w:p w14:paraId="41A85A44" w14:textId="77777777" w:rsidR="007C0D40" w:rsidRPr="00A16B5B" w:rsidRDefault="007C0D40" w:rsidP="0046767A">
            <w:pPr>
              <w:pStyle w:val="TAL"/>
            </w:pPr>
            <w:bookmarkStart w:id="1511" w:name="_MCCTEMPBM_CRPT71130530___7"/>
            <w:r w:rsidRPr="00A16B5B">
              <w:rPr>
                <w:rStyle w:val="HTTPMethod"/>
              </w:rPr>
              <w:t>POST</w:t>
            </w:r>
            <w:bookmarkEnd w:id="1511"/>
          </w:p>
        </w:tc>
        <w:tc>
          <w:tcPr>
            <w:tcW w:w="0" w:type="auto"/>
            <w:shd w:val="clear" w:color="auto" w:fill="auto"/>
          </w:tcPr>
          <w:p w14:paraId="729BBBDD" w14:textId="77777777" w:rsidR="007C0D40" w:rsidRPr="00A16B5B" w:rsidRDefault="007C0D40" w:rsidP="0046767A">
            <w:pPr>
              <w:pStyle w:val="TAL"/>
            </w:pPr>
            <w:r w:rsidRPr="00A16B5B">
              <w:t>Provision a new Network Assistance Session.</w:t>
            </w:r>
          </w:p>
          <w:p w14:paraId="5B831355" w14:textId="77777777" w:rsidR="007C0D40" w:rsidRPr="00A16B5B" w:rsidRDefault="007C0D40" w:rsidP="00037CBF">
            <w:pPr>
              <w:pStyle w:val="TALcontinuation"/>
              <w:spacing w:before="48"/>
            </w:pPr>
            <w:r w:rsidRPr="00A16B5B">
              <w:t xml:space="preserve">If the operation succeeds, the URL of the created Network Assistance Session resource shall be returned in the </w:t>
            </w:r>
            <w:r w:rsidRPr="00A16B5B">
              <w:rPr>
                <w:rStyle w:val="HTTPHeader"/>
              </w:rPr>
              <w:t>Location</w:t>
            </w:r>
            <w:r w:rsidRPr="00A16B5B">
              <w:t xml:space="preserve"> header of the response.</w:t>
            </w:r>
          </w:p>
        </w:tc>
      </w:tr>
      <w:tr w:rsidR="007C0D40" w:rsidRPr="00A16B5B" w14:paraId="7D447825" w14:textId="77777777" w:rsidTr="000A1202">
        <w:tc>
          <w:tcPr>
            <w:tcW w:w="0" w:type="auto"/>
            <w:shd w:val="clear" w:color="auto" w:fill="auto"/>
          </w:tcPr>
          <w:p w14:paraId="0B69905D" w14:textId="77777777" w:rsidR="007C0D40" w:rsidRPr="00A16B5B" w:rsidRDefault="00481D04" w:rsidP="0046767A">
            <w:pPr>
              <w:pStyle w:val="TAL"/>
            </w:pPr>
            <w:r w:rsidRPr="00A16B5B">
              <w:t>Retrieve</w:t>
            </w:r>
            <w:r w:rsidR="007C0D40" w:rsidRPr="00A16B5B">
              <w:t xml:space="preserve"> Network Assistance Session resource</w:t>
            </w:r>
          </w:p>
        </w:tc>
        <w:tc>
          <w:tcPr>
            <w:tcW w:w="0" w:type="auto"/>
          </w:tcPr>
          <w:p w14:paraId="6BD400BF" w14:textId="77777777" w:rsidR="007C0D40" w:rsidRPr="00A16B5B" w:rsidRDefault="007C0D40" w:rsidP="0046767A">
            <w:pPr>
              <w:pStyle w:val="TAL"/>
              <w:rPr>
                <w:rStyle w:val="Codechar"/>
                <w:lang w:val="en-GB"/>
              </w:rPr>
            </w:pPr>
            <w:r w:rsidRPr="00A16B5B">
              <w:rPr>
                <w:rStyle w:val="Codechar"/>
                <w:lang w:val="en-GB"/>
              </w:rPr>
              <w:t>{naSessionId}</w:t>
            </w:r>
          </w:p>
        </w:tc>
        <w:tc>
          <w:tcPr>
            <w:tcW w:w="0" w:type="auto"/>
            <w:shd w:val="clear" w:color="auto" w:fill="auto"/>
          </w:tcPr>
          <w:p w14:paraId="3F2D8BBC" w14:textId="77777777" w:rsidR="007C0D40" w:rsidRPr="00A16B5B" w:rsidRDefault="007C0D40" w:rsidP="0046767A">
            <w:pPr>
              <w:pStyle w:val="TAL"/>
              <w:rPr>
                <w:rStyle w:val="HTTPMethod"/>
              </w:rPr>
            </w:pPr>
            <w:bookmarkStart w:id="1512" w:name="_MCCTEMPBM_CRPT71130531___7"/>
            <w:r w:rsidRPr="00A16B5B">
              <w:rPr>
                <w:rStyle w:val="HTTPMethod"/>
              </w:rPr>
              <w:t>GET</w:t>
            </w:r>
            <w:bookmarkEnd w:id="1512"/>
          </w:p>
        </w:tc>
        <w:tc>
          <w:tcPr>
            <w:tcW w:w="0" w:type="auto"/>
            <w:shd w:val="clear" w:color="auto" w:fill="auto"/>
          </w:tcPr>
          <w:p w14:paraId="515677F3" w14:textId="77777777" w:rsidR="007C0D40" w:rsidRPr="00A16B5B" w:rsidRDefault="007C0D40" w:rsidP="0046767A">
            <w:pPr>
              <w:pStyle w:val="TAL"/>
            </w:pPr>
            <w:r w:rsidRPr="00A16B5B">
              <w:t>Fetch the properties of an existing Network Assistance Session.</w:t>
            </w:r>
          </w:p>
        </w:tc>
      </w:tr>
      <w:tr w:rsidR="007C0D40" w:rsidRPr="00A16B5B" w14:paraId="5DA9ADAE" w14:textId="77777777" w:rsidTr="000A1202">
        <w:tc>
          <w:tcPr>
            <w:tcW w:w="0" w:type="auto"/>
            <w:shd w:val="clear" w:color="auto" w:fill="auto"/>
          </w:tcPr>
          <w:p w14:paraId="46C21F99" w14:textId="77777777" w:rsidR="007C0D40" w:rsidRPr="00A16B5B" w:rsidRDefault="00481D04" w:rsidP="0046767A">
            <w:pPr>
              <w:pStyle w:val="TAL"/>
            </w:pPr>
            <w:r w:rsidRPr="00A16B5B">
              <w:t>B</w:t>
            </w:r>
            <w:r w:rsidR="007C0D40" w:rsidRPr="00A16B5B">
              <w:t>it rate recommendation</w:t>
            </w:r>
            <w:r w:rsidRPr="00A16B5B">
              <w:t xml:space="preserve"> request</w:t>
            </w:r>
          </w:p>
        </w:tc>
        <w:tc>
          <w:tcPr>
            <w:tcW w:w="0" w:type="auto"/>
          </w:tcPr>
          <w:p w14:paraId="204309AD" w14:textId="77777777" w:rsidR="007C0D40" w:rsidRPr="00A16B5B" w:rsidRDefault="007C0D40" w:rsidP="0046767A">
            <w:pPr>
              <w:pStyle w:val="TAL"/>
            </w:pPr>
            <w:bookmarkStart w:id="1513" w:name="_MCCTEMPBM_CRPT71130534___7"/>
            <w:r w:rsidRPr="00A16B5B">
              <w:rPr>
                <w:rStyle w:val="Codechar"/>
                <w:lang w:val="en-GB"/>
              </w:rPr>
              <w:t>{naSessionId}</w:t>
            </w:r>
            <w:bookmarkStart w:id="1514" w:name="MCCQCTEMPBM_00000036"/>
            <w:r w:rsidRPr="00A16B5B">
              <w:rPr>
                <w:rStyle w:val="URLchar"/>
              </w:rPr>
              <w:t>/recommendation</w:t>
            </w:r>
            <w:bookmarkEnd w:id="1513"/>
            <w:bookmarkEnd w:id="1514"/>
          </w:p>
        </w:tc>
        <w:tc>
          <w:tcPr>
            <w:tcW w:w="0" w:type="auto"/>
            <w:shd w:val="clear" w:color="auto" w:fill="auto"/>
          </w:tcPr>
          <w:p w14:paraId="46D6E433" w14:textId="77777777" w:rsidR="007C0D40" w:rsidRPr="00A16B5B" w:rsidRDefault="007C0D40" w:rsidP="0046767A">
            <w:pPr>
              <w:pStyle w:val="TAL"/>
              <w:rPr>
                <w:rStyle w:val="HTTPMethod"/>
              </w:rPr>
            </w:pPr>
            <w:bookmarkStart w:id="1515" w:name="_MCCTEMPBM_CRPT71130535___7"/>
            <w:r w:rsidRPr="00A16B5B">
              <w:rPr>
                <w:rStyle w:val="HTTPMethod"/>
              </w:rPr>
              <w:t>GET</w:t>
            </w:r>
            <w:bookmarkEnd w:id="1515"/>
          </w:p>
        </w:tc>
        <w:tc>
          <w:tcPr>
            <w:tcW w:w="0" w:type="auto"/>
            <w:shd w:val="clear" w:color="auto" w:fill="auto"/>
          </w:tcPr>
          <w:p w14:paraId="3CFD54C4" w14:textId="77777777" w:rsidR="007C0D40" w:rsidRPr="00A16B5B" w:rsidRDefault="007C0D40" w:rsidP="0046767A">
            <w:pPr>
              <w:pStyle w:val="TAL"/>
            </w:pPr>
            <w:r w:rsidRPr="00A16B5B">
              <w:t>Obtain a bit rate recommendation.</w:t>
            </w:r>
          </w:p>
        </w:tc>
      </w:tr>
      <w:tr w:rsidR="007C0D40" w:rsidRPr="00A16B5B" w14:paraId="08EA7885" w14:textId="77777777" w:rsidTr="000A1202">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5178DB2E" w14:textId="77777777" w:rsidR="007C0D40" w:rsidRPr="00A16B5B" w:rsidRDefault="00481D04" w:rsidP="0046767A">
            <w:pPr>
              <w:pStyle w:val="TAL"/>
            </w:pPr>
            <w:r w:rsidRPr="00A16B5B">
              <w:t>D</w:t>
            </w:r>
            <w:r w:rsidR="007C0D40" w:rsidRPr="00A16B5B">
              <w:t>elivery boost</w:t>
            </w:r>
            <w:r w:rsidRPr="00A16B5B">
              <w:t xml:space="preserve"> request</w:t>
            </w:r>
          </w:p>
        </w:tc>
        <w:tc>
          <w:tcPr>
            <w:tcW w:w="0" w:type="auto"/>
            <w:tcBorders>
              <w:top w:val="single" w:sz="4" w:space="0" w:color="000000"/>
              <w:left w:val="single" w:sz="4" w:space="0" w:color="000000"/>
              <w:bottom w:val="single" w:sz="4" w:space="0" w:color="000000"/>
              <w:right w:val="single" w:sz="4" w:space="0" w:color="000000"/>
            </w:tcBorders>
          </w:tcPr>
          <w:p w14:paraId="247D4DED" w14:textId="77777777" w:rsidR="007C0D40" w:rsidRPr="00A16B5B" w:rsidRDefault="007C0D40" w:rsidP="0046767A">
            <w:pPr>
              <w:pStyle w:val="TAL"/>
            </w:pPr>
            <w:bookmarkStart w:id="1516" w:name="_MCCTEMPBM_CRPT71130536___7"/>
            <w:r w:rsidRPr="00A16B5B">
              <w:rPr>
                <w:rStyle w:val="Codechar"/>
                <w:lang w:val="en-GB"/>
              </w:rPr>
              <w:t>{naSessionId}</w:t>
            </w:r>
            <w:r w:rsidRPr="00A16B5B">
              <w:rPr>
                <w:rStyle w:val="URLchar"/>
              </w:rPr>
              <w:t>/boost-request</w:t>
            </w:r>
            <w:bookmarkEnd w:id="1516"/>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76234B3F" w14:textId="77777777" w:rsidR="007C0D40" w:rsidRPr="00A16B5B" w:rsidRDefault="007C0D40" w:rsidP="0046767A">
            <w:pPr>
              <w:pStyle w:val="TAL"/>
              <w:rPr>
                <w:rStyle w:val="HTTPMethod"/>
              </w:rPr>
            </w:pPr>
            <w:bookmarkStart w:id="1517" w:name="_MCCTEMPBM_CRPT71130537___7"/>
            <w:r w:rsidRPr="00A16B5B">
              <w:rPr>
                <w:rStyle w:val="HTTPMethod"/>
              </w:rPr>
              <w:t>POST</w:t>
            </w:r>
            <w:bookmarkEnd w:id="1517"/>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430A9B09" w14:textId="77777777" w:rsidR="007C0D40" w:rsidRPr="00A16B5B" w:rsidRDefault="007C0D40" w:rsidP="0046767A">
            <w:pPr>
              <w:pStyle w:val="TAL"/>
            </w:pPr>
            <w:r w:rsidRPr="00A16B5B">
              <w:t>Request a delivery boost.</w:t>
            </w:r>
          </w:p>
        </w:tc>
      </w:tr>
      <w:tr w:rsidR="00481D04" w:rsidRPr="00A16B5B" w14:paraId="729C6935" w14:textId="77777777" w:rsidTr="0046767A">
        <w:tc>
          <w:tcPr>
            <w:tcW w:w="0" w:type="auto"/>
            <w:shd w:val="clear" w:color="auto" w:fill="auto"/>
          </w:tcPr>
          <w:p w14:paraId="261E4E66" w14:textId="77777777" w:rsidR="00481D04" w:rsidRPr="00A16B5B" w:rsidRDefault="00481D04" w:rsidP="0046767A">
            <w:pPr>
              <w:pStyle w:val="TAL"/>
            </w:pPr>
            <w:r w:rsidRPr="00A16B5B">
              <w:t>Update Network Assistance Session resource</w:t>
            </w:r>
          </w:p>
        </w:tc>
        <w:tc>
          <w:tcPr>
            <w:tcW w:w="0" w:type="auto"/>
          </w:tcPr>
          <w:p w14:paraId="73B26EDA" w14:textId="77777777" w:rsidR="00481D04" w:rsidRPr="00A16B5B" w:rsidRDefault="00481D04" w:rsidP="0046767A">
            <w:pPr>
              <w:pStyle w:val="TAL"/>
              <w:rPr>
                <w:rStyle w:val="Codechar"/>
                <w:lang w:val="en-GB"/>
              </w:rPr>
            </w:pPr>
            <w:r w:rsidRPr="00A16B5B">
              <w:rPr>
                <w:rStyle w:val="Codechar"/>
                <w:lang w:val="en-GB"/>
              </w:rPr>
              <w:t>{naSessionId}</w:t>
            </w:r>
          </w:p>
        </w:tc>
        <w:tc>
          <w:tcPr>
            <w:tcW w:w="0" w:type="auto"/>
            <w:shd w:val="clear" w:color="auto" w:fill="auto"/>
          </w:tcPr>
          <w:p w14:paraId="1F538C32" w14:textId="77777777" w:rsidR="00481D04" w:rsidRPr="00A16B5B" w:rsidRDefault="00481D04" w:rsidP="0046767A">
            <w:pPr>
              <w:pStyle w:val="TAL"/>
            </w:pPr>
            <w:bookmarkStart w:id="1518" w:name="_MCCTEMPBM_CRPT71130532___7"/>
            <w:r w:rsidRPr="00A16B5B">
              <w:rPr>
                <w:rStyle w:val="HTTPMethod"/>
              </w:rPr>
              <w:t>PUT</w:t>
            </w:r>
            <w:r w:rsidRPr="00A16B5B">
              <w:t>,</w:t>
            </w:r>
          </w:p>
          <w:p w14:paraId="63361C53" w14:textId="77777777" w:rsidR="00481D04" w:rsidRPr="00A16B5B" w:rsidRDefault="00481D04" w:rsidP="0046767A">
            <w:pPr>
              <w:pStyle w:val="TAL"/>
            </w:pPr>
            <w:bookmarkStart w:id="1519" w:name="_MCCTEMPBM_CRPT71130533___7"/>
            <w:bookmarkEnd w:id="1518"/>
            <w:r w:rsidRPr="00A16B5B">
              <w:rPr>
                <w:rStyle w:val="HTTPMethod"/>
              </w:rPr>
              <w:t>PATCH</w:t>
            </w:r>
            <w:bookmarkEnd w:id="1519"/>
          </w:p>
        </w:tc>
        <w:tc>
          <w:tcPr>
            <w:tcW w:w="0" w:type="auto"/>
            <w:shd w:val="clear" w:color="auto" w:fill="auto"/>
          </w:tcPr>
          <w:p w14:paraId="2DE984E7" w14:textId="77777777" w:rsidR="00481D04" w:rsidRPr="00A16B5B" w:rsidRDefault="00481D04" w:rsidP="0046767A">
            <w:pPr>
              <w:pStyle w:val="TAL"/>
            </w:pPr>
            <w:r w:rsidRPr="00A16B5B">
              <w:t>Update the properties of an existing Network Assistance Session.</w:t>
            </w:r>
          </w:p>
        </w:tc>
      </w:tr>
      <w:tr w:rsidR="007C0D40" w:rsidRPr="00A16B5B" w14:paraId="27DBB6AE" w14:textId="77777777" w:rsidTr="000A1202">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757D078B" w14:textId="77777777" w:rsidR="007C0D40" w:rsidRPr="00A16B5B" w:rsidRDefault="00481D04" w:rsidP="0046767A">
            <w:pPr>
              <w:pStyle w:val="TAL"/>
            </w:pPr>
            <w:r w:rsidRPr="00A16B5B">
              <w:t>Destroy</w:t>
            </w:r>
            <w:r w:rsidR="007C0D40" w:rsidRPr="00A16B5B">
              <w:t xml:space="preserve"> Network Assistance Session </w:t>
            </w:r>
          </w:p>
        </w:tc>
        <w:tc>
          <w:tcPr>
            <w:tcW w:w="0" w:type="auto"/>
            <w:tcBorders>
              <w:top w:val="single" w:sz="4" w:space="0" w:color="000000"/>
              <w:left w:val="single" w:sz="4" w:space="0" w:color="000000"/>
              <w:bottom w:val="single" w:sz="4" w:space="0" w:color="000000"/>
              <w:right w:val="single" w:sz="4" w:space="0" w:color="000000"/>
            </w:tcBorders>
          </w:tcPr>
          <w:p w14:paraId="589751E9" w14:textId="77777777" w:rsidR="007C0D40" w:rsidRPr="00A16B5B" w:rsidRDefault="007C0D40" w:rsidP="0046767A">
            <w:pPr>
              <w:pStyle w:val="TAL"/>
              <w:rPr>
                <w:rStyle w:val="Codechar"/>
                <w:lang w:val="en-GB"/>
              </w:rPr>
            </w:pPr>
            <w:r w:rsidRPr="00A16B5B">
              <w:rPr>
                <w:rStyle w:val="Codechar"/>
                <w:lang w:val="en-GB"/>
              </w:rPr>
              <w:t>{naSessionId}</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402E3F92" w14:textId="77777777" w:rsidR="007C0D40" w:rsidRPr="00A16B5B" w:rsidRDefault="007C0D40" w:rsidP="0046767A">
            <w:pPr>
              <w:pStyle w:val="TAL"/>
              <w:rPr>
                <w:rFonts w:ascii="Courier New" w:hAnsi="Courier New"/>
              </w:rPr>
            </w:pPr>
            <w:bookmarkStart w:id="1520" w:name="_MCCTEMPBM_CRPT71130538___7"/>
            <w:r w:rsidRPr="00A16B5B">
              <w:rPr>
                <w:rStyle w:val="HTTPMethod"/>
              </w:rPr>
              <w:t>DELETE</w:t>
            </w:r>
            <w:bookmarkEnd w:id="1520"/>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49499B68" w14:textId="77777777" w:rsidR="007C0D40" w:rsidRPr="00A16B5B" w:rsidRDefault="007C0D40" w:rsidP="0046767A">
            <w:pPr>
              <w:pStyle w:val="TAL"/>
            </w:pPr>
            <w:r w:rsidRPr="00A16B5B">
              <w:t>Terminate a Network Assistance session.</w:t>
            </w:r>
          </w:p>
        </w:tc>
      </w:tr>
    </w:tbl>
    <w:p w14:paraId="32FBF925" w14:textId="77777777" w:rsidR="007C0D40" w:rsidRPr="00A16B5B" w:rsidRDefault="007C0D40" w:rsidP="00CB2CB9"/>
    <w:p w14:paraId="0791C24F" w14:textId="77777777" w:rsidR="007C0D40" w:rsidRPr="00A16B5B" w:rsidRDefault="007E7A17" w:rsidP="007C0D40">
      <w:pPr>
        <w:pStyle w:val="Heading3"/>
      </w:pPr>
      <w:bookmarkStart w:id="1521" w:name="_Toc68899672"/>
      <w:bookmarkStart w:id="1522" w:name="_Toc71214423"/>
      <w:bookmarkStart w:id="1523" w:name="_Toc71722097"/>
      <w:bookmarkStart w:id="1524" w:name="_Toc74859149"/>
      <w:bookmarkStart w:id="1525" w:name="_Toc151076681"/>
      <w:bookmarkStart w:id="1526" w:name="_Toc171930566"/>
      <w:r w:rsidRPr="00A16B5B">
        <w:t>9</w:t>
      </w:r>
      <w:r w:rsidR="007C0D40" w:rsidRPr="00A16B5B">
        <w:t>.</w:t>
      </w:r>
      <w:r w:rsidRPr="00A16B5B">
        <w:t>4</w:t>
      </w:r>
      <w:r w:rsidR="007C0D40" w:rsidRPr="00A16B5B">
        <w:t>.3</w:t>
      </w:r>
      <w:r w:rsidR="007C0D40" w:rsidRPr="00A16B5B">
        <w:tab/>
        <w:t>Data model</w:t>
      </w:r>
      <w:bookmarkEnd w:id="1521"/>
      <w:bookmarkEnd w:id="1522"/>
      <w:bookmarkEnd w:id="1523"/>
      <w:bookmarkEnd w:id="1524"/>
      <w:bookmarkEnd w:id="1525"/>
      <w:bookmarkEnd w:id="1526"/>
    </w:p>
    <w:p w14:paraId="7DD7F735" w14:textId="77777777" w:rsidR="007C0D40" w:rsidRPr="00A16B5B" w:rsidRDefault="007E7A17" w:rsidP="007C0D40">
      <w:pPr>
        <w:pStyle w:val="Heading4"/>
      </w:pPr>
      <w:bookmarkStart w:id="1527" w:name="_Toc68899673"/>
      <w:bookmarkStart w:id="1528" w:name="_Toc71214424"/>
      <w:bookmarkStart w:id="1529" w:name="_Toc71722098"/>
      <w:bookmarkStart w:id="1530" w:name="_Toc74859150"/>
      <w:bookmarkStart w:id="1531" w:name="_Toc151076682"/>
      <w:bookmarkStart w:id="1532" w:name="_Toc171930567"/>
      <w:r w:rsidRPr="00A16B5B">
        <w:t>9</w:t>
      </w:r>
      <w:r w:rsidR="007C0D40" w:rsidRPr="00A16B5B">
        <w:t>.</w:t>
      </w:r>
      <w:r w:rsidRPr="00A16B5B">
        <w:t>4</w:t>
      </w:r>
      <w:r w:rsidR="007C0D40" w:rsidRPr="00A16B5B">
        <w:t>.3.1</w:t>
      </w:r>
      <w:r w:rsidR="007C0D40" w:rsidRPr="00A16B5B">
        <w:tab/>
        <w:t>NetworkAssistanceSession resource</w:t>
      </w:r>
      <w:bookmarkEnd w:id="1527"/>
      <w:bookmarkEnd w:id="1528"/>
      <w:bookmarkEnd w:id="1529"/>
      <w:bookmarkEnd w:id="1530"/>
      <w:bookmarkEnd w:id="1531"/>
      <w:bookmarkEnd w:id="1532"/>
    </w:p>
    <w:p w14:paraId="6133BA64" w14:textId="77777777" w:rsidR="007C0D40" w:rsidRPr="00A16B5B" w:rsidRDefault="007C0D40" w:rsidP="007C0D40">
      <w:pPr>
        <w:pStyle w:val="TH"/>
        <w:keepLines w:val="0"/>
      </w:pPr>
      <w:bookmarkStart w:id="1533" w:name="_Toc68899674"/>
      <w:bookmarkStart w:id="1534" w:name="_Toc71214425"/>
      <w:bookmarkStart w:id="1535" w:name="_Toc71722099"/>
      <w:bookmarkStart w:id="1536" w:name="_Toc74859151"/>
      <w:r w:rsidRPr="00A16B5B">
        <w:t>Table </w:t>
      </w:r>
      <w:r w:rsidR="007E7A17" w:rsidRPr="00A16B5B">
        <w:t>9</w:t>
      </w:r>
      <w:r w:rsidRPr="00A16B5B">
        <w:t>.</w:t>
      </w:r>
      <w:r w:rsidR="007E7A17" w:rsidRPr="00A16B5B">
        <w:t>4</w:t>
      </w:r>
      <w:r w:rsidRPr="00A16B5B">
        <w:t>.3.1-1: Definition of NetworkAssistanceSession resource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58"/>
        <w:gridCol w:w="2278"/>
        <w:gridCol w:w="1147"/>
        <w:gridCol w:w="850"/>
        <w:gridCol w:w="7482"/>
      </w:tblGrid>
      <w:tr w:rsidR="007C0D40" w:rsidRPr="00A16B5B" w14:paraId="3040CF4F" w14:textId="77777777" w:rsidTr="0000489E">
        <w:trPr>
          <w:tblHeader/>
        </w:trPr>
        <w:tc>
          <w:tcPr>
            <w:tcW w:w="0" w:type="auto"/>
            <w:shd w:val="clear" w:color="auto" w:fill="BFBFBF"/>
          </w:tcPr>
          <w:p w14:paraId="18827E33" w14:textId="77777777" w:rsidR="007C0D40" w:rsidRPr="00A16B5B" w:rsidRDefault="007C0D40" w:rsidP="000A1202">
            <w:pPr>
              <w:pStyle w:val="TAH"/>
            </w:pPr>
            <w:r w:rsidRPr="00A16B5B">
              <w:t>Property name</w:t>
            </w:r>
          </w:p>
        </w:tc>
        <w:tc>
          <w:tcPr>
            <w:tcW w:w="2278" w:type="dxa"/>
            <w:shd w:val="clear" w:color="auto" w:fill="BFBFBF"/>
          </w:tcPr>
          <w:p w14:paraId="61302545" w14:textId="77777777" w:rsidR="007C0D40" w:rsidRPr="00A16B5B" w:rsidRDefault="007C0D40" w:rsidP="000A1202">
            <w:pPr>
              <w:pStyle w:val="TAH"/>
            </w:pPr>
            <w:r w:rsidRPr="00A16B5B">
              <w:t>Type</w:t>
            </w:r>
          </w:p>
        </w:tc>
        <w:tc>
          <w:tcPr>
            <w:tcW w:w="1147" w:type="dxa"/>
            <w:shd w:val="clear" w:color="auto" w:fill="BFBFBF"/>
          </w:tcPr>
          <w:p w14:paraId="0F12B17E" w14:textId="77777777" w:rsidR="007C0D40" w:rsidRPr="00A16B5B" w:rsidRDefault="007C0D40" w:rsidP="000A1202">
            <w:pPr>
              <w:pStyle w:val="TAH"/>
            </w:pPr>
            <w:r w:rsidRPr="00A16B5B">
              <w:t>Cardinality</w:t>
            </w:r>
          </w:p>
        </w:tc>
        <w:tc>
          <w:tcPr>
            <w:tcW w:w="850" w:type="dxa"/>
            <w:shd w:val="clear" w:color="auto" w:fill="BFBFBF"/>
          </w:tcPr>
          <w:p w14:paraId="5B2FF80D" w14:textId="77777777" w:rsidR="007C0D40" w:rsidRPr="00A16B5B" w:rsidRDefault="007C0D40" w:rsidP="000A1202">
            <w:pPr>
              <w:pStyle w:val="TAH"/>
            </w:pPr>
            <w:r w:rsidRPr="00A16B5B">
              <w:t>Usage</w:t>
            </w:r>
          </w:p>
        </w:tc>
        <w:tc>
          <w:tcPr>
            <w:tcW w:w="7482" w:type="dxa"/>
            <w:shd w:val="clear" w:color="auto" w:fill="BFBFBF"/>
          </w:tcPr>
          <w:p w14:paraId="5A4BFD49" w14:textId="77777777" w:rsidR="007C0D40" w:rsidRPr="00A16B5B" w:rsidRDefault="007C0D40" w:rsidP="000A1202">
            <w:pPr>
              <w:pStyle w:val="TAH"/>
            </w:pPr>
            <w:r w:rsidRPr="00A16B5B">
              <w:t>Description</w:t>
            </w:r>
          </w:p>
        </w:tc>
      </w:tr>
      <w:tr w:rsidR="007C0D40" w:rsidRPr="00A16B5B" w14:paraId="4AAE6DC4" w14:textId="77777777" w:rsidTr="0000489E">
        <w:tc>
          <w:tcPr>
            <w:tcW w:w="0" w:type="auto"/>
            <w:shd w:val="clear" w:color="auto" w:fill="auto"/>
          </w:tcPr>
          <w:p w14:paraId="415DD1DB" w14:textId="77777777" w:rsidR="007C0D40" w:rsidRPr="00A16B5B" w:rsidRDefault="007C0D40" w:rsidP="0046767A">
            <w:pPr>
              <w:pStyle w:val="TAL"/>
              <w:rPr>
                <w:rStyle w:val="Codechar"/>
                <w:lang w:val="en-GB"/>
              </w:rPr>
            </w:pPr>
            <w:r w:rsidRPr="00A16B5B">
              <w:rPr>
                <w:rStyle w:val="Codechar"/>
                <w:lang w:val="en-GB"/>
              </w:rPr>
              <w:t>naSessionId</w:t>
            </w:r>
          </w:p>
        </w:tc>
        <w:tc>
          <w:tcPr>
            <w:tcW w:w="2278" w:type="dxa"/>
            <w:shd w:val="clear" w:color="auto" w:fill="auto"/>
          </w:tcPr>
          <w:p w14:paraId="47489553" w14:textId="77777777" w:rsidR="007C0D40" w:rsidRPr="00A16B5B" w:rsidRDefault="007C0D40" w:rsidP="0046767A">
            <w:pPr>
              <w:pStyle w:val="TAL"/>
              <w:rPr>
                <w:rStyle w:val="Datatypechar"/>
                <w:lang w:val="en-GB"/>
              </w:rPr>
            </w:pPr>
            <w:bookmarkStart w:id="1537" w:name="_MCCTEMPBM_CRPT71130540___7"/>
            <w:r w:rsidRPr="00A16B5B">
              <w:rPr>
                <w:rStyle w:val="Datatypechar"/>
                <w:lang w:val="en-GB"/>
              </w:rPr>
              <w:t>ResourceId</w:t>
            </w:r>
            <w:bookmarkEnd w:id="1537"/>
          </w:p>
        </w:tc>
        <w:tc>
          <w:tcPr>
            <w:tcW w:w="1147" w:type="dxa"/>
          </w:tcPr>
          <w:p w14:paraId="46957807" w14:textId="77777777" w:rsidR="007C0D40" w:rsidRPr="00A16B5B" w:rsidRDefault="007C0D40" w:rsidP="0046767A">
            <w:pPr>
              <w:pStyle w:val="TAC"/>
            </w:pPr>
            <w:r w:rsidRPr="00A16B5B">
              <w:t>1..1</w:t>
            </w:r>
          </w:p>
        </w:tc>
        <w:tc>
          <w:tcPr>
            <w:tcW w:w="850" w:type="dxa"/>
          </w:tcPr>
          <w:p w14:paraId="6F2A8D71" w14:textId="77777777" w:rsidR="007C0D40" w:rsidRPr="00A16B5B" w:rsidRDefault="007C0D40" w:rsidP="0046767A">
            <w:pPr>
              <w:pStyle w:val="TAC"/>
            </w:pPr>
            <w:r w:rsidRPr="00A16B5B">
              <w:t>C: RO</w:t>
            </w:r>
          </w:p>
          <w:p w14:paraId="4E810D47" w14:textId="77777777" w:rsidR="007C0D40" w:rsidRPr="00A16B5B" w:rsidRDefault="007C0D40" w:rsidP="0046767A">
            <w:pPr>
              <w:pStyle w:val="TAC"/>
            </w:pPr>
            <w:r w:rsidRPr="00A16B5B">
              <w:t>R: RO</w:t>
            </w:r>
          </w:p>
          <w:p w14:paraId="47E745EB" w14:textId="77777777" w:rsidR="007C0D40" w:rsidRPr="00A16B5B" w:rsidRDefault="007C0D40" w:rsidP="0046767A">
            <w:pPr>
              <w:pStyle w:val="TAC"/>
            </w:pPr>
            <w:r w:rsidRPr="00A16B5B">
              <w:t>U: RO</w:t>
            </w:r>
          </w:p>
        </w:tc>
        <w:tc>
          <w:tcPr>
            <w:tcW w:w="7482" w:type="dxa"/>
            <w:shd w:val="clear" w:color="auto" w:fill="auto"/>
          </w:tcPr>
          <w:p w14:paraId="0E721C25" w14:textId="77777777" w:rsidR="007C0D40" w:rsidRPr="00A16B5B" w:rsidRDefault="007C0D40" w:rsidP="0046767A">
            <w:pPr>
              <w:pStyle w:val="TAL"/>
            </w:pPr>
            <w:r w:rsidRPr="00A16B5B">
              <w:t>Unique identifier for this Network Assistance Session</w:t>
            </w:r>
            <w:r w:rsidR="00B71E29" w:rsidRPr="00A16B5B">
              <w:t xml:space="preserve"> assigned by the Media AF</w:t>
            </w:r>
            <w:r w:rsidR="001A599D" w:rsidRPr="00A16B5B">
              <w:t xml:space="preserve"> when the resource is created</w:t>
            </w:r>
            <w:r w:rsidRPr="00A16B5B">
              <w:t>.</w:t>
            </w:r>
          </w:p>
        </w:tc>
      </w:tr>
      <w:tr w:rsidR="007C0D40" w:rsidRPr="00A16B5B" w14:paraId="1F72C2D9" w14:textId="77777777" w:rsidTr="0000489E">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20B5C621" w14:textId="77777777" w:rsidR="007C0D40" w:rsidRPr="00A16B5B" w:rsidRDefault="007C0D40" w:rsidP="0046767A">
            <w:pPr>
              <w:pStyle w:val="TAL"/>
              <w:rPr>
                <w:rStyle w:val="Codechar"/>
                <w:lang w:val="en-GB"/>
              </w:rPr>
            </w:pPr>
            <w:r w:rsidRPr="00A16B5B">
              <w:rPr>
                <w:rStyle w:val="Codechar"/>
                <w:lang w:val="en-GB"/>
              </w:rPr>
              <w:t>provisioningSessionId</w:t>
            </w:r>
          </w:p>
        </w:tc>
        <w:tc>
          <w:tcPr>
            <w:tcW w:w="2278" w:type="dxa"/>
            <w:tcBorders>
              <w:top w:val="single" w:sz="4" w:space="0" w:color="000000"/>
              <w:left w:val="single" w:sz="4" w:space="0" w:color="000000"/>
              <w:bottom w:val="single" w:sz="4" w:space="0" w:color="000000"/>
              <w:right w:val="single" w:sz="4" w:space="0" w:color="000000"/>
            </w:tcBorders>
            <w:shd w:val="clear" w:color="auto" w:fill="auto"/>
          </w:tcPr>
          <w:p w14:paraId="787EB63A" w14:textId="77777777" w:rsidR="007C0D40" w:rsidRPr="00A16B5B" w:rsidRDefault="007C0D40" w:rsidP="0046767A">
            <w:pPr>
              <w:pStyle w:val="TAL"/>
              <w:rPr>
                <w:rStyle w:val="Datatypechar"/>
                <w:lang w:val="en-GB"/>
              </w:rPr>
            </w:pPr>
            <w:r w:rsidRPr="00A16B5B">
              <w:rPr>
                <w:rStyle w:val="Datatypechar"/>
                <w:lang w:val="en-GB"/>
              </w:rPr>
              <w:t>ResourceId</w:t>
            </w:r>
          </w:p>
        </w:tc>
        <w:tc>
          <w:tcPr>
            <w:tcW w:w="1147" w:type="dxa"/>
            <w:tcBorders>
              <w:top w:val="single" w:sz="4" w:space="0" w:color="000000"/>
              <w:left w:val="single" w:sz="4" w:space="0" w:color="000000"/>
              <w:bottom w:val="single" w:sz="4" w:space="0" w:color="000000"/>
              <w:right w:val="single" w:sz="4" w:space="0" w:color="000000"/>
            </w:tcBorders>
          </w:tcPr>
          <w:p w14:paraId="3021D1E5" w14:textId="77777777" w:rsidR="007C0D40" w:rsidRPr="00A16B5B" w:rsidRDefault="007C0D40" w:rsidP="0046767A">
            <w:pPr>
              <w:pStyle w:val="TAC"/>
            </w:pPr>
            <w:r w:rsidRPr="00A16B5B">
              <w:t>1..1</w:t>
            </w:r>
          </w:p>
        </w:tc>
        <w:tc>
          <w:tcPr>
            <w:tcW w:w="850" w:type="dxa"/>
            <w:tcBorders>
              <w:top w:val="single" w:sz="4" w:space="0" w:color="000000"/>
              <w:left w:val="single" w:sz="4" w:space="0" w:color="000000"/>
              <w:bottom w:val="single" w:sz="4" w:space="0" w:color="000000"/>
              <w:right w:val="single" w:sz="4" w:space="0" w:color="000000"/>
            </w:tcBorders>
          </w:tcPr>
          <w:p w14:paraId="1C7E1DBA" w14:textId="77777777" w:rsidR="007C0D40" w:rsidRPr="00A16B5B" w:rsidRDefault="007C0D40" w:rsidP="0046767A">
            <w:pPr>
              <w:pStyle w:val="TAC"/>
            </w:pPr>
            <w:r w:rsidRPr="00A16B5B">
              <w:t>C: R</w:t>
            </w:r>
            <w:r w:rsidR="009B1250" w:rsidRPr="00A16B5B">
              <w:t>O</w:t>
            </w:r>
            <w:r w:rsidRPr="00A16B5B">
              <w:br/>
              <w:t>R: RO</w:t>
            </w:r>
            <w:r w:rsidRPr="00A16B5B">
              <w:br/>
              <w:t>U: R</w:t>
            </w:r>
            <w:r w:rsidR="009B1250" w:rsidRPr="00A16B5B">
              <w:t>O</w:t>
            </w:r>
          </w:p>
        </w:tc>
        <w:tc>
          <w:tcPr>
            <w:tcW w:w="7482" w:type="dxa"/>
            <w:tcBorders>
              <w:top w:val="single" w:sz="4" w:space="0" w:color="000000"/>
              <w:left w:val="single" w:sz="4" w:space="0" w:color="000000"/>
              <w:bottom w:val="single" w:sz="4" w:space="0" w:color="000000"/>
              <w:right w:val="single" w:sz="4" w:space="0" w:color="000000"/>
            </w:tcBorders>
            <w:shd w:val="clear" w:color="auto" w:fill="auto"/>
          </w:tcPr>
          <w:p w14:paraId="2D4732C0" w14:textId="77777777" w:rsidR="007C0D40" w:rsidRPr="00A16B5B" w:rsidRDefault="007C0D40" w:rsidP="00891E68">
            <w:pPr>
              <w:pStyle w:val="TAL"/>
            </w:pPr>
            <w:r w:rsidRPr="00A16B5B">
              <w:t xml:space="preserve">Uniquely identifies </w:t>
            </w:r>
            <w:r w:rsidR="009B1250" w:rsidRPr="00A16B5B">
              <w:t>the parent</w:t>
            </w:r>
            <w:r w:rsidR="00114976" w:rsidRPr="00A16B5B">
              <w:t xml:space="preserve"> </w:t>
            </w:r>
            <w:r w:rsidRPr="00A16B5B">
              <w:t>Provisioning Session, which is linked to the Application Service Provider.</w:t>
            </w:r>
          </w:p>
        </w:tc>
      </w:tr>
      <w:tr w:rsidR="0000489E" w:rsidRPr="00A16B5B" w14:paraId="4BFADA17" w14:textId="77777777" w:rsidTr="0000489E">
        <w:tc>
          <w:tcPr>
            <w:tcW w:w="0" w:type="auto"/>
            <w:shd w:val="clear" w:color="auto" w:fill="auto"/>
          </w:tcPr>
          <w:p w14:paraId="10A9C32B" w14:textId="77777777" w:rsidR="0000489E" w:rsidRPr="00A16B5B" w:rsidRDefault="00D126D5" w:rsidP="0000489E">
            <w:pPr>
              <w:pStyle w:val="TAL"/>
              <w:rPr>
                <w:rStyle w:val="Codechar"/>
                <w:lang w:val="en-GB"/>
              </w:rPr>
            </w:pPr>
            <w:r w:rsidRPr="00A16B5B">
              <w:rPr>
                <w:rStyle w:val="Codechar"/>
              </w:rPr>
              <w:t>s</w:t>
            </w:r>
            <w:r w:rsidR="0000489E" w:rsidRPr="00A16B5B">
              <w:rPr>
                <w:rStyle w:val="Codechar"/>
              </w:rPr>
              <w:t>ession‌Id</w:t>
            </w:r>
          </w:p>
        </w:tc>
        <w:tc>
          <w:tcPr>
            <w:tcW w:w="2278" w:type="dxa"/>
            <w:shd w:val="clear" w:color="auto" w:fill="auto"/>
          </w:tcPr>
          <w:p w14:paraId="5BB11545" w14:textId="77777777" w:rsidR="0000489E" w:rsidRPr="00A16B5B" w:rsidRDefault="0000489E" w:rsidP="0000489E">
            <w:pPr>
              <w:pStyle w:val="TAL"/>
              <w:rPr>
                <w:rStyle w:val="Datatypechar"/>
                <w:lang w:val="en-GB"/>
              </w:rPr>
            </w:pPr>
            <w:r w:rsidRPr="00A16B5B">
              <w:rPr>
                <w:rStyle w:val="Datatypechar"/>
              </w:rPr>
              <w:t>MediaDelivery‌SessionId</w:t>
            </w:r>
          </w:p>
        </w:tc>
        <w:tc>
          <w:tcPr>
            <w:tcW w:w="1147" w:type="dxa"/>
          </w:tcPr>
          <w:p w14:paraId="3389F14D" w14:textId="77777777" w:rsidR="0000489E" w:rsidRPr="00A16B5B" w:rsidRDefault="0000489E" w:rsidP="0000489E">
            <w:pPr>
              <w:pStyle w:val="TAC"/>
            </w:pPr>
            <w:r w:rsidRPr="00A16B5B">
              <w:t>1..1</w:t>
            </w:r>
          </w:p>
        </w:tc>
        <w:tc>
          <w:tcPr>
            <w:tcW w:w="850" w:type="dxa"/>
          </w:tcPr>
          <w:p w14:paraId="4DFAECC4" w14:textId="77777777" w:rsidR="0000489E" w:rsidRPr="00A16B5B" w:rsidRDefault="0000489E" w:rsidP="0000489E">
            <w:pPr>
              <w:pStyle w:val="TAC"/>
            </w:pPr>
            <w:r w:rsidRPr="00A16B5B">
              <w:t>C: RW</w:t>
            </w:r>
            <w:r w:rsidRPr="00A16B5B">
              <w:br/>
              <w:t>R:RO</w:t>
            </w:r>
            <w:r w:rsidRPr="00A16B5B">
              <w:br/>
              <w:t>U: RO</w:t>
            </w:r>
          </w:p>
        </w:tc>
        <w:tc>
          <w:tcPr>
            <w:tcW w:w="7482" w:type="dxa"/>
            <w:shd w:val="clear" w:color="auto" w:fill="auto"/>
          </w:tcPr>
          <w:p w14:paraId="2E59F438" w14:textId="77777777" w:rsidR="0000489E" w:rsidRPr="00A16B5B" w:rsidRDefault="0000489E" w:rsidP="0000489E">
            <w:pPr>
              <w:pStyle w:val="TAL"/>
            </w:pPr>
            <w:r w:rsidRPr="00A16B5B">
              <w:t>Unique identifier of the current media delivery session assigned by the Media Session Handler.</w:t>
            </w:r>
          </w:p>
        </w:tc>
      </w:tr>
      <w:tr w:rsidR="00546BAF" w:rsidRPr="00A16B5B" w14:paraId="7C0F8E5A" w14:textId="77777777" w:rsidTr="0000489E">
        <w:tc>
          <w:tcPr>
            <w:tcW w:w="0" w:type="auto"/>
            <w:shd w:val="clear" w:color="auto" w:fill="auto"/>
          </w:tcPr>
          <w:p w14:paraId="718D84B6" w14:textId="77777777" w:rsidR="00546BAF" w:rsidRPr="00A16B5B" w:rsidRDefault="00546BAF" w:rsidP="00546BAF">
            <w:pPr>
              <w:pStyle w:val="TAL"/>
              <w:rPr>
                <w:rStyle w:val="Codechar"/>
                <w:lang w:val="en-GB"/>
              </w:rPr>
            </w:pPr>
            <w:r w:rsidRPr="00A16B5B">
              <w:rPr>
                <w:rStyle w:val="Codechar"/>
              </w:rPr>
              <w:t>sliceInfo</w:t>
            </w:r>
          </w:p>
        </w:tc>
        <w:tc>
          <w:tcPr>
            <w:tcW w:w="2278" w:type="dxa"/>
            <w:shd w:val="clear" w:color="auto" w:fill="auto"/>
          </w:tcPr>
          <w:p w14:paraId="5D292A95" w14:textId="77777777" w:rsidR="00546BAF" w:rsidRPr="00A16B5B" w:rsidRDefault="00546BAF" w:rsidP="00546BAF">
            <w:pPr>
              <w:pStyle w:val="TAL"/>
              <w:rPr>
                <w:rStyle w:val="Datatypechar"/>
                <w:lang w:val="en-GB"/>
              </w:rPr>
            </w:pPr>
            <w:r w:rsidRPr="00A16B5B">
              <w:rPr>
                <w:rStyle w:val="Datatypechar"/>
              </w:rPr>
              <w:t>Snssai</w:t>
            </w:r>
          </w:p>
        </w:tc>
        <w:tc>
          <w:tcPr>
            <w:tcW w:w="1147" w:type="dxa"/>
          </w:tcPr>
          <w:p w14:paraId="0F5388B3" w14:textId="77777777" w:rsidR="00546BAF" w:rsidRPr="00A16B5B" w:rsidRDefault="00546BAF" w:rsidP="00546BAF">
            <w:pPr>
              <w:pStyle w:val="TAC"/>
            </w:pPr>
            <w:r w:rsidRPr="00A16B5B">
              <w:t>0..1</w:t>
            </w:r>
          </w:p>
        </w:tc>
        <w:tc>
          <w:tcPr>
            <w:tcW w:w="850" w:type="dxa"/>
          </w:tcPr>
          <w:p w14:paraId="12AFE417" w14:textId="77777777" w:rsidR="00546BAF" w:rsidRPr="00A16B5B" w:rsidRDefault="00546BAF" w:rsidP="00546BAF">
            <w:pPr>
              <w:pStyle w:val="TAC"/>
            </w:pPr>
            <w:r w:rsidRPr="00A16B5B">
              <w:t>C: RW</w:t>
            </w:r>
            <w:r w:rsidRPr="00A16B5B">
              <w:br/>
              <w:t>R: RO</w:t>
            </w:r>
            <w:r w:rsidRPr="00A16B5B">
              <w:br/>
              <w:t>U: RW</w:t>
            </w:r>
          </w:p>
        </w:tc>
        <w:tc>
          <w:tcPr>
            <w:tcW w:w="7482" w:type="dxa"/>
            <w:shd w:val="clear" w:color="auto" w:fill="auto"/>
          </w:tcPr>
          <w:p w14:paraId="00CE0E84" w14:textId="77777777" w:rsidR="00546BAF" w:rsidRPr="00A16B5B" w:rsidRDefault="00546BAF" w:rsidP="00546BAF">
            <w:pPr>
              <w:pStyle w:val="TAL"/>
            </w:pPr>
            <w:r w:rsidRPr="00A16B5B">
              <w:t>Identifying the target network slice in which Network Assistance is sought.</w:t>
            </w:r>
          </w:p>
        </w:tc>
      </w:tr>
      <w:tr w:rsidR="00546BAF" w:rsidRPr="00A16B5B" w14:paraId="76094BCA" w14:textId="77777777" w:rsidTr="0000489E">
        <w:tc>
          <w:tcPr>
            <w:tcW w:w="0" w:type="auto"/>
            <w:shd w:val="clear" w:color="auto" w:fill="auto"/>
          </w:tcPr>
          <w:p w14:paraId="7BD51FEF" w14:textId="77777777" w:rsidR="00546BAF" w:rsidRPr="00A16B5B" w:rsidRDefault="00546BAF" w:rsidP="00546BAF">
            <w:pPr>
              <w:pStyle w:val="TAL"/>
              <w:rPr>
                <w:rStyle w:val="Codechar"/>
                <w:lang w:val="en-GB"/>
              </w:rPr>
            </w:pPr>
            <w:r w:rsidRPr="00A16B5B">
              <w:rPr>
                <w:rStyle w:val="Codechar"/>
              </w:rPr>
              <w:t>dataNetworkName</w:t>
            </w:r>
          </w:p>
        </w:tc>
        <w:tc>
          <w:tcPr>
            <w:tcW w:w="2278" w:type="dxa"/>
            <w:shd w:val="clear" w:color="auto" w:fill="auto"/>
          </w:tcPr>
          <w:p w14:paraId="3A370857" w14:textId="77777777" w:rsidR="00546BAF" w:rsidRPr="00A16B5B" w:rsidRDefault="00546BAF" w:rsidP="00546BAF">
            <w:pPr>
              <w:pStyle w:val="TAL"/>
              <w:rPr>
                <w:rStyle w:val="Datatypechar"/>
                <w:lang w:val="en-GB"/>
              </w:rPr>
            </w:pPr>
            <w:r w:rsidRPr="00A16B5B">
              <w:rPr>
                <w:rStyle w:val="Datatypechar"/>
              </w:rPr>
              <w:t>Dnn</w:t>
            </w:r>
          </w:p>
        </w:tc>
        <w:tc>
          <w:tcPr>
            <w:tcW w:w="1147" w:type="dxa"/>
          </w:tcPr>
          <w:p w14:paraId="6C47B676" w14:textId="77777777" w:rsidR="00546BAF" w:rsidRPr="00A16B5B" w:rsidRDefault="00546BAF" w:rsidP="00546BAF">
            <w:pPr>
              <w:pStyle w:val="TAC"/>
            </w:pPr>
            <w:r w:rsidRPr="00A16B5B">
              <w:t>0..1</w:t>
            </w:r>
          </w:p>
        </w:tc>
        <w:tc>
          <w:tcPr>
            <w:tcW w:w="850" w:type="dxa"/>
          </w:tcPr>
          <w:p w14:paraId="162FCA4D" w14:textId="77777777" w:rsidR="00546BAF" w:rsidRPr="00A16B5B" w:rsidRDefault="00546BAF" w:rsidP="00546BAF">
            <w:pPr>
              <w:pStyle w:val="TAC"/>
            </w:pPr>
            <w:r w:rsidRPr="00A16B5B">
              <w:t>C: RW</w:t>
            </w:r>
            <w:r w:rsidRPr="00A16B5B">
              <w:br/>
              <w:t>R: RO</w:t>
            </w:r>
            <w:r w:rsidRPr="00A16B5B">
              <w:br/>
              <w:t>U: RW</w:t>
            </w:r>
          </w:p>
        </w:tc>
        <w:tc>
          <w:tcPr>
            <w:tcW w:w="7482" w:type="dxa"/>
            <w:shd w:val="clear" w:color="auto" w:fill="auto"/>
          </w:tcPr>
          <w:p w14:paraId="4270A225" w14:textId="77777777" w:rsidR="00546BAF" w:rsidRPr="00A16B5B" w:rsidRDefault="00546BAF" w:rsidP="00546BAF">
            <w:pPr>
              <w:pStyle w:val="TAL"/>
            </w:pPr>
            <w:r w:rsidRPr="00A16B5B">
              <w:t>The name of the target Data Network in which Network Assistance is sought.</w:t>
            </w:r>
          </w:p>
        </w:tc>
      </w:tr>
      <w:tr w:rsidR="00546BAF" w:rsidRPr="00A16B5B" w14:paraId="47B6E771" w14:textId="77777777" w:rsidTr="0000489E">
        <w:tc>
          <w:tcPr>
            <w:tcW w:w="0" w:type="auto"/>
            <w:shd w:val="clear" w:color="auto" w:fill="auto"/>
          </w:tcPr>
          <w:p w14:paraId="5DAD893B" w14:textId="77777777" w:rsidR="00546BAF" w:rsidRPr="00A16B5B" w:rsidRDefault="00546BAF" w:rsidP="00546BAF">
            <w:pPr>
              <w:pStyle w:val="TAL"/>
              <w:rPr>
                <w:rStyle w:val="Codechar"/>
                <w:lang w:val="en-GB"/>
              </w:rPr>
            </w:pPr>
            <w:r w:rsidRPr="00A16B5B">
              <w:rPr>
                <w:rStyle w:val="Codechar"/>
              </w:rPr>
              <w:t>location</w:t>
            </w:r>
          </w:p>
        </w:tc>
        <w:tc>
          <w:tcPr>
            <w:tcW w:w="2278" w:type="dxa"/>
            <w:shd w:val="clear" w:color="auto" w:fill="auto"/>
          </w:tcPr>
          <w:p w14:paraId="65767838" w14:textId="77777777" w:rsidR="00546BAF" w:rsidRPr="00A16B5B" w:rsidRDefault="00546BAF" w:rsidP="00546BAF">
            <w:pPr>
              <w:pStyle w:val="TAL"/>
              <w:rPr>
                <w:rStyle w:val="Datatypechar"/>
                <w:lang w:val="en-GB"/>
              </w:rPr>
            </w:pPr>
            <w:r w:rsidRPr="00A16B5B">
              <w:rPr>
                <w:rStyle w:val="Datatypechar"/>
              </w:rPr>
              <w:t>TypedLocation</w:t>
            </w:r>
          </w:p>
        </w:tc>
        <w:tc>
          <w:tcPr>
            <w:tcW w:w="1147" w:type="dxa"/>
          </w:tcPr>
          <w:p w14:paraId="0CEEE9BE" w14:textId="77777777" w:rsidR="00546BAF" w:rsidRPr="00A16B5B" w:rsidRDefault="00546BAF" w:rsidP="00546BAF">
            <w:pPr>
              <w:pStyle w:val="TAC"/>
            </w:pPr>
            <w:r w:rsidRPr="00A16B5B">
              <w:t>0..1</w:t>
            </w:r>
          </w:p>
        </w:tc>
        <w:tc>
          <w:tcPr>
            <w:tcW w:w="850" w:type="dxa"/>
          </w:tcPr>
          <w:p w14:paraId="4489D8FE" w14:textId="77777777" w:rsidR="00546BAF" w:rsidRPr="00A16B5B" w:rsidRDefault="00546BAF" w:rsidP="00546BAF">
            <w:pPr>
              <w:pStyle w:val="TAC"/>
            </w:pPr>
            <w:r w:rsidRPr="00A16B5B">
              <w:t>C: RW</w:t>
            </w:r>
            <w:r w:rsidRPr="00A16B5B">
              <w:br/>
              <w:t>R: RO</w:t>
            </w:r>
            <w:r w:rsidRPr="00A16B5B">
              <w:br/>
              <w:t>U: RW</w:t>
            </w:r>
          </w:p>
        </w:tc>
        <w:tc>
          <w:tcPr>
            <w:tcW w:w="7482" w:type="dxa"/>
            <w:shd w:val="clear" w:color="auto" w:fill="auto"/>
          </w:tcPr>
          <w:p w14:paraId="7756603C" w14:textId="77777777" w:rsidR="00546BAF" w:rsidRPr="00A16B5B" w:rsidRDefault="00546BAF" w:rsidP="00546BAF">
            <w:pPr>
              <w:pStyle w:val="TAL"/>
            </w:pPr>
            <w:r w:rsidRPr="00A16B5B">
              <w:t>The location of the UE when the Network Assistance Session was created or last updated.</w:t>
            </w:r>
          </w:p>
        </w:tc>
      </w:tr>
      <w:tr w:rsidR="007C0D40" w:rsidRPr="00A16B5B" w14:paraId="4A2529F3" w14:textId="77777777" w:rsidTr="0000489E">
        <w:tc>
          <w:tcPr>
            <w:tcW w:w="0" w:type="auto"/>
            <w:shd w:val="clear" w:color="auto" w:fill="auto"/>
          </w:tcPr>
          <w:p w14:paraId="4ED9A773" w14:textId="77777777" w:rsidR="007C0D40" w:rsidRPr="00A16B5B" w:rsidRDefault="007C0D40" w:rsidP="0046767A">
            <w:pPr>
              <w:pStyle w:val="TAL"/>
              <w:rPr>
                <w:rStyle w:val="Codechar"/>
                <w:lang w:val="en-GB"/>
              </w:rPr>
            </w:pPr>
            <w:r w:rsidRPr="00A16B5B">
              <w:rPr>
                <w:rStyle w:val="Codechar"/>
                <w:lang w:val="en-GB"/>
              </w:rPr>
              <w:t>policyTemplateId</w:t>
            </w:r>
          </w:p>
        </w:tc>
        <w:tc>
          <w:tcPr>
            <w:tcW w:w="2278" w:type="dxa"/>
            <w:shd w:val="clear" w:color="auto" w:fill="auto"/>
          </w:tcPr>
          <w:p w14:paraId="0EF9D8F9" w14:textId="77777777" w:rsidR="007C0D40" w:rsidRPr="00A16B5B" w:rsidRDefault="007C0D40" w:rsidP="0046767A">
            <w:pPr>
              <w:pStyle w:val="TAL"/>
              <w:rPr>
                <w:rStyle w:val="Datatypechar"/>
                <w:lang w:val="en-GB"/>
              </w:rPr>
            </w:pPr>
            <w:bookmarkStart w:id="1538" w:name="_MCCTEMPBM_CRPT71130542___7"/>
            <w:r w:rsidRPr="00A16B5B">
              <w:rPr>
                <w:rStyle w:val="Datatypechar"/>
                <w:lang w:val="en-GB"/>
              </w:rPr>
              <w:t>ResourceId</w:t>
            </w:r>
            <w:bookmarkEnd w:id="1538"/>
          </w:p>
        </w:tc>
        <w:tc>
          <w:tcPr>
            <w:tcW w:w="1147" w:type="dxa"/>
          </w:tcPr>
          <w:p w14:paraId="2205750B" w14:textId="77777777" w:rsidR="007C0D40" w:rsidRPr="00A16B5B" w:rsidRDefault="007C0D40" w:rsidP="0046767A">
            <w:pPr>
              <w:pStyle w:val="TAC"/>
            </w:pPr>
            <w:r w:rsidRPr="00A16B5B">
              <w:t>0..1</w:t>
            </w:r>
          </w:p>
        </w:tc>
        <w:tc>
          <w:tcPr>
            <w:tcW w:w="850" w:type="dxa"/>
          </w:tcPr>
          <w:p w14:paraId="4667DD65" w14:textId="77777777" w:rsidR="007C0D40" w:rsidRPr="00A16B5B" w:rsidRDefault="007C0D40" w:rsidP="0046767A">
            <w:pPr>
              <w:pStyle w:val="TAC"/>
            </w:pPr>
            <w:r w:rsidRPr="00A16B5B">
              <w:t>C: RW</w:t>
            </w:r>
          </w:p>
          <w:p w14:paraId="19A54096" w14:textId="77777777" w:rsidR="007C0D40" w:rsidRPr="00A16B5B" w:rsidRDefault="007C0D40" w:rsidP="0046767A">
            <w:pPr>
              <w:pStyle w:val="TAC"/>
            </w:pPr>
            <w:r w:rsidRPr="00A16B5B">
              <w:t>R: RO</w:t>
            </w:r>
          </w:p>
          <w:p w14:paraId="73AB8C9C" w14:textId="77777777" w:rsidR="007C0D40" w:rsidRPr="00A16B5B" w:rsidRDefault="007C0D40" w:rsidP="0046767A">
            <w:pPr>
              <w:pStyle w:val="TAC"/>
            </w:pPr>
            <w:r w:rsidRPr="00A16B5B">
              <w:t>U: RW</w:t>
            </w:r>
          </w:p>
        </w:tc>
        <w:tc>
          <w:tcPr>
            <w:tcW w:w="7482" w:type="dxa"/>
            <w:shd w:val="clear" w:color="auto" w:fill="auto"/>
          </w:tcPr>
          <w:p w14:paraId="173E3FE0" w14:textId="77777777" w:rsidR="007C0D40" w:rsidRPr="00A16B5B" w:rsidRDefault="007C0D40" w:rsidP="0046767A">
            <w:pPr>
              <w:pStyle w:val="TAL"/>
            </w:pPr>
            <w:r w:rsidRPr="00A16B5B">
              <w:t xml:space="preserve">Identification of the policy (if any) that is </w:t>
            </w:r>
            <w:r w:rsidR="007E7A17" w:rsidRPr="00A16B5B">
              <w:t xml:space="preserve">currently </w:t>
            </w:r>
            <w:r w:rsidRPr="00A16B5B">
              <w:t xml:space="preserve">in force for the media </w:t>
            </w:r>
            <w:r w:rsidR="007E7A17" w:rsidRPr="00A16B5B">
              <w:t>delivery</w:t>
            </w:r>
            <w:r w:rsidRPr="00A16B5B">
              <w:t xml:space="preserve"> session.</w:t>
            </w:r>
          </w:p>
        </w:tc>
      </w:tr>
      <w:tr w:rsidR="00DD0B70" w:rsidRPr="00A16B5B" w14:paraId="72FFA222" w14:textId="77777777" w:rsidTr="0000489E">
        <w:tc>
          <w:tcPr>
            <w:tcW w:w="0" w:type="auto"/>
            <w:shd w:val="clear" w:color="auto" w:fill="auto"/>
          </w:tcPr>
          <w:p w14:paraId="0EC72440" w14:textId="77777777" w:rsidR="00DD0B70" w:rsidRPr="00A16B5B" w:rsidRDefault="00DD0B70" w:rsidP="004F6B70">
            <w:pPr>
              <w:pStyle w:val="TAL"/>
              <w:keepNext w:val="0"/>
              <w:rPr>
                <w:rStyle w:val="Codechar"/>
                <w:lang w:val="en-GB"/>
              </w:rPr>
            </w:pPr>
            <w:r w:rsidRPr="00A16B5B">
              <w:rPr>
                <w:rStyle w:val="Codechar"/>
              </w:rPr>
              <w:t>componentReference</w:t>
            </w:r>
          </w:p>
        </w:tc>
        <w:tc>
          <w:tcPr>
            <w:tcW w:w="2278" w:type="dxa"/>
            <w:shd w:val="clear" w:color="auto" w:fill="auto"/>
          </w:tcPr>
          <w:p w14:paraId="08C65DFB" w14:textId="77777777" w:rsidR="00DD0B70" w:rsidRPr="00A16B5B" w:rsidRDefault="00DD0B70" w:rsidP="004F6B70">
            <w:pPr>
              <w:pStyle w:val="TAL"/>
              <w:keepNext w:val="0"/>
              <w:rPr>
                <w:rStyle w:val="Datatypechar"/>
                <w:lang w:val="en-GB"/>
              </w:rPr>
            </w:pPr>
            <w:r w:rsidRPr="00A16B5B">
              <w:rPr>
                <w:rStyle w:val="Datatypechar"/>
              </w:rPr>
              <w:t>string</w:t>
            </w:r>
          </w:p>
        </w:tc>
        <w:tc>
          <w:tcPr>
            <w:tcW w:w="1147" w:type="dxa"/>
          </w:tcPr>
          <w:p w14:paraId="3D101889" w14:textId="77777777" w:rsidR="00DD0B70" w:rsidRPr="00A16B5B" w:rsidRDefault="00DD0B70" w:rsidP="004F6B70">
            <w:pPr>
              <w:pStyle w:val="TAC"/>
              <w:keepNext w:val="0"/>
            </w:pPr>
            <w:r w:rsidRPr="00A16B5B">
              <w:t>0..1</w:t>
            </w:r>
          </w:p>
        </w:tc>
        <w:tc>
          <w:tcPr>
            <w:tcW w:w="850" w:type="dxa"/>
          </w:tcPr>
          <w:p w14:paraId="2D8A1C02" w14:textId="77777777" w:rsidR="00DD0B70" w:rsidRPr="00A16B5B" w:rsidRDefault="00DD0B70" w:rsidP="004F6B70">
            <w:pPr>
              <w:pStyle w:val="TAC"/>
              <w:keepNext w:val="0"/>
            </w:pPr>
            <w:r w:rsidRPr="00A16B5B">
              <w:t>C: RW</w:t>
            </w:r>
            <w:r w:rsidRPr="00A16B5B">
              <w:br/>
              <w:t>R: RO</w:t>
            </w:r>
            <w:r w:rsidRPr="00A16B5B">
              <w:br/>
              <w:t>U: RW</w:t>
            </w:r>
          </w:p>
        </w:tc>
        <w:tc>
          <w:tcPr>
            <w:tcW w:w="7482" w:type="dxa"/>
            <w:shd w:val="clear" w:color="auto" w:fill="auto"/>
          </w:tcPr>
          <w:p w14:paraId="26614335" w14:textId="77777777" w:rsidR="00DD0B70" w:rsidRPr="00A16B5B" w:rsidRDefault="00DD0B70" w:rsidP="004F6B70">
            <w:pPr>
              <w:pStyle w:val="TAL"/>
              <w:keepNext w:val="0"/>
            </w:pPr>
            <w:r w:rsidRPr="00A16B5B">
              <w:t>References a particular service component in the Policy Template.</w:t>
            </w:r>
          </w:p>
          <w:p w14:paraId="7C5C10DB" w14:textId="77777777" w:rsidR="00DD0B70" w:rsidRPr="00A16B5B" w:rsidRDefault="00DD0B70" w:rsidP="004F6B70">
            <w:pPr>
              <w:pStyle w:val="TALcontinuation"/>
              <w:spacing w:before="48"/>
            </w:pPr>
            <w:r w:rsidRPr="00A16B5B">
              <w:t xml:space="preserve">This property shall be present if </w:t>
            </w:r>
            <w:r w:rsidRPr="00A16B5B">
              <w:rPr>
                <w:rStyle w:val="Codechar"/>
              </w:rPr>
              <w:t>policyTemplate</w:t>
            </w:r>
            <w:r w:rsidRPr="00A16B5B">
              <w:t xml:space="preserve"> is present.</w:t>
            </w:r>
          </w:p>
        </w:tc>
      </w:tr>
      <w:tr w:rsidR="00DD0B70" w:rsidRPr="00A16B5B" w14:paraId="34863345" w14:textId="77777777" w:rsidTr="0000489E">
        <w:tc>
          <w:tcPr>
            <w:tcW w:w="0" w:type="auto"/>
            <w:shd w:val="clear" w:color="auto" w:fill="auto"/>
          </w:tcPr>
          <w:p w14:paraId="53FBE6DD" w14:textId="77777777" w:rsidR="00DD0B70" w:rsidRPr="00A16B5B" w:rsidRDefault="00DD0B70" w:rsidP="00DD0B70">
            <w:pPr>
              <w:pStyle w:val="TAL"/>
              <w:rPr>
                <w:rStyle w:val="Codechar"/>
                <w:lang w:val="en-GB"/>
              </w:rPr>
            </w:pPr>
            <w:r w:rsidRPr="00A16B5B">
              <w:rPr>
                <w:rStyle w:val="Codechar"/>
              </w:rPr>
              <w:t>application‌Flow‌Description</w:t>
            </w:r>
          </w:p>
        </w:tc>
        <w:tc>
          <w:tcPr>
            <w:tcW w:w="2278" w:type="dxa"/>
            <w:shd w:val="clear" w:color="auto" w:fill="auto"/>
          </w:tcPr>
          <w:p w14:paraId="01D49783" w14:textId="77777777" w:rsidR="00DD0B70" w:rsidRPr="00A16B5B" w:rsidRDefault="00DD0B70" w:rsidP="00DD0B70">
            <w:pPr>
              <w:pStyle w:val="TAL"/>
              <w:rPr>
                <w:rStyle w:val="Datatypechar"/>
                <w:lang w:val="en-GB"/>
              </w:rPr>
            </w:pPr>
            <w:r w:rsidRPr="00A16B5B">
              <w:rPr>
                <w:rStyle w:val="Datatypechar"/>
              </w:rPr>
              <w:t>Application‌Flow‌Description</w:t>
            </w:r>
          </w:p>
        </w:tc>
        <w:tc>
          <w:tcPr>
            <w:tcW w:w="1147" w:type="dxa"/>
          </w:tcPr>
          <w:p w14:paraId="53C52D4B" w14:textId="77777777" w:rsidR="00DD0B70" w:rsidRPr="00A16B5B" w:rsidRDefault="00DD0B70" w:rsidP="00DD0B70">
            <w:pPr>
              <w:pStyle w:val="TAC"/>
            </w:pPr>
            <w:r w:rsidRPr="00A16B5B">
              <w:t>1..1</w:t>
            </w:r>
          </w:p>
        </w:tc>
        <w:tc>
          <w:tcPr>
            <w:tcW w:w="850" w:type="dxa"/>
          </w:tcPr>
          <w:p w14:paraId="4E6772A2" w14:textId="77777777" w:rsidR="00DD0B70" w:rsidRPr="00A16B5B" w:rsidRDefault="00DD0B70" w:rsidP="00DD0B70">
            <w:pPr>
              <w:pStyle w:val="TAC"/>
            </w:pPr>
            <w:r w:rsidRPr="00A16B5B">
              <w:t>C: RW</w:t>
            </w:r>
          </w:p>
          <w:p w14:paraId="71A5A044" w14:textId="77777777" w:rsidR="00DD0B70" w:rsidRPr="00A16B5B" w:rsidRDefault="00DD0B70" w:rsidP="00DD0B70">
            <w:pPr>
              <w:pStyle w:val="TAC"/>
            </w:pPr>
            <w:r w:rsidRPr="00A16B5B">
              <w:t>R: RO</w:t>
            </w:r>
          </w:p>
          <w:p w14:paraId="7A0254B9" w14:textId="77777777" w:rsidR="00DD0B70" w:rsidRPr="00A16B5B" w:rsidRDefault="00DD0B70" w:rsidP="00DD0B70">
            <w:pPr>
              <w:pStyle w:val="TAC"/>
            </w:pPr>
            <w:r w:rsidRPr="00A16B5B">
              <w:t>U: RW</w:t>
            </w:r>
          </w:p>
        </w:tc>
        <w:tc>
          <w:tcPr>
            <w:tcW w:w="7482" w:type="dxa"/>
            <w:shd w:val="clear" w:color="auto" w:fill="auto"/>
          </w:tcPr>
          <w:p w14:paraId="46793F82" w14:textId="77777777" w:rsidR="00DD0B70" w:rsidRPr="00A16B5B" w:rsidRDefault="00DD0B70" w:rsidP="00DD0B70">
            <w:pPr>
              <w:pStyle w:val="TAL"/>
            </w:pPr>
            <w:r w:rsidRPr="00A16B5B">
              <w:t>Identifying the application flow for which Network Assistance is sought, e.g. 2</w:t>
            </w:r>
            <w:r w:rsidRPr="00A16B5B">
              <w:noBreakHyphen/>
              <w:t>tuple (IP address pair) or 5-tuple (IP address pair, port pair and protocol).</w:t>
            </w:r>
          </w:p>
        </w:tc>
      </w:tr>
      <w:tr w:rsidR="007C0D40" w:rsidRPr="00A16B5B" w14:paraId="07FEBFD7" w14:textId="77777777" w:rsidTr="0000489E">
        <w:tc>
          <w:tcPr>
            <w:tcW w:w="0" w:type="auto"/>
            <w:shd w:val="clear" w:color="auto" w:fill="auto"/>
          </w:tcPr>
          <w:p w14:paraId="1B69BE21" w14:textId="77777777" w:rsidR="007C0D40" w:rsidRPr="00A16B5B" w:rsidRDefault="007C0D40" w:rsidP="0046767A">
            <w:pPr>
              <w:pStyle w:val="TAL"/>
              <w:rPr>
                <w:rStyle w:val="Codechar"/>
                <w:lang w:val="en-GB"/>
              </w:rPr>
            </w:pPr>
            <w:r w:rsidRPr="00A16B5B">
              <w:rPr>
                <w:rStyle w:val="Codechar"/>
                <w:lang w:val="en-GB"/>
              </w:rPr>
              <w:t>requestedQoS</w:t>
            </w:r>
          </w:p>
        </w:tc>
        <w:tc>
          <w:tcPr>
            <w:tcW w:w="2278" w:type="dxa"/>
            <w:shd w:val="clear" w:color="auto" w:fill="auto"/>
          </w:tcPr>
          <w:p w14:paraId="42AFA638" w14:textId="77777777" w:rsidR="007C0D40" w:rsidRPr="00A16B5B" w:rsidRDefault="007C0D40" w:rsidP="0046767A">
            <w:pPr>
              <w:pStyle w:val="TAL"/>
              <w:rPr>
                <w:rStyle w:val="Datatypechar"/>
                <w:lang w:val="en-GB"/>
              </w:rPr>
            </w:pPr>
            <w:bookmarkStart w:id="1539" w:name="_MCCTEMPBM_CRPT71130543___7"/>
            <w:r w:rsidRPr="00A16B5B">
              <w:rPr>
                <w:rStyle w:val="Datatypechar"/>
                <w:lang w:val="en-GB"/>
              </w:rPr>
              <w:t>M5QoSSpecification</w:t>
            </w:r>
            <w:bookmarkEnd w:id="1539"/>
          </w:p>
        </w:tc>
        <w:tc>
          <w:tcPr>
            <w:tcW w:w="1147" w:type="dxa"/>
          </w:tcPr>
          <w:p w14:paraId="67888EF4" w14:textId="77777777" w:rsidR="007C0D40" w:rsidRPr="00A16B5B" w:rsidRDefault="007C0D40" w:rsidP="0046767A">
            <w:pPr>
              <w:pStyle w:val="TAC"/>
            </w:pPr>
            <w:r w:rsidRPr="00A16B5B">
              <w:t>0..1</w:t>
            </w:r>
          </w:p>
        </w:tc>
        <w:tc>
          <w:tcPr>
            <w:tcW w:w="850" w:type="dxa"/>
          </w:tcPr>
          <w:p w14:paraId="7CE113F5" w14:textId="77777777" w:rsidR="007C0D40" w:rsidRPr="00A16B5B" w:rsidRDefault="007C0D40" w:rsidP="0046767A">
            <w:pPr>
              <w:pStyle w:val="TAC"/>
            </w:pPr>
            <w:r w:rsidRPr="00A16B5B">
              <w:t>C: RW</w:t>
            </w:r>
          </w:p>
          <w:p w14:paraId="61C79EBB" w14:textId="77777777" w:rsidR="007C0D40" w:rsidRPr="00A16B5B" w:rsidRDefault="007C0D40" w:rsidP="0046767A">
            <w:pPr>
              <w:pStyle w:val="TAC"/>
            </w:pPr>
            <w:r w:rsidRPr="00A16B5B">
              <w:t>R: RO</w:t>
            </w:r>
          </w:p>
          <w:p w14:paraId="4221482C" w14:textId="77777777" w:rsidR="007C0D40" w:rsidRPr="00A16B5B" w:rsidRDefault="007C0D40" w:rsidP="0046767A">
            <w:pPr>
              <w:pStyle w:val="TAC"/>
            </w:pPr>
            <w:r w:rsidRPr="00A16B5B">
              <w:t>U: RW</w:t>
            </w:r>
          </w:p>
        </w:tc>
        <w:tc>
          <w:tcPr>
            <w:tcW w:w="7482" w:type="dxa"/>
            <w:shd w:val="clear" w:color="auto" w:fill="auto"/>
          </w:tcPr>
          <w:p w14:paraId="11DA8A77" w14:textId="77777777" w:rsidR="007C0D40" w:rsidRPr="00A16B5B" w:rsidRDefault="007C0D40" w:rsidP="0046767A">
            <w:pPr>
              <w:pStyle w:val="TAL"/>
            </w:pPr>
            <w:r w:rsidRPr="00A16B5B">
              <w:t>The QoS parameters</w:t>
            </w:r>
            <w:r w:rsidR="007E7A17" w:rsidRPr="00A16B5B">
              <w:t xml:space="preserve"> requested by the Media Session Handler</w:t>
            </w:r>
            <w:r w:rsidRPr="00A16B5B">
              <w:t>.</w:t>
            </w:r>
          </w:p>
        </w:tc>
      </w:tr>
      <w:tr w:rsidR="007C0D40" w:rsidRPr="00A16B5B" w14:paraId="681AEA44" w14:textId="77777777" w:rsidTr="0000489E">
        <w:tc>
          <w:tcPr>
            <w:tcW w:w="0" w:type="auto"/>
            <w:shd w:val="clear" w:color="auto" w:fill="auto"/>
          </w:tcPr>
          <w:p w14:paraId="53124EF4" w14:textId="77777777" w:rsidR="007C0D40" w:rsidRPr="00A16B5B" w:rsidRDefault="007C0D40" w:rsidP="0046767A">
            <w:pPr>
              <w:pStyle w:val="TAL"/>
              <w:rPr>
                <w:rStyle w:val="Codechar"/>
                <w:lang w:val="en-GB"/>
              </w:rPr>
            </w:pPr>
            <w:r w:rsidRPr="00A16B5B">
              <w:rPr>
                <w:rStyle w:val="Codechar"/>
                <w:lang w:val="en-GB"/>
              </w:rPr>
              <w:t>recommendedQoS</w:t>
            </w:r>
          </w:p>
        </w:tc>
        <w:tc>
          <w:tcPr>
            <w:tcW w:w="2278" w:type="dxa"/>
            <w:shd w:val="clear" w:color="auto" w:fill="auto"/>
          </w:tcPr>
          <w:p w14:paraId="006BDB29" w14:textId="77777777" w:rsidR="007C0D40" w:rsidRPr="00A16B5B" w:rsidRDefault="007C0D40" w:rsidP="0046767A">
            <w:pPr>
              <w:pStyle w:val="TAL"/>
              <w:rPr>
                <w:rStyle w:val="Datatypechar"/>
                <w:lang w:val="en-GB"/>
              </w:rPr>
            </w:pPr>
            <w:bookmarkStart w:id="1540" w:name="_MCCTEMPBM_CRPT71130544___7"/>
            <w:r w:rsidRPr="00A16B5B">
              <w:rPr>
                <w:rStyle w:val="Datatypechar"/>
                <w:lang w:val="en-GB"/>
              </w:rPr>
              <w:t>M5QoSSpecification</w:t>
            </w:r>
            <w:bookmarkEnd w:id="1540"/>
          </w:p>
        </w:tc>
        <w:tc>
          <w:tcPr>
            <w:tcW w:w="1147" w:type="dxa"/>
          </w:tcPr>
          <w:p w14:paraId="44C35251" w14:textId="77777777" w:rsidR="007C0D40" w:rsidRPr="00A16B5B" w:rsidRDefault="007C0D40" w:rsidP="0046767A">
            <w:pPr>
              <w:pStyle w:val="TAC"/>
            </w:pPr>
            <w:r w:rsidRPr="00A16B5B">
              <w:t>0..1</w:t>
            </w:r>
          </w:p>
        </w:tc>
        <w:tc>
          <w:tcPr>
            <w:tcW w:w="850" w:type="dxa"/>
          </w:tcPr>
          <w:p w14:paraId="1439BD87" w14:textId="77777777" w:rsidR="007C0D40" w:rsidRPr="00A16B5B" w:rsidRDefault="007C0D40" w:rsidP="0046767A">
            <w:pPr>
              <w:pStyle w:val="TAC"/>
            </w:pPr>
            <w:r w:rsidRPr="00A16B5B">
              <w:t>C: RO</w:t>
            </w:r>
          </w:p>
          <w:p w14:paraId="0628A9A8" w14:textId="77777777" w:rsidR="007C0D40" w:rsidRPr="00A16B5B" w:rsidRDefault="007C0D40" w:rsidP="0046767A">
            <w:pPr>
              <w:pStyle w:val="TAC"/>
            </w:pPr>
            <w:r w:rsidRPr="00A16B5B">
              <w:t>R: RO</w:t>
            </w:r>
          </w:p>
          <w:p w14:paraId="61013BB1" w14:textId="77777777" w:rsidR="007C0D40" w:rsidRPr="00A16B5B" w:rsidRDefault="007C0D40" w:rsidP="0046767A">
            <w:pPr>
              <w:pStyle w:val="TAC"/>
            </w:pPr>
            <w:r w:rsidRPr="00A16B5B">
              <w:t>U: RO</w:t>
            </w:r>
          </w:p>
        </w:tc>
        <w:tc>
          <w:tcPr>
            <w:tcW w:w="7482" w:type="dxa"/>
            <w:shd w:val="clear" w:color="auto" w:fill="auto"/>
          </w:tcPr>
          <w:p w14:paraId="075BCED8" w14:textId="77777777" w:rsidR="007C0D40" w:rsidRPr="00A16B5B" w:rsidRDefault="007C0D40" w:rsidP="0046767A">
            <w:pPr>
              <w:pStyle w:val="TAL"/>
            </w:pPr>
            <w:r w:rsidRPr="00A16B5B">
              <w:t xml:space="preserve">The QoS parameters currently recommended by the </w:t>
            </w:r>
            <w:r w:rsidR="00461AC2" w:rsidRPr="00A16B5B">
              <w:t>Media </w:t>
            </w:r>
            <w:r w:rsidRPr="00A16B5B">
              <w:t>AF.</w:t>
            </w:r>
          </w:p>
        </w:tc>
      </w:tr>
    </w:tbl>
    <w:p w14:paraId="6B9A1C93" w14:textId="77777777" w:rsidR="007C0D40" w:rsidRPr="00A16B5B" w:rsidRDefault="007C0D40" w:rsidP="00CB2CB9"/>
    <w:bookmarkEnd w:id="1533"/>
    <w:bookmarkEnd w:id="1534"/>
    <w:bookmarkEnd w:id="1535"/>
    <w:bookmarkEnd w:id="1536"/>
    <w:p w14:paraId="1247267F" w14:textId="77777777" w:rsidR="00A45E85" w:rsidRPr="00A16B5B" w:rsidRDefault="0028298D" w:rsidP="00A45E85">
      <w:pPr>
        <w:pStyle w:val="Heading2"/>
      </w:pPr>
      <w:r w:rsidRPr="00A16B5B">
        <w:br w:type="page"/>
      </w:r>
      <w:bookmarkStart w:id="1541" w:name="_Toc171930568"/>
      <w:r w:rsidR="00A45E85" w:rsidRPr="00A16B5B">
        <w:t>9.5</w:t>
      </w:r>
      <w:r w:rsidR="00A45E85" w:rsidRPr="00A16B5B">
        <w:tab/>
        <w:t>Metrics Reporting API</w:t>
      </w:r>
      <w:bookmarkEnd w:id="1541"/>
    </w:p>
    <w:p w14:paraId="4E9C899D" w14:textId="77777777" w:rsidR="007C0D40" w:rsidRPr="00A16B5B" w:rsidRDefault="00D12234" w:rsidP="007C0D40">
      <w:pPr>
        <w:pStyle w:val="Heading3"/>
      </w:pPr>
      <w:bookmarkStart w:id="1542" w:name="_Toc68899660"/>
      <w:bookmarkStart w:id="1543" w:name="_Toc71214411"/>
      <w:bookmarkStart w:id="1544" w:name="_Toc71722085"/>
      <w:bookmarkStart w:id="1545" w:name="_Toc74859137"/>
      <w:bookmarkStart w:id="1546" w:name="_Toc151076669"/>
      <w:bookmarkStart w:id="1547" w:name="_Toc171930569"/>
      <w:r w:rsidRPr="00A16B5B">
        <w:t>9</w:t>
      </w:r>
      <w:r w:rsidR="007C0D40" w:rsidRPr="00A16B5B">
        <w:t>.</w:t>
      </w:r>
      <w:r w:rsidRPr="00A16B5B">
        <w:t>5</w:t>
      </w:r>
      <w:r w:rsidR="007C0D40" w:rsidRPr="00A16B5B">
        <w:t>.1</w:t>
      </w:r>
      <w:r w:rsidR="007C0D40" w:rsidRPr="00A16B5B">
        <w:tab/>
        <w:t>General</w:t>
      </w:r>
      <w:bookmarkEnd w:id="1542"/>
      <w:bookmarkEnd w:id="1543"/>
      <w:bookmarkEnd w:id="1544"/>
      <w:bookmarkEnd w:id="1545"/>
      <w:bookmarkEnd w:id="1546"/>
      <w:bookmarkEnd w:id="1547"/>
    </w:p>
    <w:p w14:paraId="66581DB4" w14:textId="77777777" w:rsidR="007C0D40" w:rsidRPr="00A16B5B" w:rsidRDefault="007C0D40" w:rsidP="0028298D">
      <w:bookmarkStart w:id="1548" w:name="_MCCTEMPBM_CRPT71130505___7"/>
      <w:r w:rsidRPr="00A16B5B">
        <w:t xml:space="preserve">The Metrics Reporting API allows the Media Session Handler to send QoE metrics reports to the </w:t>
      </w:r>
      <w:r w:rsidR="00D12234" w:rsidRPr="00A16B5B">
        <w:t>Media</w:t>
      </w:r>
      <w:r w:rsidRPr="00A16B5B">
        <w:t xml:space="preserve"> AF. This procedure is configured by the </w:t>
      </w:r>
      <w:r w:rsidRPr="00A16B5B">
        <w:rPr>
          <w:rStyle w:val="Codechar"/>
          <w:lang w:val="en-GB"/>
        </w:rPr>
        <w:t>ServiceAccessInformation</w:t>
      </w:r>
      <w:r w:rsidRPr="00A16B5B">
        <w:t xml:space="preserve"> resource, as defined in clause </w:t>
      </w:r>
      <w:r w:rsidR="00D12234" w:rsidRPr="00A16B5B">
        <w:t>9</w:t>
      </w:r>
      <w:r w:rsidRPr="00A16B5B">
        <w:t>.2.3</w:t>
      </w:r>
      <w:r w:rsidR="00D12234" w:rsidRPr="00A16B5B">
        <w:t>.1</w:t>
      </w:r>
      <w:r w:rsidRPr="00A16B5B">
        <w:t xml:space="preserve">. </w:t>
      </w:r>
      <w:r w:rsidR="00D12234" w:rsidRPr="00A16B5B">
        <w:t>M</w:t>
      </w:r>
      <w:r w:rsidRPr="00A16B5B">
        <w:t xml:space="preserve">ultiple metrics </w:t>
      </w:r>
      <w:r w:rsidR="00D12234" w:rsidRPr="00A16B5B">
        <w:t xml:space="preserve">reporting </w:t>
      </w:r>
      <w:r w:rsidRPr="00A16B5B">
        <w:t xml:space="preserve">configurations </w:t>
      </w:r>
      <w:r w:rsidR="00D12234" w:rsidRPr="00A16B5B">
        <w:t>may</w:t>
      </w:r>
      <w:r w:rsidRPr="00A16B5B">
        <w:t xml:space="preserve"> be active at the same time, each identified by a unique </w:t>
      </w:r>
      <w:r w:rsidRPr="00A16B5B">
        <w:rPr>
          <w:rStyle w:val="Codechar"/>
          <w:lang w:val="en-GB"/>
        </w:rPr>
        <w:t>metrics</w:t>
      </w:r>
      <w:r w:rsidR="00D12234" w:rsidRPr="00A16B5B">
        <w:rPr>
          <w:rStyle w:val="Codechar"/>
          <w:lang w:val="en-GB"/>
        </w:rPr>
        <w:t>‌</w:t>
      </w:r>
      <w:r w:rsidRPr="00A16B5B">
        <w:rPr>
          <w:rStyle w:val="Codechar"/>
          <w:lang w:val="en-GB"/>
        </w:rPr>
        <w:t>Reporting</w:t>
      </w:r>
      <w:r w:rsidR="00D12234" w:rsidRPr="00A16B5B">
        <w:rPr>
          <w:rStyle w:val="Codechar"/>
          <w:lang w:val="en-GB"/>
        </w:rPr>
        <w:t>‌</w:t>
      </w:r>
      <w:r w:rsidRPr="00A16B5B">
        <w:rPr>
          <w:rStyle w:val="Codechar"/>
          <w:lang w:val="en-GB"/>
        </w:rPr>
        <w:t>ConfigurationId</w:t>
      </w:r>
      <w:r w:rsidRPr="00A16B5B">
        <w:t>.</w:t>
      </w:r>
    </w:p>
    <w:p w14:paraId="5D788224" w14:textId="77777777" w:rsidR="007C0D40" w:rsidRPr="00A16B5B" w:rsidRDefault="00D12234" w:rsidP="007C0D40">
      <w:pPr>
        <w:pStyle w:val="Heading3"/>
      </w:pPr>
      <w:bookmarkStart w:id="1549" w:name="_Toc68899661"/>
      <w:bookmarkStart w:id="1550" w:name="_Toc71214412"/>
      <w:bookmarkStart w:id="1551" w:name="_Toc71722086"/>
      <w:bookmarkStart w:id="1552" w:name="_Toc74859138"/>
      <w:bookmarkStart w:id="1553" w:name="_Toc151076670"/>
      <w:bookmarkStart w:id="1554" w:name="_Toc171930570"/>
      <w:bookmarkEnd w:id="1548"/>
      <w:r w:rsidRPr="00A16B5B">
        <w:t>9</w:t>
      </w:r>
      <w:r w:rsidR="007C0D40" w:rsidRPr="00A16B5B">
        <w:t>.</w:t>
      </w:r>
      <w:r w:rsidRPr="00A16B5B">
        <w:t>5</w:t>
      </w:r>
      <w:r w:rsidR="007C0D40" w:rsidRPr="00A16B5B">
        <w:t>.2</w:t>
      </w:r>
      <w:r w:rsidR="007C0D40" w:rsidRPr="00A16B5B">
        <w:tab/>
        <w:t>Reporting procedure</w:t>
      </w:r>
      <w:bookmarkEnd w:id="1549"/>
      <w:bookmarkEnd w:id="1550"/>
      <w:bookmarkEnd w:id="1551"/>
      <w:bookmarkEnd w:id="1552"/>
      <w:bookmarkEnd w:id="1553"/>
      <w:bookmarkEnd w:id="1554"/>
    </w:p>
    <w:p w14:paraId="732593AA" w14:textId="77777777" w:rsidR="007C0D40" w:rsidRPr="00A16B5B" w:rsidRDefault="007C0D40" w:rsidP="0028298D">
      <w:pPr>
        <w:keepNext/>
      </w:pPr>
      <w:bookmarkStart w:id="1555" w:name="_MCCTEMPBM_CRPT71130506___7"/>
      <w:bookmarkStart w:id="1556" w:name="_Toc68899662"/>
      <w:bookmarkStart w:id="1557" w:name="_Toc71214413"/>
      <w:bookmarkStart w:id="1558" w:name="_Toc71722087"/>
      <w:bookmarkStart w:id="1559" w:name="_Toc74859139"/>
      <w:r w:rsidRPr="00A16B5B">
        <w:t xml:space="preserve">Metrics reports related to a specific </w:t>
      </w:r>
      <w:r w:rsidRPr="00A16B5B">
        <w:rPr>
          <w:rStyle w:val="Codechar"/>
          <w:lang w:val="en-GB"/>
        </w:rPr>
        <w:t>metricsReportingConfigurationId</w:t>
      </w:r>
      <w:r w:rsidRPr="00A16B5B">
        <w:t xml:space="preserve"> shall be submitted according to the following general format:</w:t>
      </w:r>
    </w:p>
    <w:bookmarkEnd w:id="1555"/>
    <w:p w14:paraId="039ED2E1" w14:textId="77777777" w:rsidR="007C0D40" w:rsidRPr="00A16B5B" w:rsidRDefault="007C0D40" w:rsidP="007C0D40">
      <w:pPr>
        <w:pStyle w:val="URLdisplay"/>
        <w:keepNext/>
      </w:pPr>
      <w:r w:rsidRPr="00A16B5B">
        <w:rPr>
          <w:rStyle w:val="Codechar"/>
          <w:lang w:val="en-GB"/>
        </w:rPr>
        <w:t>{apiRoot}</w:t>
      </w:r>
      <w:r w:rsidRPr="00A16B5B">
        <w:t>/3gpp-</w:t>
      </w:r>
      <w:r w:rsidR="00D12234" w:rsidRPr="00A16B5B">
        <w:t>maf-session-handling</w:t>
      </w:r>
      <w:r w:rsidRPr="00A16B5B">
        <w:t>/</w:t>
      </w:r>
      <w:r w:rsidRPr="00A16B5B">
        <w:rPr>
          <w:rStyle w:val="Codechar"/>
          <w:lang w:val="en-GB"/>
        </w:rPr>
        <w:t>{apiVersion}</w:t>
      </w:r>
      <w:r w:rsidRPr="00A16B5B">
        <w:t>/</w:t>
      </w:r>
      <w:r w:rsidR="00287744" w:rsidRPr="00A16B5B">
        <w:rPr>
          <w:iCs w:val="0"/>
        </w:rPr>
        <w:t>provisioning-sessions/</w:t>
      </w:r>
      <w:r w:rsidR="00287744" w:rsidRPr="00A16B5B">
        <w:rPr>
          <w:rStyle w:val="Codechar"/>
        </w:rPr>
        <w:t>{provisioningSessionId}</w:t>
      </w:r>
      <w:r w:rsidR="00287744" w:rsidRPr="00A16B5B">
        <w:rPr>
          <w:iCs w:val="0"/>
        </w:rPr>
        <w:t>/</w:t>
      </w:r>
      <w:r w:rsidRPr="00A16B5B">
        <w:t>metrics-reporting/‌</w:t>
      </w:r>
      <w:r w:rsidRPr="00A16B5B">
        <w:rPr>
          <w:rStyle w:val="Codechar"/>
          <w:lang w:val="en-GB"/>
        </w:rPr>
        <w:t>{metricsReporting‌ConfigurationId}</w:t>
      </w:r>
    </w:p>
    <w:p w14:paraId="7F0CA76C" w14:textId="77777777" w:rsidR="007C0D40" w:rsidRPr="00A16B5B" w:rsidRDefault="007C0D40" w:rsidP="0028298D">
      <w:r w:rsidRPr="00A16B5B">
        <w:t xml:space="preserve">where the first three </w:t>
      </w:r>
      <w:r w:rsidR="00D12234" w:rsidRPr="00A16B5B">
        <w:t xml:space="preserve">path </w:t>
      </w:r>
      <w:r w:rsidRPr="00A16B5B">
        <w:t xml:space="preserve">elements shall be substituted by the </w:t>
      </w:r>
      <w:r w:rsidR="00D12234" w:rsidRPr="00A16B5B">
        <w:t>Media Session Handler</w:t>
      </w:r>
      <w:r w:rsidRPr="00A16B5B">
        <w:t xml:space="preserve"> with one of the base URLs selected from the </w:t>
      </w:r>
      <w:r w:rsidRPr="00A16B5B">
        <w:rPr>
          <w:rStyle w:val="Codechar"/>
          <w:lang w:val="en-GB"/>
        </w:rPr>
        <w:t>client‌Metrics‌Reporting‌Configurations.</w:t>
      </w:r>
      <w:r w:rsidR="00D12234" w:rsidRPr="00A16B5B">
        <w:rPr>
          <w:rStyle w:val="Codechar"/>
          <w:lang w:val="en-GB"/>
        </w:rPr>
        <w:t>‌</w:t>
      </w:r>
      <w:r w:rsidRPr="00A16B5B">
        <w:rPr>
          <w:rStyle w:val="Codechar"/>
          <w:lang w:val="en-GB"/>
        </w:rPr>
        <w:t>serverAddresses</w:t>
      </w:r>
      <w:r w:rsidRPr="00A16B5B">
        <w:t xml:space="preserve"> array of the </w:t>
      </w:r>
      <w:r w:rsidRPr="00A16B5B">
        <w:rPr>
          <w:rStyle w:val="Codechar"/>
          <w:lang w:val="en-GB"/>
        </w:rPr>
        <w:t>ServiceAccessInformation</w:t>
      </w:r>
      <w:r w:rsidRPr="00A16B5B">
        <w:t xml:space="preserve"> resource (see clause </w:t>
      </w:r>
      <w:r w:rsidR="00D12234" w:rsidRPr="00A16B5B">
        <w:t>9</w:t>
      </w:r>
      <w:r w:rsidRPr="00A16B5B">
        <w:t xml:space="preserve">.2.3.1), </w:t>
      </w:r>
      <w:r w:rsidR="00287744" w:rsidRPr="00A16B5B">
        <w:t>the fifth path element</w:t>
      </w:r>
      <w:r w:rsidRPr="00A16B5B">
        <w:t xml:space="preserve"> shall be substituted with the relevant Provisioning Session identifier obtained from </w:t>
      </w:r>
      <w:r w:rsidR="00287744" w:rsidRPr="00A16B5B">
        <w:t>the same resource</w:t>
      </w:r>
      <w:r w:rsidRPr="00A16B5B">
        <w:t xml:space="preserve"> and </w:t>
      </w:r>
      <w:r w:rsidRPr="00A16B5B">
        <w:rPr>
          <w:rStyle w:val="Codechar"/>
          <w:lang w:val="en-GB"/>
        </w:rPr>
        <w:t>{metricsReportingConfigurationId}</w:t>
      </w:r>
      <w:r w:rsidRPr="00A16B5B">
        <w:t xml:space="preserve"> shall be substituted with the relevant Metrics Reporting Configuration identifier.</w:t>
      </w:r>
    </w:p>
    <w:p w14:paraId="237FE873" w14:textId="77777777" w:rsidR="007C0D40" w:rsidRPr="00A16B5B" w:rsidRDefault="007C0D40" w:rsidP="0028298D">
      <w:r w:rsidRPr="00A16B5B">
        <w:t xml:space="preserve">The only HTTP method supported by this endpoint is </w:t>
      </w:r>
      <w:r w:rsidRPr="00A16B5B">
        <w:rPr>
          <w:rStyle w:val="HTTPMethod"/>
        </w:rPr>
        <w:t>POST</w:t>
      </w:r>
      <w:r w:rsidRPr="00A16B5B">
        <w:t>.</w:t>
      </w:r>
    </w:p>
    <w:p w14:paraId="7D055452" w14:textId="77777777" w:rsidR="007C0D40" w:rsidRPr="00A16B5B" w:rsidRDefault="005B37F7" w:rsidP="007C0D40">
      <w:pPr>
        <w:pStyle w:val="Heading3"/>
      </w:pPr>
      <w:bookmarkStart w:id="1560" w:name="_Toc151076671"/>
      <w:bookmarkStart w:id="1561" w:name="_Toc171930571"/>
      <w:r w:rsidRPr="00A16B5B">
        <w:t>9</w:t>
      </w:r>
      <w:r w:rsidR="007C0D40" w:rsidRPr="00A16B5B">
        <w:t>.</w:t>
      </w:r>
      <w:r w:rsidR="00783D7B" w:rsidRPr="00A16B5B">
        <w:t>5</w:t>
      </w:r>
      <w:r w:rsidR="007C0D40" w:rsidRPr="00A16B5B">
        <w:t>.3</w:t>
      </w:r>
      <w:r w:rsidR="007C0D40" w:rsidRPr="00A16B5B">
        <w:tab/>
        <w:t>Report format</w:t>
      </w:r>
      <w:bookmarkEnd w:id="1556"/>
      <w:bookmarkEnd w:id="1557"/>
      <w:bookmarkEnd w:id="1558"/>
      <w:bookmarkEnd w:id="1559"/>
      <w:bookmarkEnd w:id="1560"/>
      <w:bookmarkEnd w:id="1561"/>
    </w:p>
    <w:p w14:paraId="5080D81B" w14:textId="77777777" w:rsidR="007C0D40" w:rsidRPr="00A16B5B" w:rsidRDefault="007C0D40" w:rsidP="0028298D">
      <w:bookmarkStart w:id="1562" w:name="_MCCTEMPBM_CRPT71130508___7"/>
      <w:r w:rsidRPr="00A16B5B">
        <w:t xml:space="preserve">Metrics reports shall be submitted by the Media Session Handler in a format specified by the metrics scheme in question. The </w:t>
      </w:r>
      <w:r w:rsidRPr="00A16B5B">
        <w:rPr>
          <w:rStyle w:val="HTTPHeader"/>
        </w:rPr>
        <w:t>Content-Type</w:t>
      </w:r>
      <w:r w:rsidRPr="00A16B5B">
        <w:t xml:space="preserve"> HTTP request header shall be set in accordance with the </w:t>
      </w:r>
      <w:r w:rsidR="00AB0768" w:rsidRPr="00A16B5B">
        <w:t xml:space="preserve">specification of the </w:t>
      </w:r>
      <w:r w:rsidRPr="00A16B5B">
        <w:t>relevant metrics scheme.</w:t>
      </w:r>
    </w:p>
    <w:bookmarkEnd w:id="1562"/>
    <w:p w14:paraId="79EF69A2" w14:textId="77777777" w:rsidR="00994833" w:rsidRPr="00A16B5B" w:rsidRDefault="00994833" w:rsidP="00994833">
      <w:r w:rsidRPr="00A16B5B">
        <w:t>Metrics schemes specified by 3GPP shall make provision to convey the media delivery session identifier in their metrics reports. For metrics reporting formats specified elsewhere, the 3GPP specification referencing the metrics scheme should specify a means to convey the media delivery session identifier in metrics reports where practicable.</w:t>
      </w:r>
    </w:p>
    <w:p w14:paraId="70B46648" w14:textId="77777777" w:rsidR="00A45E85" w:rsidRPr="00A16B5B" w:rsidRDefault="00CB2CB9" w:rsidP="00CB2CB9">
      <w:pPr>
        <w:pStyle w:val="Heading2"/>
      </w:pPr>
      <w:r w:rsidRPr="00A16B5B">
        <w:br w:type="page"/>
      </w:r>
      <w:bookmarkStart w:id="1563" w:name="_Toc171930572"/>
      <w:r w:rsidR="00A45E85" w:rsidRPr="00A16B5B">
        <w:t>9.6</w:t>
      </w:r>
      <w:r w:rsidR="00A45E85" w:rsidRPr="00A16B5B">
        <w:tab/>
        <w:t>Consumption Reporting API</w:t>
      </w:r>
      <w:bookmarkEnd w:id="1563"/>
    </w:p>
    <w:p w14:paraId="53C4D0DD" w14:textId="77777777" w:rsidR="007C0D40" w:rsidRPr="00A16B5B" w:rsidRDefault="005B37F7" w:rsidP="007C0D40">
      <w:pPr>
        <w:pStyle w:val="Heading3"/>
      </w:pPr>
      <w:bookmarkStart w:id="1564" w:name="_Toc68899654"/>
      <w:bookmarkStart w:id="1565" w:name="_Toc71214405"/>
      <w:bookmarkStart w:id="1566" w:name="_Toc71722079"/>
      <w:bookmarkStart w:id="1567" w:name="_Toc74859131"/>
      <w:bookmarkStart w:id="1568" w:name="_Toc151076663"/>
      <w:bookmarkStart w:id="1569" w:name="_Toc171930573"/>
      <w:r w:rsidRPr="00A16B5B">
        <w:t>9</w:t>
      </w:r>
      <w:r w:rsidR="007C0D40" w:rsidRPr="00A16B5B">
        <w:t>.</w:t>
      </w:r>
      <w:r w:rsidRPr="00A16B5B">
        <w:t>6</w:t>
      </w:r>
      <w:r w:rsidR="007C0D40" w:rsidRPr="00A16B5B">
        <w:t>.1</w:t>
      </w:r>
      <w:r w:rsidR="007C0D40" w:rsidRPr="00A16B5B">
        <w:tab/>
        <w:t>General</w:t>
      </w:r>
      <w:bookmarkEnd w:id="1564"/>
      <w:bookmarkEnd w:id="1565"/>
      <w:bookmarkEnd w:id="1566"/>
      <w:bookmarkEnd w:id="1567"/>
      <w:bookmarkEnd w:id="1568"/>
      <w:bookmarkEnd w:id="1569"/>
    </w:p>
    <w:p w14:paraId="408DA01A" w14:textId="77777777" w:rsidR="007C0D40" w:rsidRPr="00A16B5B" w:rsidRDefault="007C0D40" w:rsidP="0028298D">
      <w:pPr>
        <w:rPr>
          <w:color w:val="000000"/>
        </w:rPr>
      </w:pPr>
      <w:bookmarkStart w:id="1570" w:name="_MCCTEMPBM_CRPT71130494___7"/>
      <w:r w:rsidRPr="00A16B5B">
        <w:t xml:space="preserve">The Consumption Reporting API allows the Media Session Handler to report downlink media consumption to the </w:t>
      </w:r>
      <w:r w:rsidR="005B37F7" w:rsidRPr="00A16B5B">
        <w:t>Media</w:t>
      </w:r>
      <w:r w:rsidRPr="00A16B5B">
        <w:t xml:space="preserve"> AF. The API defines data models, resources and the related </w:t>
      </w:r>
      <w:r w:rsidR="007312BF" w:rsidRPr="00A16B5B">
        <w:t>operations</w:t>
      </w:r>
      <w:r w:rsidRPr="00A16B5B">
        <w:t xml:space="preserve"> for the creation and management of the consumption reporting procedures. This </w:t>
      </w:r>
      <w:r w:rsidR="007312BF" w:rsidRPr="00A16B5B">
        <w:t>feature</w:t>
      </w:r>
      <w:r w:rsidRPr="00A16B5B">
        <w:t xml:space="preserve"> is configured by the </w:t>
      </w:r>
      <w:r w:rsidRPr="00A16B5B">
        <w:rPr>
          <w:rStyle w:val="Codechar"/>
          <w:lang w:val="en-GB"/>
        </w:rPr>
        <w:t>ServiceAccessInformation</w:t>
      </w:r>
      <w:r w:rsidRPr="00A16B5B">
        <w:t xml:space="preserve"> resource, as defined in clause </w:t>
      </w:r>
      <w:r w:rsidR="007312BF" w:rsidRPr="00A16B5B">
        <w:t>9.2.3.1</w:t>
      </w:r>
      <w:r w:rsidRPr="00A16B5B">
        <w:t>.</w:t>
      </w:r>
    </w:p>
    <w:p w14:paraId="1443DBEA" w14:textId="77777777" w:rsidR="007C0D40" w:rsidRPr="00A16B5B" w:rsidRDefault="005B37F7" w:rsidP="007C0D40">
      <w:pPr>
        <w:pStyle w:val="Heading3"/>
      </w:pPr>
      <w:bookmarkStart w:id="1571" w:name="_Toc68899655"/>
      <w:bookmarkStart w:id="1572" w:name="_Toc71214406"/>
      <w:bookmarkStart w:id="1573" w:name="_Toc71722080"/>
      <w:bookmarkStart w:id="1574" w:name="_Toc74859132"/>
      <w:bookmarkStart w:id="1575" w:name="_Toc151076664"/>
      <w:bookmarkStart w:id="1576" w:name="_Toc171930574"/>
      <w:bookmarkEnd w:id="1570"/>
      <w:r w:rsidRPr="00A16B5B">
        <w:t>9</w:t>
      </w:r>
      <w:r w:rsidR="007C0D40" w:rsidRPr="00A16B5B">
        <w:t>.</w:t>
      </w:r>
      <w:r w:rsidRPr="00A16B5B">
        <w:t>6</w:t>
      </w:r>
      <w:r w:rsidR="007C0D40" w:rsidRPr="00A16B5B">
        <w:t>.2</w:t>
      </w:r>
      <w:r w:rsidR="007C0D40" w:rsidRPr="00A16B5B">
        <w:tab/>
        <w:t>Reporting procedure</w:t>
      </w:r>
      <w:bookmarkEnd w:id="1571"/>
      <w:bookmarkEnd w:id="1572"/>
      <w:bookmarkEnd w:id="1573"/>
      <w:bookmarkEnd w:id="1574"/>
      <w:bookmarkEnd w:id="1575"/>
      <w:bookmarkEnd w:id="1576"/>
    </w:p>
    <w:p w14:paraId="0A586B04" w14:textId="77777777" w:rsidR="007C0D40" w:rsidRPr="00A16B5B" w:rsidRDefault="007C0D40" w:rsidP="0028298D">
      <w:pPr>
        <w:keepNext/>
      </w:pPr>
      <w:bookmarkStart w:id="1577" w:name="_MCCTEMPBM_CRPT71130495___7"/>
      <w:bookmarkStart w:id="1578" w:name="_Toc68899656"/>
      <w:bookmarkStart w:id="1579" w:name="_Toc71214407"/>
      <w:bookmarkStart w:id="1580" w:name="_Toc71722081"/>
      <w:bookmarkStart w:id="1581" w:name="_Toc74859133"/>
      <w:r w:rsidRPr="00A16B5B">
        <w:t xml:space="preserve">Consumption reports shall be submitted to a </w:t>
      </w:r>
      <w:r w:rsidR="007312BF" w:rsidRPr="00A16B5B">
        <w:t>Media</w:t>
      </w:r>
      <w:r w:rsidRPr="00A16B5B">
        <w:t> AF endpoint according to the following general URL format:</w:t>
      </w:r>
    </w:p>
    <w:p w14:paraId="7D0E251B" w14:textId="77777777" w:rsidR="007C0D40" w:rsidRPr="00A16B5B" w:rsidRDefault="007C0D40" w:rsidP="007C0D40">
      <w:pPr>
        <w:pStyle w:val="URLdisplay"/>
        <w:keepNext/>
      </w:pPr>
      <w:r w:rsidRPr="00A16B5B">
        <w:rPr>
          <w:rStyle w:val="Codechar"/>
          <w:lang w:val="en-GB"/>
        </w:rPr>
        <w:t>{apiRoot}</w:t>
      </w:r>
      <w:r w:rsidRPr="00A16B5B">
        <w:t>/3gpp-</w:t>
      </w:r>
      <w:r w:rsidR="007312BF" w:rsidRPr="00A16B5B">
        <w:t>maf-session-handling</w:t>
      </w:r>
      <w:r w:rsidRPr="00A16B5B">
        <w:t>/</w:t>
      </w:r>
      <w:r w:rsidRPr="00A16B5B">
        <w:rPr>
          <w:rStyle w:val="Codechar"/>
          <w:lang w:val="en-GB"/>
        </w:rPr>
        <w:t>{apiVersion}</w:t>
      </w:r>
      <w:r w:rsidRPr="00A16B5B">
        <w:t>/</w:t>
      </w:r>
      <w:r w:rsidR="00287744" w:rsidRPr="00A16B5B">
        <w:rPr>
          <w:iCs w:val="0"/>
        </w:rPr>
        <w:t>provisioning-sessions/</w:t>
      </w:r>
      <w:r w:rsidR="00287744" w:rsidRPr="00A16B5B">
        <w:rPr>
          <w:rStyle w:val="Codechar"/>
        </w:rPr>
        <w:t>{provisioningSessionId}</w:t>
      </w:r>
      <w:r w:rsidR="00287744" w:rsidRPr="00A16B5B">
        <w:rPr>
          <w:iCs w:val="0"/>
        </w:rPr>
        <w:t>/</w:t>
      </w:r>
      <w:r w:rsidRPr="00A16B5B">
        <w:t>consumption-reporting/</w:t>
      </w:r>
    </w:p>
    <w:p w14:paraId="22B286E7" w14:textId="77777777" w:rsidR="007C0D40" w:rsidRPr="00A16B5B" w:rsidRDefault="005B37F7" w:rsidP="0028298D">
      <w:r w:rsidRPr="00A16B5B">
        <w:t>W</w:t>
      </w:r>
      <w:r w:rsidR="007C0D40" w:rsidRPr="00A16B5B">
        <w:t xml:space="preserve">here the first three </w:t>
      </w:r>
      <w:r w:rsidRPr="00A16B5B">
        <w:t xml:space="preserve">path </w:t>
      </w:r>
      <w:r w:rsidR="007C0D40" w:rsidRPr="00A16B5B">
        <w:t xml:space="preserve">elements shall be substituted by the 5GMSd Client with one of the base URLs selected from the </w:t>
      </w:r>
      <w:r w:rsidR="007C0D40" w:rsidRPr="00A16B5B">
        <w:rPr>
          <w:rStyle w:val="Codechar"/>
          <w:lang w:val="en-GB"/>
        </w:rPr>
        <w:t>client‌Consumption‌Reporting‌Configuration.‌serverAddresses</w:t>
      </w:r>
      <w:r w:rsidR="007C0D40" w:rsidRPr="00A16B5B">
        <w:t xml:space="preserve"> array of the </w:t>
      </w:r>
      <w:r w:rsidR="007C0D40" w:rsidRPr="00A16B5B">
        <w:rPr>
          <w:rStyle w:val="Codechar"/>
          <w:lang w:val="en-GB"/>
        </w:rPr>
        <w:t>ServiceAccessInformation</w:t>
      </w:r>
      <w:r w:rsidR="007C0D40" w:rsidRPr="00A16B5B">
        <w:t xml:space="preserve"> resource (see clause </w:t>
      </w:r>
      <w:r w:rsidRPr="00A16B5B">
        <w:t>9</w:t>
      </w:r>
      <w:r w:rsidR="007C0D40" w:rsidRPr="00A16B5B">
        <w:t>.2.3.1) and</w:t>
      </w:r>
      <w:r w:rsidR="007C0D40" w:rsidRPr="00A16B5B">
        <w:rPr>
          <w:rStyle w:val="Codechar"/>
          <w:lang w:val="en-GB"/>
        </w:rPr>
        <w:t xml:space="preserve"> </w:t>
      </w:r>
      <w:r w:rsidR="00287744" w:rsidRPr="00A16B5B">
        <w:t>the fifth path element</w:t>
      </w:r>
      <w:r w:rsidR="007C0D40" w:rsidRPr="00A16B5B">
        <w:t xml:space="preserve"> shall be substituted with the relevant Provisioning Session identifier obtained from </w:t>
      </w:r>
      <w:r w:rsidR="00287744" w:rsidRPr="00A16B5B">
        <w:t>the same resource</w:t>
      </w:r>
      <w:r w:rsidR="007C0D40" w:rsidRPr="00A16B5B">
        <w:t>.</w:t>
      </w:r>
    </w:p>
    <w:p w14:paraId="35EE1CC4" w14:textId="77777777" w:rsidR="007C0D40" w:rsidRPr="00A16B5B" w:rsidRDefault="007C0D40" w:rsidP="0028298D">
      <w:bookmarkStart w:id="1582" w:name="_MCCTEMPBM_CRPT71130496___7"/>
      <w:bookmarkEnd w:id="1577"/>
      <w:r w:rsidRPr="00A16B5B">
        <w:t xml:space="preserve">The only HTTP method supported by this endpoint is </w:t>
      </w:r>
      <w:r w:rsidRPr="00A16B5B">
        <w:rPr>
          <w:rStyle w:val="HTTPMethod"/>
        </w:rPr>
        <w:t>POST</w:t>
      </w:r>
      <w:r w:rsidRPr="00A16B5B">
        <w:t>.</w:t>
      </w:r>
    </w:p>
    <w:p w14:paraId="0AD264AC" w14:textId="77777777" w:rsidR="007C0D40" w:rsidRPr="00A16B5B" w:rsidRDefault="0028298D" w:rsidP="007C0D40">
      <w:pPr>
        <w:pStyle w:val="Heading3"/>
        <w:rPr>
          <w:lang w:eastAsia="fr-FR"/>
        </w:rPr>
      </w:pPr>
      <w:bookmarkStart w:id="1583" w:name="_Toc151076665"/>
      <w:bookmarkEnd w:id="1582"/>
      <w:r w:rsidRPr="00A16B5B">
        <w:br w:type="page"/>
      </w:r>
      <w:bookmarkStart w:id="1584" w:name="_Toc171930575"/>
      <w:r w:rsidR="005B37F7" w:rsidRPr="00A16B5B">
        <w:t>9</w:t>
      </w:r>
      <w:r w:rsidR="007C0D40" w:rsidRPr="00A16B5B">
        <w:t>.</w:t>
      </w:r>
      <w:r w:rsidR="005B37F7" w:rsidRPr="00A16B5B">
        <w:t>6</w:t>
      </w:r>
      <w:r w:rsidR="007C0D40" w:rsidRPr="00A16B5B">
        <w:t>.3</w:t>
      </w:r>
      <w:r w:rsidR="007C0D40" w:rsidRPr="00A16B5B">
        <w:tab/>
        <w:t>Report format</w:t>
      </w:r>
      <w:bookmarkEnd w:id="1578"/>
      <w:bookmarkEnd w:id="1579"/>
      <w:bookmarkEnd w:id="1580"/>
      <w:bookmarkEnd w:id="1581"/>
      <w:bookmarkEnd w:id="1583"/>
      <w:bookmarkEnd w:id="1584"/>
    </w:p>
    <w:p w14:paraId="446CC951" w14:textId="77777777" w:rsidR="007C0D40" w:rsidRPr="00A16B5B" w:rsidRDefault="005B37F7" w:rsidP="007C0D40">
      <w:pPr>
        <w:pStyle w:val="Heading4"/>
      </w:pPr>
      <w:bookmarkStart w:id="1585" w:name="_Toc68899657"/>
      <w:bookmarkStart w:id="1586" w:name="_Toc71214408"/>
      <w:bookmarkStart w:id="1587" w:name="_Toc71722082"/>
      <w:bookmarkStart w:id="1588" w:name="_Toc74859134"/>
      <w:bookmarkStart w:id="1589" w:name="_Toc151076666"/>
      <w:bookmarkStart w:id="1590" w:name="_Toc171930576"/>
      <w:bookmarkStart w:id="1591" w:name="_Hlk155711022"/>
      <w:r w:rsidRPr="00A16B5B">
        <w:t>9</w:t>
      </w:r>
      <w:r w:rsidR="007C0D40" w:rsidRPr="00A16B5B">
        <w:t>.</w:t>
      </w:r>
      <w:r w:rsidRPr="00A16B5B">
        <w:t>6</w:t>
      </w:r>
      <w:r w:rsidR="007C0D40" w:rsidRPr="00A16B5B">
        <w:t>.3.1</w:t>
      </w:r>
      <w:r w:rsidR="007C0D40" w:rsidRPr="00A16B5B">
        <w:tab/>
        <w:t xml:space="preserve">ConsumptionReport </w:t>
      </w:r>
      <w:bookmarkEnd w:id="1585"/>
      <w:bookmarkEnd w:id="1586"/>
      <w:bookmarkEnd w:id="1587"/>
      <w:bookmarkEnd w:id="1588"/>
      <w:bookmarkEnd w:id="1589"/>
      <w:r w:rsidR="00594FEA" w:rsidRPr="00A16B5B">
        <w:t>type</w:t>
      </w:r>
      <w:bookmarkEnd w:id="1590"/>
    </w:p>
    <w:p w14:paraId="1C73F00F" w14:textId="77777777" w:rsidR="007C0D40" w:rsidRPr="00A16B5B" w:rsidRDefault="007C0D40" w:rsidP="0028298D">
      <w:r w:rsidRPr="00A16B5B">
        <w:t xml:space="preserve">This </w:t>
      </w:r>
      <w:r w:rsidR="005B37F7" w:rsidRPr="00A16B5B">
        <w:t xml:space="preserve">data </w:t>
      </w:r>
      <w:r w:rsidRPr="00A16B5B">
        <w:t xml:space="preserve">type </w:t>
      </w:r>
      <w:r w:rsidR="00594FEA" w:rsidRPr="00A16B5B">
        <w:t>specifies</w:t>
      </w:r>
      <w:r w:rsidRPr="00A16B5B">
        <w:t xml:space="preserve"> the </w:t>
      </w:r>
      <w:r w:rsidR="00594FEA" w:rsidRPr="00A16B5B">
        <w:t>root object</w:t>
      </w:r>
      <w:r w:rsidRPr="00A16B5B">
        <w:t xml:space="preserve"> of </w:t>
      </w:r>
      <w:r w:rsidR="00594FEA" w:rsidRPr="00A16B5B">
        <w:t xml:space="preserve">a </w:t>
      </w:r>
      <w:r w:rsidRPr="00A16B5B">
        <w:t>consumption report instance</w:t>
      </w:r>
      <w:r w:rsidR="00594FEA" w:rsidRPr="00A16B5B">
        <w:t xml:space="preserve"> document</w:t>
      </w:r>
      <w:r w:rsidRPr="00A16B5B">
        <w:t xml:space="preserve"> used by the Media Session Handler to report </w:t>
      </w:r>
      <w:r w:rsidR="005B37F7" w:rsidRPr="00A16B5B">
        <w:t>media</w:t>
      </w:r>
      <w:r w:rsidRPr="00A16B5B">
        <w:t xml:space="preserve"> consumption.</w:t>
      </w:r>
    </w:p>
    <w:p w14:paraId="26CD3BCE" w14:textId="77777777" w:rsidR="007C0D40" w:rsidRPr="00A16B5B" w:rsidRDefault="007C0D40" w:rsidP="007C0D40">
      <w:pPr>
        <w:pStyle w:val="TH"/>
      </w:pPr>
      <w:r w:rsidRPr="00A16B5B">
        <w:t>Table </w:t>
      </w:r>
      <w:r w:rsidR="005B37F7" w:rsidRPr="00A16B5B">
        <w:t>9</w:t>
      </w:r>
      <w:r w:rsidRPr="00A16B5B">
        <w:t>.</w:t>
      </w:r>
      <w:r w:rsidR="005B37F7" w:rsidRPr="00A16B5B">
        <w:t>6</w:t>
      </w:r>
      <w:r w:rsidRPr="00A16B5B">
        <w:t>.3.1-1: Definition of ConsumptionReport format</w:t>
      </w:r>
    </w:p>
    <w:tbl>
      <w:tblPr>
        <w:tblW w:w="0" w:type="auto"/>
        <w:jc w:val="center"/>
        <w:tblCellMar>
          <w:top w:w="15" w:type="dxa"/>
          <w:left w:w="15" w:type="dxa"/>
          <w:bottom w:w="15" w:type="dxa"/>
          <w:right w:w="15" w:type="dxa"/>
        </w:tblCellMar>
        <w:tblLook w:val="04A0" w:firstRow="1" w:lastRow="0" w:firstColumn="1" w:lastColumn="0" w:noHBand="0" w:noVBand="1"/>
      </w:tblPr>
      <w:tblGrid>
        <w:gridCol w:w="2355"/>
        <w:gridCol w:w="1893"/>
        <w:gridCol w:w="1276"/>
        <w:gridCol w:w="8757"/>
      </w:tblGrid>
      <w:tr w:rsidR="007C0D40" w:rsidRPr="00A16B5B" w14:paraId="3DA01B5B" w14:textId="77777777" w:rsidTr="000A120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2A7C04D6" w14:textId="77777777" w:rsidR="007C0D40" w:rsidRPr="00A16B5B" w:rsidRDefault="007C0D40" w:rsidP="0046767A">
            <w:pPr>
              <w:pStyle w:val="TAH"/>
            </w:pPr>
            <w:r w:rsidRPr="00A16B5B">
              <w:t>Property name</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72D245A7" w14:textId="77777777" w:rsidR="007C0D40" w:rsidRPr="00A16B5B" w:rsidRDefault="007C0D40" w:rsidP="0046767A">
            <w:pPr>
              <w:pStyle w:val="TAH"/>
            </w:pPr>
            <w:r w:rsidRPr="00A16B5B">
              <w:t>Data 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07C7158D" w14:textId="77777777" w:rsidR="007C0D40" w:rsidRPr="00A16B5B" w:rsidRDefault="007C0D40" w:rsidP="0046767A">
            <w:pPr>
              <w:pStyle w:val="TAH"/>
            </w:pPr>
            <w:r w:rsidRPr="00A16B5B">
              <w:t>Cardinality</w:t>
            </w:r>
          </w:p>
        </w:tc>
        <w:tc>
          <w:tcPr>
            <w:tcW w:w="87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7B927BB0" w14:textId="77777777" w:rsidR="007C0D40" w:rsidRPr="00A16B5B" w:rsidRDefault="007C0D40" w:rsidP="0046767A">
            <w:pPr>
              <w:pStyle w:val="TAH"/>
            </w:pPr>
            <w:r w:rsidRPr="00A16B5B">
              <w:t>Description</w:t>
            </w:r>
          </w:p>
        </w:tc>
      </w:tr>
      <w:tr w:rsidR="007C0D40" w:rsidRPr="00A16B5B" w14:paraId="3978A1D4" w14:textId="77777777" w:rsidTr="000A120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24634D2" w14:textId="77777777" w:rsidR="007C0D40" w:rsidRPr="00A16B5B" w:rsidRDefault="007C0D40" w:rsidP="0046767A">
            <w:pPr>
              <w:pStyle w:val="TAL"/>
              <w:rPr>
                <w:rStyle w:val="Codechar"/>
                <w:lang w:val="en-GB"/>
              </w:rPr>
            </w:pPr>
            <w:r w:rsidRPr="00A16B5B">
              <w:rPr>
                <w:rStyle w:val="Codechar"/>
                <w:lang w:val="en-GB"/>
              </w:rPr>
              <w:t>reportingClientId</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1A653010" w14:textId="77777777" w:rsidR="007C0D40" w:rsidRPr="00A16B5B" w:rsidRDefault="007C0D40" w:rsidP="0046767A">
            <w:pPr>
              <w:pStyle w:val="TAL"/>
              <w:rPr>
                <w:rStyle w:val="Datatypechar"/>
                <w:lang w:val="en-GB"/>
              </w:rPr>
            </w:pPr>
            <w:r w:rsidRPr="00A16B5B">
              <w:rPr>
                <w:rStyle w:val="Datatypechar"/>
                <w:lang w:val="en-GB"/>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36F18C23" w14:textId="77777777" w:rsidR="007C0D40" w:rsidRPr="00A16B5B" w:rsidRDefault="007C0D40" w:rsidP="0046767A">
            <w:pPr>
              <w:pStyle w:val="TAC"/>
            </w:pPr>
            <w:r w:rsidRPr="00A16B5B">
              <w:t>1..1</w:t>
            </w:r>
          </w:p>
        </w:tc>
        <w:tc>
          <w:tcPr>
            <w:tcW w:w="875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B99E8A3" w14:textId="77777777" w:rsidR="007C0D40" w:rsidRPr="00A16B5B" w:rsidRDefault="007C0D40" w:rsidP="0046767A">
            <w:pPr>
              <w:pStyle w:val="TAL"/>
            </w:pPr>
            <w:r w:rsidRPr="00A16B5B">
              <w:t>Identifier of the reporting client that consumed the streaming media service associated with this consumption report.</w:t>
            </w:r>
          </w:p>
          <w:p w14:paraId="0A7EB1D3" w14:textId="77777777" w:rsidR="007C0D40" w:rsidRPr="00A16B5B" w:rsidRDefault="007C0D40" w:rsidP="00037CBF">
            <w:pPr>
              <w:pStyle w:val="TALcontinuation"/>
              <w:spacing w:before="48"/>
            </w:pPr>
            <w:r w:rsidRPr="00A16B5B">
              <w:rPr>
                <w:lang w:eastAsia="zh-CN"/>
              </w:rPr>
              <w:t>If available to the Media Session Handler, a GPSI value (see clause 28.8 of TS 23.003 [7]); otherwise, a stable and globally unique string.</w:t>
            </w:r>
          </w:p>
        </w:tc>
      </w:tr>
      <w:tr w:rsidR="00994833" w:rsidRPr="00A16B5B" w14:paraId="5EB2EB30" w14:textId="77777777" w:rsidTr="000A120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3E50201" w14:textId="77777777" w:rsidR="00994833" w:rsidRPr="00A16B5B" w:rsidRDefault="00D126D5" w:rsidP="00994833">
            <w:pPr>
              <w:pStyle w:val="TAL"/>
              <w:rPr>
                <w:rStyle w:val="Codechar"/>
                <w:lang w:val="en-GB"/>
              </w:rPr>
            </w:pPr>
            <w:r w:rsidRPr="00A16B5B">
              <w:rPr>
                <w:rStyle w:val="Codechar"/>
              </w:rPr>
              <w:t>s</w:t>
            </w:r>
            <w:r w:rsidR="00994833" w:rsidRPr="00A16B5B">
              <w:rPr>
                <w:rStyle w:val="Codechar"/>
              </w:rPr>
              <w:t>ession‌Id</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38ABED9" w14:textId="77777777" w:rsidR="00994833" w:rsidRPr="00A16B5B" w:rsidRDefault="00994833" w:rsidP="00994833">
            <w:pPr>
              <w:pStyle w:val="TAL"/>
              <w:rPr>
                <w:rStyle w:val="Datatypechar"/>
                <w:lang w:val="en-GB"/>
              </w:rPr>
            </w:pPr>
            <w:r w:rsidRPr="00A16B5B">
              <w:rPr>
                <w:rStyle w:val="Datatypechar"/>
              </w:rPr>
              <w:t>MediaDelivery‌SessionId</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CC8668B" w14:textId="77777777" w:rsidR="00994833" w:rsidRPr="00A16B5B" w:rsidRDefault="00994833" w:rsidP="00994833">
            <w:pPr>
              <w:pStyle w:val="TAC"/>
            </w:pPr>
            <w:r w:rsidRPr="00A16B5B">
              <w:t>1..1</w:t>
            </w:r>
          </w:p>
        </w:tc>
        <w:tc>
          <w:tcPr>
            <w:tcW w:w="875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0F12C8ED" w14:textId="77777777" w:rsidR="00994833" w:rsidRPr="00A16B5B" w:rsidRDefault="00994833" w:rsidP="00994833">
            <w:pPr>
              <w:pStyle w:val="TAL"/>
            </w:pPr>
            <w:r w:rsidRPr="00A16B5B">
              <w:t>Unique identifier of the current media delivery session assigned by the Media Session Handler.</w:t>
            </w:r>
          </w:p>
        </w:tc>
      </w:tr>
      <w:tr w:rsidR="00994833" w:rsidRPr="00A16B5B" w14:paraId="11E1A59F" w14:textId="77777777" w:rsidTr="006239D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0F56808" w14:textId="77777777" w:rsidR="00994833" w:rsidRPr="00A16B5B" w:rsidRDefault="00994833" w:rsidP="006239D1">
            <w:pPr>
              <w:pStyle w:val="TAL"/>
              <w:rPr>
                <w:rStyle w:val="Codechar"/>
                <w:lang w:val="en-GB"/>
              </w:rPr>
            </w:pPr>
            <w:r w:rsidRPr="00A16B5B">
              <w:rPr>
                <w:rStyle w:val="Codechar"/>
                <w:lang w:val="en-GB"/>
              </w:rPr>
              <w:t>mediaPlayerEntry</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31A4BB59" w14:textId="77777777" w:rsidR="00994833" w:rsidRPr="00A16B5B" w:rsidRDefault="00994833" w:rsidP="006239D1">
            <w:pPr>
              <w:pStyle w:val="TAL"/>
              <w:rPr>
                <w:rStyle w:val="Datatypechar"/>
                <w:lang w:val="en-GB"/>
              </w:rPr>
            </w:pPr>
            <w:r w:rsidRPr="00A16B5B">
              <w:rPr>
                <w:rStyle w:val="Datatypechar"/>
                <w:lang w:val="en-GB"/>
              </w:rPr>
              <w:t>AbsoluteUrl</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7B400E7" w14:textId="77777777" w:rsidR="00994833" w:rsidRPr="00A16B5B" w:rsidRDefault="00994833" w:rsidP="006239D1">
            <w:pPr>
              <w:pStyle w:val="TAC"/>
            </w:pPr>
            <w:r w:rsidRPr="00A16B5B">
              <w:t>1..1</w:t>
            </w:r>
          </w:p>
        </w:tc>
        <w:tc>
          <w:tcPr>
            <w:tcW w:w="875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6F9360E7" w14:textId="77777777" w:rsidR="00994833" w:rsidRPr="00A16B5B" w:rsidRDefault="00994833" w:rsidP="006239D1">
            <w:pPr>
              <w:pStyle w:val="TAL"/>
            </w:pPr>
            <w:r w:rsidRPr="00A16B5B">
              <w:t>Identifies the Media Entry Point.</w:t>
            </w:r>
          </w:p>
          <w:p w14:paraId="03F96699" w14:textId="77777777" w:rsidR="00994833" w:rsidRPr="00A16B5B" w:rsidRDefault="00994833" w:rsidP="006239D1">
            <w:pPr>
              <w:pStyle w:val="TALcontinuation"/>
              <w:spacing w:before="48"/>
            </w:pPr>
            <w:r w:rsidRPr="00A16B5B">
              <w:t>The content of this property is not specified in the present document.</w:t>
            </w:r>
          </w:p>
        </w:tc>
      </w:tr>
      <w:tr w:rsidR="007C0D40" w:rsidRPr="00A16B5B" w14:paraId="1BADBD40" w14:textId="77777777" w:rsidTr="000A120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89B746B" w14:textId="77777777" w:rsidR="007C0D40" w:rsidRPr="00A16B5B" w:rsidRDefault="007C0D40" w:rsidP="0046767A">
            <w:pPr>
              <w:pStyle w:val="TAL"/>
              <w:rPr>
                <w:rStyle w:val="Codechar"/>
                <w:lang w:val="en-GB"/>
              </w:rPr>
            </w:pPr>
            <w:r w:rsidRPr="00A16B5B">
              <w:rPr>
                <w:rStyle w:val="Codechar"/>
                <w:lang w:val="en-GB"/>
              </w:rPr>
              <w:t>consumptionReportingUnits</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ECDF46E" w14:textId="77777777" w:rsidR="007C0D40" w:rsidRPr="00A16B5B" w:rsidRDefault="007C0D40" w:rsidP="0046767A">
            <w:pPr>
              <w:pStyle w:val="TAL"/>
              <w:rPr>
                <w:rStyle w:val="Datatypechar"/>
                <w:lang w:val="en-GB"/>
              </w:rPr>
            </w:pPr>
            <w:r w:rsidRPr="00A16B5B">
              <w:rPr>
                <w:rStyle w:val="Datatypechar"/>
                <w:lang w:val="en-GB"/>
              </w:rPr>
              <w:t>array(Consumption‌Reporting‌Unit)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5E26E558" w14:textId="77777777" w:rsidR="007C0D40" w:rsidRPr="00A16B5B" w:rsidRDefault="007C0D40" w:rsidP="0046767A">
            <w:pPr>
              <w:pStyle w:val="TAC"/>
            </w:pPr>
            <w:r w:rsidRPr="00A16B5B">
              <w:t>1..1</w:t>
            </w:r>
          </w:p>
        </w:tc>
        <w:tc>
          <w:tcPr>
            <w:tcW w:w="875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5394274" w14:textId="77777777" w:rsidR="007C0D40" w:rsidRPr="00A16B5B" w:rsidRDefault="007C0D40" w:rsidP="0046767A">
            <w:pPr>
              <w:pStyle w:val="TAL"/>
            </w:pPr>
            <w:r w:rsidRPr="00A16B5B">
              <w:t>A list of consumption reporting units, ordered by start time.</w:t>
            </w:r>
          </w:p>
          <w:p w14:paraId="50B71BAE" w14:textId="77777777" w:rsidR="007C0D40" w:rsidRPr="00A16B5B" w:rsidRDefault="00594FEA" w:rsidP="00037CBF">
            <w:pPr>
              <w:pStyle w:val="TALcontinuation"/>
              <w:spacing w:before="48"/>
            </w:pPr>
            <w:r w:rsidRPr="00A16B5B">
              <w:t>The content of this property is not specified in the present document.</w:t>
            </w:r>
          </w:p>
        </w:tc>
      </w:tr>
    </w:tbl>
    <w:p w14:paraId="73420E53" w14:textId="77777777" w:rsidR="007C0D40" w:rsidRPr="00A16B5B" w:rsidRDefault="007C0D40" w:rsidP="00CB2CB9"/>
    <w:p w14:paraId="482C6A55" w14:textId="77777777" w:rsidR="007C0D40" w:rsidRPr="00A16B5B" w:rsidRDefault="00594FEA" w:rsidP="007C0D40">
      <w:pPr>
        <w:pStyle w:val="Heading4"/>
      </w:pPr>
      <w:bookmarkStart w:id="1592" w:name="_Toc68899658"/>
      <w:bookmarkStart w:id="1593" w:name="_Toc71214409"/>
      <w:bookmarkStart w:id="1594" w:name="_Toc71722083"/>
      <w:bookmarkStart w:id="1595" w:name="_Toc74859135"/>
      <w:bookmarkStart w:id="1596" w:name="_Toc151076667"/>
      <w:bookmarkStart w:id="1597" w:name="_Toc171930577"/>
      <w:bookmarkEnd w:id="1591"/>
      <w:r w:rsidRPr="00A16B5B">
        <w:t>9</w:t>
      </w:r>
      <w:r w:rsidR="007C0D40" w:rsidRPr="00A16B5B">
        <w:t>.</w:t>
      </w:r>
      <w:r w:rsidRPr="00A16B5B">
        <w:t>6</w:t>
      </w:r>
      <w:r w:rsidR="007C0D40" w:rsidRPr="00A16B5B">
        <w:t>.3.2</w:t>
      </w:r>
      <w:r w:rsidR="007C0D40" w:rsidRPr="00A16B5B">
        <w:tab/>
        <w:t>ConsumptionReportingUnit type</w:t>
      </w:r>
      <w:bookmarkEnd w:id="1592"/>
      <w:bookmarkEnd w:id="1593"/>
      <w:bookmarkEnd w:id="1594"/>
      <w:bookmarkEnd w:id="1595"/>
      <w:bookmarkEnd w:id="1596"/>
      <w:bookmarkEnd w:id="1597"/>
    </w:p>
    <w:p w14:paraId="6AF8132C" w14:textId="77777777" w:rsidR="007C0D40" w:rsidRPr="00A16B5B" w:rsidRDefault="007C0D40" w:rsidP="000A2DE7">
      <w:pPr>
        <w:keepNext/>
      </w:pPr>
      <w:r w:rsidRPr="00A16B5B">
        <w:t xml:space="preserve">This </w:t>
      </w:r>
      <w:r w:rsidR="00594FEA" w:rsidRPr="00A16B5B">
        <w:t xml:space="preserve">data </w:t>
      </w:r>
      <w:r w:rsidRPr="00A16B5B">
        <w:t>type represents a single consumption reporting unit.</w:t>
      </w:r>
    </w:p>
    <w:p w14:paraId="4A046616" w14:textId="77777777" w:rsidR="007C0D40" w:rsidRPr="00A16B5B" w:rsidRDefault="007C0D40" w:rsidP="007C0D40">
      <w:pPr>
        <w:pStyle w:val="TH"/>
      </w:pPr>
      <w:r w:rsidRPr="00A16B5B">
        <w:t>Table </w:t>
      </w:r>
      <w:r w:rsidR="00594FEA" w:rsidRPr="00A16B5B">
        <w:t>9</w:t>
      </w:r>
      <w:r w:rsidRPr="00A16B5B">
        <w:t>.</w:t>
      </w:r>
      <w:r w:rsidR="00594FEA" w:rsidRPr="00A16B5B">
        <w:t>6</w:t>
      </w:r>
      <w:r w:rsidRPr="00A16B5B">
        <w:t>.3.2-1: Definition of type ConsumptionReportingUnit</w:t>
      </w:r>
    </w:p>
    <w:tbl>
      <w:tblPr>
        <w:tblW w:w="0" w:type="auto"/>
        <w:jc w:val="center"/>
        <w:tblCellMar>
          <w:top w:w="15" w:type="dxa"/>
          <w:left w:w="15" w:type="dxa"/>
          <w:bottom w:w="15" w:type="dxa"/>
          <w:right w:w="15" w:type="dxa"/>
        </w:tblCellMar>
        <w:tblLook w:val="04A0" w:firstRow="1" w:lastRow="0" w:firstColumn="1" w:lastColumn="0" w:noHBand="0" w:noVBand="1"/>
      </w:tblPr>
      <w:tblGrid>
        <w:gridCol w:w="2015"/>
        <w:gridCol w:w="2088"/>
        <w:gridCol w:w="1074"/>
        <w:gridCol w:w="9385"/>
      </w:tblGrid>
      <w:tr w:rsidR="007C0D40" w:rsidRPr="00A16B5B" w14:paraId="15BB66CA" w14:textId="77777777" w:rsidTr="000A120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25CD316F" w14:textId="77777777" w:rsidR="007C0D40" w:rsidRPr="00A16B5B" w:rsidRDefault="007C0D40" w:rsidP="0046767A">
            <w:pPr>
              <w:pStyle w:val="TAH"/>
            </w:pPr>
            <w:r w:rsidRPr="00A16B5B">
              <w:t>Property name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4BEE4830" w14:textId="77777777" w:rsidR="007C0D40" w:rsidRPr="00A16B5B" w:rsidRDefault="007C0D40" w:rsidP="0046767A">
            <w:pPr>
              <w:pStyle w:val="TAH"/>
            </w:pPr>
            <w:r w:rsidRPr="00A16B5B">
              <w:t>Data type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0F54439D" w14:textId="77777777" w:rsidR="007C0D40" w:rsidRPr="00A16B5B" w:rsidRDefault="007C0D40" w:rsidP="0046767A">
            <w:pPr>
              <w:pStyle w:val="TAH"/>
            </w:pPr>
            <w:r w:rsidRPr="00A16B5B">
              <w:t>Cardinality</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2EB2A046" w14:textId="77777777" w:rsidR="007C0D40" w:rsidRPr="00A16B5B" w:rsidRDefault="007C0D40" w:rsidP="0046767A">
            <w:pPr>
              <w:pStyle w:val="TAH"/>
            </w:pPr>
            <w:r w:rsidRPr="00A16B5B">
              <w:t>Description</w:t>
            </w:r>
          </w:p>
        </w:tc>
      </w:tr>
      <w:tr w:rsidR="007C0D40" w:rsidRPr="00A16B5B" w14:paraId="49107BE0" w14:textId="77777777" w:rsidTr="000A120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51630030" w14:textId="77777777" w:rsidR="007C0D40" w:rsidRPr="00A16B5B" w:rsidRDefault="007C0D40" w:rsidP="0046767A">
            <w:pPr>
              <w:pStyle w:val="TAL"/>
              <w:rPr>
                <w:rStyle w:val="Codechar"/>
                <w:lang w:val="en-GB"/>
              </w:rPr>
            </w:pPr>
            <w:r w:rsidRPr="00A16B5B">
              <w:rPr>
                <w:rStyle w:val="Codechar"/>
                <w:lang w:val="en-GB"/>
              </w:rPr>
              <w:t>mediaConsumed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5E0B231A" w14:textId="77777777" w:rsidR="007C0D40" w:rsidRPr="00A16B5B" w:rsidRDefault="007C0D40" w:rsidP="0046767A">
            <w:pPr>
              <w:pStyle w:val="TAL"/>
              <w:rPr>
                <w:rStyle w:val="Datatypechar"/>
                <w:lang w:val="en-GB"/>
              </w:rPr>
            </w:pPr>
            <w:bookmarkStart w:id="1598" w:name="_MCCTEMPBM_CRPT71130500___7"/>
            <w:r w:rsidRPr="00A16B5B">
              <w:rPr>
                <w:rStyle w:val="Datatypechar"/>
                <w:lang w:val="en-GB"/>
              </w:rPr>
              <w:t>string</w:t>
            </w:r>
            <w:bookmarkEnd w:id="1598"/>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6C4E8B56" w14:textId="77777777" w:rsidR="007C0D40" w:rsidRPr="00A16B5B" w:rsidRDefault="007C0D40" w:rsidP="0046767A">
            <w:pPr>
              <w:pStyle w:val="TAC"/>
            </w:pPr>
            <w:r w:rsidRPr="00A16B5B">
              <w:t>1..1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C445BDA" w14:textId="77777777" w:rsidR="007C0D40" w:rsidRPr="00A16B5B" w:rsidRDefault="007C0D40" w:rsidP="0046767A">
            <w:pPr>
              <w:pStyle w:val="TAL"/>
            </w:pPr>
            <w:r w:rsidRPr="00A16B5B">
              <w:t>Identifies the media consumed.</w:t>
            </w:r>
          </w:p>
          <w:p w14:paraId="05848C8C" w14:textId="77777777" w:rsidR="00A71FDB" w:rsidRPr="00A16B5B" w:rsidRDefault="00A71FDB" w:rsidP="00037CBF">
            <w:pPr>
              <w:pStyle w:val="TALcontinuation"/>
              <w:spacing w:before="48"/>
            </w:pPr>
            <w:r w:rsidRPr="00A16B5B">
              <w:t>The content of this property is not specified in the present document.</w:t>
            </w:r>
          </w:p>
        </w:tc>
      </w:tr>
      <w:tr w:rsidR="007C0D40" w:rsidRPr="00A16B5B" w14:paraId="5ADF8CE8" w14:textId="77777777" w:rsidTr="000A120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186D0FE0" w14:textId="77777777" w:rsidR="007C0D40" w:rsidRPr="00A16B5B" w:rsidRDefault="007C0D40" w:rsidP="0046767A">
            <w:pPr>
              <w:pStyle w:val="TAL"/>
              <w:rPr>
                <w:rStyle w:val="Codechar"/>
                <w:lang w:val="en-GB"/>
              </w:rPr>
            </w:pPr>
            <w:r w:rsidRPr="00A16B5B">
              <w:rPr>
                <w:rStyle w:val="Codechar"/>
                <w:lang w:val="en-GB"/>
              </w:rPr>
              <w:t>clientEndpointAddress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2B06D380" w14:textId="77777777" w:rsidR="007C0D40" w:rsidRPr="00A16B5B" w:rsidRDefault="007C0D40" w:rsidP="0046767A">
            <w:pPr>
              <w:pStyle w:val="TAL"/>
              <w:rPr>
                <w:rStyle w:val="Datatypechar"/>
                <w:lang w:val="en-GB"/>
              </w:rPr>
            </w:pPr>
            <w:bookmarkStart w:id="1599" w:name="_MCCTEMPBM_CRPT71130501___7"/>
            <w:r w:rsidRPr="00A16B5B">
              <w:rPr>
                <w:rStyle w:val="Datatypechar"/>
                <w:lang w:val="en-GB"/>
              </w:rPr>
              <w:t>EndpointAddress</w:t>
            </w:r>
            <w:bookmarkEnd w:id="1599"/>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3FECA825" w14:textId="77777777" w:rsidR="007C0D40" w:rsidRPr="00A16B5B" w:rsidRDefault="007C0D40" w:rsidP="0046767A">
            <w:pPr>
              <w:pStyle w:val="TAC"/>
            </w:pPr>
            <w:r w:rsidRPr="00A16B5B">
              <w:t>0..1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74FB7AB1" w14:textId="77777777" w:rsidR="007C0D40" w:rsidRPr="00A16B5B" w:rsidRDefault="007C0D40" w:rsidP="0046767A">
            <w:pPr>
              <w:pStyle w:val="TAL"/>
            </w:pPr>
            <w:r w:rsidRPr="00A16B5B">
              <w:t xml:space="preserve">The IP address and port number of the Media </w:t>
            </w:r>
            <w:r w:rsidR="00594FEA" w:rsidRPr="00A16B5B">
              <w:t>Access Function</w:t>
            </w:r>
            <w:r w:rsidRPr="00A16B5B">
              <w:t xml:space="preserve"> endpoint used to access the media consumed</w:t>
            </w:r>
            <w:r w:rsidR="001951CF" w:rsidRPr="00A16B5B">
              <w:t xml:space="preserve"> (see clause 7.3.3.11)</w:t>
            </w:r>
            <w:r w:rsidRPr="00A16B5B">
              <w:t>.</w:t>
            </w:r>
          </w:p>
          <w:p w14:paraId="6E9EBDAD" w14:textId="77777777" w:rsidR="007C0D40" w:rsidRPr="00A16B5B" w:rsidRDefault="007C0D40" w:rsidP="00037CBF">
            <w:pPr>
              <w:pStyle w:val="TALcontinuation"/>
              <w:spacing w:before="48"/>
            </w:pPr>
            <w:r w:rsidRPr="00A16B5B">
              <w:t>Present only if access reporting is enabled in the Consumption Reporting Configuration.</w:t>
            </w:r>
          </w:p>
        </w:tc>
      </w:tr>
      <w:tr w:rsidR="007C0D40" w:rsidRPr="00A16B5B" w14:paraId="26DCAF52" w14:textId="77777777" w:rsidTr="000A120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D2D923F" w14:textId="77777777" w:rsidR="007C0D40" w:rsidRPr="00A16B5B" w:rsidDel="00FA0839" w:rsidRDefault="007C0D40" w:rsidP="0046767A">
            <w:pPr>
              <w:pStyle w:val="TAL"/>
              <w:rPr>
                <w:rStyle w:val="Codechar"/>
                <w:lang w:val="en-GB"/>
              </w:rPr>
            </w:pPr>
            <w:r w:rsidRPr="00A16B5B">
              <w:rPr>
                <w:rStyle w:val="Codechar"/>
                <w:lang w:val="en-GB"/>
              </w:rPr>
              <w:t>serverEndpointAddress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8505F4A" w14:textId="77777777" w:rsidR="007C0D40" w:rsidRPr="00A16B5B" w:rsidRDefault="007C0D40" w:rsidP="0046767A">
            <w:pPr>
              <w:pStyle w:val="TAL"/>
              <w:rPr>
                <w:rStyle w:val="Datatypechar"/>
                <w:lang w:val="en-GB"/>
              </w:rPr>
            </w:pPr>
            <w:r w:rsidRPr="00A16B5B">
              <w:rPr>
                <w:rStyle w:val="Datatypechar"/>
                <w:lang w:val="en-GB"/>
              </w:rPr>
              <w:t>EndpointAddress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E648301" w14:textId="77777777" w:rsidR="007C0D40" w:rsidRPr="00A16B5B" w:rsidRDefault="007C0D40" w:rsidP="0046767A">
            <w:pPr>
              <w:pStyle w:val="TAC"/>
            </w:pPr>
            <w:r w:rsidRPr="00A16B5B">
              <w:t>0..1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2102B780" w14:textId="77777777" w:rsidR="007C0D40" w:rsidRPr="00A16B5B" w:rsidRDefault="007C0D40" w:rsidP="0046767A">
            <w:pPr>
              <w:pStyle w:val="TAL"/>
            </w:pPr>
            <w:r w:rsidRPr="00A16B5B">
              <w:t xml:space="preserve">The IP address, port number and host name of the </w:t>
            </w:r>
            <w:r w:rsidR="00594FEA" w:rsidRPr="00A16B5B">
              <w:t>Media</w:t>
            </w:r>
            <w:r w:rsidRPr="00A16B5B">
              <w:t> AS endpoint used to access the media consumed</w:t>
            </w:r>
            <w:r w:rsidR="001951CF" w:rsidRPr="00A16B5B">
              <w:t xml:space="preserve"> (see clause 7.3.3.11)</w:t>
            </w:r>
            <w:r w:rsidRPr="00A16B5B">
              <w:t>.</w:t>
            </w:r>
          </w:p>
          <w:p w14:paraId="00465FFA" w14:textId="77777777" w:rsidR="007C0D40" w:rsidRPr="00A16B5B" w:rsidRDefault="007C0D40" w:rsidP="00037CBF">
            <w:pPr>
              <w:pStyle w:val="TALcontinuation"/>
              <w:spacing w:before="48"/>
            </w:pPr>
            <w:r w:rsidRPr="00A16B5B">
              <w:t>Present only if access reporting is enabled in the Consumption Reporting Configuration.</w:t>
            </w:r>
          </w:p>
        </w:tc>
      </w:tr>
      <w:tr w:rsidR="007C0D40" w:rsidRPr="00A16B5B" w14:paraId="189969C6" w14:textId="77777777" w:rsidTr="000A120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7B3EAACA" w14:textId="77777777" w:rsidR="007C0D40" w:rsidRPr="00A16B5B" w:rsidRDefault="007C0D40" w:rsidP="0046767A">
            <w:pPr>
              <w:pStyle w:val="TAL"/>
              <w:rPr>
                <w:rStyle w:val="Codechar"/>
                <w:lang w:val="en-GB"/>
              </w:rPr>
            </w:pPr>
            <w:r w:rsidRPr="00A16B5B">
              <w:rPr>
                <w:rStyle w:val="Codechar"/>
                <w:lang w:val="en-GB"/>
              </w:rPr>
              <w:t>startTime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2E2AF2FB" w14:textId="77777777" w:rsidR="007C0D40" w:rsidRPr="00A16B5B" w:rsidRDefault="007C0D40" w:rsidP="0046767A">
            <w:pPr>
              <w:pStyle w:val="TAL"/>
              <w:rPr>
                <w:rStyle w:val="Datatypechar"/>
                <w:lang w:val="en-GB"/>
              </w:rPr>
            </w:pPr>
            <w:bookmarkStart w:id="1600" w:name="_MCCTEMPBM_CRPT71130502___7"/>
            <w:r w:rsidRPr="00A16B5B">
              <w:rPr>
                <w:rStyle w:val="Datatypechar"/>
                <w:lang w:val="en-GB"/>
              </w:rPr>
              <w:t>DateTime</w:t>
            </w:r>
            <w:bookmarkEnd w:id="1600"/>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40B85ABB" w14:textId="77777777" w:rsidR="007C0D40" w:rsidRPr="00A16B5B" w:rsidRDefault="007C0D40" w:rsidP="0046767A">
            <w:pPr>
              <w:pStyle w:val="TAC"/>
            </w:pPr>
            <w:r w:rsidRPr="00A16B5B">
              <w:t>1..1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7B7D7FB6" w14:textId="77777777" w:rsidR="007C0D40" w:rsidRPr="00A16B5B" w:rsidRDefault="007C0D40" w:rsidP="0046767A">
            <w:pPr>
              <w:pStyle w:val="TAL"/>
            </w:pPr>
            <w:r w:rsidRPr="00A16B5B">
              <w:t>The time when this consumption reporting unit started.</w:t>
            </w:r>
          </w:p>
        </w:tc>
      </w:tr>
      <w:tr w:rsidR="007C0D40" w:rsidRPr="00A16B5B" w14:paraId="72DDB515" w14:textId="77777777" w:rsidTr="000A120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507B7FC2" w14:textId="77777777" w:rsidR="007C0D40" w:rsidRPr="00A16B5B" w:rsidRDefault="007C0D40" w:rsidP="0046767A">
            <w:pPr>
              <w:pStyle w:val="TAL"/>
              <w:rPr>
                <w:rStyle w:val="Codechar"/>
                <w:lang w:val="en-GB"/>
              </w:rPr>
            </w:pPr>
            <w:r w:rsidRPr="00A16B5B">
              <w:rPr>
                <w:rStyle w:val="Codechar"/>
                <w:lang w:val="en-GB"/>
              </w:rPr>
              <w:t>duration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2CE12379" w14:textId="77777777" w:rsidR="007C0D40" w:rsidRPr="00A16B5B" w:rsidRDefault="007C0D40" w:rsidP="0046767A">
            <w:pPr>
              <w:pStyle w:val="TAL"/>
              <w:rPr>
                <w:rStyle w:val="Datatypechar"/>
                <w:lang w:val="en-GB"/>
              </w:rPr>
            </w:pPr>
            <w:bookmarkStart w:id="1601" w:name="_MCCTEMPBM_CRPT71130503___7"/>
            <w:r w:rsidRPr="00A16B5B">
              <w:rPr>
                <w:rStyle w:val="Datatypechar"/>
                <w:lang w:val="en-GB"/>
              </w:rPr>
              <w:t>DurationSec</w:t>
            </w:r>
            <w:bookmarkEnd w:id="1601"/>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541AA54F" w14:textId="77777777" w:rsidR="007C0D40" w:rsidRPr="00A16B5B" w:rsidRDefault="007C0D40" w:rsidP="0046767A">
            <w:pPr>
              <w:pStyle w:val="TAC"/>
            </w:pPr>
            <w:r w:rsidRPr="00A16B5B">
              <w:t>1..1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D44A510" w14:textId="77777777" w:rsidR="007C0D40" w:rsidRPr="00A16B5B" w:rsidRDefault="007C0D40" w:rsidP="0046767A">
            <w:pPr>
              <w:pStyle w:val="TAL"/>
              <w:rPr>
                <w:rStyle w:val="Codechar"/>
              </w:rPr>
            </w:pPr>
            <w:r w:rsidRPr="00A16B5B">
              <w:t>The duration of this consumption reporting unit</w:t>
            </w:r>
            <w:r w:rsidR="00E04107" w:rsidRPr="00A16B5B">
              <w:t xml:space="preserve"> relative to </w:t>
            </w:r>
            <w:r w:rsidR="00E04107" w:rsidRPr="00A16B5B">
              <w:rPr>
                <w:rStyle w:val="Codechar"/>
              </w:rPr>
              <w:t>startTime</w:t>
            </w:r>
            <w:r w:rsidRPr="00A16B5B">
              <w:t>.</w:t>
            </w:r>
            <w:r w:rsidR="00E04107" w:rsidRPr="00A16B5B">
              <w:t xml:space="preserve"> The value shall not be negative. Media consumed for less than 1 second should be reported with </w:t>
            </w:r>
            <w:r w:rsidR="00E04107" w:rsidRPr="00A16B5B">
              <w:rPr>
                <w:rStyle w:val="Codechar"/>
              </w:rPr>
              <w:t>duration</w:t>
            </w:r>
            <w:r w:rsidR="00E04107" w:rsidRPr="00A16B5B">
              <w:t xml:space="preserve"> = 0.</w:t>
            </w:r>
          </w:p>
          <w:p w14:paraId="6D7D16B9" w14:textId="77777777" w:rsidR="007C0D40" w:rsidRPr="00A16B5B" w:rsidRDefault="007C0D40" w:rsidP="00037CBF">
            <w:pPr>
              <w:pStyle w:val="TALcontinuation"/>
              <w:spacing w:before="48"/>
            </w:pPr>
            <w:r w:rsidRPr="00A16B5B">
              <w:t>For consumption reporting units describing the currently consumed media, this shall indicate the duration so far.</w:t>
            </w:r>
          </w:p>
        </w:tc>
      </w:tr>
      <w:tr w:rsidR="00546BAF" w:rsidRPr="00A16B5B" w14:paraId="18981364" w14:textId="77777777" w:rsidTr="000A120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3E78ECD3" w14:textId="77777777" w:rsidR="00546BAF" w:rsidRPr="00A16B5B" w:rsidRDefault="00546BAF" w:rsidP="00546BAF">
            <w:pPr>
              <w:pStyle w:val="TAL"/>
              <w:rPr>
                <w:rStyle w:val="Codechar"/>
                <w:lang w:val="en-GB"/>
              </w:rPr>
            </w:pPr>
            <w:r w:rsidRPr="00A16B5B">
              <w:rPr>
                <w:rStyle w:val="Codechar"/>
              </w:rPr>
              <w:t>sliceInfo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02240C8" w14:textId="77777777" w:rsidR="00546BAF" w:rsidRPr="00A16B5B" w:rsidRDefault="00546BAF" w:rsidP="00546BAF">
            <w:pPr>
              <w:pStyle w:val="TAL"/>
              <w:rPr>
                <w:rStyle w:val="Datatypechar"/>
                <w:lang w:val="en-GB"/>
              </w:rPr>
            </w:pPr>
            <w:r w:rsidRPr="00A16B5B">
              <w:rPr>
                <w:rStyle w:val="Datatypechar"/>
              </w:rPr>
              <w:t>Snssai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7D1C023C" w14:textId="77777777" w:rsidR="00546BAF" w:rsidRPr="00A16B5B" w:rsidRDefault="00546BAF" w:rsidP="00546BAF">
            <w:pPr>
              <w:pStyle w:val="TAC"/>
            </w:pPr>
            <w:r w:rsidRPr="00A16B5B">
              <w:t>0..1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368E9FE0" w14:textId="77777777" w:rsidR="00546BAF" w:rsidRPr="00A16B5B" w:rsidRDefault="00546BAF" w:rsidP="00546BAF">
            <w:pPr>
              <w:pStyle w:val="TAL"/>
            </w:pPr>
            <w:r w:rsidRPr="00A16B5B">
              <w:t>Identifying the network slice in which the media was consumed.</w:t>
            </w:r>
          </w:p>
        </w:tc>
      </w:tr>
      <w:tr w:rsidR="00546BAF" w:rsidRPr="00A16B5B" w14:paraId="058F916C" w14:textId="77777777" w:rsidTr="000A120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1D2CB3F4" w14:textId="77777777" w:rsidR="00546BAF" w:rsidRPr="00A16B5B" w:rsidRDefault="00546BAF" w:rsidP="00546BAF">
            <w:pPr>
              <w:pStyle w:val="TAL"/>
              <w:rPr>
                <w:rStyle w:val="Codechar"/>
                <w:lang w:val="en-GB"/>
              </w:rPr>
            </w:pPr>
            <w:r w:rsidRPr="00A16B5B">
              <w:rPr>
                <w:rStyle w:val="Codechar"/>
              </w:rPr>
              <w:t>dataNetworkName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7005C33" w14:textId="77777777" w:rsidR="00546BAF" w:rsidRPr="00A16B5B" w:rsidRDefault="00546BAF" w:rsidP="00546BAF">
            <w:pPr>
              <w:pStyle w:val="TAL"/>
              <w:rPr>
                <w:rStyle w:val="Datatypechar"/>
                <w:lang w:val="en-GB"/>
              </w:rPr>
            </w:pPr>
            <w:r w:rsidRPr="00A16B5B">
              <w:rPr>
                <w:rStyle w:val="Datatypechar"/>
              </w:rPr>
              <w:t>Dnn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3DDF216" w14:textId="77777777" w:rsidR="00546BAF" w:rsidRPr="00A16B5B" w:rsidRDefault="00546BAF" w:rsidP="00546BAF">
            <w:pPr>
              <w:pStyle w:val="TAC"/>
            </w:pPr>
            <w:r w:rsidRPr="00A16B5B">
              <w:t>0..1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349CFC80" w14:textId="77777777" w:rsidR="00546BAF" w:rsidRPr="00A16B5B" w:rsidRDefault="00546BAF" w:rsidP="00546BAF">
            <w:pPr>
              <w:pStyle w:val="TAL"/>
            </w:pPr>
            <w:r w:rsidRPr="00A16B5B">
              <w:t>The name of the Data Network in which the media was consumed.</w:t>
            </w:r>
          </w:p>
        </w:tc>
      </w:tr>
      <w:tr w:rsidR="007C0D40" w:rsidRPr="00A16B5B" w14:paraId="0B074EDE" w14:textId="77777777" w:rsidTr="000A120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6FCA8452" w14:textId="77777777" w:rsidR="007C0D40" w:rsidRPr="00A16B5B" w:rsidRDefault="007C0D40" w:rsidP="0046767A">
            <w:pPr>
              <w:pStyle w:val="TAL"/>
              <w:rPr>
                <w:rStyle w:val="Codechar"/>
                <w:lang w:val="en-GB"/>
              </w:rPr>
            </w:pPr>
            <w:r w:rsidRPr="00A16B5B">
              <w:rPr>
                <w:rStyle w:val="Codechar"/>
                <w:lang w:val="en-GB"/>
              </w:rPr>
              <w:t>locations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47431E72" w14:textId="77777777" w:rsidR="007C0D40" w:rsidRPr="00A16B5B" w:rsidRDefault="007C0D40" w:rsidP="0046767A">
            <w:pPr>
              <w:pStyle w:val="TAL"/>
              <w:rPr>
                <w:rStyle w:val="Datatypechar"/>
                <w:lang w:val="en-GB"/>
              </w:rPr>
            </w:pPr>
            <w:bookmarkStart w:id="1602" w:name="_MCCTEMPBM_CRPT71130504___7"/>
            <w:r w:rsidRPr="00A16B5B">
              <w:rPr>
                <w:rStyle w:val="Datatypechar"/>
                <w:lang w:val="en-GB"/>
              </w:rPr>
              <w:t>array(TypedLocation)</w:t>
            </w:r>
            <w:bookmarkEnd w:id="1602"/>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74F3E18A" w14:textId="77777777" w:rsidR="007C0D40" w:rsidRPr="00A16B5B" w:rsidRDefault="007C0D40" w:rsidP="0046767A">
            <w:pPr>
              <w:pStyle w:val="TAC"/>
            </w:pPr>
            <w:r w:rsidRPr="00A16B5B">
              <w:t>0..1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4B205B13" w14:textId="77777777" w:rsidR="007C0D40" w:rsidRPr="00A16B5B" w:rsidRDefault="007C0D40" w:rsidP="0046767A">
            <w:pPr>
              <w:pStyle w:val="TAL"/>
            </w:pPr>
            <w:r w:rsidRPr="00A16B5B">
              <w:t xml:space="preserve">A time-ordered list of </w:t>
            </w:r>
            <w:r w:rsidR="00594FEA" w:rsidRPr="00A16B5B">
              <w:t xml:space="preserve">one or more </w:t>
            </w:r>
            <w:r w:rsidRPr="00A16B5B">
              <w:t>UE location(s) where the media was consumed during the period of this consumption reporting unit</w:t>
            </w:r>
            <w:r w:rsidR="00FA6332" w:rsidRPr="00A16B5B">
              <w:t xml:space="preserve"> (see clause 7.3.3.8)</w:t>
            </w:r>
            <w:r w:rsidRPr="00A16B5B">
              <w:t>.</w:t>
            </w:r>
          </w:p>
          <w:p w14:paraId="3352D021" w14:textId="77777777" w:rsidR="007C0D40" w:rsidRPr="00A16B5B" w:rsidRDefault="007C0D40" w:rsidP="00037CBF">
            <w:pPr>
              <w:pStyle w:val="TALcontinuation"/>
              <w:spacing w:before="48"/>
            </w:pPr>
            <w:r w:rsidRPr="00A16B5B">
              <w:t xml:space="preserve">Present only if location reporting is enabled in the Consumption Reporting Configuration (only for trusted </w:t>
            </w:r>
            <w:r w:rsidR="00594FEA" w:rsidRPr="00A16B5B">
              <w:t>Media </w:t>
            </w:r>
            <w:r w:rsidRPr="00A16B5B">
              <w:t>AF).</w:t>
            </w:r>
          </w:p>
        </w:tc>
      </w:tr>
    </w:tbl>
    <w:p w14:paraId="32695C10" w14:textId="77777777" w:rsidR="00A42C22" w:rsidRPr="00A16B5B" w:rsidRDefault="00A42C22" w:rsidP="00CB2CB9">
      <w:pPr>
        <w:rPr>
          <w:lang w:eastAsia="zh-CN"/>
        </w:rPr>
      </w:pPr>
    </w:p>
    <w:p w14:paraId="0EFD9B3F" w14:textId="77777777" w:rsidR="005A1169" w:rsidRPr="00A16B5B" w:rsidRDefault="005A1169" w:rsidP="005A1169">
      <w:pPr>
        <w:rPr>
          <w:lang w:eastAsia="zh-CN"/>
        </w:rPr>
        <w:sectPr w:rsidR="005A1169" w:rsidRPr="00A16B5B" w:rsidSect="00EE349E">
          <w:footnotePr>
            <w:numRestart w:val="eachSect"/>
          </w:footnotePr>
          <w:pgSz w:w="16840" w:h="11907" w:orient="landscape" w:code="9"/>
          <w:pgMar w:top="1418" w:right="1134" w:bottom="1134" w:left="1134" w:header="851" w:footer="340" w:gutter="0"/>
          <w:cols w:space="720"/>
          <w:formProt w:val="0"/>
          <w:docGrid w:linePitch="272"/>
        </w:sectPr>
      </w:pPr>
    </w:p>
    <w:p w14:paraId="323973AA" w14:textId="77777777" w:rsidR="009816C1" w:rsidRPr="00A16B5B" w:rsidRDefault="009816C1" w:rsidP="009816C1">
      <w:pPr>
        <w:pStyle w:val="Heading1"/>
        <w:rPr>
          <w:rFonts w:eastAsia="Malgun Gothic"/>
        </w:rPr>
      </w:pPr>
      <w:bookmarkStart w:id="1603" w:name="_Toc171930578"/>
      <w:r w:rsidRPr="00A16B5B">
        <w:rPr>
          <w:rFonts w:eastAsia="Malgun Gothic"/>
        </w:rPr>
        <w:t>10</w:t>
      </w:r>
      <w:r w:rsidRPr="00A16B5B">
        <w:rPr>
          <w:rFonts w:eastAsia="Malgun Gothic"/>
        </w:rPr>
        <w:tab/>
        <w:t>Ancillary network media session handling services</w:t>
      </w:r>
      <w:bookmarkEnd w:id="1603"/>
    </w:p>
    <w:p w14:paraId="611707F0" w14:textId="77777777" w:rsidR="009816C1" w:rsidRPr="00A16B5B" w:rsidRDefault="009816C1" w:rsidP="009816C1">
      <w:pPr>
        <w:pStyle w:val="Heading2"/>
        <w:rPr>
          <w:rFonts w:eastAsia="Malgun Gothic"/>
          <w:noProof/>
        </w:rPr>
      </w:pPr>
      <w:bookmarkStart w:id="1604" w:name="_Toc171930579"/>
      <w:r w:rsidRPr="00A16B5B">
        <w:rPr>
          <w:rFonts w:eastAsia="Malgun Gothic"/>
          <w:noProof/>
        </w:rPr>
        <w:t>10.1</w:t>
      </w:r>
      <w:r w:rsidRPr="00A16B5B">
        <w:rPr>
          <w:rFonts w:eastAsia="Malgun Gothic"/>
          <w:noProof/>
        </w:rPr>
        <w:tab/>
        <w:t>Overview</w:t>
      </w:r>
      <w:bookmarkEnd w:id="1604"/>
    </w:p>
    <w:p w14:paraId="4B987175" w14:textId="77777777" w:rsidR="009816C1" w:rsidRPr="00A16B5B" w:rsidRDefault="009816C1" w:rsidP="009816C1">
      <w:pPr>
        <w:rPr>
          <w:rFonts w:eastAsia="Malgun Gothic"/>
        </w:rPr>
      </w:pPr>
      <w:r w:rsidRPr="00A16B5B">
        <w:t>This clause specifies ancillary network media session handling services used by a Media AS at reference point M3 or by a Media Session Handler at reference point M5 to interact with the Media AF.</w:t>
      </w:r>
    </w:p>
    <w:p w14:paraId="3245653B" w14:textId="77777777" w:rsidR="009816C1" w:rsidRPr="00A16B5B" w:rsidRDefault="009816C1" w:rsidP="009816C1">
      <w:pPr>
        <w:pStyle w:val="Heading2"/>
        <w:ind w:left="1138" w:hanging="1138"/>
        <w:rPr>
          <w:rFonts w:eastAsia="Malgun Gothic"/>
          <w:noProof/>
        </w:rPr>
      </w:pPr>
      <w:bookmarkStart w:id="1605" w:name="_Toc171930580"/>
      <w:r w:rsidRPr="00A16B5B">
        <w:rPr>
          <w:rFonts w:eastAsia="Malgun Gothic"/>
          <w:noProof/>
        </w:rPr>
        <w:t>10.2</w:t>
      </w:r>
      <w:r w:rsidRPr="00A16B5B">
        <w:rPr>
          <w:rFonts w:eastAsia="Malgun Gothic"/>
          <w:noProof/>
        </w:rPr>
        <w:tab/>
        <w:t>Resource update notification channel</w:t>
      </w:r>
      <w:bookmarkEnd w:id="1605"/>
    </w:p>
    <w:p w14:paraId="2B49461A" w14:textId="77777777" w:rsidR="009816C1" w:rsidRPr="00A16B5B" w:rsidRDefault="009816C1" w:rsidP="009816C1">
      <w:pPr>
        <w:pStyle w:val="Heading3"/>
      </w:pPr>
      <w:bookmarkStart w:id="1606" w:name="_Toc171930581"/>
      <w:r w:rsidRPr="00A16B5B">
        <w:t>10.2.1</w:t>
      </w:r>
      <w:r w:rsidRPr="00A16B5B">
        <w:tab/>
        <w:t>General</w:t>
      </w:r>
      <w:bookmarkEnd w:id="1606"/>
    </w:p>
    <w:p w14:paraId="351319BB" w14:textId="77777777" w:rsidR="009816C1" w:rsidRPr="00A16B5B" w:rsidRDefault="009816C1" w:rsidP="009816C1">
      <w:pPr>
        <w:rPr>
          <w:noProof/>
        </w:rPr>
      </w:pPr>
      <w:r w:rsidRPr="00A16B5B">
        <w:rPr>
          <w:noProof/>
        </w:rPr>
        <w:t>The Media Session Handler and the Media AF shall support the usage of an MQTT notification channel that is used by the Media AF to notify the Media Session Handler about updates to certain resources specified in clause 9. For this purpose, the MQTT protocol [50] shall be used over TLS as specified below.</w:t>
      </w:r>
    </w:p>
    <w:p w14:paraId="38CEDCF2" w14:textId="77777777" w:rsidR="009816C1" w:rsidRPr="00A16B5B" w:rsidRDefault="009816C1" w:rsidP="009816C1">
      <w:pPr>
        <w:rPr>
          <w:noProof/>
        </w:rPr>
      </w:pPr>
      <w:r w:rsidRPr="00A16B5B">
        <w:rPr>
          <w:noProof/>
        </w:rPr>
        <w:t>The Media AF shall use a trusted MQTT broker for the exchange of these notifications. The MQTT broker shall use appropriate client authentication mechanisms, such as a token-based authentication mechanism (JWT) [51] to secure access to the notification channel.</w:t>
      </w:r>
    </w:p>
    <w:p w14:paraId="72FF0AB9" w14:textId="77777777" w:rsidR="009816C1" w:rsidRPr="00A16B5B" w:rsidRDefault="009816C1" w:rsidP="009816C1">
      <w:pPr>
        <w:rPr>
          <w:noProof/>
        </w:rPr>
      </w:pPr>
      <w:r w:rsidRPr="00A16B5B">
        <w:rPr>
          <w:noProof/>
        </w:rPr>
        <w:t>The MQTT Topics shall be structured as defined in clause 10.2.2.</w:t>
      </w:r>
    </w:p>
    <w:p w14:paraId="3D4B611B" w14:textId="77777777" w:rsidR="009816C1" w:rsidRPr="00A16B5B" w:rsidRDefault="009816C1" w:rsidP="009816C1">
      <w:pPr>
        <w:rPr>
          <w:noProof/>
        </w:rPr>
      </w:pPr>
      <w:r w:rsidRPr="00A16B5B">
        <w:rPr>
          <w:noProof/>
        </w:rPr>
        <w:t>The MQTT Messages shall be formated according to clause 10.2.3.</w:t>
      </w:r>
    </w:p>
    <w:p w14:paraId="0FD91311" w14:textId="77777777" w:rsidR="009816C1" w:rsidRPr="00A16B5B" w:rsidRDefault="009816C1" w:rsidP="009816C1">
      <w:pPr>
        <w:pStyle w:val="Heading3"/>
      </w:pPr>
      <w:bookmarkStart w:id="1607" w:name="_Toc89962621"/>
      <w:bookmarkStart w:id="1608" w:name="_Toc171930582"/>
      <w:r w:rsidRPr="00A16B5B">
        <w:t>10.2.2</w:t>
      </w:r>
      <w:r w:rsidRPr="00A16B5B">
        <w:tab/>
      </w:r>
      <w:bookmarkEnd w:id="1607"/>
      <w:r w:rsidRPr="00A16B5B">
        <w:t>Topic</w:t>
      </w:r>
      <w:r w:rsidR="00D74E3F" w:rsidRPr="00A16B5B">
        <w:t xml:space="preserve"> structure of notification channel</w:t>
      </w:r>
      <w:bookmarkEnd w:id="1608"/>
    </w:p>
    <w:p w14:paraId="15BD26E1" w14:textId="77777777" w:rsidR="009816C1" w:rsidRPr="00A16B5B" w:rsidRDefault="009816C1" w:rsidP="009816C1">
      <w:pPr>
        <w:rPr>
          <w:noProof/>
        </w:rPr>
      </w:pPr>
      <w:r w:rsidRPr="00A16B5B">
        <w:rPr>
          <w:noProof/>
        </w:rPr>
        <w:t>The MQTT Topic</w:t>
      </w:r>
      <w:r w:rsidR="00D74E3F" w:rsidRPr="00A16B5B">
        <w:rPr>
          <w:noProof/>
        </w:rPr>
        <w:t>s on the resource update notification channel</w:t>
      </w:r>
      <w:r w:rsidRPr="00A16B5B">
        <w:rPr>
          <w:noProof/>
        </w:rPr>
        <w:t xml:space="preserve"> shall be formatted according to the following ABNF syntax:</w:t>
      </w:r>
    </w:p>
    <w:p w14:paraId="148945F4" w14:textId="77777777" w:rsidR="009816C1" w:rsidRPr="00A16B5B" w:rsidRDefault="009816C1" w:rsidP="009816C1">
      <w:pPr>
        <w:pStyle w:val="EX"/>
        <w:rPr>
          <w:rStyle w:val="Codechar"/>
        </w:rPr>
      </w:pPr>
      <w:r w:rsidRPr="00A16B5B">
        <w:rPr>
          <w:rStyle w:val="Codechar"/>
        </w:rPr>
        <w:t>Topic</w:t>
      </w:r>
      <w:r w:rsidRPr="00A16B5B">
        <w:t xml:space="preserve"> </w:t>
      </w:r>
      <w:r w:rsidRPr="00A16B5B">
        <w:rPr>
          <w:rStyle w:val="Codechar"/>
        </w:rPr>
        <w:t>= externalServiceId [“/” resourceId]</w:t>
      </w:r>
    </w:p>
    <w:p w14:paraId="714D6EAA" w14:textId="77777777" w:rsidR="009816C1" w:rsidRPr="00A16B5B" w:rsidRDefault="009816C1" w:rsidP="009816C1">
      <w:pPr>
        <w:rPr>
          <w:noProof/>
        </w:rPr>
      </w:pPr>
      <w:bookmarkStart w:id="1609" w:name="_Toc89962622"/>
      <w:r w:rsidRPr="00A16B5B">
        <w:rPr>
          <w:noProof/>
        </w:rPr>
        <w:t>Where:</w:t>
      </w:r>
    </w:p>
    <w:p w14:paraId="429B6578" w14:textId="77777777" w:rsidR="009816C1" w:rsidRPr="00A16B5B" w:rsidRDefault="00D520B3" w:rsidP="00D520B3">
      <w:pPr>
        <w:pStyle w:val="B1"/>
        <w:rPr>
          <w:noProof/>
        </w:rPr>
      </w:pPr>
      <w:r>
        <w:rPr>
          <w:rStyle w:val="Code"/>
        </w:rPr>
        <w:t>-</w:t>
      </w:r>
      <w:r>
        <w:rPr>
          <w:rStyle w:val="Code"/>
        </w:rPr>
        <w:tab/>
      </w:r>
      <w:r w:rsidR="009816C1" w:rsidRPr="00A16B5B">
        <w:rPr>
          <w:rStyle w:val="Code"/>
        </w:rPr>
        <w:t>externalServiceId</w:t>
      </w:r>
      <w:r w:rsidR="009816C1" w:rsidRPr="00A16B5B">
        <w:rPr>
          <w:noProof/>
        </w:rPr>
        <w:t xml:space="preserve"> is the external service identifier that is associated with a Provisioning Session.</w:t>
      </w:r>
    </w:p>
    <w:p w14:paraId="5E909438" w14:textId="77777777" w:rsidR="009816C1" w:rsidRPr="00A16B5B" w:rsidRDefault="00D520B3" w:rsidP="00D520B3">
      <w:pPr>
        <w:pStyle w:val="B1"/>
      </w:pPr>
      <w:r>
        <w:rPr>
          <w:rStyle w:val="Code"/>
        </w:rPr>
        <w:t>-</w:t>
      </w:r>
      <w:r>
        <w:rPr>
          <w:rStyle w:val="Code"/>
        </w:rPr>
        <w:tab/>
      </w:r>
      <w:r w:rsidR="009816C1" w:rsidRPr="00A16B5B">
        <w:t xml:space="preserve">The </w:t>
      </w:r>
      <w:r w:rsidR="009816C1" w:rsidRPr="00A16B5B">
        <w:rPr>
          <w:rStyle w:val="Codechar"/>
        </w:rPr>
        <w:t>resourceId</w:t>
      </w:r>
      <w:r w:rsidR="009816C1" w:rsidRPr="00A16B5B">
        <w:t xml:space="preserve"> if present, identifies a sub-topic associated with a resource previously created at reference point M5 by a particular Media Session Handler and having </w:t>
      </w:r>
      <w:r w:rsidR="009816C1" w:rsidRPr="00A16B5B">
        <w:rPr>
          <w:rStyle w:val="Codechar"/>
        </w:rPr>
        <w:t>resourceId</w:t>
      </w:r>
      <w:r w:rsidR="009816C1" w:rsidRPr="00A16B5B">
        <w:t xml:space="preserve"> as its resource identifier.</w:t>
      </w:r>
    </w:p>
    <w:p w14:paraId="6B930A33" w14:textId="77777777" w:rsidR="009816C1" w:rsidRPr="00A16B5B" w:rsidRDefault="009816C1" w:rsidP="009816C1">
      <w:pPr>
        <w:rPr>
          <w:noProof/>
        </w:rPr>
      </w:pPr>
      <w:r w:rsidRPr="00A16B5B">
        <w:rPr>
          <w:noProof/>
        </w:rPr>
        <w:t xml:space="preserve">The Media Session Handler shall at least subscribe to the </w:t>
      </w:r>
      <w:r w:rsidRPr="00A16B5B">
        <w:rPr>
          <w:rStyle w:val="Codechar"/>
        </w:rPr>
        <w:t>{externalServiceId}</w:t>
      </w:r>
      <w:r w:rsidRPr="00A16B5B">
        <w:rPr>
          <w:noProof/>
        </w:rPr>
        <w:t xml:space="preserve"> topic, enabling the reception of all common notification messages relating to a particular Provisioning Session. Service Access Information update notification messages shall be published to the common topic. Dynamic Policy Instance and Network Assistance Session update notification messages shall be published to the sub-topics using their respective </w:t>
      </w:r>
      <w:r w:rsidRPr="00A16B5B">
        <w:rPr>
          <w:rStyle w:val="Codechar"/>
        </w:rPr>
        <w:t>resourceId</w:t>
      </w:r>
      <w:r w:rsidRPr="00A16B5B">
        <w:rPr>
          <w:noProof/>
        </w:rPr>
        <w:t xml:space="preserve"> values, and are specific to a particular media delivery session.</w:t>
      </w:r>
    </w:p>
    <w:p w14:paraId="02FB28EA" w14:textId="77777777" w:rsidR="009816C1" w:rsidRPr="00A16B5B" w:rsidRDefault="009816C1" w:rsidP="009816C1">
      <w:pPr>
        <w:pStyle w:val="Heading3"/>
      </w:pPr>
      <w:bookmarkStart w:id="1610" w:name="_Toc171930583"/>
      <w:r w:rsidRPr="00A16B5B">
        <w:t>10.2.3</w:t>
      </w:r>
      <w:r w:rsidRPr="00A16B5B">
        <w:tab/>
      </w:r>
      <w:bookmarkEnd w:id="1609"/>
      <w:r w:rsidRPr="00A16B5B">
        <w:t>Notification message format</w:t>
      </w:r>
      <w:bookmarkEnd w:id="1610"/>
    </w:p>
    <w:p w14:paraId="785D3926" w14:textId="77777777" w:rsidR="009816C1" w:rsidRPr="00A16B5B" w:rsidRDefault="009816C1" w:rsidP="009816C1">
      <w:r w:rsidRPr="00A16B5B">
        <w:t xml:space="preserve">The Media AF shall format each notification it publishes to the notification channel as an MQTT Application Message conveyed as the payload of an MQTT </w:t>
      </w:r>
      <w:r w:rsidRPr="00A16B5B">
        <w:rPr>
          <w:rStyle w:val="Code"/>
        </w:rPr>
        <w:t>PUBLISH</w:t>
      </w:r>
      <w:r w:rsidRPr="00A16B5B">
        <w:t xml:space="preserve"> message.</w:t>
      </w:r>
    </w:p>
    <w:p w14:paraId="2B666417" w14:textId="77777777" w:rsidR="009816C1" w:rsidRPr="00A16B5B" w:rsidRDefault="009816C1" w:rsidP="009816C1">
      <w:pPr>
        <w:pStyle w:val="B1"/>
      </w:pPr>
      <w:r w:rsidRPr="00A16B5B">
        <w:t>-</w:t>
      </w:r>
      <w:r w:rsidRPr="00A16B5B">
        <w:tab/>
        <w:t xml:space="preserve">The </w:t>
      </w:r>
      <w:r w:rsidRPr="00A16B5B">
        <w:rPr>
          <w:i/>
          <w:iCs/>
        </w:rPr>
        <w:t>Topic</w:t>
      </w:r>
      <w:r w:rsidRPr="00A16B5B">
        <w:t xml:space="preserve"> property of the Variable Header shall be as specified in clause 10.2.2.</w:t>
      </w:r>
    </w:p>
    <w:p w14:paraId="121A8586" w14:textId="77777777" w:rsidR="009816C1" w:rsidRPr="00A16B5B" w:rsidRDefault="009816C1" w:rsidP="009816C1">
      <w:pPr>
        <w:pStyle w:val="B1"/>
      </w:pPr>
      <w:r w:rsidRPr="00A16B5B">
        <w:t>-</w:t>
      </w:r>
      <w:r w:rsidRPr="00A16B5B">
        <w:tab/>
        <w:t xml:space="preserve">The </w:t>
      </w:r>
      <w:r w:rsidRPr="00A16B5B">
        <w:rPr>
          <w:i/>
          <w:iCs/>
        </w:rPr>
        <w:t>Payload Format Indicator</w:t>
      </w:r>
      <w:r w:rsidRPr="00A16B5B">
        <w:t xml:space="preserve"> property of the Variable Header shall indicate UTF-8 encoding of the </w:t>
      </w:r>
      <w:r w:rsidRPr="00A16B5B">
        <w:rPr>
          <w:i/>
          <w:iCs/>
        </w:rPr>
        <w:t>Payload</w:t>
      </w:r>
      <w:r w:rsidRPr="00A16B5B">
        <w:t xml:space="preserve"> field.</w:t>
      </w:r>
    </w:p>
    <w:p w14:paraId="1E811DE1" w14:textId="77777777" w:rsidR="009816C1" w:rsidRPr="00A16B5B" w:rsidRDefault="009816C1" w:rsidP="009816C1">
      <w:pPr>
        <w:keepNext/>
        <w:rPr>
          <w:lang w:eastAsia="ja-JP"/>
        </w:rPr>
      </w:pPr>
      <w:r w:rsidRPr="00A16B5B">
        <w:rPr>
          <w:lang w:eastAsia="ja-JP"/>
        </w:rPr>
        <w:t xml:space="preserve">The notification message shall be conveyed in the </w:t>
      </w:r>
      <w:r w:rsidRPr="00A16B5B">
        <w:rPr>
          <w:i/>
          <w:iCs/>
          <w:lang w:eastAsia="ja-JP"/>
        </w:rPr>
        <w:t>Payload</w:t>
      </w:r>
      <w:r w:rsidRPr="00A16B5B">
        <w:rPr>
          <w:lang w:eastAsia="ja-JP"/>
        </w:rPr>
        <w:t xml:space="preserve"> field which shall be a formatted as a </w:t>
      </w:r>
      <w:r w:rsidRPr="00A16B5B">
        <w:rPr>
          <w:rStyle w:val="Codechar"/>
        </w:rPr>
        <w:t>NotificationMessage</w:t>
      </w:r>
      <w:r w:rsidRPr="00A16B5B">
        <w:rPr>
          <w:lang w:eastAsia="ja-JP"/>
        </w:rPr>
        <w:t xml:space="preserve"> JSON [37] object as specified in table 10.2.3-1 using the UTF</w:t>
      </w:r>
      <w:r w:rsidRPr="00A16B5B">
        <w:rPr>
          <w:lang w:eastAsia="ja-JP"/>
        </w:rPr>
        <w:noBreakHyphen/>
        <w:t>8 character encoding.</w:t>
      </w:r>
    </w:p>
    <w:p w14:paraId="5A63FD0E" w14:textId="77777777" w:rsidR="009816C1" w:rsidRPr="00A16B5B" w:rsidRDefault="009816C1" w:rsidP="009816C1">
      <w:pPr>
        <w:pStyle w:val="TH"/>
      </w:pPr>
      <w:r w:rsidRPr="00A16B5B">
        <w:t>Table 10.2.3</w:t>
      </w:r>
      <w:r w:rsidRPr="00A16B5B">
        <w:noBreakHyphen/>
        <w:t>1: NotificationMessage data type</w:t>
      </w:r>
    </w:p>
    <w:tbl>
      <w:tblPr>
        <w:tblStyle w:val="TableGrid"/>
        <w:tblW w:w="5000" w:type="pct"/>
        <w:tblLook w:val="04A0" w:firstRow="1" w:lastRow="0" w:firstColumn="1" w:lastColumn="0" w:noHBand="0" w:noVBand="1"/>
      </w:tblPr>
      <w:tblGrid>
        <w:gridCol w:w="2515"/>
        <w:gridCol w:w="2544"/>
        <w:gridCol w:w="1227"/>
        <w:gridCol w:w="3343"/>
      </w:tblGrid>
      <w:tr w:rsidR="009816C1" w:rsidRPr="00A16B5B" w14:paraId="46C246E2" w14:textId="77777777" w:rsidTr="00B874D6">
        <w:tc>
          <w:tcPr>
            <w:tcW w:w="1306" w:type="pct"/>
            <w:shd w:val="clear" w:color="auto" w:fill="BFBFBF" w:themeFill="background1" w:themeFillShade="BF"/>
          </w:tcPr>
          <w:p w14:paraId="48EFE464" w14:textId="77777777" w:rsidR="009816C1" w:rsidRPr="00A16B5B" w:rsidRDefault="009816C1" w:rsidP="00B874D6">
            <w:pPr>
              <w:pStyle w:val="TAH"/>
            </w:pPr>
            <w:r w:rsidRPr="00A16B5B">
              <w:t>Property name</w:t>
            </w:r>
          </w:p>
        </w:tc>
        <w:tc>
          <w:tcPr>
            <w:tcW w:w="1321" w:type="pct"/>
            <w:shd w:val="clear" w:color="auto" w:fill="BFBFBF" w:themeFill="background1" w:themeFillShade="BF"/>
          </w:tcPr>
          <w:p w14:paraId="3619B628" w14:textId="77777777" w:rsidR="009816C1" w:rsidRPr="00A16B5B" w:rsidRDefault="009816C1" w:rsidP="00B874D6">
            <w:pPr>
              <w:pStyle w:val="TAH"/>
            </w:pPr>
            <w:r w:rsidRPr="00A16B5B">
              <w:t>Type</w:t>
            </w:r>
          </w:p>
        </w:tc>
        <w:tc>
          <w:tcPr>
            <w:tcW w:w="637" w:type="pct"/>
            <w:shd w:val="clear" w:color="auto" w:fill="BFBFBF" w:themeFill="background1" w:themeFillShade="BF"/>
          </w:tcPr>
          <w:p w14:paraId="136DF09B" w14:textId="77777777" w:rsidR="009816C1" w:rsidRPr="00A16B5B" w:rsidRDefault="009816C1" w:rsidP="00B874D6">
            <w:pPr>
              <w:pStyle w:val="TAH"/>
            </w:pPr>
            <w:r w:rsidRPr="00A16B5B">
              <w:t>Cardinality</w:t>
            </w:r>
          </w:p>
        </w:tc>
        <w:tc>
          <w:tcPr>
            <w:tcW w:w="1736" w:type="pct"/>
            <w:shd w:val="clear" w:color="auto" w:fill="BFBFBF" w:themeFill="background1" w:themeFillShade="BF"/>
          </w:tcPr>
          <w:p w14:paraId="7BB41623" w14:textId="77777777" w:rsidR="009816C1" w:rsidRPr="00A16B5B" w:rsidRDefault="009816C1" w:rsidP="00B874D6">
            <w:pPr>
              <w:pStyle w:val="TAH"/>
            </w:pPr>
            <w:r w:rsidRPr="00A16B5B">
              <w:t>Description</w:t>
            </w:r>
          </w:p>
        </w:tc>
      </w:tr>
      <w:tr w:rsidR="009816C1" w:rsidRPr="00A16B5B" w14:paraId="33C5B11F" w14:textId="77777777" w:rsidTr="00B874D6">
        <w:tc>
          <w:tcPr>
            <w:tcW w:w="1306" w:type="pct"/>
          </w:tcPr>
          <w:p w14:paraId="262623D8" w14:textId="77777777" w:rsidR="009816C1" w:rsidRPr="00A16B5B" w:rsidRDefault="009816C1" w:rsidP="00B874D6">
            <w:pPr>
              <w:pStyle w:val="TAL"/>
              <w:rPr>
                <w:rStyle w:val="Codechar"/>
              </w:rPr>
            </w:pPr>
            <w:r w:rsidRPr="00A16B5B">
              <w:rPr>
                <w:rStyle w:val="Codechar"/>
              </w:rPr>
              <w:t>type</w:t>
            </w:r>
          </w:p>
        </w:tc>
        <w:tc>
          <w:tcPr>
            <w:tcW w:w="1321" w:type="pct"/>
          </w:tcPr>
          <w:p w14:paraId="2039E3D9" w14:textId="77777777" w:rsidR="009816C1" w:rsidRPr="00A16B5B" w:rsidRDefault="009816C1" w:rsidP="00B874D6">
            <w:pPr>
              <w:pStyle w:val="TAL"/>
              <w:rPr>
                <w:rStyle w:val="Codechar"/>
              </w:rPr>
            </w:pPr>
            <w:r w:rsidRPr="00A16B5B">
              <w:rPr>
                <w:rStyle w:val="Codechar"/>
              </w:rPr>
              <w:t>NotificationMessageType</w:t>
            </w:r>
          </w:p>
        </w:tc>
        <w:tc>
          <w:tcPr>
            <w:tcW w:w="637" w:type="pct"/>
          </w:tcPr>
          <w:p w14:paraId="67E6AF28" w14:textId="77777777" w:rsidR="009816C1" w:rsidRPr="00A16B5B" w:rsidRDefault="009816C1" w:rsidP="00B874D6">
            <w:pPr>
              <w:pStyle w:val="TAC"/>
            </w:pPr>
            <w:r w:rsidRPr="00A16B5B">
              <w:t>1..1</w:t>
            </w:r>
          </w:p>
        </w:tc>
        <w:tc>
          <w:tcPr>
            <w:tcW w:w="1736" w:type="pct"/>
          </w:tcPr>
          <w:p w14:paraId="17DA7BA2" w14:textId="77777777" w:rsidR="009816C1" w:rsidRPr="00A16B5B" w:rsidRDefault="009816C1" w:rsidP="00B874D6">
            <w:pPr>
              <w:pStyle w:val="TAL"/>
            </w:pPr>
            <w:r w:rsidRPr="00A16B5B">
              <w:t>The type of notification message (see table 10.2.3</w:t>
            </w:r>
            <w:r w:rsidRPr="00A16B5B">
              <w:noBreakHyphen/>
              <w:t>2).</w:t>
            </w:r>
          </w:p>
        </w:tc>
      </w:tr>
      <w:tr w:rsidR="009816C1" w:rsidRPr="00A16B5B" w14:paraId="4856960A" w14:textId="77777777" w:rsidTr="00B874D6">
        <w:tc>
          <w:tcPr>
            <w:tcW w:w="1306" w:type="pct"/>
          </w:tcPr>
          <w:p w14:paraId="4228BFBD" w14:textId="77777777" w:rsidR="009816C1" w:rsidRPr="00A16B5B" w:rsidRDefault="009816C1" w:rsidP="00B874D6">
            <w:pPr>
              <w:pStyle w:val="TAL"/>
              <w:rPr>
                <w:rStyle w:val="Codechar"/>
              </w:rPr>
            </w:pPr>
            <w:r w:rsidRPr="00A16B5B">
              <w:rPr>
                <w:rStyle w:val="Codechar"/>
              </w:rPr>
              <w:t>serviceAccessInformation</w:t>
            </w:r>
          </w:p>
        </w:tc>
        <w:tc>
          <w:tcPr>
            <w:tcW w:w="1321" w:type="pct"/>
          </w:tcPr>
          <w:p w14:paraId="30508875" w14:textId="77777777" w:rsidR="009816C1" w:rsidRPr="00A16B5B" w:rsidRDefault="009816C1" w:rsidP="00B874D6">
            <w:pPr>
              <w:pStyle w:val="TAL"/>
              <w:rPr>
                <w:rStyle w:val="Codechar"/>
              </w:rPr>
            </w:pPr>
            <w:r w:rsidRPr="00A16B5B">
              <w:rPr>
                <w:rStyle w:val="Codechar"/>
              </w:rPr>
              <w:t>ServiceAccessInformation</w:t>
            </w:r>
          </w:p>
        </w:tc>
        <w:tc>
          <w:tcPr>
            <w:tcW w:w="637" w:type="pct"/>
          </w:tcPr>
          <w:p w14:paraId="1C8FBF55" w14:textId="77777777" w:rsidR="009816C1" w:rsidRPr="00A16B5B" w:rsidRDefault="009816C1" w:rsidP="00B874D6">
            <w:pPr>
              <w:pStyle w:val="TAC"/>
            </w:pPr>
            <w:r w:rsidRPr="00A16B5B">
              <w:t>0..1</w:t>
            </w:r>
          </w:p>
        </w:tc>
        <w:tc>
          <w:tcPr>
            <w:tcW w:w="1736" w:type="pct"/>
          </w:tcPr>
          <w:p w14:paraId="51ABD6A7" w14:textId="77777777" w:rsidR="009816C1" w:rsidRPr="00A16B5B" w:rsidRDefault="009816C1" w:rsidP="00B874D6">
            <w:pPr>
              <w:pStyle w:val="TAL"/>
            </w:pPr>
            <w:r w:rsidRPr="00A16B5B">
              <w:t xml:space="preserve">Present if </w:t>
            </w:r>
            <w:r w:rsidRPr="00A16B5B">
              <w:rPr>
                <w:rStyle w:val="Codechar"/>
              </w:rPr>
              <w:t>type</w:t>
            </w:r>
            <w:r w:rsidRPr="00A16B5B">
              <w:t xml:space="preserve"> is </w:t>
            </w:r>
            <w:r w:rsidR="00D74E3F" w:rsidRPr="00A16B5B">
              <w:rPr>
                <w:rStyle w:val="Codechar"/>
              </w:rPr>
              <w:t>NOTIFICATION_‌</w:t>
            </w:r>
            <w:r w:rsidRPr="00A16B5B">
              <w:rPr>
                <w:rStyle w:val="Code"/>
              </w:rPr>
              <w:t>SERVICE_ACCESS_INFORMATION</w:t>
            </w:r>
            <w:r w:rsidRPr="00A16B5B">
              <w:t>.</w:t>
            </w:r>
          </w:p>
        </w:tc>
      </w:tr>
      <w:tr w:rsidR="009816C1" w:rsidRPr="00A16B5B" w14:paraId="3B2CA2EE" w14:textId="77777777" w:rsidTr="00B874D6">
        <w:tc>
          <w:tcPr>
            <w:tcW w:w="1306" w:type="pct"/>
          </w:tcPr>
          <w:p w14:paraId="3CC6E183" w14:textId="77777777" w:rsidR="009816C1" w:rsidRPr="00A16B5B" w:rsidRDefault="009816C1" w:rsidP="00B874D6">
            <w:pPr>
              <w:pStyle w:val="TAL"/>
              <w:rPr>
                <w:rStyle w:val="Codechar"/>
              </w:rPr>
            </w:pPr>
            <w:r w:rsidRPr="00A16B5B">
              <w:rPr>
                <w:rStyle w:val="Codechar"/>
              </w:rPr>
              <w:t>dynamicPolicy</w:t>
            </w:r>
          </w:p>
        </w:tc>
        <w:tc>
          <w:tcPr>
            <w:tcW w:w="1321" w:type="pct"/>
          </w:tcPr>
          <w:p w14:paraId="34C63D4D" w14:textId="77777777" w:rsidR="009816C1" w:rsidRPr="00A16B5B" w:rsidRDefault="009816C1" w:rsidP="00B874D6">
            <w:pPr>
              <w:pStyle w:val="TAL"/>
              <w:rPr>
                <w:rStyle w:val="Codechar"/>
              </w:rPr>
            </w:pPr>
            <w:r w:rsidRPr="00A16B5B">
              <w:rPr>
                <w:rStyle w:val="Codechar"/>
              </w:rPr>
              <w:t>DynamicPolicy</w:t>
            </w:r>
          </w:p>
        </w:tc>
        <w:tc>
          <w:tcPr>
            <w:tcW w:w="637" w:type="pct"/>
          </w:tcPr>
          <w:p w14:paraId="342A7D3A" w14:textId="77777777" w:rsidR="009816C1" w:rsidRPr="00A16B5B" w:rsidRDefault="009816C1" w:rsidP="00B874D6">
            <w:pPr>
              <w:pStyle w:val="TAC"/>
            </w:pPr>
            <w:r w:rsidRPr="00A16B5B">
              <w:t>0..1</w:t>
            </w:r>
          </w:p>
        </w:tc>
        <w:tc>
          <w:tcPr>
            <w:tcW w:w="1736" w:type="pct"/>
          </w:tcPr>
          <w:p w14:paraId="5D12F422" w14:textId="77777777" w:rsidR="009816C1" w:rsidRPr="00A16B5B" w:rsidRDefault="009816C1" w:rsidP="00B874D6">
            <w:pPr>
              <w:pStyle w:val="TAL"/>
            </w:pPr>
            <w:r w:rsidRPr="00A16B5B">
              <w:t xml:space="preserve">Present if </w:t>
            </w:r>
            <w:r w:rsidRPr="00A16B5B">
              <w:rPr>
                <w:rStyle w:val="Codechar"/>
              </w:rPr>
              <w:t>type</w:t>
            </w:r>
            <w:r w:rsidRPr="00A16B5B">
              <w:t xml:space="preserve"> is </w:t>
            </w:r>
            <w:r w:rsidR="00D74E3F" w:rsidRPr="00A16B5B">
              <w:rPr>
                <w:rStyle w:val="Codechar"/>
              </w:rPr>
              <w:t>NOTIFICATION_‌</w:t>
            </w:r>
            <w:r w:rsidRPr="00A16B5B">
              <w:rPr>
                <w:rStyle w:val="Code"/>
              </w:rPr>
              <w:t>DYNAMIC_POLICY</w:t>
            </w:r>
            <w:r w:rsidR="00D74E3F" w:rsidRPr="00A16B5B">
              <w:rPr>
                <w:rStyle w:val="Code"/>
              </w:rPr>
              <w:t>_INSTANCE</w:t>
            </w:r>
            <w:r w:rsidRPr="00A16B5B">
              <w:t>.</w:t>
            </w:r>
          </w:p>
        </w:tc>
      </w:tr>
      <w:tr w:rsidR="009816C1" w:rsidRPr="00A16B5B" w14:paraId="7E2B2A33" w14:textId="77777777" w:rsidTr="00B874D6">
        <w:tc>
          <w:tcPr>
            <w:tcW w:w="1306" w:type="pct"/>
          </w:tcPr>
          <w:p w14:paraId="3A73517D" w14:textId="77777777" w:rsidR="009816C1" w:rsidRPr="00A16B5B" w:rsidRDefault="009816C1" w:rsidP="00B874D6">
            <w:pPr>
              <w:pStyle w:val="TAL"/>
              <w:rPr>
                <w:rStyle w:val="Codechar"/>
              </w:rPr>
            </w:pPr>
            <w:r w:rsidRPr="00A16B5B">
              <w:rPr>
                <w:rStyle w:val="Codechar"/>
              </w:rPr>
              <w:t>networkAssistanceSession</w:t>
            </w:r>
          </w:p>
        </w:tc>
        <w:tc>
          <w:tcPr>
            <w:tcW w:w="1321" w:type="pct"/>
          </w:tcPr>
          <w:p w14:paraId="7509F7C2" w14:textId="77777777" w:rsidR="009816C1" w:rsidRPr="00A16B5B" w:rsidRDefault="009816C1" w:rsidP="00B874D6">
            <w:pPr>
              <w:pStyle w:val="TAL"/>
              <w:rPr>
                <w:rStyle w:val="Codechar"/>
              </w:rPr>
            </w:pPr>
            <w:r w:rsidRPr="00A16B5B">
              <w:rPr>
                <w:rStyle w:val="Codechar"/>
              </w:rPr>
              <w:t>NetworkAssistanceSession</w:t>
            </w:r>
          </w:p>
        </w:tc>
        <w:tc>
          <w:tcPr>
            <w:tcW w:w="637" w:type="pct"/>
          </w:tcPr>
          <w:p w14:paraId="1A72B508" w14:textId="77777777" w:rsidR="009816C1" w:rsidRPr="00A16B5B" w:rsidRDefault="009816C1" w:rsidP="00B874D6">
            <w:pPr>
              <w:pStyle w:val="TAC"/>
            </w:pPr>
            <w:r w:rsidRPr="00A16B5B">
              <w:t>0..1</w:t>
            </w:r>
          </w:p>
        </w:tc>
        <w:tc>
          <w:tcPr>
            <w:tcW w:w="1736" w:type="pct"/>
          </w:tcPr>
          <w:p w14:paraId="3D97A895" w14:textId="77777777" w:rsidR="009816C1" w:rsidRPr="00A16B5B" w:rsidRDefault="009816C1" w:rsidP="00B874D6">
            <w:pPr>
              <w:pStyle w:val="TAL"/>
            </w:pPr>
            <w:r w:rsidRPr="00A16B5B">
              <w:t xml:space="preserve">Present if </w:t>
            </w:r>
            <w:r w:rsidRPr="00A16B5B">
              <w:rPr>
                <w:rStyle w:val="Codechar"/>
              </w:rPr>
              <w:t>type</w:t>
            </w:r>
            <w:r w:rsidRPr="00A16B5B">
              <w:t xml:space="preserve"> is </w:t>
            </w:r>
            <w:r w:rsidR="00374ACD" w:rsidRPr="00A16B5B">
              <w:rPr>
                <w:rStyle w:val="Codechar"/>
              </w:rPr>
              <w:t>NOTIFICATION_‌NETWORK_‌ASSISTANCE_‌SESSION</w:t>
            </w:r>
            <w:r w:rsidRPr="00A16B5B">
              <w:t>.</w:t>
            </w:r>
          </w:p>
        </w:tc>
      </w:tr>
    </w:tbl>
    <w:p w14:paraId="58FEF112" w14:textId="77777777" w:rsidR="009816C1" w:rsidRPr="00A16B5B" w:rsidRDefault="009816C1" w:rsidP="009816C1">
      <w:pPr>
        <w:pStyle w:val="B2"/>
        <w:ind w:left="0" w:firstLine="0"/>
        <w:rPr>
          <w:rFonts w:eastAsia="Malgun Gothic"/>
        </w:rPr>
      </w:pPr>
    </w:p>
    <w:p w14:paraId="477313D5" w14:textId="77777777" w:rsidR="00D74E3F" w:rsidRPr="00A16B5B" w:rsidRDefault="00D74E3F" w:rsidP="00D74E3F">
      <w:r w:rsidRPr="00A16B5B">
        <w:t xml:space="preserve">Exactly one of the following properties shall be present: </w:t>
      </w:r>
      <w:r w:rsidRPr="00A16B5B">
        <w:rPr>
          <w:rStyle w:val="Codechar"/>
        </w:rPr>
        <w:t>service‌Access‌Information</w:t>
      </w:r>
      <w:r w:rsidRPr="00A16B5B">
        <w:t xml:space="preserve">, </w:t>
      </w:r>
      <w:r w:rsidRPr="00A16B5B">
        <w:rPr>
          <w:rStyle w:val="Codechar"/>
        </w:rPr>
        <w:t>dynamic‌Policy</w:t>
      </w:r>
      <w:r w:rsidRPr="00A16B5B">
        <w:t xml:space="preserve">, </w:t>
      </w:r>
      <w:r w:rsidRPr="00A16B5B">
        <w:rPr>
          <w:rStyle w:val="Codechar"/>
        </w:rPr>
        <w:t>network‌Assistance‌Session</w:t>
      </w:r>
      <w:r w:rsidRPr="00A16B5B">
        <w:t>.</w:t>
      </w:r>
    </w:p>
    <w:p w14:paraId="24CCB97B" w14:textId="77777777" w:rsidR="00374ACD" w:rsidRPr="00A16B5B" w:rsidRDefault="00374ACD" w:rsidP="00D74E3F">
      <w:r w:rsidRPr="00A16B5B">
        <w:t>The type of the notification message shall be indicated using one of the values in table 10.2.3</w:t>
      </w:r>
      <w:r w:rsidRPr="00A16B5B">
        <w:noBreakHyphen/>
        <w:t>2.</w:t>
      </w:r>
    </w:p>
    <w:p w14:paraId="5CF47B20" w14:textId="77777777" w:rsidR="009816C1" w:rsidRPr="00A16B5B" w:rsidRDefault="009816C1" w:rsidP="009816C1">
      <w:pPr>
        <w:pStyle w:val="TH"/>
      </w:pPr>
      <w:r w:rsidRPr="00A16B5B">
        <w:t>Table 10.2.3</w:t>
      </w:r>
      <w:r w:rsidRPr="00A16B5B">
        <w:noBreakHyphen/>
        <w:t>2: NotificationMessageType enumeration</w:t>
      </w:r>
    </w:p>
    <w:tbl>
      <w:tblPr>
        <w:tblStyle w:val="TableGrid"/>
        <w:tblW w:w="0" w:type="auto"/>
        <w:tblLayout w:type="fixed"/>
        <w:tblLook w:val="04A0" w:firstRow="1" w:lastRow="0" w:firstColumn="1" w:lastColumn="0" w:noHBand="0" w:noVBand="1"/>
      </w:tblPr>
      <w:tblGrid>
        <w:gridCol w:w="4815"/>
        <w:gridCol w:w="4814"/>
      </w:tblGrid>
      <w:tr w:rsidR="009816C1" w:rsidRPr="00A16B5B" w14:paraId="7CEC58BA" w14:textId="77777777" w:rsidTr="00B874D6">
        <w:tc>
          <w:tcPr>
            <w:tcW w:w="4815" w:type="dxa"/>
            <w:shd w:val="clear" w:color="auto" w:fill="BFBFBF" w:themeFill="background1" w:themeFillShade="BF"/>
          </w:tcPr>
          <w:p w14:paraId="2A24537E" w14:textId="77777777" w:rsidR="009816C1" w:rsidRPr="00A16B5B" w:rsidRDefault="009816C1" w:rsidP="00B874D6">
            <w:pPr>
              <w:pStyle w:val="TAH"/>
            </w:pPr>
            <w:r w:rsidRPr="00A16B5B">
              <w:t>Enumeration value</w:t>
            </w:r>
          </w:p>
        </w:tc>
        <w:tc>
          <w:tcPr>
            <w:tcW w:w="4814" w:type="dxa"/>
            <w:shd w:val="clear" w:color="auto" w:fill="BFBFBF" w:themeFill="background1" w:themeFillShade="BF"/>
          </w:tcPr>
          <w:p w14:paraId="4EA3CC95" w14:textId="77777777" w:rsidR="009816C1" w:rsidRPr="00A16B5B" w:rsidRDefault="009816C1" w:rsidP="00B874D6">
            <w:pPr>
              <w:pStyle w:val="TAH"/>
            </w:pPr>
            <w:r w:rsidRPr="00A16B5B">
              <w:t>Description</w:t>
            </w:r>
          </w:p>
        </w:tc>
      </w:tr>
      <w:tr w:rsidR="009816C1" w:rsidRPr="00A16B5B" w14:paraId="01B90544" w14:textId="77777777" w:rsidTr="00B874D6">
        <w:tc>
          <w:tcPr>
            <w:tcW w:w="4815" w:type="dxa"/>
          </w:tcPr>
          <w:p w14:paraId="1214C74B" w14:textId="77777777" w:rsidR="009816C1" w:rsidRPr="00A16B5B" w:rsidRDefault="009816C1" w:rsidP="00B874D6">
            <w:pPr>
              <w:pStyle w:val="TAL"/>
              <w:rPr>
                <w:rStyle w:val="Codechar"/>
              </w:rPr>
            </w:pPr>
            <w:r w:rsidRPr="00A16B5B">
              <w:rPr>
                <w:rStyle w:val="Codechar"/>
              </w:rPr>
              <w:t>NOTIFICATION_‌SERVICE_‌ACCESS_‌INFORMATION</w:t>
            </w:r>
          </w:p>
        </w:tc>
        <w:tc>
          <w:tcPr>
            <w:tcW w:w="4814" w:type="dxa"/>
          </w:tcPr>
          <w:p w14:paraId="422E3521" w14:textId="77777777" w:rsidR="009816C1" w:rsidRPr="00A16B5B" w:rsidRDefault="009816C1" w:rsidP="00B874D6">
            <w:pPr>
              <w:pStyle w:val="TAL"/>
            </w:pPr>
            <w:r w:rsidRPr="00A16B5B">
              <w:t>Notification of a change to a Service Access Information resource.</w:t>
            </w:r>
          </w:p>
        </w:tc>
      </w:tr>
      <w:tr w:rsidR="009816C1" w:rsidRPr="00A16B5B" w14:paraId="26708E44" w14:textId="77777777" w:rsidTr="00B874D6">
        <w:tc>
          <w:tcPr>
            <w:tcW w:w="4815" w:type="dxa"/>
          </w:tcPr>
          <w:p w14:paraId="320B9FC0" w14:textId="77777777" w:rsidR="009816C1" w:rsidRPr="00A16B5B" w:rsidRDefault="009816C1" w:rsidP="00B874D6">
            <w:pPr>
              <w:pStyle w:val="TAL"/>
              <w:rPr>
                <w:rStyle w:val="Codechar"/>
              </w:rPr>
            </w:pPr>
            <w:r w:rsidRPr="00A16B5B">
              <w:rPr>
                <w:rStyle w:val="Codechar"/>
              </w:rPr>
              <w:t>NOTIFICATION_‌DYNAMIC_</w:t>
            </w:r>
            <w:r w:rsidR="00374ACD" w:rsidRPr="00A16B5B">
              <w:rPr>
                <w:rStyle w:val="Codechar"/>
              </w:rPr>
              <w:t>‌</w:t>
            </w:r>
            <w:r w:rsidRPr="00A16B5B">
              <w:rPr>
                <w:rStyle w:val="Codechar"/>
              </w:rPr>
              <w:t>POLICY_</w:t>
            </w:r>
            <w:r w:rsidR="00374ACD" w:rsidRPr="00A16B5B">
              <w:rPr>
                <w:rStyle w:val="Codechar"/>
              </w:rPr>
              <w:t>‌</w:t>
            </w:r>
            <w:r w:rsidRPr="00A16B5B">
              <w:rPr>
                <w:rStyle w:val="Codechar"/>
              </w:rPr>
              <w:t>INSTANCE</w:t>
            </w:r>
          </w:p>
        </w:tc>
        <w:tc>
          <w:tcPr>
            <w:tcW w:w="4814" w:type="dxa"/>
          </w:tcPr>
          <w:p w14:paraId="02FC5C60" w14:textId="77777777" w:rsidR="009816C1" w:rsidRPr="00A16B5B" w:rsidRDefault="009816C1" w:rsidP="00B874D6">
            <w:pPr>
              <w:pStyle w:val="TAL"/>
            </w:pPr>
            <w:r w:rsidRPr="00A16B5B">
              <w:t>Notification of a change to a Dynamic Policy Instance resource.</w:t>
            </w:r>
          </w:p>
        </w:tc>
      </w:tr>
      <w:tr w:rsidR="009816C1" w:rsidRPr="00A16B5B" w14:paraId="343C5FE5" w14:textId="77777777" w:rsidTr="00B874D6">
        <w:tc>
          <w:tcPr>
            <w:tcW w:w="4815" w:type="dxa"/>
          </w:tcPr>
          <w:p w14:paraId="470E93CE" w14:textId="77777777" w:rsidR="009816C1" w:rsidRPr="00A16B5B" w:rsidRDefault="009816C1" w:rsidP="00B874D6">
            <w:pPr>
              <w:pStyle w:val="TAL"/>
              <w:rPr>
                <w:rStyle w:val="Codechar"/>
              </w:rPr>
            </w:pPr>
            <w:r w:rsidRPr="00A16B5B">
              <w:rPr>
                <w:rStyle w:val="Codechar"/>
              </w:rPr>
              <w:t>NOTIFICATION_‌NETWORK_‌ASSISTANCE_‌SESSION</w:t>
            </w:r>
          </w:p>
        </w:tc>
        <w:tc>
          <w:tcPr>
            <w:tcW w:w="4814" w:type="dxa"/>
          </w:tcPr>
          <w:p w14:paraId="15493329" w14:textId="77777777" w:rsidR="009816C1" w:rsidRPr="00A16B5B" w:rsidRDefault="009816C1" w:rsidP="00B874D6">
            <w:pPr>
              <w:pStyle w:val="TAL"/>
            </w:pPr>
            <w:r w:rsidRPr="00A16B5B">
              <w:t>Notification of a change to a Network Assistance Session resource.</w:t>
            </w:r>
          </w:p>
        </w:tc>
      </w:tr>
    </w:tbl>
    <w:p w14:paraId="0B37B048" w14:textId="77777777" w:rsidR="009816C1" w:rsidRPr="00A16B5B" w:rsidRDefault="009816C1" w:rsidP="009816C1">
      <w:pPr>
        <w:pStyle w:val="B2"/>
        <w:ind w:left="0" w:firstLine="0"/>
        <w:rPr>
          <w:rFonts w:eastAsia="Malgun Gothic"/>
        </w:rPr>
      </w:pPr>
    </w:p>
    <w:p w14:paraId="727276B2" w14:textId="77777777" w:rsidR="005A1169" w:rsidRPr="00A16B5B" w:rsidRDefault="005A1169" w:rsidP="005A1169">
      <w:pPr>
        <w:rPr>
          <w:lang w:eastAsia="zh-CN"/>
        </w:rPr>
        <w:sectPr w:rsidR="005A1169" w:rsidRPr="00A16B5B" w:rsidSect="005A1169">
          <w:footnotePr>
            <w:numRestart w:val="eachSect"/>
          </w:footnotePr>
          <w:pgSz w:w="11907" w:h="16840" w:code="9"/>
          <w:pgMar w:top="1418" w:right="1134" w:bottom="1134" w:left="1134" w:header="851" w:footer="340" w:gutter="0"/>
          <w:cols w:space="720"/>
          <w:formProt w:val="0"/>
          <w:docGrid w:linePitch="272"/>
        </w:sectPr>
      </w:pPr>
    </w:p>
    <w:p w14:paraId="2C4081E0" w14:textId="77777777" w:rsidR="008801BE" w:rsidRPr="00A16B5B" w:rsidRDefault="00953136" w:rsidP="00374ACD">
      <w:pPr>
        <w:pStyle w:val="Heading1"/>
      </w:pPr>
      <w:bookmarkStart w:id="1611" w:name="_Toc171930584"/>
      <w:r w:rsidRPr="00A16B5B">
        <w:t>1</w:t>
      </w:r>
      <w:r w:rsidR="003D15BC" w:rsidRPr="00A16B5B">
        <w:t>1</w:t>
      </w:r>
      <w:r w:rsidR="008801BE" w:rsidRPr="00A16B5B">
        <w:tab/>
        <w:t xml:space="preserve">UE </w:t>
      </w:r>
      <w:r w:rsidR="009E308A" w:rsidRPr="00A16B5B">
        <w:t>m</w:t>
      </w:r>
      <w:r w:rsidR="008801BE" w:rsidRPr="00A16B5B">
        <w:t xml:space="preserve">edia </w:t>
      </w:r>
      <w:r w:rsidR="009E308A" w:rsidRPr="00A16B5B">
        <w:t>s</w:t>
      </w:r>
      <w:r w:rsidR="008801BE" w:rsidRPr="00A16B5B">
        <w:t xml:space="preserve">ession </w:t>
      </w:r>
      <w:r w:rsidR="009E308A" w:rsidRPr="00A16B5B">
        <w:t>h</w:t>
      </w:r>
      <w:r w:rsidR="008801BE" w:rsidRPr="00A16B5B">
        <w:t>andling APIs</w:t>
      </w:r>
      <w:bookmarkEnd w:id="1356"/>
      <w:bookmarkEnd w:id="1357"/>
      <w:bookmarkEnd w:id="1358"/>
      <w:bookmarkEnd w:id="1359"/>
      <w:bookmarkEnd w:id="1360"/>
      <w:bookmarkEnd w:id="1611"/>
    </w:p>
    <w:p w14:paraId="41C347EA" w14:textId="77777777" w:rsidR="0049050A" w:rsidRPr="00A16B5B" w:rsidRDefault="00953136" w:rsidP="00E556F6">
      <w:pPr>
        <w:pStyle w:val="Heading2"/>
      </w:pPr>
      <w:bookmarkStart w:id="1612" w:name="_Toc171930585"/>
      <w:bookmarkStart w:id="1613" w:name="_Hlk143245421"/>
      <w:r w:rsidRPr="00A16B5B">
        <w:t>1</w:t>
      </w:r>
      <w:r w:rsidR="003D15BC" w:rsidRPr="00A16B5B">
        <w:t>1</w:t>
      </w:r>
      <w:r w:rsidR="0049050A" w:rsidRPr="00A16B5B">
        <w:t>.1</w:t>
      </w:r>
      <w:r w:rsidR="0049050A" w:rsidRPr="00A16B5B">
        <w:tab/>
      </w:r>
      <w:r w:rsidR="00090F27" w:rsidRPr="00A16B5B">
        <w:t>Introduction</w:t>
      </w:r>
      <w:bookmarkEnd w:id="1612"/>
    </w:p>
    <w:bookmarkEnd w:id="1613"/>
    <w:p w14:paraId="7BAAB82B" w14:textId="77777777" w:rsidR="000C3107" w:rsidRPr="00A16B5B" w:rsidRDefault="000C3107" w:rsidP="0028298D">
      <w:pPr>
        <w:keepNext/>
      </w:pPr>
      <w:r w:rsidRPr="00A16B5B">
        <w:t xml:space="preserve">This clause defines the </w:t>
      </w:r>
      <w:r w:rsidR="00757D9A" w:rsidRPr="00A16B5B">
        <w:t xml:space="preserve">abstract </w:t>
      </w:r>
      <w:r w:rsidRPr="00A16B5B">
        <w:t xml:space="preserve">client APIs </w:t>
      </w:r>
      <w:r w:rsidR="00E7557A" w:rsidRPr="00A16B5B">
        <w:t>exposed by the</w:t>
      </w:r>
      <w:r w:rsidRPr="00A16B5B">
        <w:t xml:space="preserve"> Media Session Handl</w:t>
      </w:r>
      <w:r w:rsidR="00E7557A" w:rsidRPr="00A16B5B">
        <w:t>er</w:t>
      </w:r>
      <w:r w:rsidRPr="00A16B5B">
        <w:t xml:space="preserve"> to </w:t>
      </w:r>
      <w:r w:rsidR="00E7557A" w:rsidRPr="00A16B5B">
        <w:t>the Media-aware Appli</w:t>
      </w:r>
      <w:r w:rsidR="00761BF2" w:rsidRPr="00A16B5B">
        <w:t>c</w:t>
      </w:r>
      <w:r w:rsidR="00E7557A" w:rsidRPr="00A16B5B">
        <w:t>ation at reference point M6 and to the Media Access Function at reference point M11</w:t>
      </w:r>
      <w:r w:rsidRPr="00A16B5B">
        <w:t>.</w:t>
      </w:r>
      <w:r w:rsidR="00A02F39" w:rsidRPr="00A16B5B">
        <w:t xml:space="preserve"> The APIs may be used to query a subset of information from Service Access Information and its updates as well as to control the life-cycle of a media delivery session and to receive notifications of various events occurring during that media delivery session.</w:t>
      </w:r>
    </w:p>
    <w:p w14:paraId="5F68337E" w14:textId="77777777" w:rsidR="000C3107" w:rsidRPr="00A16B5B" w:rsidRDefault="000C3107" w:rsidP="000C3107">
      <w:pPr>
        <w:pStyle w:val="NO"/>
      </w:pPr>
      <w:r w:rsidRPr="00A16B5B">
        <w:t>NOTE:</w:t>
      </w:r>
      <w:r w:rsidRPr="00A16B5B">
        <w:tab/>
        <w:t xml:space="preserve">Client-driven management of edge processing resources via reference point </w:t>
      </w:r>
      <w:r w:rsidR="00A02F39" w:rsidRPr="00A16B5B">
        <w:t>EDGE</w:t>
      </w:r>
      <w:r w:rsidR="00A02F39" w:rsidRPr="00A16B5B">
        <w:noBreakHyphen/>
        <w:t>5</w:t>
      </w:r>
      <w:r w:rsidRPr="00A16B5B">
        <w:t xml:space="preserve"> is not specified in this release.</w:t>
      </w:r>
    </w:p>
    <w:p w14:paraId="3B8C5BF0" w14:textId="77777777" w:rsidR="00090F27" w:rsidRPr="00A16B5B" w:rsidRDefault="00090F27" w:rsidP="00090F27">
      <w:pPr>
        <w:pStyle w:val="Heading2"/>
      </w:pPr>
      <w:bookmarkStart w:id="1614" w:name="_Toc171930586"/>
      <w:bookmarkStart w:id="1615" w:name="_Toc68899681"/>
      <w:bookmarkStart w:id="1616" w:name="_Toc71214432"/>
      <w:bookmarkStart w:id="1617" w:name="_Toc71722106"/>
      <w:bookmarkStart w:id="1618" w:name="_Toc74859158"/>
      <w:bookmarkStart w:id="1619" w:name="_Toc151076696"/>
      <w:bookmarkStart w:id="1620" w:name="_Toc68899710"/>
      <w:bookmarkStart w:id="1621" w:name="_Toc71214461"/>
      <w:bookmarkStart w:id="1622" w:name="_Toc71722135"/>
      <w:bookmarkStart w:id="1623" w:name="_Toc74859187"/>
      <w:bookmarkStart w:id="1624" w:name="_Toc123800937"/>
      <w:r w:rsidRPr="00A16B5B">
        <w:t>1</w:t>
      </w:r>
      <w:r w:rsidR="003D15BC" w:rsidRPr="00A16B5B">
        <w:t>1</w:t>
      </w:r>
      <w:r w:rsidRPr="00A16B5B">
        <w:t>.2</w:t>
      </w:r>
      <w:r w:rsidRPr="00A16B5B">
        <w:tab/>
      </w:r>
      <w:r w:rsidR="0087284A" w:rsidRPr="00A16B5B">
        <w:t xml:space="preserve">Media </w:t>
      </w:r>
      <w:r w:rsidR="002E7190" w:rsidRPr="00A16B5B">
        <w:t>S</w:t>
      </w:r>
      <w:r w:rsidR="0087284A" w:rsidRPr="00A16B5B">
        <w:t xml:space="preserve">ession </w:t>
      </w:r>
      <w:r w:rsidR="002E7190" w:rsidRPr="00A16B5B">
        <w:t>H</w:t>
      </w:r>
      <w:r w:rsidR="0087284A" w:rsidRPr="00A16B5B">
        <w:t>andl</w:t>
      </w:r>
      <w:r w:rsidR="002E7190" w:rsidRPr="00A16B5B">
        <w:t>er</w:t>
      </w:r>
      <w:r w:rsidR="0087284A" w:rsidRPr="00A16B5B">
        <w:t xml:space="preserve"> client API</w:t>
      </w:r>
      <w:bookmarkEnd w:id="1614"/>
    </w:p>
    <w:p w14:paraId="12AFE6FF" w14:textId="77777777" w:rsidR="00D9275C" w:rsidRPr="00A16B5B" w:rsidRDefault="002965A1" w:rsidP="002E7190">
      <w:pPr>
        <w:pStyle w:val="Heading3"/>
      </w:pPr>
      <w:bookmarkStart w:id="1625" w:name="_Toc171930587"/>
      <w:r w:rsidRPr="00A16B5B">
        <w:t>1</w:t>
      </w:r>
      <w:r w:rsidR="003D15BC" w:rsidRPr="00A16B5B">
        <w:t>1</w:t>
      </w:r>
      <w:r w:rsidR="00D9275C" w:rsidRPr="00A16B5B">
        <w:t>.2</w:t>
      </w:r>
      <w:r w:rsidR="00090F27" w:rsidRPr="00A16B5B">
        <w:t>.1</w:t>
      </w:r>
      <w:r w:rsidR="00D9275C" w:rsidRPr="00A16B5B">
        <w:tab/>
        <w:t>Media Session Handler internal properties</w:t>
      </w:r>
      <w:bookmarkEnd w:id="1615"/>
      <w:bookmarkEnd w:id="1616"/>
      <w:bookmarkEnd w:id="1617"/>
      <w:bookmarkEnd w:id="1618"/>
      <w:bookmarkEnd w:id="1619"/>
      <w:bookmarkEnd w:id="1625"/>
    </w:p>
    <w:p w14:paraId="013D9231" w14:textId="77777777" w:rsidR="00D9275C" w:rsidRPr="00A16B5B" w:rsidRDefault="00D9275C" w:rsidP="0028298D">
      <w:pPr>
        <w:keepNext/>
      </w:pPr>
      <w:r w:rsidRPr="00A16B5B">
        <w:t>The Media Session Handler maintains internal properties as defined table </w:t>
      </w:r>
      <w:r w:rsidR="007312BF" w:rsidRPr="00A16B5B">
        <w:t>1</w:t>
      </w:r>
      <w:r w:rsidR="003D15BC" w:rsidRPr="00A16B5B">
        <w:t>1</w:t>
      </w:r>
      <w:r w:rsidRPr="00A16B5B">
        <w:t>.2</w:t>
      </w:r>
      <w:r w:rsidR="00090F27" w:rsidRPr="00A16B5B">
        <w:t>.1</w:t>
      </w:r>
      <w:r w:rsidRPr="00A16B5B">
        <w:t>-1. Note that the parameters are conceptual and internal</w:t>
      </w:r>
      <w:r w:rsidR="004F3453" w:rsidRPr="00A16B5B">
        <w:t>.</w:t>
      </w:r>
      <w:r w:rsidRPr="00A16B5B">
        <w:t xml:space="preserve"> </w:t>
      </w:r>
      <w:r w:rsidR="004F3453" w:rsidRPr="00A16B5B">
        <w:t>They</w:t>
      </w:r>
      <w:r w:rsidRPr="00A16B5B">
        <w:t xml:space="preserve"> serve </w:t>
      </w:r>
      <w:r w:rsidR="004F3453" w:rsidRPr="00A16B5B">
        <w:t xml:space="preserve">only </w:t>
      </w:r>
      <w:r w:rsidRPr="00A16B5B">
        <w:t xml:space="preserve">for the purpose </w:t>
      </w:r>
      <w:r w:rsidR="004F3453" w:rsidRPr="00A16B5B">
        <w:t>of defining the media session handling APIs</w:t>
      </w:r>
      <w:r w:rsidRPr="00A16B5B">
        <w:t>.</w:t>
      </w:r>
    </w:p>
    <w:p w14:paraId="321E1534" w14:textId="77777777" w:rsidR="00D9275C" w:rsidRPr="00A16B5B" w:rsidRDefault="00D9275C" w:rsidP="00F5461A">
      <w:pPr>
        <w:pStyle w:val="TH"/>
      </w:pPr>
      <w:r w:rsidRPr="00A16B5B">
        <w:t>Table</w:t>
      </w:r>
      <w:r w:rsidR="002965A1" w:rsidRPr="00A16B5B">
        <w:t> 1</w:t>
      </w:r>
      <w:r w:rsidR="003D15BC" w:rsidRPr="00A16B5B">
        <w:t>1</w:t>
      </w:r>
      <w:r w:rsidRPr="00A16B5B">
        <w:t>.2</w:t>
      </w:r>
      <w:r w:rsidR="00090F27" w:rsidRPr="00A16B5B">
        <w:t>.1</w:t>
      </w:r>
      <w:r w:rsidRPr="00A16B5B">
        <w:t>-1: Parameters of Media Session Handler</w:t>
      </w:r>
      <w:r w:rsidR="00A02F39" w:rsidRPr="00A16B5B">
        <w:t xml:space="preserve"> internal data model</w:t>
      </w:r>
    </w:p>
    <w:tbl>
      <w:tblPr>
        <w:tblStyle w:val="ETSItablestyle"/>
        <w:tblW w:w="0" w:type="auto"/>
        <w:jc w:val="center"/>
        <w:tblLayout w:type="fixed"/>
        <w:tblLook w:val="04A0" w:firstRow="1" w:lastRow="0" w:firstColumn="1" w:lastColumn="0" w:noHBand="0" w:noVBand="1"/>
      </w:tblPr>
      <w:tblGrid>
        <w:gridCol w:w="273"/>
        <w:gridCol w:w="3124"/>
        <w:gridCol w:w="7088"/>
      </w:tblGrid>
      <w:tr w:rsidR="00D9275C" w:rsidRPr="00A16B5B" w14:paraId="2D5509E6" w14:textId="77777777" w:rsidTr="00891E68">
        <w:trPr>
          <w:cnfStyle w:val="100000000000" w:firstRow="1" w:lastRow="0" w:firstColumn="0" w:lastColumn="0" w:oddVBand="0" w:evenVBand="0" w:oddHBand="0" w:evenHBand="0" w:firstRowFirstColumn="0" w:firstRowLastColumn="0" w:lastRowFirstColumn="0" w:lastRowLastColumn="0"/>
          <w:jc w:val="center"/>
        </w:trPr>
        <w:tc>
          <w:tcPr>
            <w:tcW w:w="3397" w:type="dxa"/>
            <w:gridSpan w:val="2"/>
          </w:tcPr>
          <w:p w14:paraId="47203698" w14:textId="77777777" w:rsidR="00D9275C" w:rsidRPr="00A16B5B" w:rsidRDefault="00D9275C" w:rsidP="0046767A">
            <w:pPr>
              <w:pStyle w:val="TAH"/>
              <w:rPr>
                <w:lang w:val="en-GB"/>
              </w:rPr>
            </w:pPr>
            <w:r w:rsidRPr="00A16B5B">
              <w:rPr>
                <w:lang w:val="en-GB"/>
              </w:rPr>
              <w:t>States and Parameters</w:t>
            </w:r>
          </w:p>
        </w:tc>
        <w:tc>
          <w:tcPr>
            <w:tcW w:w="7088" w:type="dxa"/>
          </w:tcPr>
          <w:p w14:paraId="39DB4E3B" w14:textId="77777777" w:rsidR="00D9275C" w:rsidRPr="00A16B5B" w:rsidRDefault="00D9275C" w:rsidP="0046767A">
            <w:pPr>
              <w:pStyle w:val="TAH"/>
              <w:rPr>
                <w:lang w:val="en-GB"/>
              </w:rPr>
            </w:pPr>
            <w:r w:rsidRPr="00A16B5B">
              <w:rPr>
                <w:lang w:val="en-GB"/>
              </w:rPr>
              <w:t>Definition</w:t>
            </w:r>
          </w:p>
        </w:tc>
      </w:tr>
      <w:tr w:rsidR="00D9275C" w:rsidRPr="00A16B5B" w14:paraId="60A60710" w14:textId="77777777" w:rsidTr="00891E68">
        <w:trPr>
          <w:jc w:val="center"/>
        </w:trPr>
        <w:tc>
          <w:tcPr>
            <w:tcW w:w="3397" w:type="dxa"/>
            <w:gridSpan w:val="2"/>
          </w:tcPr>
          <w:p w14:paraId="32697594" w14:textId="77777777" w:rsidR="00D9275C" w:rsidRPr="00A16B5B" w:rsidRDefault="00D9275C" w:rsidP="0046767A">
            <w:pPr>
              <w:pStyle w:val="TAL"/>
              <w:rPr>
                <w:rStyle w:val="Codechar"/>
                <w:lang w:val="en-GB"/>
              </w:rPr>
            </w:pPr>
            <w:r w:rsidRPr="00A16B5B">
              <w:rPr>
                <w:rStyle w:val="Codechar"/>
                <w:lang w:val="en-GB"/>
              </w:rPr>
              <w:t>_Configuration</w:t>
            </w:r>
            <w:r w:rsidR="004F3453" w:rsidRPr="00A16B5B">
              <w:rPr>
                <w:rStyle w:val="Codechar"/>
              </w:rPr>
              <w:t>[externalServiceId]</w:t>
            </w:r>
          </w:p>
        </w:tc>
        <w:tc>
          <w:tcPr>
            <w:tcW w:w="7088" w:type="dxa"/>
          </w:tcPr>
          <w:p w14:paraId="12D06B03" w14:textId="77777777" w:rsidR="00D9275C" w:rsidRPr="00A16B5B" w:rsidRDefault="004F3453" w:rsidP="0046767A">
            <w:pPr>
              <w:pStyle w:val="TAL"/>
              <w:rPr>
                <w:lang w:val="en-GB"/>
              </w:rPr>
            </w:pPr>
            <w:r w:rsidRPr="00A16B5B">
              <w:t>The Media Session Handler maintains a separate configuration for each set of Service Access Information it has knowledge of, indexed by its external service identifier.</w:t>
            </w:r>
          </w:p>
        </w:tc>
      </w:tr>
      <w:tr w:rsidR="00A02F39" w:rsidRPr="00A16B5B" w14:paraId="6B4D0474" w14:textId="77777777" w:rsidTr="00C71CD9">
        <w:trPr>
          <w:jc w:val="center"/>
        </w:trPr>
        <w:tc>
          <w:tcPr>
            <w:tcW w:w="273" w:type="dxa"/>
          </w:tcPr>
          <w:p w14:paraId="5C69DAC2" w14:textId="77777777" w:rsidR="00A02F39" w:rsidRPr="00A16B5B" w:rsidRDefault="00A02F39" w:rsidP="00A02F39">
            <w:pPr>
              <w:pStyle w:val="TAL"/>
            </w:pPr>
          </w:p>
        </w:tc>
        <w:tc>
          <w:tcPr>
            <w:tcW w:w="3124" w:type="dxa"/>
          </w:tcPr>
          <w:p w14:paraId="63FA3E88" w14:textId="77777777" w:rsidR="00A02F39" w:rsidRPr="00A16B5B" w:rsidRDefault="00A02F39" w:rsidP="00A02F39">
            <w:pPr>
              <w:pStyle w:val="TAL"/>
              <w:rPr>
                <w:rStyle w:val="Codechar"/>
                <w:lang w:val="en-GB"/>
              </w:rPr>
            </w:pPr>
            <w:r w:rsidRPr="00A16B5B">
              <w:rPr>
                <w:rStyle w:val="Codechar"/>
              </w:rPr>
              <w:t>_streamingAccess</w:t>
            </w:r>
          </w:p>
        </w:tc>
        <w:tc>
          <w:tcPr>
            <w:tcW w:w="7088" w:type="dxa"/>
          </w:tcPr>
          <w:p w14:paraId="123DE37E" w14:textId="77777777" w:rsidR="00A02F39" w:rsidRPr="00A16B5B" w:rsidRDefault="00A02F39" w:rsidP="00A02F39">
            <w:pPr>
              <w:pStyle w:val="TAL"/>
            </w:pPr>
            <w:r w:rsidRPr="00A16B5B">
              <w:t>Streaming access configuration.</w:t>
            </w:r>
          </w:p>
        </w:tc>
      </w:tr>
      <w:tr w:rsidR="00A02F39" w:rsidRPr="00A16B5B" w14:paraId="0D5E645B" w14:textId="77777777" w:rsidTr="00C71CD9">
        <w:trPr>
          <w:jc w:val="center"/>
        </w:trPr>
        <w:tc>
          <w:tcPr>
            <w:tcW w:w="273" w:type="dxa"/>
          </w:tcPr>
          <w:p w14:paraId="04B0D260" w14:textId="77777777" w:rsidR="00A02F39" w:rsidRPr="00A16B5B" w:rsidRDefault="00A02F39" w:rsidP="00A02F39">
            <w:pPr>
              <w:pStyle w:val="TAL"/>
            </w:pPr>
          </w:p>
        </w:tc>
        <w:tc>
          <w:tcPr>
            <w:tcW w:w="3124" w:type="dxa"/>
          </w:tcPr>
          <w:p w14:paraId="0E8366A6" w14:textId="77777777" w:rsidR="00A02F39" w:rsidRPr="00A16B5B" w:rsidRDefault="00A02F39" w:rsidP="00A02F39">
            <w:pPr>
              <w:pStyle w:val="TAL"/>
              <w:rPr>
                <w:rStyle w:val="Codechar"/>
                <w:lang w:val="en-GB"/>
              </w:rPr>
            </w:pPr>
            <w:r w:rsidRPr="00A16B5B">
              <w:rPr>
                <w:rStyle w:val="Codechar"/>
              </w:rPr>
              <w:t>_rtcClient</w:t>
            </w:r>
          </w:p>
        </w:tc>
        <w:tc>
          <w:tcPr>
            <w:tcW w:w="7088" w:type="dxa"/>
          </w:tcPr>
          <w:p w14:paraId="6205A381" w14:textId="77777777" w:rsidR="00A02F39" w:rsidRPr="00A16B5B" w:rsidRDefault="00A02F39" w:rsidP="00A02F39">
            <w:pPr>
              <w:pStyle w:val="TAL"/>
            </w:pPr>
            <w:r w:rsidRPr="00A16B5B">
              <w:t>RTC Client configuration.</w:t>
            </w:r>
          </w:p>
        </w:tc>
      </w:tr>
      <w:tr w:rsidR="00006DB8" w:rsidRPr="00A16B5B" w14:paraId="7E847DE0" w14:textId="77777777" w:rsidTr="00C71CD9">
        <w:trPr>
          <w:jc w:val="center"/>
        </w:trPr>
        <w:tc>
          <w:tcPr>
            <w:tcW w:w="273" w:type="dxa"/>
          </w:tcPr>
          <w:p w14:paraId="793CBE63" w14:textId="77777777" w:rsidR="00006DB8" w:rsidRPr="00A16B5B" w:rsidRDefault="00006DB8" w:rsidP="00006DB8">
            <w:pPr>
              <w:pStyle w:val="TAL"/>
            </w:pPr>
          </w:p>
        </w:tc>
        <w:tc>
          <w:tcPr>
            <w:tcW w:w="3124" w:type="dxa"/>
          </w:tcPr>
          <w:p w14:paraId="2A60D92C" w14:textId="77777777" w:rsidR="00006DB8" w:rsidRPr="00A16B5B" w:rsidRDefault="00006DB8" w:rsidP="00006DB8">
            <w:pPr>
              <w:pStyle w:val="TAL"/>
              <w:rPr>
                <w:rStyle w:val="Codechar"/>
              </w:rPr>
            </w:pPr>
            <w:r w:rsidRPr="00A16B5B">
              <w:rPr>
                <w:rStyle w:val="Codechar"/>
                <w:lang w:val="en-GB"/>
              </w:rPr>
              <w:t>_networkAssistance</w:t>
            </w:r>
          </w:p>
        </w:tc>
        <w:tc>
          <w:tcPr>
            <w:tcW w:w="7088" w:type="dxa"/>
          </w:tcPr>
          <w:p w14:paraId="6078348A" w14:textId="77777777" w:rsidR="00006DB8" w:rsidRPr="00A16B5B" w:rsidRDefault="00006DB8" w:rsidP="00006DB8">
            <w:pPr>
              <w:pStyle w:val="TAL"/>
            </w:pPr>
            <w:r w:rsidRPr="00A16B5B">
              <w:rPr>
                <w:lang w:val="en-GB"/>
              </w:rPr>
              <w:t>Network Assistance configuration.</w:t>
            </w:r>
          </w:p>
        </w:tc>
      </w:tr>
      <w:tr w:rsidR="00006DB8" w:rsidRPr="00A16B5B" w14:paraId="23F11F11" w14:textId="77777777" w:rsidTr="00C71CD9">
        <w:trPr>
          <w:jc w:val="center"/>
        </w:trPr>
        <w:tc>
          <w:tcPr>
            <w:tcW w:w="273" w:type="dxa"/>
          </w:tcPr>
          <w:p w14:paraId="3BDE0238" w14:textId="77777777" w:rsidR="00006DB8" w:rsidRPr="00A16B5B" w:rsidRDefault="00006DB8" w:rsidP="00006DB8">
            <w:pPr>
              <w:pStyle w:val="TAL"/>
            </w:pPr>
          </w:p>
        </w:tc>
        <w:tc>
          <w:tcPr>
            <w:tcW w:w="3124" w:type="dxa"/>
          </w:tcPr>
          <w:p w14:paraId="4F080452" w14:textId="77777777" w:rsidR="00006DB8" w:rsidRPr="00A16B5B" w:rsidRDefault="00006DB8" w:rsidP="00006DB8">
            <w:pPr>
              <w:pStyle w:val="TAL"/>
              <w:rPr>
                <w:rStyle w:val="Codechar"/>
              </w:rPr>
            </w:pPr>
            <w:r w:rsidRPr="00A16B5B">
              <w:rPr>
                <w:rStyle w:val="Codechar"/>
                <w:lang w:val="en-GB"/>
              </w:rPr>
              <w:t>_policyTemplate</w:t>
            </w:r>
          </w:p>
        </w:tc>
        <w:tc>
          <w:tcPr>
            <w:tcW w:w="7088" w:type="dxa"/>
          </w:tcPr>
          <w:p w14:paraId="019A9FCD" w14:textId="77777777" w:rsidR="00006DB8" w:rsidRPr="00A16B5B" w:rsidRDefault="00006DB8" w:rsidP="00006DB8">
            <w:pPr>
              <w:pStyle w:val="TAL"/>
            </w:pPr>
            <w:r w:rsidRPr="00A16B5B">
              <w:rPr>
                <w:lang w:val="en-GB"/>
              </w:rPr>
              <w:t>Policy Template configuration.</w:t>
            </w:r>
          </w:p>
        </w:tc>
      </w:tr>
      <w:tr w:rsidR="00006DB8" w:rsidRPr="00A16B5B" w14:paraId="4409DBE1" w14:textId="77777777" w:rsidTr="00C71CD9">
        <w:trPr>
          <w:jc w:val="center"/>
        </w:trPr>
        <w:tc>
          <w:tcPr>
            <w:tcW w:w="273" w:type="dxa"/>
          </w:tcPr>
          <w:p w14:paraId="74418D5D" w14:textId="77777777" w:rsidR="00006DB8" w:rsidRPr="00A16B5B" w:rsidRDefault="00006DB8" w:rsidP="00006DB8">
            <w:pPr>
              <w:pStyle w:val="TAL"/>
            </w:pPr>
          </w:p>
        </w:tc>
        <w:tc>
          <w:tcPr>
            <w:tcW w:w="3124" w:type="dxa"/>
          </w:tcPr>
          <w:p w14:paraId="11D92B5A" w14:textId="77777777" w:rsidR="00006DB8" w:rsidRPr="00A16B5B" w:rsidRDefault="00006DB8" w:rsidP="00006DB8">
            <w:pPr>
              <w:pStyle w:val="TAL"/>
              <w:rPr>
                <w:rStyle w:val="Codechar"/>
              </w:rPr>
            </w:pPr>
            <w:r w:rsidRPr="00A16B5B">
              <w:rPr>
                <w:rStyle w:val="Codechar"/>
                <w:lang w:val="en-GB"/>
              </w:rPr>
              <w:t>_consumptionReporting</w:t>
            </w:r>
          </w:p>
        </w:tc>
        <w:tc>
          <w:tcPr>
            <w:tcW w:w="7088" w:type="dxa"/>
          </w:tcPr>
          <w:p w14:paraId="5360CF9F" w14:textId="77777777" w:rsidR="00006DB8" w:rsidRPr="00A16B5B" w:rsidRDefault="00006DB8" w:rsidP="00006DB8">
            <w:pPr>
              <w:pStyle w:val="TAL"/>
            </w:pPr>
            <w:r w:rsidRPr="00A16B5B">
              <w:rPr>
                <w:lang w:val="en-GB"/>
              </w:rPr>
              <w:t>Consumption reporting configuration.</w:t>
            </w:r>
          </w:p>
        </w:tc>
      </w:tr>
      <w:tr w:rsidR="00006DB8" w:rsidRPr="00A16B5B" w14:paraId="546DA240" w14:textId="77777777" w:rsidTr="00C71CD9">
        <w:trPr>
          <w:jc w:val="center"/>
        </w:trPr>
        <w:tc>
          <w:tcPr>
            <w:tcW w:w="273" w:type="dxa"/>
          </w:tcPr>
          <w:p w14:paraId="49452DC4" w14:textId="77777777" w:rsidR="00006DB8" w:rsidRPr="00A16B5B" w:rsidRDefault="00006DB8" w:rsidP="00006DB8">
            <w:pPr>
              <w:pStyle w:val="TAL"/>
            </w:pPr>
          </w:p>
        </w:tc>
        <w:tc>
          <w:tcPr>
            <w:tcW w:w="3124" w:type="dxa"/>
          </w:tcPr>
          <w:p w14:paraId="7DF988AC" w14:textId="77777777" w:rsidR="00006DB8" w:rsidRPr="00A16B5B" w:rsidRDefault="00006DB8" w:rsidP="00006DB8">
            <w:pPr>
              <w:pStyle w:val="TAL"/>
              <w:rPr>
                <w:rStyle w:val="Codechar"/>
              </w:rPr>
            </w:pPr>
            <w:r w:rsidRPr="00A16B5B">
              <w:rPr>
                <w:rStyle w:val="Codechar"/>
                <w:lang w:val="en-GB"/>
              </w:rPr>
              <w:t>_metricsReporting</w:t>
            </w:r>
          </w:p>
        </w:tc>
        <w:tc>
          <w:tcPr>
            <w:tcW w:w="7088" w:type="dxa"/>
          </w:tcPr>
          <w:p w14:paraId="68FD31D5" w14:textId="77777777" w:rsidR="00006DB8" w:rsidRPr="00A16B5B" w:rsidRDefault="00006DB8" w:rsidP="00006DB8">
            <w:pPr>
              <w:pStyle w:val="TAL"/>
            </w:pPr>
            <w:r w:rsidRPr="00A16B5B">
              <w:rPr>
                <w:lang w:val="en-GB"/>
              </w:rPr>
              <w:t>Metrics reporting configuration.</w:t>
            </w:r>
          </w:p>
        </w:tc>
      </w:tr>
      <w:tr w:rsidR="00A02F39" w:rsidRPr="00A16B5B" w14:paraId="51113F62" w14:textId="77777777" w:rsidTr="00C71CD9">
        <w:trPr>
          <w:jc w:val="center"/>
        </w:trPr>
        <w:tc>
          <w:tcPr>
            <w:tcW w:w="273" w:type="dxa"/>
          </w:tcPr>
          <w:p w14:paraId="0CF66458" w14:textId="77777777" w:rsidR="00A02F39" w:rsidRPr="00A16B5B" w:rsidRDefault="00A02F39" w:rsidP="00A02F39">
            <w:pPr>
              <w:pStyle w:val="TAL"/>
            </w:pPr>
          </w:p>
        </w:tc>
        <w:tc>
          <w:tcPr>
            <w:tcW w:w="3124" w:type="dxa"/>
          </w:tcPr>
          <w:p w14:paraId="63743771" w14:textId="77777777" w:rsidR="00A02F39" w:rsidRPr="00A16B5B" w:rsidRDefault="00A02F39" w:rsidP="00A02F39">
            <w:pPr>
              <w:pStyle w:val="TAL"/>
              <w:rPr>
                <w:rStyle w:val="Codechar"/>
                <w:lang w:val="en-GB"/>
              </w:rPr>
            </w:pPr>
            <w:r w:rsidRPr="00A16B5B">
              <w:rPr>
                <w:rStyle w:val="Codechar"/>
                <w:lang w:val="en-GB"/>
              </w:rPr>
              <w:t>_edgeResources</w:t>
            </w:r>
            <w:r w:rsidRPr="00A16B5B" w:rsidDel="00E03828">
              <w:rPr>
                <w:rStyle w:val="Codechar"/>
                <w:lang w:val="en-GB"/>
              </w:rPr>
              <w:t>Configuration</w:t>
            </w:r>
          </w:p>
        </w:tc>
        <w:tc>
          <w:tcPr>
            <w:tcW w:w="7088" w:type="dxa"/>
          </w:tcPr>
          <w:p w14:paraId="7C7FE215" w14:textId="77777777" w:rsidR="00A02F39" w:rsidRPr="00A16B5B" w:rsidRDefault="00A02F39" w:rsidP="00A02F39">
            <w:pPr>
              <w:pStyle w:val="TAL"/>
            </w:pPr>
            <w:r w:rsidRPr="00A16B5B">
              <w:t>Edge resources configuration.</w:t>
            </w:r>
          </w:p>
        </w:tc>
      </w:tr>
      <w:tr w:rsidR="00A02F39" w:rsidRPr="00A16B5B" w14:paraId="586D6B6F" w14:textId="77777777" w:rsidTr="00B52CDD">
        <w:trPr>
          <w:jc w:val="center"/>
        </w:trPr>
        <w:tc>
          <w:tcPr>
            <w:tcW w:w="3397" w:type="dxa"/>
            <w:gridSpan w:val="2"/>
          </w:tcPr>
          <w:p w14:paraId="1DB960E7" w14:textId="77777777" w:rsidR="00A02F39" w:rsidRPr="00A16B5B" w:rsidRDefault="00A02F39" w:rsidP="00A02F39">
            <w:pPr>
              <w:pStyle w:val="TAL"/>
              <w:rPr>
                <w:rStyle w:val="Codechar"/>
              </w:rPr>
            </w:pPr>
            <w:r w:rsidRPr="00A16B5B">
              <w:rPr>
                <w:rStyle w:val="Codechar"/>
                <w:lang w:val="en-GB"/>
              </w:rPr>
              <w:t>_status[</w:t>
            </w:r>
            <w:r w:rsidRPr="00A16B5B">
              <w:rPr>
                <w:rStyle w:val="Codechar"/>
              </w:rPr>
              <w:t>mediaDeliverySessionId</w:t>
            </w:r>
            <w:r w:rsidRPr="00A16B5B">
              <w:rPr>
                <w:rStyle w:val="Codechar"/>
                <w:lang w:val="en-GB"/>
              </w:rPr>
              <w:t>]</w:t>
            </w:r>
          </w:p>
        </w:tc>
        <w:tc>
          <w:tcPr>
            <w:tcW w:w="7088" w:type="dxa"/>
          </w:tcPr>
          <w:p w14:paraId="6BC750A3" w14:textId="77777777" w:rsidR="00A02F39" w:rsidRPr="00A16B5B" w:rsidRDefault="00A02F39" w:rsidP="00A02F39">
            <w:pPr>
              <w:pStyle w:val="TAL"/>
            </w:pPr>
            <w:r w:rsidRPr="00A16B5B">
              <w:rPr>
                <w:lang w:val="en-GB"/>
              </w:rPr>
              <w:t xml:space="preserve">The Media Session Handler maintains a </w:t>
            </w:r>
            <w:r w:rsidRPr="00A16B5B">
              <w:t xml:space="preserve">separate </w:t>
            </w:r>
            <w:r w:rsidRPr="00A16B5B">
              <w:rPr>
                <w:lang w:val="en-GB"/>
              </w:rPr>
              <w:t>status record</w:t>
            </w:r>
            <w:r w:rsidRPr="00A16B5B">
              <w:t xml:space="preserve"> for each currently active media delivery session, indexed by media delivery session identifier</w:t>
            </w:r>
            <w:r w:rsidRPr="00A16B5B">
              <w:rPr>
                <w:lang w:val="en-GB"/>
              </w:rPr>
              <w:t>.</w:t>
            </w:r>
          </w:p>
        </w:tc>
      </w:tr>
      <w:tr w:rsidR="00A02F39" w:rsidRPr="00A16B5B" w14:paraId="1695E771" w14:textId="77777777" w:rsidTr="00C71CD9">
        <w:trPr>
          <w:jc w:val="center"/>
        </w:trPr>
        <w:tc>
          <w:tcPr>
            <w:tcW w:w="273" w:type="dxa"/>
          </w:tcPr>
          <w:p w14:paraId="78BF62A7" w14:textId="77777777" w:rsidR="00A02F39" w:rsidRPr="00A16B5B" w:rsidRDefault="00A02F39" w:rsidP="00A02F39">
            <w:pPr>
              <w:pStyle w:val="TAL"/>
            </w:pPr>
          </w:p>
        </w:tc>
        <w:tc>
          <w:tcPr>
            <w:tcW w:w="3124" w:type="dxa"/>
          </w:tcPr>
          <w:p w14:paraId="61389EFF" w14:textId="77777777" w:rsidR="00A02F39" w:rsidRPr="00A16B5B" w:rsidRDefault="00A02F39" w:rsidP="00A02F39">
            <w:pPr>
              <w:pStyle w:val="TAL"/>
              <w:rPr>
                <w:rStyle w:val="Codechar"/>
                <w:lang w:val="en-GB"/>
              </w:rPr>
            </w:pPr>
            <w:r w:rsidRPr="00A16B5B">
              <w:rPr>
                <w:rStyle w:val="Codechar"/>
              </w:rPr>
              <w:t>_generalStatus</w:t>
            </w:r>
          </w:p>
        </w:tc>
        <w:tc>
          <w:tcPr>
            <w:tcW w:w="7088" w:type="dxa"/>
          </w:tcPr>
          <w:p w14:paraId="54388011" w14:textId="77777777" w:rsidR="00A02F39" w:rsidRPr="00A16B5B" w:rsidRDefault="00A02F39" w:rsidP="00A02F39">
            <w:pPr>
              <w:pStyle w:val="TAL"/>
            </w:pPr>
            <w:r w:rsidRPr="00A16B5B">
              <w:t>General status information. (See table 1</w:t>
            </w:r>
            <w:r w:rsidR="003D15BC" w:rsidRPr="00A16B5B">
              <w:t>1</w:t>
            </w:r>
            <w:r w:rsidRPr="00A16B5B">
              <w:t>.2.3</w:t>
            </w:r>
            <w:r w:rsidRPr="00A16B5B">
              <w:noBreakHyphen/>
              <w:t>1.)</w:t>
            </w:r>
          </w:p>
        </w:tc>
      </w:tr>
      <w:tr w:rsidR="00A02F39" w:rsidRPr="00A16B5B" w14:paraId="00B0AFFB" w14:textId="77777777" w:rsidTr="00C71CD9">
        <w:trPr>
          <w:jc w:val="center"/>
        </w:trPr>
        <w:tc>
          <w:tcPr>
            <w:tcW w:w="273" w:type="dxa"/>
          </w:tcPr>
          <w:p w14:paraId="0FDC96AC" w14:textId="77777777" w:rsidR="00A02F39" w:rsidRPr="00A16B5B" w:rsidRDefault="00A02F39" w:rsidP="00A02F39">
            <w:pPr>
              <w:pStyle w:val="TAL"/>
            </w:pPr>
          </w:p>
        </w:tc>
        <w:tc>
          <w:tcPr>
            <w:tcW w:w="3124" w:type="dxa"/>
          </w:tcPr>
          <w:p w14:paraId="1C8CF5F1" w14:textId="77777777" w:rsidR="00A02F39" w:rsidRPr="00A16B5B" w:rsidRDefault="00A02F39" w:rsidP="00A02F39">
            <w:pPr>
              <w:pStyle w:val="TAL"/>
              <w:rPr>
                <w:rStyle w:val="Codechar"/>
                <w:lang w:val="en-GB"/>
              </w:rPr>
            </w:pPr>
            <w:r w:rsidRPr="00A16B5B">
              <w:rPr>
                <w:rStyle w:val="Codechar"/>
                <w:lang w:val="en-GB"/>
              </w:rPr>
              <w:t>_dynamicPolicyStatus</w:t>
            </w:r>
          </w:p>
        </w:tc>
        <w:tc>
          <w:tcPr>
            <w:tcW w:w="7088" w:type="dxa"/>
          </w:tcPr>
          <w:p w14:paraId="66C3CD87" w14:textId="77777777" w:rsidR="00A02F39" w:rsidRPr="00A16B5B" w:rsidRDefault="00A02F39" w:rsidP="00A02F39">
            <w:pPr>
              <w:pStyle w:val="TAL"/>
            </w:pPr>
            <w:r w:rsidRPr="00A16B5B">
              <w:t>Dynamic Policy status information. (See table 1</w:t>
            </w:r>
            <w:r w:rsidR="003D15BC" w:rsidRPr="00A16B5B">
              <w:t>1</w:t>
            </w:r>
            <w:r w:rsidRPr="00A16B5B">
              <w:t>.3.2-1)</w:t>
            </w:r>
          </w:p>
        </w:tc>
      </w:tr>
      <w:tr w:rsidR="00A02F39" w:rsidRPr="00A16B5B" w14:paraId="6066175C" w14:textId="77777777" w:rsidTr="00C71CD9">
        <w:trPr>
          <w:jc w:val="center"/>
        </w:trPr>
        <w:tc>
          <w:tcPr>
            <w:tcW w:w="273" w:type="dxa"/>
          </w:tcPr>
          <w:p w14:paraId="155BCDEF" w14:textId="77777777" w:rsidR="00A02F39" w:rsidRPr="00A16B5B" w:rsidRDefault="00A02F39" w:rsidP="00A02F39">
            <w:pPr>
              <w:pStyle w:val="TAL"/>
            </w:pPr>
          </w:p>
        </w:tc>
        <w:tc>
          <w:tcPr>
            <w:tcW w:w="3124" w:type="dxa"/>
          </w:tcPr>
          <w:p w14:paraId="7DF80192" w14:textId="77777777" w:rsidR="00A02F39" w:rsidRPr="00A16B5B" w:rsidRDefault="00A02F39" w:rsidP="00A02F39">
            <w:pPr>
              <w:pStyle w:val="TAL"/>
              <w:rPr>
                <w:rStyle w:val="Codechar"/>
                <w:lang w:val="en-GB"/>
              </w:rPr>
            </w:pPr>
            <w:r w:rsidRPr="00A16B5B">
              <w:rPr>
                <w:rStyle w:val="Codechar"/>
                <w:lang w:val="en-GB"/>
              </w:rPr>
              <w:t>_networkAssistanceStatus</w:t>
            </w:r>
          </w:p>
        </w:tc>
        <w:tc>
          <w:tcPr>
            <w:tcW w:w="7088" w:type="dxa"/>
          </w:tcPr>
          <w:p w14:paraId="2E6128C7" w14:textId="77777777" w:rsidR="00A02F39" w:rsidRPr="00A16B5B" w:rsidRDefault="00A02F39" w:rsidP="00A02F39">
            <w:pPr>
              <w:pStyle w:val="TAL"/>
            </w:pPr>
            <w:r w:rsidRPr="00A16B5B">
              <w:t>Network Assistance status information. (See table 1</w:t>
            </w:r>
            <w:r w:rsidR="003D15BC" w:rsidRPr="00A16B5B">
              <w:t>1</w:t>
            </w:r>
            <w:r w:rsidRPr="00A16B5B">
              <w:t>.4.2-1)</w:t>
            </w:r>
          </w:p>
        </w:tc>
      </w:tr>
      <w:tr w:rsidR="00A02F39" w:rsidRPr="00A16B5B" w14:paraId="46BB7EC3" w14:textId="77777777" w:rsidTr="00C71CD9">
        <w:trPr>
          <w:jc w:val="center"/>
        </w:trPr>
        <w:tc>
          <w:tcPr>
            <w:tcW w:w="273" w:type="dxa"/>
          </w:tcPr>
          <w:p w14:paraId="479AFFAF" w14:textId="77777777" w:rsidR="00A02F39" w:rsidRPr="00A16B5B" w:rsidRDefault="00A02F39" w:rsidP="00A02F39">
            <w:pPr>
              <w:pStyle w:val="TAL"/>
            </w:pPr>
          </w:p>
        </w:tc>
        <w:tc>
          <w:tcPr>
            <w:tcW w:w="3124" w:type="dxa"/>
          </w:tcPr>
          <w:p w14:paraId="204FBF8F" w14:textId="77777777" w:rsidR="00A02F39" w:rsidRPr="00A16B5B" w:rsidRDefault="00A02F39" w:rsidP="00A02F39">
            <w:pPr>
              <w:pStyle w:val="TAL"/>
              <w:rPr>
                <w:rStyle w:val="Codechar"/>
                <w:lang w:val="en-GB"/>
              </w:rPr>
            </w:pPr>
            <w:r w:rsidRPr="00A16B5B">
              <w:rPr>
                <w:rStyle w:val="Codechar"/>
              </w:rPr>
              <w:t>_consumptionReportingStatus</w:t>
            </w:r>
          </w:p>
        </w:tc>
        <w:tc>
          <w:tcPr>
            <w:tcW w:w="7088" w:type="dxa"/>
          </w:tcPr>
          <w:p w14:paraId="2E748267" w14:textId="77777777" w:rsidR="00A02F39" w:rsidRPr="00A16B5B" w:rsidRDefault="00A02F39" w:rsidP="00A02F39">
            <w:pPr>
              <w:pStyle w:val="TAL"/>
            </w:pPr>
            <w:r w:rsidRPr="00A16B5B">
              <w:t>Consumption Reporting status information. (See table 1</w:t>
            </w:r>
            <w:r w:rsidR="003D15BC" w:rsidRPr="00A16B5B">
              <w:t>1</w:t>
            </w:r>
            <w:r w:rsidRPr="00A16B5B">
              <w:t>.5.2</w:t>
            </w:r>
            <w:r w:rsidRPr="00A16B5B">
              <w:noBreakHyphen/>
              <w:t>1.)</w:t>
            </w:r>
          </w:p>
        </w:tc>
      </w:tr>
      <w:tr w:rsidR="00A02F39" w:rsidRPr="00A16B5B" w14:paraId="7CC78B70" w14:textId="77777777" w:rsidTr="00C71CD9">
        <w:trPr>
          <w:jc w:val="center"/>
        </w:trPr>
        <w:tc>
          <w:tcPr>
            <w:tcW w:w="273" w:type="dxa"/>
          </w:tcPr>
          <w:p w14:paraId="21FAD469" w14:textId="77777777" w:rsidR="00A02F39" w:rsidRPr="00A16B5B" w:rsidRDefault="00A02F39" w:rsidP="00A02F39">
            <w:pPr>
              <w:pStyle w:val="TAL"/>
            </w:pPr>
          </w:p>
        </w:tc>
        <w:tc>
          <w:tcPr>
            <w:tcW w:w="3124" w:type="dxa"/>
          </w:tcPr>
          <w:p w14:paraId="2EB38441" w14:textId="77777777" w:rsidR="00A02F39" w:rsidRPr="00A16B5B" w:rsidRDefault="00A02F39" w:rsidP="00A02F39">
            <w:pPr>
              <w:pStyle w:val="TAL"/>
              <w:rPr>
                <w:rStyle w:val="Codechar"/>
                <w:lang w:val="en-GB"/>
              </w:rPr>
            </w:pPr>
            <w:r w:rsidRPr="00A16B5B">
              <w:rPr>
                <w:rStyle w:val="Codechar"/>
              </w:rPr>
              <w:t>_metricsReportingStatus</w:t>
            </w:r>
          </w:p>
        </w:tc>
        <w:tc>
          <w:tcPr>
            <w:tcW w:w="7088" w:type="dxa"/>
          </w:tcPr>
          <w:p w14:paraId="37E58FB9" w14:textId="77777777" w:rsidR="00A02F39" w:rsidRPr="00A16B5B" w:rsidRDefault="00A02F39" w:rsidP="00A02F39">
            <w:pPr>
              <w:pStyle w:val="TAL"/>
            </w:pPr>
            <w:r w:rsidRPr="00A16B5B">
              <w:t>Metrics Reporting status information. (See table 1</w:t>
            </w:r>
            <w:r w:rsidR="003D15BC" w:rsidRPr="00A16B5B">
              <w:t>1</w:t>
            </w:r>
            <w:r w:rsidRPr="00A16B5B">
              <w:t>.6.2</w:t>
            </w:r>
            <w:r w:rsidRPr="00A16B5B">
              <w:noBreakHyphen/>
              <w:t>1.)</w:t>
            </w:r>
          </w:p>
        </w:tc>
      </w:tr>
    </w:tbl>
    <w:p w14:paraId="0E3D42B9" w14:textId="77777777" w:rsidR="00D9275C" w:rsidRPr="00A16B5B" w:rsidRDefault="00D9275C" w:rsidP="00F5461A"/>
    <w:p w14:paraId="6EE0E9DA" w14:textId="77777777" w:rsidR="00B77294" w:rsidRDefault="00A02F39" w:rsidP="00932E49">
      <w:bookmarkStart w:id="1626" w:name="_Hlk157015190"/>
      <w:bookmarkStart w:id="1627" w:name="_Toc68899683"/>
      <w:bookmarkStart w:id="1628" w:name="_Toc71214434"/>
      <w:bookmarkStart w:id="1629" w:name="_Toc71722108"/>
      <w:bookmarkStart w:id="1630" w:name="_Toc74859160"/>
      <w:bookmarkStart w:id="1631" w:name="_Toc151076698"/>
      <w:r w:rsidRPr="00A16B5B">
        <w:t xml:space="preserve">A subset of the above information which is needed by the </w:t>
      </w:r>
      <w:r w:rsidR="00151230" w:rsidRPr="00A16B5B">
        <w:t xml:space="preserve">5GMS-Aware </w:t>
      </w:r>
      <w:r w:rsidRPr="00A16B5B">
        <w:t xml:space="preserve">Application and/or </w:t>
      </w:r>
      <w:r w:rsidR="00151230" w:rsidRPr="00A16B5B">
        <w:t xml:space="preserve">by the </w:t>
      </w:r>
      <w:r w:rsidRPr="00A16B5B">
        <w:t>Media Access Function is accessible through reference point</w:t>
      </w:r>
      <w:r w:rsidR="00151230" w:rsidRPr="00A16B5B">
        <w:t>s</w:t>
      </w:r>
      <w:r w:rsidRPr="00A16B5B">
        <w:t xml:space="preserve"> M6 and M11, respect</w:t>
      </w:r>
      <w:r w:rsidR="00151230" w:rsidRPr="00A16B5B">
        <w:t>ive</w:t>
      </w:r>
      <w:r w:rsidRPr="00A16B5B">
        <w:t>ly</w:t>
      </w:r>
      <w:r w:rsidR="00151230" w:rsidRPr="00A16B5B">
        <w:t>,</w:t>
      </w:r>
      <w:r w:rsidRPr="00A16B5B">
        <w:t xml:space="preserve"> using the methods specified in the following clauses.</w:t>
      </w:r>
    </w:p>
    <w:p w14:paraId="5F357092" w14:textId="66809BAB" w:rsidR="0087284A" w:rsidRPr="00A16B5B" w:rsidRDefault="0087284A" w:rsidP="0087284A">
      <w:pPr>
        <w:pStyle w:val="Heading3"/>
      </w:pPr>
      <w:bookmarkStart w:id="1632" w:name="_Toc171930588"/>
      <w:r w:rsidRPr="00A16B5B">
        <w:t>1</w:t>
      </w:r>
      <w:r w:rsidR="003D15BC" w:rsidRPr="00A16B5B">
        <w:t>1</w:t>
      </w:r>
      <w:r w:rsidRPr="00A16B5B">
        <w:t>.2.2</w:t>
      </w:r>
      <w:r w:rsidRPr="00A16B5B">
        <w:tab/>
        <w:t>General Media Session Handler methods</w:t>
      </w:r>
      <w:bookmarkEnd w:id="1632"/>
    </w:p>
    <w:p w14:paraId="202C882D" w14:textId="77777777" w:rsidR="00D9275C" w:rsidRPr="00A16B5B" w:rsidRDefault="002965A1" w:rsidP="00D9275C">
      <w:pPr>
        <w:pStyle w:val="Heading4"/>
      </w:pPr>
      <w:bookmarkStart w:id="1633" w:name="_Toc171930589"/>
      <w:r w:rsidRPr="00A16B5B">
        <w:t>1</w:t>
      </w:r>
      <w:r w:rsidR="003D15BC" w:rsidRPr="00A16B5B">
        <w:t>1</w:t>
      </w:r>
      <w:r w:rsidR="00D9275C" w:rsidRPr="00A16B5B">
        <w:t>.</w:t>
      </w:r>
      <w:r w:rsidR="0087284A" w:rsidRPr="00A16B5B">
        <w:t>2</w:t>
      </w:r>
      <w:r w:rsidR="00D9275C" w:rsidRPr="00A16B5B">
        <w:t>.2.</w:t>
      </w:r>
      <w:r w:rsidR="0087284A" w:rsidRPr="00A16B5B">
        <w:t>1</w:t>
      </w:r>
      <w:r w:rsidR="00D9275C" w:rsidRPr="00A16B5B">
        <w:tab/>
      </w:r>
      <w:bookmarkEnd w:id="1626"/>
      <w:bookmarkEnd w:id="1627"/>
      <w:bookmarkEnd w:id="1628"/>
      <w:bookmarkEnd w:id="1629"/>
      <w:bookmarkEnd w:id="1630"/>
      <w:bookmarkEnd w:id="1631"/>
      <w:r w:rsidR="00151230" w:rsidRPr="00A16B5B">
        <w:t>Create a media delivery session</w:t>
      </w:r>
      <w:bookmarkEnd w:id="1633"/>
    </w:p>
    <w:p w14:paraId="6770F8D7" w14:textId="77777777" w:rsidR="00151230" w:rsidRPr="00A16B5B" w:rsidRDefault="00151230" w:rsidP="00151230">
      <w:bookmarkStart w:id="1634" w:name="_Toc162535757"/>
      <w:bookmarkStart w:id="1635" w:name="_Toc68899684"/>
      <w:bookmarkStart w:id="1636" w:name="_Toc71214435"/>
      <w:bookmarkStart w:id="1637" w:name="_Toc71722109"/>
      <w:bookmarkStart w:id="1638" w:name="_Toc74859161"/>
      <w:bookmarkStart w:id="1639" w:name="_Toc151076699"/>
      <w:r w:rsidRPr="00A16B5B">
        <w:t>A 3GPP Service URL (see clause 6) may be used to implicitly trigger the creation of a new media delivery session with the Media Session Handler.</w:t>
      </w:r>
    </w:p>
    <w:p w14:paraId="74074FC8" w14:textId="77777777" w:rsidR="00151230" w:rsidRPr="00A16B5B" w:rsidRDefault="00151230" w:rsidP="00151230">
      <w:r w:rsidRPr="00A16B5B">
        <w:t xml:space="preserve">The Media Session Handler also offers the explicit </w:t>
      </w:r>
      <w:r w:rsidRPr="00A16B5B">
        <w:rPr>
          <w:rStyle w:val="CodeMethod"/>
        </w:rPr>
        <w:t>createMediaDeliverySession()</w:t>
      </w:r>
      <w:r w:rsidRPr="00A16B5B">
        <w:t xml:space="preserve"> method, which is used to create a new media delivery session in the Media Session Handler.</w:t>
      </w:r>
    </w:p>
    <w:p w14:paraId="578C9946" w14:textId="77777777" w:rsidR="00151230" w:rsidRPr="00A16B5B" w:rsidRDefault="00151230" w:rsidP="0079277B">
      <w:pPr>
        <w:keepNext/>
      </w:pPr>
      <w:r w:rsidRPr="00A16B5B">
        <w:t>The input parameters of the method are specified in table 1</w:t>
      </w:r>
      <w:r w:rsidR="003D15BC" w:rsidRPr="00A16B5B">
        <w:t>1</w:t>
      </w:r>
      <w:r w:rsidRPr="00A16B5B">
        <w:t>.2.2.1</w:t>
      </w:r>
      <w:r w:rsidRPr="00A16B5B">
        <w:noBreakHyphen/>
        <w:t>1:</w:t>
      </w:r>
    </w:p>
    <w:p w14:paraId="47E108BE" w14:textId="77777777" w:rsidR="00151230" w:rsidRPr="00A16B5B" w:rsidRDefault="00151230" w:rsidP="00151230">
      <w:pPr>
        <w:pStyle w:val="TH"/>
      </w:pPr>
      <w:r w:rsidRPr="00A16B5B">
        <w:t>Table 1</w:t>
      </w:r>
      <w:r w:rsidR="003D15BC" w:rsidRPr="00A16B5B">
        <w:t>1</w:t>
      </w:r>
      <w:r w:rsidRPr="00A16B5B">
        <w:t>.2.2.1</w:t>
      </w:r>
      <w:r w:rsidRPr="00A16B5B">
        <w:noBreakHyphen/>
        <w:t xml:space="preserve">1: Input parameters for </w:t>
      </w:r>
      <w:r w:rsidRPr="00A16B5B">
        <w:rPr>
          <w:rStyle w:val="CodeMethod"/>
        </w:rPr>
        <w:t>createMediaDeliverySession()</w:t>
      </w:r>
      <w:r w:rsidRPr="00A16B5B">
        <w:t xml:space="preserve"> method</w:t>
      </w:r>
    </w:p>
    <w:tbl>
      <w:tblPr>
        <w:tblStyle w:val="TableGrid"/>
        <w:tblW w:w="0" w:type="auto"/>
        <w:tblLayout w:type="fixed"/>
        <w:tblLook w:val="04A0" w:firstRow="1" w:lastRow="0" w:firstColumn="1" w:lastColumn="0" w:noHBand="0" w:noVBand="1"/>
      </w:tblPr>
      <w:tblGrid>
        <w:gridCol w:w="1377"/>
        <w:gridCol w:w="1480"/>
        <w:gridCol w:w="540"/>
        <w:gridCol w:w="11165"/>
      </w:tblGrid>
      <w:tr w:rsidR="00151230" w:rsidRPr="00A16B5B" w14:paraId="29CAAD55" w14:textId="77777777" w:rsidTr="0079277B">
        <w:tc>
          <w:tcPr>
            <w:tcW w:w="1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193399" w14:textId="77777777" w:rsidR="00151230" w:rsidRPr="00A16B5B" w:rsidRDefault="00151230" w:rsidP="00B874D6">
            <w:pPr>
              <w:pStyle w:val="TAH"/>
              <w:rPr>
                <w:rFonts w:ascii="Helvetica" w:hAnsi="Helvetica"/>
                <w:color w:val="666666"/>
                <w:lang w:eastAsia="ja-JP"/>
              </w:rPr>
            </w:pPr>
            <w:r w:rsidRPr="00A16B5B">
              <w:rPr>
                <w:lang w:eastAsia="ja-JP"/>
              </w:rPr>
              <w:t>Name</w:t>
            </w:r>
          </w:p>
        </w:tc>
        <w:tc>
          <w:tcPr>
            <w:tcW w:w="14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DD2E81" w14:textId="77777777" w:rsidR="00151230" w:rsidRPr="00A16B5B" w:rsidRDefault="00151230" w:rsidP="00B874D6">
            <w:pPr>
              <w:pStyle w:val="TAH"/>
              <w:rPr>
                <w:rFonts w:ascii="Helvetica" w:hAnsi="Helvetica"/>
                <w:color w:val="666666"/>
                <w:lang w:eastAsia="ja-JP"/>
              </w:rPr>
            </w:pPr>
            <w:r w:rsidRPr="00A16B5B">
              <w:rPr>
                <w:lang w:eastAsia="ja-JP"/>
              </w:rPr>
              <w:t>Type</w:t>
            </w:r>
          </w:p>
        </w:tc>
        <w:tc>
          <w:tcPr>
            <w:tcW w:w="54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4DCE00" w14:textId="77777777" w:rsidR="00151230" w:rsidRPr="00A16B5B" w:rsidRDefault="00151230" w:rsidP="00B874D6">
            <w:pPr>
              <w:pStyle w:val="TAH"/>
              <w:rPr>
                <w:lang w:eastAsia="ja-JP"/>
              </w:rPr>
            </w:pPr>
            <w:r w:rsidRPr="00A16B5B">
              <w:rPr>
                <w:lang w:eastAsia="ja-JP"/>
              </w:rPr>
              <w:t>O</w:t>
            </w:r>
          </w:p>
        </w:tc>
        <w:tc>
          <w:tcPr>
            <w:tcW w:w="1116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E4A63F" w14:textId="77777777" w:rsidR="00151230" w:rsidRPr="00A16B5B" w:rsidRDefault="00151230" w:rsidP="00B874D6">
            <w:pPr>
              <w:pStyle w:val="TAH"/>
              <w:rPr>
                <w:rFonts w:ascii="Helvetica" w:hAnsi="Helvetica"/>
                <w:color w:val="666666"/>
                <w:lang w:eastAsia="ja-JP"/>
              </w:rPr>
            </w:pPr>
            <w:r w:rsidRPr="00A16B5B">
              <w:rPr>
                <w:lang w:eastAsia="ja-JP"/>
              </w:rPr>
              <w:t>Description</w:t>
            </w:r>
          </w:p>
        </w:tc>
      </w:tr>
      <w:tr w:rsidR="00151230" w:rsidRPr="00A16B5B" w14:paraId="2459D079" w14:textId="77777777" w:rsidTr="0079277B">
        <w:tc>
          <w:tcPr>
            <w:tcW w:w="1377" w:type="dxa"/>
            <w:tcBorders>
              <w:top w:val="single" w:sz="4" w:space="0" w:color="auto"/>
              <w:left w:val="single" w:sz="4" w:space="0" w:color="auto"/>
              <w:bottom w:val="single" w:sz="4" w:space="0" w:color="auto"/>
              <w:right w:val="single" w:sz="4" w:space="0" w:color="auto"/>
            </w:tcBorders>
            <w:hideMark/>
          </w:tcPr>
          <w:p w14:paraId="5F6865AD" w14:textId="77777777" w:rsidR="00151230" w:rsidRPr="00A16B5B" w:rsidRDefault="00151230" w:rsidP="00B874D6">
            <w:pPr>
              <w:pStyle w:val="TAL"/>
              <w:keepNext w:val="0"/>
              <w:rPr>
                <w:rStyle w:val="Code"/>
                <w:lang w:eastAsia="fr-FR"/>
              </w:rPr>
            </w:pPr>
            <w:r w:rsidRPr="00A16B5B">
              <w:rPr>
                <w:rStyle w:val="Code"/>
                <w:lang w:eastAsia="fr-FR"/>
              </w:rPr>
              <w:t>serviceId</w:t>
            </w:r>
          </w:p>
        </w:tc>
        <w:tc>
          <w:tcPr>
            <w:tcW w:w="1480" w:type="dxa"/>
            <w:tcBorders>
              <w:top w:val="single" w:sz="4" w:space="0" w:color="auto"/>
              <w:left w:val="single" w:sz="4" w:space="0" w:color="auto"/>
              <w:bottom w:val="single" w:sz="4" w:space="0" w:color="auto"/>
              <w:right w:val="single" w:sz="4" w:space="0" w:color="auto"/>
            </w:tcBorders>
            <w:hideMark/>
          </w:tcPr>
          <w:p w14:paraId="431188D8" w14:textId="77777777" w:rsidR="00151230" w:rsidRPr="00A16B5B" w:rsidRDefault="00151230" w:rsidP="00B874D6">
            <w:pPr>
              <w:pStyle w:val="TAL"/>
              <w:rPr>
                <w:rStyle w:val="Datatypechar"/>
                <w:rFonts w:eastAsia="MS Mincho"/>
                <w:lang w:eastAsia="ja-JP"/>
              </w:rPr>
            </w:pPr>
            <w:r w:rsidRPr="00A16B5B">
              <w:rPr>
                <w:rStyle w:val="Datatypechar"/>
                <w:rFonts w:eastAsia="MS Mincho"/>
                <w:lang w:eastAsia="ja-JP"/>
              </w:rPr>
              <w:t>string</w:t>
            </w:r>
          </w:p>
        </w:tc>
        <w:tc>
          <w:tcPr>
            <w:tcW w:w="540" w:type="dxa"/>
            <w:tcBorders>
              <w:top w:val="single" w:sz="4" w:space="0" w:color="auto"/>
              <w:left w:val="single" w:sz="4" w:space="0" w:color="auto"/>
              <w:bottom w:val="single" w:sz="4" w:space="0" w:color="auto"/>
              <w:right w:val="single" w:sz="4" w:space="0" w:color="auto"/>
            </w:tcBorders>
            <w:hideMark/>
          </w:tcPr>
          <w:p w14:paraId="12BBAEFF" w14:textId="77777777" w:rsidR="00151230" w:rsidRPr="00A16B5B" w:rsidRDefault="00151230" w:rsidP="00B874D6">
            <w:pPr>
              <w:pStyle w:val="TAC"/>
            </w:pPr>
            <w:r w:rsidRPr="00A16B5B">
              <w:rPr>
                <w:lang w:eastAsia="ja-JP"/>
              </w:rPr>
              <w:t>M</w:t>
            </w:r>
          </w:p>
        </w:tc>
        <w:tc>
          <w:tcPr>
            <w:tcW w:w="11165" w:type="dxa"/>
            <w:tcBorders>
              <w:top w:val="single" w:sz="4" w:space="0" w:color="auto"/>
              <w:left w:val="single" w:sz="4" w:space="0" w:color="auto"/>
              <w:bottom w:val="single" w:sz="4" w:space="0" w:color="auto"/>
              <w:right w:val="single" w:sz="4" w:space="0" w:color="auto"/>
            </w:tcBorders>
            <w:hideMark/>
          </w:tcPr>
          <w:p w14:paraId="45352F06" w14:textId="77777777" w:rsidR="00151230" w:rsidRPr="00A16B5B" w:rsidRDefault="00151230" w:rsidP="00B874D6">
            <w:pPr>
              <w:pStyle w:val="TAL"/>
              <w:rPr>
                <w:lang w:eastAsia="ja-JP"/>
              </w:rPr>
            </w:pPr>
            <w:r w:rsidRPr="00A16B5B">
              <w:rPr>
                <w:lang w:eastAsia="ja-JP"/>
              </w:rPr>
              <w:t>The external service identifier (see table 8.2.3.1</w:t>
            </w:r>
            <w:r w:rsidRPr="00A16B5B">
              <w:rPr>
                <w:lang w:eastAsia="ja-JP"/>
              </w:rPr>
              <w:noBreakHyphen/>
              <w:t>1) of the Provisioning Session that this media delivery session pertains to.</w:t>
            </w:r>
          </w:p>
        </w:tc>
      </w:tr>
      <w:tr w:rsidR="00151230" w:rsidRPr="00A16B5B" w14:paraId="104D19E5" w14:textId="77777777" w:rsidTr="0079277B">
        <w:tc>
          <w:tcPr>
            <w:tcW w:w="1377" w:type="dxa"/>
            <w:tcBorders>
              <w:top w:val="single" w:sz="4" w:space="0" w:color="auto"/>
              <w:left w:val="single" w:sz="4" w:space="0" w:color="auto"/>
              <w:bottom w:val="single" w:sz="4" w:space="0" w:color="auto"/>
              <w:right w:val="single" w:sz="4" w:space="0" w:color="auto"/>
            </w:tcBorders>
          </w:tcPr>
          <w:p w14:paraId="249F7CE3" w14:textId="77777777" w:rsidR="00151230" w:rsidRPr="00A16B5B" w:rsidRDefault="00151230" w:rsidP="00B874D6">
            <w:pPr>
              <w:pStyle w:val="TAL"/>
              <w:keepNext w:val="0"/>
              <w:rPr>
                <w:rStyle w:val="Code"/>
                <w:lang w:eastAsia="fr-FR"/>
              </w:rPr>
            </w:pPr>
            <w:r w:rsidRPr="00A16B5B">
              <w:rPr>
                <w:rStyle w:val="Code"/>
                <w:lang w:eastAsia="fr-FR"/>
              </w:rPr>
              <w:t>entryPoint</w:t>
            </w:r>
          </w:p>
        </w:tc>
        <w:tc>
          <w:tcPr>
            <w:tcW w:w="1480" w:type="dxa"/>
            <w:tcBorders>
              <w:top w:val="single" w:sz="4" w:space="0" w:color="auto"/>
              <w:left w:val="single" w:sz="4" w:space="0" w:color="auto"/>
              <w:bottom w:val="single" w:sz="4" w:space="0" w:color="auto"/>
              <w:right w:val="single" w:sz="4" w:space="0" w:color="auto"/>
            </w:tcBorders>
          </w:tcPr>
          <w:p w14:paraId="1586DC85" w14:textId="77777777" w:rsidR="00151230" w:rsidRPr="00A16B5B" w:rsidRDefault="00151230" w:rsidP="00B874D6">
            <w:pPr>
              <w:pStyle w:val="TAL"/>
              <w:rPr>
                <w:rStyle w:val="Datatypechar"/>
                <w:rFonts w:eastAsia="MS Mincho"/>
                <w:lang w:eastAsia="ja-JP"/>
              </w:rPr>
            </w:pPr>
            <w:r w:rsidRPr="00A16B5B">
              <w:rPr>
                <w:rStyle w:val="Datatypechar"/>
                <w:rFonts w:eastAsia="MS Mincho"/>
                <w:lang w:eastAsia="ja-JP"/>
              </w:rPr>
              <w:t>Url</w:t>
            </w:r>
          </w:p>
        </w:tc>
        <w:tc>
          <w:tcPr>
            <w:tcW w:w="540" w:type="dxa"/>
            <w:tcBorders>
              <w:top w:val="single" w:sz="4" w:space="0" w:color="auto"/>
              <w:left w:val="single" w:sz="4" w:space="0" w:color="auto"/>
              <w:bottom w:val="single" w:sz="4" w:space="0" w:color="auto"/>
              <w:right w:val="single" w:sz="4" w:space="0" w:color="auto"/>
            </w:tcBorders>
          </w:tcPr>
          <w:p w14:paraId="71C69BCD" w14:textId="77777777" w:rsidR="00151230" w:rsidRPr="00A16B5B" w:rsidRDefault="00151230" w:rsidP="00B874D6">
            <w:pPr>
              <w:pStyle w:val="TAC"/>
              <w:rPr>
                <w:lang w:eastAsia="ja-JP"/>
              </w:rPr>
            </w:pPr>
            <w:r w:rsidRPr="00A16B5B">
              <w:rPr>
                <w:lang w:eastAsia="ja-JP"/>
              </w:rPr>
              <w:t>O</w:t>
            </w:r>
          </w:p>
        </w:tc>
        <w:tc>
          <w:tcPr>
            <w:tcW w:w="11165" w:type="dxa"/>
            <w:tcBorders>
              <w:top w:val="single" w:sz="4" w:space="0" w:color="auto"/>
              <w:left w:val="single" w:sz="4" w:space="0" w:color="auto"/>
              <w:bottom w:val="single" w:sz="4" w:space="0" w:color="auto"/>
              <w:right w:val="single" w:sz="4" w:space="0" w:color="auto"/>
            </w:tcBorders>
          </w:tcPr>
          <w:p w14:paraId="6B53FE3B" w14:textId="77777777" w:rsidR="00151230" w:rsidRPr="00A16B5B" w:rsidRDefault="00151230" w:rsidP="00B874D6">
            <w:pPr>
              <w:pStyle w:val="TAL"/>
              <w:rPr>
                <w:lang w:eastAsia="ja-JP"/>
              </w:rPr>
            </w:pPr>
            <w:r w:rsidRPr="00A16B5B">
              <w:rPr>
                <w:lang w:eastAsia="ja-JP"/>
              </w:rPr>
              <w:t>The location of a Media Entry Point document or media resource.</w:t>
            </w:r>
          </w:p>
        </w:tc>
      </w:tr>
      <w:tr w:rsidR="00151230" w:rsidRPr="00A16B5B" w14:paraId="00F5DEF5" w14:textId="77777777" w:rsidTr="0079277B">
        <w:tc>
          <w:tcPr>
            <w:tcW w:w="1377" w:type="dxa"/>
            <w:tcBorders>
              <w:top w:val="single" w:sz="4" w:space="0" w:color="auto"/>
              <w:left w:val="single" w:sz="4" w:space="0" w:color="auto"/>
              <w:bottom w:val="single" w:sz="4" w:space="0" w:color="auto"/>
              <w:right w:val="single" w:sz="4" w:space="0" w:color="auto"/>
            </w:tcBorders>
            <w:hideMark/>
          </w:tcPr>
          <w:p w14:paraId="78E70E6D" w14:textId="77777777" w:rsidR="00151230" w:rsidRPr="00A16B5B" w:rsidRDefault="00151230" w:rsidP="00B874D6">
            <w:pPr>
              <w:pStyle w:val="TAL"/>
              <w:keepNext w:val="0"/>
              <w:rPr>
                <w:rStyle w:val="Code"/>
                <w:lang w:eastAsia="fr-FR"/>
              </w:rPr>
            </w:pPr>
            <w:r w:rsidRPr="00A16B5B">
              <w:rPr>
                <w:rStyle w:val="Code"/>
                <w:lang w:eastAsia="fr-FR"/>
              </w:rPr>
              <w:t>domainNames</w:t>
            </w:r>
          </w:p>
        </w:tc>
        <w:tc>
          <w:tcPr>
            <w:tcW w:w="1480" w:type="dxa"/>
            <w:tcBorders>
              <w:top w:val="single" w:sz="4" w:space="0" w:color="auto"/>
              <w:left w:val="single" w:sz="4" w:space="0" w:color="auto"/>
              <w:bottom w:val="single" w:sz="4" w:space="0" w:color="auto"/>
              <w:right w:val="single" w:sz="4" w:space="0" w:color="auto"/>
            </w:tcBorders>
            <w:hideMark/>
          </w:tcPr>
          <w:p w14:paraId="53215A31" w14:textId="77777777" w:rsidR="00151230" w:rsidRPr="00A16B5B" w:rsidRDefault="00151230" w:rsidP="00B874D6">
            <w:pPr>
              <w:pStyle w:val="TAL"/>
              <w:rPr>
                <w:rStyle w:val="Datatypechar"/>
                <w:rFonts w:eastAsia="MS Mincho"/>
                <w:lang w:eastAsia="ja-JP"/>
              </w:rPr>
            </w:pPr>
            <w:r w:rsidRPr="00A16B5B">
              <w:rPr>
                <w:rStyle w:val="Datatypechar"/>
                <w:rFonts w:eastAsia="MS Mincho"/>
                <w:lang w:eastAsia="ja-JP"/>
              </w:rPr>
              <w:t>array(string)</w:t>
            </w:r>
          </w:p>
        </w:tc>
        <w:tc>
          <w:tcPr>
            <w:tcW w:w="540" w:type="dxa"/>
            <w:tcBorders>
              <w:top w:val="single" w:sz="4" w:space="0" w:color="auto"/>
              <w:left w:val="single" w:sz="4" w:space="0" w:color="auto"/>
              <w:bottom w:val="single" w:sz="4" w:space="0" w:color="auto"/>
              <w:right w:val="single" w:sz="4" w:space="0" w:color="auto"/>
            </w:tcBorders>
            <w:hideMark/>
          </w:tcPr>
          <w:p w14:paraId="418DE789" w14:textId="77777777" w:rsidR="00151230" w:rsidRPr="00A16B5B" w:rsidRDefault="00151230" w:rsidP="00B874D6">
            <w:pPr>
              <w:pStyle w:val="TAC"/>
            </w:pPr>
            <w:r w:rsidRPr="00A16B5B">
              <w:rPr>
                <w:lang w:eastAsia="ja-JP"/>
              </w:rPr>
              <w:t>O</w:t>
            </w:r>
          </w:p>
        </w:tc>
        <w:tc>
          <w:tcPr>
            <w:tcW w:w="11165" w:type="dxa"/>
            <w:tcBorders>
              <w:top w:val="single" w:sz="4" w:space="0" w:color="auto"/>
              <w:left w:val="single" w:sz="4" w:space="0" w:color="auto"/>
              <w:bottom w:val="single" w:sz="4" w:space="0" w:color="auto"/>
              <w:right w:val="single" w:sz="4" w:space="0" w:color="auto"/>
            </w:tcBorders>
            <w:hideMark/>
          </w:tcPr>
          <w:p w14:paraId="7BF85586" w14:textId="77777777" w:rsidR="00151230" w:rsidRPr="00A16B5B" w:rsidRDefault="00151230" w:rsidP="00B874D6">
            <w:pPr>
              <w:pStyle w:val="TAL"/>
              <w:rPr>
                <w:lang w:eastAsia="ja-JP"/>
              </w:rPr>
            </w:pPr>
            <w:r w:rsidRPr="00A16B5B">
              <w:rPr>
                <w:lang w:eastAsia="ja-JP"/>
              </w:rPr>
              <w:t>A set of Fully-Qualified Domain Name (FQDN) of the Media AS endpoint(s) supporting the media delivery session at reference point M4.</w:t>
            </w:r>
          </w:p>
        </w:tc>
      </w:tr>
      <w:tr w:rsidR="00151230" w:rsidRPr="00A16B5B" w14:paraId="35FF2064" w14:textId="77777777" w:rsidTr="0079277B">
        <w:tc>
          <w:tcPr>
            <w:tcW w:w="1377" w:type="dxa"/>
            <w:tcBorders>
              <w:top w:val="single" w:sz="4" w:space="0" w:color="auto"/>
              <w:left w:val="single" w:sz="4" w:space="0" w:color="auto"/>
              <w:bottom w:val="single" w:sz="4" w:space="0" w:color="auto"/>
              <w:right w:val="single" w:sz="4" w:space="0" w:color="auto"/>
            </w:tcBorders>
            <w:hideMark/>
          </w:tcPr>
          <w:p w14:paraId="7377186B" w14:textId="77777777" w:rsidR="00151230" w:rsidRPr="00A16B5B" w:rsidRDefault="00151230" w:rsidP="00B874D6">
            <w:pPr>
              <w:pStyle w:val="TAL"/>
              <w:keepNext w:val="0"/>
              <w:rPr>
                <w:rStyle w:val="Code"/>
                <w:lang w:eastAsia="fr-FR"/>
              </w:rPr>
            </w:pPr>
            <w:r w:rsidRPr="00A16B5B">
              <w:rPr>
                <w:rStyle w:val="Code"/>
                <w:lang w:eastAsia="fr-FR"/>
              </w:rPr>
              <w:t>accessToken</w:t>
            </w:r>
          </w:p>
        </w:tc>
        <w:tc>
          <w:tcPr>
            <w:tcW w:w="1480" w:type="dxa"/>
            <w:tcBorders>
              <w:top w:val="single" w:sz="4" w:space="0" w:color="auto"/>
              <w:left w:val="single" w:sz="4" w:space="0" w:color="auto"/>
              <w:bottom w:val="single" w:sz="4" w:space="0" w:color="auto"/>
              <w:right w:val="single" w:sz="4" w:space="0" w:color="auto"/>
            </w:tcBorders>
            <w:hideMark/>
          </w:tcPr>
          <w:p w14:paraId="3AF0C2A6" w14:textId="77777777" w:rsidR="00151230" w:rsidRPr="00A16B5B" w:rsidRDefault="00151230" w:rsidP="00B874D6">
            <w:pPr>
              <w:pStyle w:val="TAL"/>
              <w:rPr>
                <w:rStyle w:val="Datatypechar"/>
                <w:rFonts w:eastAsia="MS Mincho"/>
                <w:lang w:eastAsia="ja-JP"/>
              </w:rPr>
            </w:pPr>
            <w:r w:rsidRPr="00A16B5B">
              <w:rPr>
                <w:rStyle w:val="Datatypechar"/>
                <w:rFonts w:eastAsia="MS Mincho"/>
                <w:lang w:eastAsia="ja-JP"/>
              </w:rPr>
              <w:t>string</w:t>
            </w:r>
          </w:p>
        </w:tc>
        <w:tc>
          <w:tcPr>
            <w:tcW w:w="540" w:type="dxa"/>
            <w:tcBorders>
              <w:top w:val="single" w:sz="4" w:space="0" w:color="auto"/>
              <w:left w:val="single" w:sz="4" w:space="0" w:color="auto"/>
              <w:bottom w:val="single" w:sz="4" w:space="0" w:color="auto"/>
              <w:right w:val="single" w:sz="4" w:space="0" w:color="auto"/>
            </w:tcBorders>
            <w:hideMark/>
          </w:tcPr>
          <w:p w14:paraId="41683066" w14:textId="77777777" w:rsidR="00151230" w:rsidRPr="00A16B5B" w:rsidRDefault="00151230" w:rsidP="00B874D6">
            <w:pPr>
              <w:pStyle w:val="TAC"/>
            </w:pPr>
            <w:r w:rsidRPr="00A16B5B">
              <w:rPr>
                <w:lang w:eastAsia="ja-JP"/>
              </w:rPr>
              <w:t>O</w:t>
            </w:r>
          </w:p>
        </w:tc>
        <w:tc>
          <w:tcPr>
            <w:tcW w:w="11165" w:type="dxa"/>
            <w:tcBorders>
              <w:top w:val="single" w:sz="4" w:space="0" w:color="auto"/>
              <w:left w:val="single" w:sz="4" w:space="0" w:color="auto"/>
              <w:bottom w:val="single" w:sz="4" w:space="0" w:color="auto"/>
              <w:right w:val="single" w:sz="4" w:space="0" w:color="auto"/>
            </w:tcBorders>
            <w:hideMark/>
          </w:tcPr>
          <w:p w14:paraId="55158794" w14:textId="77777777" w:rsidR="00151230" w:rsidRPr="00A16B5B" w:rsidRDefault="00151230" w:rsidP="00B874D6">
            <w:pPr>
              <w:pStyle w:val="TAL"/>
              <w:rPr>
                <w:lang w:eastAsia="ja-JP"/>
              </w:rPr>
            </w:pPr>
            <w:r w:rsidRPr="00A16B5B">
              <w:rPr>
                <w:lang w:eastAsia="ja-JP"/>
              </w:rPr>
              <w:t>An access token that the Media Session Handler presents to the Media AF to authorise invocation of media session handling operations at reference point M5.</w:t>
            </w:r>
          </w:p>
        </w:tc>
      </w:tr>
    </w:tbl>
    <w:p w14:paraId="178A7E30" w14:textId="77777777" w:rsidR="00151230" w:rsidRPr="00A16B5B" w:rsidRDefault="00151230" w:rsidP="00151230"/>
    <w:p w14:paraId="3717B375" w14:textId="77777777" w:rsidR="00151230" w:rsidRPr="00A16B5B" w:rsidRDefault="00151230" w:rsidP="00151230">
      <w:r w:rsidRPr="00A16B5B">
        <w:t>If it does not already have a fresh copy cached, the Media Session Handler shall attempt to retrieve a copy of the full Service Access Information from the Media AF at reference point M5 using the procedure specified in clause 5.3.2.</w:t>
      </w:r>
    </w:p>
    <w:p w14:paraId="234C55F0" w14:textId="77777777" w:rsidR="00151230" w:rsidRPr="00A16B5B" w:rsidRDefault="00151230" w:rsidP="00151230">
      <w:r w:rsidRPr="00A16B5B">
        <w:t xml:space="preserve">If successful, the Media Session Handler shall assign a new media delivery session identifier to the media delivery session and shall create an entry in its </w:t>
      </w:r>
      <w:r w:rsidRPr="00A16B5B">
        <w:rPr>
          <w:rStyle w:val="Codechar"/>
        </w:rPr>
        <w:t>_status</w:t>
      </w:r>
      <w:r w:rsidRPr="00A16B5B">
        <w:t xml:space="preserve"> array indexed by the media delivery session identifier.</w:t>
      </w:r>
    </w:p>
    <w:p w14:paraId="4289A823" w14:textId="77777777" w:rsidR="00151230" w:rsidRPr="00A16B5B" w:rsidRDefault="00151230" w:rsidP="00151230">
      <w:r w:rsidRPr="00A16B5B">
        <w:t xml:space="preserve">If the </w:t>
      </w:r>
      <w:r w:rsidRPr="00A16B5B">
        <w:rPr>
          <w:rStyle w:val="Codechar"/>
        </w:rPr>
        <w:t>entryPoint</w:t>
      </w:r>
      <w:r w:rsidRPr="00A16B5B">
        <w:t xml:space="preserve"> input parameter is provided, the Media Session Handler shall attempt to initialise the Media Access Function using an appropriate method, and shall pass the Media Entry Point URL to it (as well as the media delivery session identifier) in order to initiate media access.</w:t>
      </w:r>
    </w:p>
    <w:p w14:paraId="36041949" w14:textId="77777777" w:rsidR="00151230" w:rsidRPr="00A16B5B" w:rsidRDefault="00151230" w:rsidP="00151230">
      <w:r w:rsidRPr="00A16B5B">
        <w:t xml:space="preserve">If the </w:t>
      </w:r>
      <w:r w:rsidRPr="00A16B5B">
        <w:rPr>
          <w:rStyle w:val="Codechar"/>
        </w:rPr>
        <w:t>entryPoint</w:t>
      </w:r>
      <w:r w:rsidRPr="00A16B5B">
        <w:t xml:space="preserve"> input parameter is provided, and indicates a Service Operation Point, the Media Session Handler shall create a Dynamic Policy Instance using the procedure specified in clause 5.3.3 using the Service Operation Point reference as the external reference. The Dynamic Policy Instance shall include a Policy Template binding for each of the domain names listed in the </w:t>
      </w:r>
      <w:r w:rsidRPr="00A16B5B">
        <w:rPr>
          <w:rStyle w:val="Codechar"/>
        </w:rPr>
        <w:t>domainNames</w:t>
      </w:r>
      <w:r w:rsidRPr="00A16B5B">
        <w:t xml:space="preserve"> input parameter, if present.</w:t>
      </w:r>
    </w:p>
    <w:p w14:paraId="564AE5CD" w14:textId="77777777" w:rsidR="00151230" w:rsidRPr="00A16B5B" w:rsidRDefault="00151230" w:rsidP="00151230">
      <w:r w:rsidRPr="00A16B5B">
        <w:t xml:space="preserve">If all of the above actions are successful, the Media Session Handler shall set </w:t>
      </w:r>
      <w:r w:rsidRPr="00A16B5B">
        <w:rPr>
          <w:rStyle w:val="Codechar"/>
        </w:rPr>
        <w:t>sessionHandlingState</w:t>
      </w:r>
      <w:r w:rsidRPr="00A16B5B">
        <w:t xml:space="preserve"> to </w:t>
      </w:r>
      <w:r w:rsidRPr="00A16B5B">
        <w:rPr>
          <w:rStyle w:val="Codechar"/>
        </w:rPr>
        <w:t>ACTIVE</w:t>
      </w:r>
      <w:r w:rsidRPr="00A16B5B">
        <w:t xml:space="preserve"> (see table 1</w:t>
      </w:r>
      <w:r w:rsidR="003D15BC" w:rsidRPr="00A16B5B">
        <w:t>1</w:t>
      </w:r>
      <w:r w:rsidRPr="00A16B5B">
        <w:t>.2.3</w:t>
      </w:r>
      <w:r w:rsidRPr="00A16B5B">
        <w:noBreakHyphen/>
        <w:t xml:space="preserve">1) and shall send a </w:t>
      </w:r>
      <w:r w:rsidRPr="00A16B5B">
        <w:rPr>
          <w:rStyle w:val="Codechar"/>
        </w:rPr>
        <w:t>SESSION_‌HANDLING_‌ACTIVATED</w:t>
      </w:r>
      <w:r w:rsidRPr="00A16B5B">
        <w:t xml:space="preserve"> notification (see table 1</w:t>
      </w:r>
      <w:r w:rsidR="003D15BC" w:rsidRPr="00A16B5B">
        <w:t>1</w:t>
      </w:r>
      <w:r w:rsidRPr="00A16B5B">
        <w:t>.2.3</w:t>
      </w:r>
      <w:r w:rsidRPr="00A16B5B">
        <w:noBreakHyphen/>
        <w:t xml:space="preserve">2). If any of the above actions fail, the Media Session Handler shall set </w:t>
      </w:r>
      <w:r w:rsidRPr="00A16B5B">
        <w:rPr>
          <w:rStyle w:val="Codechar"/>
        </w:rPr>
        <w:t>sessionHandlingState</w:t>
      </w:r>
      <w:r w:rsidRPr="00A16B5B">
        <w:t xml:space="preserve"> to </w:t>
      </w:r>
      <w:r w:rsidRPr="00A16B5B">
        <w:rPr>
          <w:rStyle w:val="Codechar"/>
        </w:rPr>
        <w:t>ERRORED</w:t>
      </w:r>
      <w:r w:rsidRPr="00A16B5B">
        <w:t xml:space="preserve"> (see table 1</w:t>
      </w:r>
      <w:r w:rsidR="003D15BC" w:rsidRPr="00A16B5B">
        <w:t>1</w:t>
      </w:r>
      <w:r w:rsidRPr="00A16B5B">
        <w:t>.2.3</w:t>
      </w:r>
      <w:r w:rsidRPr="00A16B5B">
        <w:noBreakHyphen/>
        <w:t>1).</w:t>
      </w:r>
    </w:p>
    <w:p w14:paraId="125ED2FA" w14:textId="77777777" w:rsidR="00151230" w:rsidRPr="00A16B5B" w:rsidRDefault="00151230" w:rsidP="00932E49">
      <w:pPr>
        <w:keepNext/>
      </w:pPr>
      <w:r w:rsidRPr="00A16B5B">
        <w:t>The return value of the method is specified in table 1</w:t>
      </w:r>
      <w:r w:rsidR="003D15BC" w:rsidRPr="00A16B5B">
        <w:t>1</w:t>
      </w:r>
      <w:r w:rsidRPr="00A16B5B">
        <w:t>.2.2.1</w:t>
      </w:r>
      <w:r w:rsidRPr="00A16B5B">
        <w:noBreakHyphen/>
        <w:t>2.</w:t>
      </w:r>
    </w:p>
    <w:p w14:paraId="5AD06AB4" w14:textId="77777777" w:rsidR="00151230" w:rsidRPr="00A16B5B" w:rsidRDefault="00151230" w:rsidP="00151230">
      <w:pPr>
        <w:pStyle w:val="TH"/>
      </w:pPr>
      <w:r w:rsidRPr="00A16B5B">
        <w:t>Table 1</w:t>
      </w:r>
      <w:r w:rsidR="003D15BC" w:rsidRPr="00A16B5B">
        <w:t>1</w:t>
      </w:r>
      <w:r w:rsidRPr="00A16B5B">
        <w:t>.2.2.1</w:t>
      </w:r>
      <w:r w:rsidRPr="00A16B5B">
        <w:noBreakHyphen/>
        <w:t xml:space="preserve">2: Return value for </w:t>
      </w:r>
      <w:r w:rsidRPr="00A16B5B">
        <w:rPr>
          <w:rStyle w:val="CodeMethod"/>
        </w:rPr>
        <w:t>createMediaDeliverySession()</w:t>
      </w:r>
      <w:r w:rsidRPr="00A16B5B">
        <w:t xml:space="preserve"> method</w:t>
      </w:r>
    </w:p>
    <w:tbl>
      <w:tblPr>
        <w:tblStyle w:val="TableGrid"/>
        <w:tblW w:w="5000" w:type="pct"/>
        <w:tblLook w:val="04A0" w:firstRow="1" w:lastRow="0" w:firstColumn="1" w:lastColumn="0" w:noHBand="0" w:noVBand="1"/>
      </w:tblPr>
      <w:tblGrid>
        <w:gridCol w:w="1695"/>
        <w:gridCol w:w="12867"/>
      </w:tblGrid>
      <w:tr w:rsidR="00151230" w:rsidRPr="00A16B5B" w14:paraId="3B96C722" w14:textId="77777777" w:rsidTr="00B874D6">
        <w:tc>
          <w:tcPr>
            <w:tcW w:w="582"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9A69D7" w14:textId="77777777" w:rsidR="00151230" w:rsidRPr="00A16B5B" w:rsidRDefault="00151230" w:rsidP="00B874D6">
            <w:pPr>
              <w:pStyle w:val="TAH"/>
              <w:rPr>
                <w:rFonts w:ascii="Helvetica" w:hAnsi="Helvetica"/>
                <w:color w:val="666666"/>
                <w:lang w:eastAsia="ja-JP"/>
              </w:rPr>
            </w:pPr>
            <w:r w:rsidRPr="00A16B5B">
              <w:rPr>
                <w:lang w:eastAsia="ja-JP"/>
              </w:rPr>
              <w:t>Type</w:t>
            </w:r>
          </w:p>
        </w:tc>
        <w:tc>
          <w:tcPr>
            <w:tcW w:w="4418"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6DB068B" w14:textId="77777777" w:rsidR="00151230" w:rsidRPr="00A16B5B" w:rsidRDefault="00151230" w:rsidP="00B874D6">
            <w:pPr>
              <w:pStyle w:val="TAH"/>
              <w:rPr>
                <w:rFonts w:ascii="Helvetica" w:hAnsi="Helvetica"/>
                <w:color w:val="666666"/>
                <w:lang w:eastAsia="ja-JP"/>
              </w:rPr>
            </w:pPr>
            <w:r w:rsidRPr="00A16B5B">
              <w:rPr>
                <w:lang w:eastAsia="ja-JP"/>
              </w:rPr>
              <w:t>Description</w:t>
            </w:r>
          </w:p>
        </w:tc>
      </w:tr>
      <w:tr w:rsidR="00151230" w:rsidRPr="00A16B5B" w14:paraId="59C80FE5" w14:textId="77777777" w:rsidTr="00B874D6">
        <w:tc>
          <w:tcPr>
            <w:tcW w:w="582" w:type="pct"/>
            <w:tcBorders>
              <w:top w:val="single" w:sz="4" w:space="0" w:color="auto"/>
              <w:left w:val="single" w:sz="4" w:space="0" w:color="auto"/>
              <w:bottom w:val="single" w:sz="4" w:space="0" w:color="auto"/>
              <w:right w:val="single" w:sz="4" w:space="0" w:color="auto"/>
            </w:tcBorders>
            <w:hideMark/>
          </w:tcPr>
          <w:p w14:paraId="22622584" w14:textId="77777777" w:rsidR="00151230" w:rsidRPr="00A16B5B" w:rsidRDefault="00151230" w:rsidP="00B874D6">
            <w:pPr>
              <w:pStyle w:val="TAL"/>
              <w:rPr>
                <w:rStyle w:val="Datatypechar"/>
                <w:lang w:eastAsia="fr-FR"/>
              </w:rPr>
            </w:pPr>
            <w:r w:rsidRPr="00A16B5B">
              <w:rPr>
                <w:rStyle w:val="Datatypechar"/>
                <w:rFonts w:eastAsia="MS Mincho"/>
                <w:lang w:eastAsia="ja-JP"/>
              </w:rPr>
              <w:t>string</w:t>
            </w:r>
          </w:p>
        </w:tc>
        <w:tc>
          <w:tcPr>
            <w:tcW w:w="4418" w:type="pct"/>
            <w:tcBorders>
              <w:top w:val="single" w:sz="4" w:space="0" w:color="auto"/>
              <w:left w:val="single" w:sz="4" w:space="0" w:color="auto"/>
              <w:bottom w:val="single" w:sz="4" w:space="0" w:color="auto"/>
              <w:right w:val="single" w:sz="4" w:space="0" w:color="auto"/>
            </w:tcBorders>
            <w:hideMark/>
          </w:tcPr>
          <w:p w14:paraId="2A45FB57" w14:textId="77777777" w:rsidR="00151230" w:rsidRPr="00A16B5B" w:rsidRDefault="00151230" w:rsidP="00B874D6">
            <w:pPr>
              <w:pStyle w:val="TAL"/>
              <w:rPr>
                <w:rFonts w:ascii="Helvetica" w:hAnsi="Helvetica"/>
                <w:color w:val="666666"/>
                <w:sz w:val="20"/>
                <w:lang w:eastAsia="ja-JP"/>
              </w:rPr>
            </w:pPr>
            <w:r w:rsidRPr="00A16B5B">
              <w:rPr>
                <w:lang w:eastAsia="ja-JP"/>
              </w:rPr>
              <w:t>The media delivery session identifier.</w:t>
            </w:r>
          </w:p>
        </w:tc>
      </w:tr>
    </w:tbl>
    <w:p w14:paraId="6B16B57B" w14:textId="77777777" w:rsidR="00151230" w:rsidRPr="00A16B5B" w:rsidRDefault="00151230" w:rsidP="00151230"/>
    <w:p w14:paraId="613D2219" w14:textId="77777777" w:rsidR="00151230" w:rsidRPr="00A16B5B" w:rsidRDefault="00151230" w:rsidP="00151230">
      <w:pPr>
        <w:pStyle w:val="Heading4"/>
      </w:pPr>
      <w:bookmarkStart w:id="1640" w:name="_Toc171930590"/>
      <w:bookmarkEnd w:id="1634"/>
      <w:r w:rsidRPr="00A16B5B">
        <w:t>1</w:t>
      </w:r>
      <w:r w:rsidR="003D15BC" w:rsidRPr="00A16B5B">
        <w:t>1</w:t>
      </w:r>
      <w:r w:rsidRPr="00A16B5B">
        <w:t>.2.2.2</w:t>
      </w:r>
      <w:r w:rsidRPr="00A16B5B">
        <w:tab/>
        <w:t>Destroy a media delivery session</w:t>
      </w:r>
      <w:bookmarkEnd w:id="1640"/>
    </w:p>
    <w:p w14:paraId="01520103" w14:textId="77777777" w:rsidR="00A637F8" w:rsidRPr="00A16B5B" w:rsidRDefault="00151230" w:rsidP="00151230">
      <w:pPr>
        <w:keepNext/>
      </w:pPr>
      <w:r w:rsidRPr="00A16B5B">
        <w:t xml:space="preserve">The </w:t>
      </w:r>
      <w:r w:rsidRPr="00A16B5B">
        <w:rPr>
          <w:rStyle w:val="CodeMethod"/>
        </w:rPr>
        <w:t>destroyMediaDeliverySession()</w:t>
      </w:r>
      <w:r w:rsidRPr="00A16B5B">
        <w:t xml:space="preserve"> method is used to end the media delivery session and release the allocated resources by the Media Session Handler. </w:t>
      </w:r>
      <w:r w:rsidR="00A637F8" w:rsidRPr="00A16B5B">
        <w:t>As a result</w:t>
      </w:r>
      <w:r w:rsidRPr="00A16B5B">
        <w:t xml:space="preserve">, the Media Session Handler does no </w:t>
      </w:r>
      <w:r w:rsidR="00A637F8" w:rsidRPr="00A16B5B">
        <w:t xml:space="preserve">longer </w:t>
      </w:r>
      <w:r w:rsidRPr="00A16B5B">
        <w:t>maintain</w:t>
      </w:r>
      <w:r w:rsidR="00A637F8" w:rsidRPr="00A16B5B">
        <w:t>s</w:t>
      </w:r>
      <w:r w:rsidRPr="00A16B5B">
        <w:t xml:space="preserve"> the internal properties corresponding to the media delivery session identifier.</w:t>
      </w:r>
    </w:p>
    <w:p w14:paraId="41FD8118" w14:textId="77777777" w:rsidR="00151230" w:rsidRPr="00A16B5B" w:rsidRDefault="00151230" w:rsidP="00151230">
      <w:pPr>
        <w:keepNext/>
      </w:pPr>
      <w:r w:rsidRPr="00A16B5B">
        <w:t>The input parameters of the method are specified in table 1</w:t>
      </w:r>
      <w:r w:rsidR="003D15BC" w:rsidRPr="00A16B5B">
        <w:t>1</w:t>
      </w:r>
      <w:r w:rsidRPr="00A16B5B">
        <w:t>.2.2.2-1.</w:t>
      </w:r>
    </w:p>
    <w:p w14:paraId="354E479E" w14:textId="77777777" w:rsidR="00151230" w:rsidRPr="00A16B5B" w:rsidRDefault="00151230" w:rsidP="00151230">
      <w:pPr>
        <w:pStyle w:val="TH"/>
      </w:pPr>
      <w:r w:rsidRPr="00A16B5B">
        <w:t>Table 1</w:t>
      </w:r>
      <w:r w:rsidR="003D15BC" w:rsidRPr="00A16B5B">
        <w:t>1</w:t>
      </w:r>
      <w:r w:rsidRPr="00A16B5B">
        <w:t xml:space="preserve">.2.2.2-1: Input parameters for </w:t>
      </w:r>
      <w:r w:rsidRPr="00A16B5B">
        <w:rPr>
          <w:rStyle w:val="CodeMethod"/>
        </w:rPr>
        <w:t>destroyMediaDeliverySession()</w:t>
      </w:r>
      <w:r w:rsidRPr="00A16B5B">
        <w:t xml:space="preserve"> method</w:t>
      </w:r>
    </w:p>
    <w:tbl>
      <w:tblPr>
        <w:tblStyle w:val="TableGrid"/>
        <w:tblW w:w="5000" w:type="pct"/>
        <w:tblLook w:val="04A0" w:firstRow="1" w:lastRow="0" w:firstColumn="1" w:lastColumn="0" w:noHBand="0" w:noVBand="1"/>
      </w:tblPr>
      <w:tblGrid>
        <w:gridCol w:w="2688"/>
        <w:gridCol w:w="2512"/>
        <w:gridCol w:w="9362"/>
      </w:tblGrid>
      <w:tr w:rsidR="00151230" w:rsidRPr="00A16B5B" w14:paraId="02A88D5C" w14:textId="77777777" w:rsidTr="00B874D6">
        <w:tc>
          <w:tcPr>
            <w:tcW w:w="586"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71E4BCC" w14:textId="77777777" w:rsidR="00151230" w:rsidRPr="00A16B5B" w:rsidRDefault="00151230" w:rsidP="00B874D6">
            <w:pPr>
              <w:pStyle w:val="TAH"/>
              <w:rPr>
                <w:rFonts w:ascii="Helvetica" w:hAnsi="Helvetica"/>
                <w:color w:val="666666"/>
                <w:lang w:eastAsia="ja-JP"/>
              </w:rPr>
            </w:pPr>
            <w:r w:rsidRPr="00A16B5B">
              <w:rPr>
                <w:lang w:eastAsia="ja-JP"/>
              </w:rPr>
              <w:t>Name</w:t>
            </w:r>
          </w:p>
        </w:tc>
        <w:tc>
          <w:tcPr>
            <w:tcW w:w="1031"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4E8AF5" w14:textId="77777777" w:rsidR="00151230" w:rsidRPr="00A16B5B" w:rsidRDefault="00151230" w:rsidP="00B874D6">
            <w:pPr>
              <w:pStyle w:val="TAH"/>
              <w:rPr>
                <w:rFonts w:ascii="Helvetica" w:hAnsi="Helvetica"/>
                <w:color w:val="666666"/>
                <w:lang w:eastAsia="ja-JP"/>
              </w:rPr>
            </w:pPr>
            <w:r w:rsidRPr="00A16B5B">
              <w:rPr>
                <w:lang w:eastAsia="ja-JP"/>
              </w:rPr>
              <w:t>Type</w:t>
            </w:r>
          </w:p>
        </w:tc>
        <w:tc>
          <w:tcPr>
            <w:tcW w:w="3383"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35952B" w14:textId="77777777" w:rsidR="00151230" w:rsidRPr="00A16B5B" w:rsidRDefault="00151230" w:rsidP="00B874D6">
            <w:pPr>
              <w:pStyle w:val="TAH"/>
              <w:rPr>
                <w:rFonts w:ascii="Helvetica" w:hAnsi="Helvetica"/>
                <w:color w:val="666666"/>
                <w:lang w:eastAsia="ja-JP"/>
              </w:rPr>
            </w:pPr>
            <w:r w:rsidRPr="00A16B5B">
              <w:rPr>
                <w:lang w:eastAsia="ja-JP"/>
              </w:rPr>
              <w:t>Description</w:t>
            </w:r>
          </w:p>
        </w:tc>
      </w:tr>
      <w:tr w:rsidR="00151230" w:rsidRPr="00A16B5B" w14:paraId="43B84740" w14:textId="77777777" w:rsidTr="00B874D6">
        <w:tc>
          <w:tcPr>
            <w:tcW w:w="586" w:type="pct"/>
            <w:tcBorders>
              <w:top w:val="single" w:sz="4" w:space="0" w:color="auto"/>
              <w:left w:val="single" w:sz="4" w:space="0" w:color="auto"/>
              <w:bottom w:val="single" w:sz="4" w:space="0" w:color="auto"/>
              <w:right w:val="single" w:sz="4" w:space="0" w:color="auto"/>
            </w:tcBorders>
            <w:hideMark/>
          </w:tcPr>
          <w:p w14:paraId="1743B227" w14:textId="77777777" w:rsidR="00151230" w:rsidRPr="00A16B5B" w:rsidRDefault="00151230" w:rsidP="00B874D6">
            <w:pPr>
              <w:pStyle w:val="TAL"/>
              <w:keepNext w:val="0"/>
              <w:rPr>
                <w:rStyle w:val="Codechar"/>
              </w:rPr>
            </w:pPr>
            <w:r w:rsidRPr="00A16B5B">
              <w:rPr>
                <w:rStyle w:val="Codechar"/>
              </w:rPr>
              <w:t>mediaDeliverySessionIdentifier</w:t>
            </w:r>
          </w:p>
        </w:tc>
        <w:tc>
          <w:tcPr>
            <w:tcW w:w="1031" w:type="pct"/>
            <w:tcBorders>
              <w:top w:val="single" w:sz="4" w:space="0" w:color="auto"/>
              <w:left w:val="single" w:sz="4" w:space="0" w:color="auto"/>
              <w:bottom w:val="single" w:sz="4" w:space="0" w:color="auto"/>
              <w:right w:val="single" w:sz="4" w:space="0" w:color="auto"/>
            </w:tcBorders>
            <w:hideMark/>
          </w:tcPr>
          <w:p w14:paraId="1B1650B3" w14:textId="77777777" w:rsidR="00151230" w:rsidRPr="00A16B5B" w:rsidRDefault="00151230" w:rsidP="00B874D6">
            <w:pPr>
              <w:pStyle w:val="TAL"/>
              <w:rPr>
                <w:rStyle w:val="Datatypechar"/>
              </w:rPr>
            </w:pPr>
            <w:r w:rsidRPr="00A16B5B">
              <w:rPr>
                <w:rStyle w:val="Datatypechar"/>
                <w:rFonts w:eastAsia="MS Mincho"/>
                <w:lang w:eastAsia="ja-JP"/>
              </w:rPr>
              <w:t>string</w:t>
            </w:r>
          </w:p>
        </w:tc>
        <w:tc>
          <w:tcPr>
            <w:tcW w:w="3383" w:type="pct"/>
            <w:tcBorders>
              <w:top w:val="single" w:sz="4" w:space="0" w:color="auto"/>
              <w:left w:val="single" w:sz="4" w:space="0" w:color="auto"/>
              <w:bottom w:val="single" w:sz="4" w:space="0" w:color="auto"/>
              <w:right w:val="single" w:sz="4" w:space="0" w:color="auto"/>
            </w:tcBorders>
            <w:hideMark/>
          </w:tcPr>
          <w:p w14:paraId="422294EE" w14:textId="77777777" w:rsidR="00151230" w:rsidRPr="00A16B5B" w:rsidRDefault="00151230" w:rsidP="00B874D6">
            <w:pPr>
              <w:pStyle w:val="TAL"/>
              <w:rPr>
                <w:lang w:eastAsia="ja-JP"/>
              </w:rPr>
            </w:pPr>
            <w:r w:rsidRPr="00A16B5B">
              <w:rPr>
                <w:lang w:eastAsia="ja-JP"/>
              </w:rPr>
              <w:t>The media delivery session identifier.</w:t>
            </w:r>
          </w:p>
        </w:tc>
      </w:tr>
    </w:tbl>
    <w:p w14:paraId="0F924575" w14:textId="77777777" w:rsidR="00151230" w:rsidRPr="00A16B5B" w:rsidRDefault="00151230" w:rsidP="00151230"/>
    <w:p w14:paraId="797F5FDC" w14:textId="77777777" w:rsidR="00151230" w:rsidRPr="00A16B5B" w:rsidRDefault="00151230" w:rsidP="00151230">
      <w:r w:rsidRPr="00A16B5B">
        <w:t xml:space="preserve">The Media Session Handler shall remove the entry from its </w:t>
      </w:r>
      <w:r w:rsidRPr="00A16B5B">
        <w:rPr>
          <w:rStyle w:val="Codechar"/>
        </w:rPr>
        <w:t>_status</w:t>
      </w:r>
      <w:r w:rsidRPr="00A16B5B">
        <w:t xml:space="preserve"> array indexed by the media delivery session identifier.</w:t>
      </w:r>
    </w:p>
    <w:p w14:paraId="268D6A44" w14:textId="77777777" w:rsidR="00151230" w:rsidRPr="00A16B5B" w:rsidRDefault="00151230" w:rsidP="00151230">
      <w:r w:rsidRPr="00A16B5B">
        <w:t xml:space="preserve">The Media Session Handler shall send a </w:t>
      </w:r>
      <w:r w:rsidRPr="00A16B5B">
        <w:rPr>
          <w:rStyle w:val="Codechar"/>
        </w:rPr>
        <w:t>SESSION_‌HANDLING_‌TERMINATED</w:t>
      </w:r>
      <w:r w:rsidRPr="00A16B5B">
        <w:t xml:space="preserve"> notification (see table 10.2.3</w:t>
      </w:r>
      <w:r w:rsidRPr="00A16B5B">
        <w:noBreakHyphen/>
        <w:t>2).</w:t>
      </w:r>
    </w:p>
    <w:p w14:paraId="1A32898C" w14:textId="77777777" w:rsidR="00D9275C" w:rsidRPr="00A16B5B" w:rsidRDefault="002965A1" w:rsidP="00D9275C">
      <w:pPr>
        <w:pStyle w:val="Heading3"/>
      </w:pPr>
      <w:bookmarkStart w:id="1641" w:name="_Toc171930591"/>
      <w:r w:rsidRPr="00A16B5B">
        <w:t>1</w:t>
      </w:r>
      <w:r w:rsidR="003D15BC" w:rsidRPr="00A16B5B">
        <w:t>1</w:t>
      </w:r>
      <w:r w:rsidR="00D9275C" w:rsidRPr="00A16B5B">
        <w:t>.</w:t>
      </w:r>
      <w:r w:rsidR="0087284A" w:rsidRPr="00A16B5B">
        <w:t>2</w:t>
      </w:r>
      <w:r w:rsidR="00D9275C" w:rsidRPr="00A16B5B">
        <w:t>.3</w:t>
      </w:r>
      <w:r w:rsidR="00D9275C" w:rsidRPr="00A16B5B">
        <w:tab/>
        <w:t>General</w:t>
      </w:r>
      <w:bookmarkEnd w:id="1635"/>
      <w:bookmarkEnd w:id="1636"/>
      <w:bookmarkEnd w:id="1637"/>
      <w:bookmarkEnd w:id="1638"/>
      <w:bookmarkEnd w:id="1639"/>
      <w:r w:rsidR="0087284A" w:rsidRPr="00A16B5B">
        <w:t xml:space="preserve"> Media Session Handler information</w:t>
      </w:r>
      <w:bookmarkEnd w:id="1641"/>
    </w:p>
    <w:p w14:paraId="1FD38758" w14:textId="77777777" w:rsidR="00D9275C" w:rsidRPr="00A16B5B" w:rsidRDefault="00D9275C" w:rsidP="0028298D">
      <w:pPr>
        <w:keepNext/>
      </w:pPr>
      <w:r w:rsidRPr="00A16B5B">
        <w:t>Table </w:t>
      </w:r>
      <w:r w:rsidR="002965A1" w:rsidRPr="00A16B5B">
        <w:t>1</w:t>
      </w:r>
      <w:r w:rsidR="003D15BC" w:rsidRPr="00A16B5B">
        <w:t>1</w:t>
      </w:r>
      <w:r w:rsidRPr="00A16B5B">
        <w:t>.</w:t>
      </w:r>
      <w:r w:rsidR="0087284A" w:rsidRPr="00A16B5B">
        <w:t>2</w:t>
      </w:r>
      <w:r w:rsidRPr="00A16B5B">
        <w:t xml:space="preserve">.3-1 </w:t>
      </w:r>
      <w:r w:rsidR="00791411" w:rsidRPr="00A16B5B">
        <w:t>specifies the</w:t>
      </w:r>
      <w:r w:rsidRPr="00A16B5B">
        <w:t xml:space="preserve"> status information that can be obtained from the Media Session Handler.</w:t>
      </w:r>
    </w:p>
    <w:p w14:paraId="10FBF963" w14:textId="77777777" w:rsidR="00D9275C" w:rsidRPr="00A16B5B" w:rsidRDefault="00D9275C" w:rsidP="00D9275C">
      <w:pPr>
        <w:pStyle w:val="TH"/>
      </w:pPr>
      <w:r w:rsidRPr="00A16B5B">
        <w:t>Table</w:t>
      </w:r>
      <w:r w:rsidR="002965A1" w:rsidRPr="00A16B5B">
        <w:t> 1</w:t>
      </w:r>
      <w:r w:rsidR="003D15BC" w:rsidRPr="00A16B5B">
        <w:t>1</w:t>
      </w:r>
      <w:r w:rsidRPr="00A16B5B">
        <w:t>.</w:t>
      </w:r>
      <w:r w:rsidR="0087284A" w:rsidRPr="00A16B5B">
        <w:t>2</w:t>
      </w:r>
      <w:r w:rsidRPr="00A16B5B">
        <w:t xml:space="preserve">.3-1: General </w:t>
      </w:r>
      <w:r w:rsidR="00DC3408" w:rsidRPr="00A16B5B">
        <w:t xml:space="preserve">Media Session Handler </w:t>
      </w:r>
      <w:r w:rsidRPr="00A16B5B">
        <w:t>Status Information</w:t>
      </w:r>
    </w:p>
    <w:tbl>
      <w:tblPr>
        <w:tblStyle w:val="TableGrid"/>
        <w:tblW w:w="5000" w:type="pct"/>
        <w:tblLook w:val="04A0" w:firstRow="1" w:lastRow="0" w:firstColumn="1" w:lastColumn="0" w:noHBand="0" w:noVBand="1"/>
      </w:tblPr>
      <w:tblGrid>
        <w:gridCol w:w="3723"/>
        <w:gridCol w:w="1779"/>
        <w:gridCol w:w="2181"/>
        <w:gridCol w:w="6879"/>
      </w:tblGrid>
      <w:tr w:rsidR="00D9275C" w:rsidRPr="00A16B5B" w14:paraId="678194E2" w14:textId="77777777" w:rsidTr="00F5461A">
        <w:tc>
          <w:tcPr>
            <w:tcW w:w="1278" w:type="pct"/>
            <w:shd w:val="clear" w:color="auto" w:fill="BFBFBF" w:themeFill="background1" w:themeFillShade="BF"/>
          </w:tcPr>
          <w:p w14:paraId="2D9B0A35" w14:textId="77777777" w:rsidR="00D9275C" w:rsidRPr="00A16B5B" w:rsidRDefault="00D9275C" w:rsidP="0046767A">
            <w:pPr>
              <w:pStyle w:val="TAH"/>
            </w:pPr>
            <w:r w:rsidRPr="00A16B5B">
              <w:t>Status</w:t>
            </w:r>
          </w:p>
        </w:tc>
        <w:tc>
          <w:tcPr>
            <w:tcW w:w="611" w:type="pct"/>
            <w:shd w:val="clear" w:color="auto" w:fill="BFBFBF" w:themeFill="background1" w:themeFillShade="BF"/>
          </w:tcPr>
          <w:p w14:paraId="2FE3526B" w14:textId="77777777" w:rsidR="00D9275C" w:rsidRPr="00A16B5B" w:rsidRDefault="00D9275C" w:rsidP="0046767A">
            <w:pPr>
              <w:pStyle w:val="TAH"/>
            </w:pPr>
            <w:r w:rsidRPr="00A16B5B">
              <w:t>Type</w:t>
            </w:r>
          </w:p>
        </w:tc>
        <w:tc>
          <w:tcPr>
            <w:tcW w:w="749" w:type="pct"/>
            <w:shd w:val="clear" w:color="auto" w:fill="BFBFBF" w:themeFill="background1" w:themeFillShade="BF"/>
          </w:tcPr>
          <w:p w14:paraId="3EDDB16E" w14:textId="77777777" w:rsidR="00D9275C" w:rsidRPr="00A16B5B" w:rsidRDefault="00D9275C" w:rsidP="0046767A">
            <w:pPr>
              <w:pStyle w:val="TAH"/>
            </w:pPr>
            <w:r w:rsidRPr="00A16B5B">
              <w:t>Parameter</w:t>
            </w:r>
          </w:p>
        </w:tc>
        <w:tc>
          <w:tcPr>
            <w:tcW w:w="2362" w:type="pct"/>
            <w:shd w:val="clear" w:color="auto" w:fill="BFBFBF" w:themeFill="background1" w:themeFillShade="BF"/>
          </w:tcPr>
          <w:p w14:paraId="59ECABA4" w14:textId="77777777" w:rsidR="00D9275C" w:rsidRPr="00A16B5B" w:rsidRDefault="00D9275C" w:rsidP="0046767A">
            <w:pPr>
              <w:pStyle w:val="TAH"/>
            </w:pPr>
            <w:r w:rsidRPr="00A16B5B">
              <w:t>Definition</w:t>
            </w:r>
          </w:p>
        </w:tc>
      </w:tr>
      <w:tr w:rsidR="00151230" w:rsidRPr="00A16B5B" w14:paraId="59959A1A" w14:textId="77777777" w:rsidTr="00F5461A">
        <w:tc>
          <w:tcPr>
            <w:tcW w:w="1278" w:type="pct"/>
          </w:tcPr>
          <w:p w14:paraId="713987ED" w14:textId="77777777" w:rsidR="00151230" w:rsidRPr="00A16B5B" w:rsidRDefault="00151230" w:rsidP="00151230">
            <w:pPr>
              <w:pStyle w:val="TAL"/>
            </w:pPr>
            <w:bookmarkStart w:id="1642" w:name="MCCQCTEMPBM_00000100"/>
            <w:r w:rsidRPr="00A16B5B">
              <w:rPr>
                <w:rStyle w:val="Codechar"/>
              </w:rPr>
              <w:t>sessionHandlingState</w:t>
            </w:r>
          </w:p>
        </w:tc>
        <w:tc>
          <w:tcPr>
            <w:tcW w:w="611" w:type="pct"/>
          </w:tcPr>
          <w:p w14:paraId="47208988" w14:textId="77777777" w:rsidR="00151230" w:rsidRPr="00A16B5B" w:rsidRDefault="00151230" w:rsidP="00151230">
            <w:pPr>
              <w:pStyle w:val="TAL"/>
            </w:pPr>
            <w:r w:rsidRPr="00A16B5B">
              <w:rPr>
                <w:rStyle w:val="Datatypechar"/>
                <w:rFonts w:eastAsia="MS Mincho"/>
                <w:lang w:eastAsia="ja-JP"/>
              </w:rPr>
              <w:t>string enum</w:t>
            </w:r>
          </w:p>
        </w:tc>
        <w:tc>
          <w:tcPr>
            <w:tcW w:w="749" w:type="pct"/>
          </w:tcPr>
          <w:p w14:paraId="4648F8C1" w14:textId="77777777" w:rsidR="00151230" w:rsidRPr="00A16B5B" w:rsidRDefault="00151230" w:rsidP="00151230">
            <w:pPr>
              <w:pStyle w:val="TAL"/>
            </w:pPr>
            <w:r w:rsidRPr="00A16B5B">
              <w:t>Media delivery session identifier</w:t>
            </w:r>
          </w:p>
        </w:tc>
        <w:tc>
          <w:tcPr>
            <w:tcW w:w="2362" w:type="pct"/>
          </w:tcPr>
          <w:p w14:paraId="787BCF7D" w14:textId="77777777" w:rsidR="00151230" w:rsidRPr="00A16B5B" w:rsidRDefault="00151230" w:rsidP="00151230">
            <w:pPr>
              <w:pStyle w:val="TAL"/>
            </w:pPr>
            <w:r w:rsidRPr="00A16B5B">
              <w:t>The status of media delivery session:</w:t>
            </w:r>
          </w:p>
          <w:p w14:paraId="40D3E446" w14:textId="77777777" w:rsidR="00151230" w:rsidRPr="00A16B5B" w:rsidRDefault="00151230" w:rsidP="00151230">
            <w:pPr>
              <w:pStyle w:val="TALcontinuation"/>
              <w:spacing w:before="48"/>
            </w:pPr>
            <w:r w:rsidRPr="00A16B5B">
              <w:rPr>
                <w:rStyle w:val="Codechar"/>
              </w:rPr>
              <w:t>ACTIVE</w:t>
            </w:r>
            <w:r w:rsidRPr="00A16B5B">
              <w:t>: The media delivery session is being handled by the Media Session Handler.</w:t>
            </w:r>
          </w:p>
          <w:p w14:paraId="1BE920A2" w14:textId="77777777" w:rsidR="00151230" w:rsidRPr="00A16B5B" w:rsidRDefault="00151230" w:rsidP="00151230">
            <w:pPr>
              <w:pStyle w:val="TAL"/>
            </w:pPr>
            <w:r w:rsidRPr="00A16B5B">
              <w:rPr>
                <w:rStyle w:val="Codechar"/>
              </w:rPr>
              <w:t>ERRORED</w:t>
            </w:r>
            <w:r w:rsidRPr="00A16B5B">
              <w:t>: An error has occurred</w:t>
            </w:r>
            <w:r w:rsidR="003D15BC" w:rsidRPr="00A16B5B">
              <w:t>,</w:t>
            </w:r>
            <w:r w:rsidRPr="00A16B5B">
              <w:t xml:space="preserve"> and the Media Session Handler is no longer able to handle it.</w:t>
            </w:r>
          </w:p>
        </w:tc>
      </w:tr>
      <w:bookmarkEnd w:id="1642"/>
    </w:tbl>
    <w:p w14:paraId="5B45BA93" w14:textId="77777777" w:rsidR="00D9275C" w:rsidRPr="00A16B5B" w:rsidRDefault="00D9275C" w:rsidP="00F5461A"/>
    <w:p w14:paraId="1D137F28" w14:textId="77777777" w:rsidR="00D9275C" w:rsidRPr="00A16B5B" w:rsidRDefault="00D9275C" w:rsidP="00F5461A">
      <w:pPr>
        <w:keepNext/>
      </w:pPr>
      <w:r w:rsidRPr="00A16B5B">
        <w:t>Table</w:t>
      </w:r>
      <w:r w:rsidR="002965A1" w:rsidRPr="00A16B5B">
        <w:t> 1</w:t>
      </w:r>
      <w:r w:rsidR="003D15BC" w:rsidRPr="00A16B5B">
        <w:t>1</w:t>
      </w:r>
      <w:r w:rsidRPr="00A16B5B">
        <w:t>.</w:t>
      </w:r>
      <w:r w:rsidR="0087284A" w:rsidRPr="00A16B5B">
        <w:t>2</w:t>
      </w:r>
      <w:r w:rsidRPr="00A16B5B">
        <w:t xml:space="preserve">.3-2 provides a list of general notification events exposed </w:t>
      </w:r>
      <w:r w:rsidR="00F42EBD" w:rsidRPr="00A16B5B">
        <w:t>by the Media Session Handler</w:t>
      </w:r>
      <w:r w:rsidR="00151230" w:rsidRPr="00A16B5B">
        <w:t xml:space="preserve"> through reference points M6 and M11</w:t>
      </w:r>
      <w:r w:rsidRPr="00A16B5B">
        <w:t>.</w:t>
      </w:r>
    </w:p>
    <w:p w14:paraId="1001EEA3" w14:textId="77777777" w:rsidR="00D9275C" w:rsidRPr="00A16B5B" w:rsidRDefault="00D9275C" w:rsidP="00D9275C">
      <w:pPr>
        <w:pStyle w:val="TH"/>
      </w:pPr>
      <w:r w:rsidRPr="00A16B5B">
        <w:t>Table</w:t>
      </w:r>
      <w:r w:rsidR="002965A1" w:rsidRPr="00A16B5B">
        <w:t> 1</w:t>
      </w:r>
      <w:r w:rsidR="003D15BC" w:rsidRPr="00A16B5B">
        <w:t>1</w:t>
      </w:r>
      <w:r w:rsidRPr="00A16B5B">
        <w:t>.</w:t>
      </w:r>
      <w:r w:rsidR="0087284A" w:rsidRPr="00A16B5B">
        <w:t>2</w:t>
      </w:r>
      <w:r w:rsidRPr="00A16B5B">
        <w:t xml:space="preserve">.3-2: General </w:t>
      </w:r>
      <w:r w:rsidR="00DC3408" w:rsidRPr="00A16B5B">
        <w:t xml:space="preserve">Media Session Handler </w:t>
      </w:r>
      <w:r w:rsidRPr="00A16B5B">
        <w:t>Notification Events</w:t>
      </w:r>
    </w:p>
    <w:tbl>
      <w:tblPr>
        <w:tblStyle w:val="TableGrid"/>
        <w:tblW w:w="5000" w:type="pct"/>
        <w:tblLook w:val="04A0" w:firstRow="1" w:lastRow="0" w:firstColumn="1" w:lastColumn="0" w:noHBand="0" w:noVBand="1"/>
      </w:tblPr>
      <w:tblGrid>
        <w:gridCol w:w="4177"/>
        <w:gridCol w:w="7441"/>
        <w:gridCol w:w="2944"/>
      </w:tblGrid>
      <w:tr w:rsidR="00D9275C" w:rsidRPr="00A16B5B" w14:paraId="1AA6BB88" w14:textId="77777777" w:rsidTr="0079277B">
        <w:tc>
          <w:tcPr>
            <w:tcW w:w="1434" w:type="pct"/>
            <w:shd w:val="clear" w:color="auto" w:fill="BFBFBF" w:themeFill="background1" w:themeFillShade="BF"/>
          </w:tcPr>
          <w:p w14:paraId="352C932C" w14:textId="77777777" w:rsidR="00D9275C" w:rsidRPr="00A16B5B" w:rsidRDefault="00D9275C" w:rsidP="0046767A">
            <w:pPr>
              <w:pStyle w:val="TAH"/>
            </w:pPr>
            <w:r w:rsidRPr="00A16B5B">
              <w:t>Event</w:t>
            </w:r>
          </w:p>
        </w:tc>
        <w:tc>
          <w:tcPr>
            <w:tcW w:w="2555" w:type="pct"/>
            <w:shd w:val="clear" w:color="auto" w:fill="BFBFBF" w:themeFill="background1" w:themeFillShade="BF"/>
          </w:tcPr>
          <w:p w14:paraId="0A16BC0E" w14:textId="77777777" w:rsidR="00D9275C" w:rsidRPr="00A16B5B" w:rsidRDefault="00D9275C" w:rsidP="0046767A">
            <w:pPr>
              <w:pStyle w:val="TAH"/>
            </w:pPr>
            <w:r w:rsidRPr="00A16B5B">
              <w:t>Definition</w:t>
            </w:r>
          </w:p>
        </w:tc>
        <w:tc>
          <w:tcPr>
            <w:tcW w:w="1011" w:type="pct"/>
            <w:shd w:val="clear" w:color="auto" w:fill="BFBFBF" w:themeFill="background1" w:themeFillShade="BF"/>
          </w:tcPr>
          <w:p w14:paraId="253919FD" w14:textId="77777777" w:rsidR="00D9275C" w:rsidRPr="00A16B5B" w:rsidRDefault="00D9275C" w:rsidP="0046767A">
            <w:pPr>
              <w:pStyle w:val="TAH"/>
            </w:pPr>
            <w:r w:rsidRPr="00A16B5B">
              <w:t>Payload</w:t>
            </w:r>
          </w:p>
        </w:tc>
      </w:tr>
      <w:tr w:rsidR="00D9275C" w:rsidRPr="00A16B5B" w14:paraId="62B8698A" w14:textId="77777777" w:rsidTr="0079277B">
        <w:tc>
          <w:tcPr>
            <w:tcW w:w="1434" w:type="pct"/>
          </w:tcPr>
          <w:p w14:paraId="097501DD" w14:textId="77777777" w:rsidR="00D9275C" w:rsidRPr="00A16B5B" w:rsidRDefault="00D9275C" w:rsidP="0046767A">
            <w:pPr>
              <w:pStyle w:val="TAL"/>
              <w:rPr>
                <w:rStyle w:val="Codechar"/>
                <w:lang w:val="en-GB"/>
              </w:rPr>
            </w:pPr>
            <w:r w:rsidRPr="00A16B5B">
              <w:rPr>
                <w:rStyle w:val="Codechar"/>
                <w:lang w:val="en-GB"/>
              </w:rPr>
              <w:t>SESSION_HANDLING_ACTIVATED</w:t>
            </w:r>
          </w:p>
        </w:tc>
        <w:tc>
          <w:tcPr>
            <w:tcW w:w="2555" w:type="pct"/>
          </w:tcPr>
          <w:p w14:paraId="68D52A43" w14:textId="77777777" w:rsidR="00D9275C" w:rsidRPr="00A16B5B" w:rsidRDefault="00D9275C" w:rsidP="0046767A">
            <w:pPr>
              <w:pStyle w:val="TAL"/>
            </w:pPr>
            <w:r w:rsidRPr="00A16B5B">
              <w:t>Triggered when media session handling was activated for a specific Media Entry Point.</w:t>
            </w:r>
          </w:p>
        </w:tc>
        <w:tc>
          <w:tcPr>
            <w:tcW w:w="1011" w:type="pct"/>
          </w:tcPr>
          <w:p w14:paraId="54C34845" w14:textId="77777777" w:rsidR="00D9275C" w:rsidRPr="00A16B5B" w:rsidRDefault="0087284A" w:rsidP="0046767A">
            <w:pPr>
              <w:pStyle w:val="TAL"/>
            </w:pPr>
            <w:r w:rsidRPr="00A16B5B">
              <w:t>Media delivery session identifier,</w:t>
            </w:r>
            <w:r w:rsidRPr="00A16B5B">
              <w:br/>
            </w:r>
            <w:r w:rsidR="00D9275C" w:rsidRPr="00A16B5B">
              <w:t>Media Entry Point URL.</w:t>
            </w:r>
          </w:p>
        </w:tc>
      </w:tr>
      <w:tr w:rsidR="00D9275C" w:rsidRPr="00A16B5B" w14:paraId="7515002B" w14:textId="77777777" w:rsidTr="0079277B">
        <w:tc>
          <w:tcPr>
            <w:tcW w:w="1434" w:type="pct"/>
          </w:tcPr>
          <w:p w14:paraId="57B5B13E" w14:textId="77777777" w:rsidR="00D9275C" w:rsidRPr="00A16B5B" w:rsidRDefault="00D9275C" w:rsidP="0046767A">
            <w:pPr>
              <w:pStyle w:val="TAL"/>
              <w:rPr>
                <w:rStyle w:val="Codechar"/>
                <w:lang w:val="en-GB"/>
              </w:rPr>
            </w:pPr>
            <w:r w:rsidRPr="00A16B5B">
              <w:rPr>
                <w:rStyle w:val="Codechar"/>
                <w:lang w:val="en-GB"/>
              </w:rPr>
              <w:t>SESSION_HANDLING_</w:t>
            </w:r>
            <w:r w:rsidR="00151230" w:rsidRPr="00A16B5B">
              <w:rPr>
                <w:rStyle w:val="Codechar"/>
                <w:lang w:val="en-GB"/>
              </w:rPr>
              <w:t>T</w:t>
            </w:r>
            <w:r w:rsidR="00151230" w:rsidRPr="00A16B5B">
              <w:rPr>
                <w:rStyle w:val="Codechar"/>
              </w:rPr>
              <w:t>ERMINATED</w:t>
            </w:r>
          </w:p>
        </w:tc>
        <w:tc>
          <w:tcPr>
            <w:tcW w:w="2555" w:type="pct"/>
          </w:tcPr>
          <w:p w14:paraId="705D76C1" w14:textId="77777777" w:rsidR="00D9275C" w:rsidRPr="00A16B5B" w:rsidRDefault="00D9275C" w:rsidP="0046767A">
            <w:pPr>
              <w:pStyle w:val="TAL"/>
            </w:pPr>
            <w:r w:rsidRPr="00A16B5B">
              <w:t xml:space="preserve">Triggered when media session handling </w:t>
            </w:r>
            <w:r w:rsidR="00151230" w:rsidRPr="00A16B5B">
              <w:t>is terminated</w:t>
            </w:r>
            <w:r w:rsidRPr="00A16B5B">
              <w:t xml:space="preserve"> for a specific Media Entry Point.</w:t>
            </w:r>
          </w:p>
        </w:tc>
        <w:tc>
          <w:tcPr>
            <w:tcW w:w="1011" w:type="pct"/>
          </w:tcPr>
          <w:p w14:paraId="4CA1C525" w14:textId="77777777" w:rsidR="00D9275C" w:rsidRPr="00A16B5B" w:rsidRDefault="0087284A" w:rsidP="0046767A">
            <w:pPr>
              <w:pStyle w:val="TAL"/>
            </w:pPr>
            <w:r w:rsidRPr="00A16B5B">
              <w:t>Media delivery session identifier,</w:t>
            </w:r>
            <w:r w:rsidRPr="00A16B5B">
              <w:br/>
            </w:r>
            <w:r w:rsidR="00D9275C" w:rsidRPr="00A16B5B">
              <w:t>Media Entry Point URL.</w:t>
            </w:r>
          </w:p>
        </w:tc>
      </w:tr>
      <w:tr w:rsidR="00151230" w:rsidRPr="00A16B5B" w14:paraId="1A0437F8" w14:textId="77777777" w:rsidTr="0079277B">
        <w:tc>
          <w:tcPr>
            <w:tcW w:w="1434" w:type="pct"/>
          </w:tcPr>
          <w:p w14:paraId="41B468C2" w14:textId="77777777" w:rsidR="00151230" w:rsidRPr="00A16B5B" w:rsidRDefault="00151230" w:rsidP="00151230">
            <w:pPr>
              <w:pStyle w:val="TAL"/>
              <w:rPr>
                <w:rStyle w:val="Codechar"/>
                <w:lang w:val="en-GB"/>
              </w:rPr>
            </w:pPr>
            <w:r w:rsidRPr="00A16B5B">
              <w:rPr>
                <w:rStyle w:val="Codechar"/>
              </w:rPr>
              <w:t>STREAMING_ACCESS_UPDATED</w:t>
            </w:r>
          </w:p>
        </w:tc>
        <w:tc>
          <w:tcPr>
            <w:tcW w:w="2555" w:type="pct"/>
          </w:tcPr>
          <w:p w14:paraId="4123AD1F" w14:textId="77777777" w:rsidR="00151230" w:rsidRPr="00A16B5B" w:rsidRDefault="00151230" w:rsidP="00151230">
            <w:pPr>
              <w:pStyle w:val="TAL"/>
            </w:pPr>
            <w:r w:rsidRPr="00A16B5B">
              <w:t>Triggered when an update to the stream access is available for the Provisioning Session associated with the external service identifier supplied when the media delivery session was created (see clause 10.2.2.1).</w:t>
            </w:r>
          </w:p>
        </w:tc>
        <w:tc>
          <w:tcPr>
            <w:tcW w:w="1011" w:type="pct"/>
          </w:tcPr>
          <w:p w14:paraId="10B56584" w14:textId="77777777" w:rsidR="00151230" w:rsidRPr="00A16B5B" w:rsidRDefault="00151230" w:rsidP="00151230">
            <w:pPr>
              <w:pStyle w:val="TAL"/>
            </w:pPr>
            <w:r w:rsidRPr="00A16B5B">
              <w:t>Media delivery session identifier,</w:t>
            </w:r>
            <w:r w:rsidRPr="00A16B5B">
              <w:br/>
              <w:t>Streaming access.</w:t>
            </w:r>
          </w:p>
        </w:tc>
      </w:tr>
      <w:tr w:rsidR="00151230" w:rsidRPr="00A16B5B" w14:paraId="1D1E657B" w14:textId="77777777" w:rsidTr="0079277B">
        <w:tc>
          <w:tcPr>
            <w:tcW w:w="1434" w:type="pct"/>
          </w:tcPr>
          <w:p w14:paraId="2EE3F5B8" w14:textId="77777777" w:rsidR="00151230" w:rsidRPr="00A16B5B" w:rsidRDefault="00151230" w:rsidP="00151230">
            <w:pPr>
              <w:pStyle w:val="TAL"/>
              <w:rPr>
                <w:rStyle w:val="Codechar"/>
                <w:lang w:val="en-GB"/>
              </w:rPr>
            </w:pPr>
            <w:r w:rsidRPr="00A16B5B">
              <w:rPr>
                <w:rStyle w:val="Codechar"/>
              </w:rPr>
              <w:t>RTC_CLIENT_CONFIGURATION_UPDATED</w:t>
            </w:r>
          </w:p>
        </w:tc>
        <w:tc>
          <w:tcPr>
            <w:tcW w:w="2555" w:type="pct"/>
          </w:tcPr>
          <w:p w14:paraId="7A565866" w14:textId="77777777" w:rsidR="00151230" w:rsidRPr="00A16B5B" w:rsidRDefault="00151230" w:rsidP="00151230">
            <w:pPr>
              <w:pStyle w:val="TAL"/>
            </w:pPr>
            <w:r w:rsidRPr="00A16B5B">
              <w:t>Triggered when an update to the RTC Client configuration is available for the Provisioning Session associated with the external service identifier supplied when the media delivery session was created (see clause 10.2.2.1).</w:t>
            </w:r>
          </w:p>
        </w:tc>
        <w:tc>
          <w:tcPr>
            <w:tcW w:w="1011" w:type="pct"/>
          </w:tcPr>
          <w:p w14:paraId="5D8A48F9" w14:textId="77777777" w:rsidR="00151230" w:rsidRPr="00A16B5B" w:rsidRDefault="00151230" w:rsidP="00151230">
            <w:pPr>
              <w:pStyle w:val="TAL"/>
            </w:pPr>
            <w:r w:rsidRPr="00A16B5B">
              <w:t>Media delivery session identifier,</w:t>
            </w:r>
            <w:r w:rsidRPr="00A16B5B">
              <w:br/>
              <w:t>RTC Client configuration.</w:t>
            </w:r>
          </w:p>
        </w:tc>
      </w:tr>
    </w:tbl>
    <w:p w14:paraId="3227DE2D" w14:textId="77777777" w:rsidR="00D9275C" w:rsidRPr="00A16B5B" w:rsidRDefault="00D9275C" w:rsidP="00F5461A"/>
    <w:p w14:paraId="3E832A8E" w14:textId="77777777" w:rsidR="00D9275C" w:rsidRPr="00A16B5B" w:rsidRDefault="00D9275C" w:rsidP="00F5461A">
      <w:pPr>
        <w:keepNext/>
      </w:pPr>
      <w:r w:rsidRPr="00A16B5B">
        <w:t>Table</w:t>
      </w:r>
      <w:r w:rsidR="002965A1" w:rsidRPr="00A16B5B">
        <w:t> 1</w:t>
      </w:r>
      <w:r w:rsidR="003D15BC" w:rsidRPr="00A16B5B">
        <w:t>1</w:t>
      </w:r>
      <w:r w:rsidRPr="00A16B5B">
        <w:t>.</w:t>
      </w:r>
      <w:r w:rsidR="0087284A" w:rsidRPr="00A16B5B">
        <w:t>3</w:t>
      </w:r>
      <w:r w:rsidRPr="00A16B5B">
        <w:t xml:space="preserve">.3-3 provides a list of general error events exposed </w:t>
      </w:r>
      <w:bookmarkStart w:id="1643" w:name="_Hlk163065987"/>
      <w:r w:rsidR="00F42EBD" w:rsidRPr="00A16B5B">
        <w:t>by the Media Session Handler</w:t>
      </w:r>
      <w:bookmarkEnd w:id="1643"/>
      <w:r w:rsidR="00151230" w:rsidRPr="00A16B5B">
        <w:t xml:space="preserve"> through reference points M6 and M11</w:t>
      </w:r>
      <w:r w:rsidRPr="00A16B5B">
        <w:t>.</w:t>
      </w:r>
    </w:p>
    <w:p w14:paraId="49046AFE" w14:textId="77777777" w:rsidR="00D9275C" w:rsidRPr="00A16B5B" w:rsidRDefault="00D9275C" w:rsidP="00D9275C">
      <w:pPr>
        <w:pStyle w:val="TH"/>
      </w:pPr>
      <w:r w:rsidRPr="00A16B5B">
        <w:t>Table</w:t>
      </w:r>
      <w:r w:rsidR="002965A1" w:rsidRPr="00A16B5B">
        <w:t> 1</w:t>
      </w:r>
      <w:r w:rsidR="003D15BC" w:rsidRPr="00A16B5B">
        <w:t>1</w:t>
      </w:r>
      <w:r w:rsidRPr="00A16B5B">
        <w:t>.</w:t>
      </w:r>
      <w:r w:rsidR="0087284A" w:rsidRPr="00A16B5B">
        <w:t>2</w:t>
      </w:r>
      <w:r w:rsidRPr="00A16B5B">
        <w:t xml:space="preserve">.3-3: General </w:t>
      </w:r>
      <w:r w:rsidR="00DC3408" w:rsidRPr="00A16B5B">
        <w:t xml:space="preserve">Media Session Handler </w:t>
      </w:r>
      <w:r w:rsidRPr="00A16B5B">
        <w:t>Error Events</w:t>
      </w:r>
    </w:p>
    <w:tbl>
      <w:tblPr>
        <w:tblStyle w:val="TableGrid"/>
        <w:tblW w:w="5000" w:type="pct"/>
        <w:tblLook w:val="04A0" w:firstRow="1" w:lastRow="0" w:firstColumn="1" w:lastColumn="0" w:noHBand="0" w:noVBand="1"/>
      </w:tblPr>
      <w:tblGrid>
        <w:gridCol w:w="3396"/>
        <w:gridCol w:w="8222"/>
        <w:gridCol w:w="2944"/>
      </w:tblGrid>
      <w:tr w:rsidR="0000045F" w:rsidRPr="00A16B5B" w14:paraId="7A7F4DF4" w14:textId="77777777" w:rsidTr="0087284A">
        <w:tc>
          <w:tcPr>
            <w:tcW w:w="1166" w:type="pct"/>
            <w:shd w:val="clear" w:color="auto" w:fill="BFBFBF" w:themeFill="background1" w:themeFillShade="BF"/>
          </w:tcPr>
          <w:p w14:paraId="49897135" w14:textId="77777777" w:rsidR="00D9275C" w:rsidRPr="00A16B5B" w:rsidRDefault="00D9275C" w:rsidP="0046767A">
            <w:pPr>
              <w:pStyle w:val="TAH"/>
            </w:pPr>
            <w:r w:rsidRPr="00A16B5B">
              <w:t>Status</w:t>
            </w:r>
          </w:p>
        </w:tc>
        <w:tc>
          <w:tcPr>
            <w:tcW w:w="2823" w:type="pct"/>
            <w:shd w:val="clear" w:color="auto" w:fill="BFBFBF" w:themeFill="background1" w:themeFillShade="BF"/>
          </w:tcPr>
          <w:p w14:paraId="38C8DD6A" w14:textId="77777777" w:rsidR="00D9275C" w:rsidRPr="00A16B5B" w:rsidRDefault="00D9275C" w:rsidP="0046767A">
            <w:pPr>
              <w:pStyle w:val="TAH"/>
            </w:pPr>
            <w:r w:rsidRPr="00A16B5B">
              <w:t>Definition</w:t>
            </w:r>
          </w:p>
        </w:tc>
        <w:tc>
          <w:tcPr>
            <w:tcW w:w="1011" w:type="pct"/>
            <w:shd w:val="clear" w:color="auto" w:fill="BFBFBF" w:themeFill="background1" w:themeFillShade="BF"/>
          </w:tcPr>
          <w:p w14:paraId="0CE2F936" w14:textId="77777777" w:rsidR="00D9275C" w:rsidRPr="00A16B5B" w:rsidRDefault="00D9275C" w:rsidP="0046767A">
            <w:pPr>
              <w:pStyle w:val="TAH"/>
            </w:pPr>
            <w:r w:rsidRPr="00A16B5B">
              <w:t>Payload</w:t>
            </w:r>
          </w:p>
        </w:tc>
      </w:tr>
      <w:tr w:rsidR="0000045F" w:rsidRPr="00A16B5B" w14:paraId="5C8362FC" w14:textId="77777777" w:rsidTr="0087284A">
        <w:tc>
          <w:tcPr>
            <w:tcW w:w="1166" w:type="pct"/>
          </w:tcPr>
          <w:p w14:paraId="00DE7278" w14:textId="77777777" w:rsidR="00D9275C" w:rsidRPr="00A16B5B" w:rsidRDefault="00D9275C" w:rsidP="0046767A">
            <w:pPr>
              <w:pStyle w:val="TAL"/>
              <w:rPr>
                <w:rStyle w:val="Codechar"/>
                <w:lang w:val="en-GB"/>
              </w:rPr>
            </w:pPr>
            <w:r w:rsidRPr="00A16B5B">
              <w:rPr>
                <w:rStyle w:val="Codechar"/>
                <w:lang w:val="en-GB"/>
              </w:rPr>
              <w:t>ERROR_SESSION_HANDLING</w:t>
            </w:r>
          </w:p>
        </w:tc>
        <w:tc>
          <w:tcPr>
            <w:tcW w:w="2823" w:type="pct"/>
          </w:tcPr>
          <w:p w14:paraId="70DA1D90" w14:textId="77777777" w:rsidR="00D9275C" w:rsidRPr="00A16B5B" w:rsidRDefault="00D9275C" w:rsidP="0046767A">
            <w:pPr>
              <w:pStyle w:val="TAL"/>
            </w:pPr>
            <w:r w:rsidRPr="00A16B5B">
              <w:t>Triggered when there is an error in the media session handling.</w:t>
            </w:r>
          </w:p>
        </w:tc>
        <w:tc>
          <w:tcPr>
            <w:tcW w:w="1011" w:type="pct"/>
          </w:tcPr>
          <w:p w14:paraId="7AAD1173" w14:textId="77777777" w:rsidR="00D9275C" w:rsidRPr="00A16B5B" w:rsidRDefault="0087284A" w:rsidP="0046767A">
            <w:pPr>
              <w:pStyle w:val="TAL"/>
            </w:pPr>
            <w:r w:rsidRPr="00A16B5B">
              <w:t>Media delivery session identifier</w:t>
            </w:r>
            <w:r w:rsidR="00D9275C" w:rsidRPr="00A16B5B">
              <w:t>.</w:t>
            </w:r>
          </w:p>
        </w:tc>
      </w:tr>
    </w:tbl>
    <w:p w14:paraId="37794147" w14:textId="77777777" w:rsidR="00D67326" w:rsidRPr="00A16B5B" w:rsidRDefault="00D67326" w:rsidP="00CB2CB9"/>
    <w:p w14:paraId="41CA1191" w14:textId="77777777" w:rsidR="00D67326" w:rsidRPr="00A16B5B" w:rsidRDefault="00D67326">
      <w:pPr>
        <w:spacing w:after="0"/>
      </w:pPr>
      <w:r w:rsidRPr="00A16B5B">
        <w:br w:type="page"/>
      </w:r>
    </w:p>
    <w:p w14:paraId="0010BA2D" w14:textId="77777777" w:rsidR="0087284A" w:rsidRPr="00A16B5B" w:rsidRDefault="0087284A" w:rsidP="00DC3408">
      <w:pPr>
        <w:pStyle w:val="Heading2"/>
      </w:pPr>
      <w:bookmarkStart w:id="1644" w:name="_Toc171930592"/>
      <w:bookmarkStart w:id="1645" w:name="_Toc68899685"/>
      <w:bookmarkStart w:id="1646" w:name="_Toc71214436"/>
      <w:bookmarkStart w:id="1647" w:name="_Toc71722110"/>
      <w:bookmarkStart w:id="1648" w:name="_Toc74859162"/>
      <w:bookmarkStart w:id="1649" w:name="_Toc151076700"/>
      <w:r w:rsidRPr="00A16B5B">
        <w:t>1</w:t>
      </w:r>
      <w:r w:rsidR="003D15BC" w:rsidRPr="00A16B5B">
        <w:t>1</w:t>
      </w:r>
      <w:r w:rsidRPr="00A16B5B">
        <w:t>.3</w:t>
      </w:r>
      <w:r w:rsidRPr="00A16B5B">
        <w:tab/>
        <w:t>Dynamic Policy client API</w:t>
      </w:r>
      <w:bookmarkEnd w:id="1644"/>
    </w:p>
    <w:p w14:paraId="1CC3034D" w14:textId="77777777" w:rsidR="00DC3408" w:rsidRPr="00A16B5B" w:rsidRDefault="00DC3408" w:rsidP="00DC3408">
      <w:pPr>
        <w:pStyle w:val="Heading3"/>
      </w:pPr>
      <w:bookmarkStart w:id="1650" w:name="_Toc171930593"/>
      <w:r w:rsidRPr="00A16B5B">
        <w:t>1</w:t>
      </w:r>
      <w:r w:rsidR="003D15BC" w:rsidRPr="00A16B5B">
        <w:t>1</w:t>
      </w:r>
      <w:r w:rsidRPr="00A16B5B">
        <w:t>.3.1</w:t>
      </w:r>
      <w:r w:rsidRPr="00A16B5B">
        <w:tab/>
        <w:t>Dynamic Policy methods</w:t>
      </w:r>
      <w:bookmarkEnd w:id="1650"/>
    </w:p>
    <w:p w14:paraId="0062683C" w14:textId="77777777" w:rsidR="00252A0F" w:rsidRPr="00A16B5B" w:rsidRDefault="00DC3408" w:rsidP="00252A0F">
      <w:pPr>
        <w:pStyle w:val="Heading4"/>
      </w:pPr>
      <w:bookmarkStart w:id="1651" w:name="_Toc171930594"/>
      <w:r w:rsidRPr="00A16B5B">
        <w:t>1</w:t>
      </w:r>
      <w:r w:rsidR="003D15BC" w:rsidRPr="00A16B5B">
        <w:t>1</w:t>
      </w:r>
      <w:r w:rsidRPr="00A16B5B">
        <w:t>.3.1.</w:t>
      </w:r>
      <w:r w:rsidR="00C646BC" w:rsidRPr="00A16B5B">
        <w:t>1</w:t>
      </w:r>
      <w:r w:rsidRPr="00A16B5B">
        <w:tab/>
      </w:r>
      <w:bookmarkStart w:id="1652" w:name="_Hlk163836620"/>
      <w:r w:rsidR="00252A0F" w:rsidRPr="00A16B5B">
        <w:t>Retrieve Background Data Transfer information</w:t>
      </w:r>
      <w:bookmarkEnd w:id="1651"/>
    </w:p>
    <w:p w14:paraId="5A457CF1" w14:textId="77777777" w:rsidR="00252A0F" w:rsidRPr="00A16B5B" w:rsidRDefault="00252A0F" w:rsidP="0079277B">
      <w:pPr>
        <w:keepNext/>
      </w:pPr>
      <w:r w:rsidRPr="00A16B5B">
        <w:t xml:space="preserve">The </w:t>
      </w:r>
      <w:r w:rsidRPr="00A16B5B">
        <w:rPr>
          <w:rStyle w:val="CodeMethod"/>
        </w:rPr>
        <w:t>getBDTInfo()</w:t>
      </w:r>
      <w:r w:rsidR="00EC0432" w:rsidRPr="00A16B5B">
        <w:t xml:space="preserve"> method</w:t>
      </w:r>
      <w:r w:rsidRPr="00A16B5B">
        <w:rPr>
          <w:rStyle w:val="Code"/>
        </w:rPr>
        <w:t xml:space="preserve"> </w:t>
      </w:r>
      <w:r w:rsidRPr="00A16B5B">
        <w:t xml:space="preserve">is used </w:t>
      </w:r>
      <w:r w:rsidR="00185D14" w:rsidRPr="00A16B5B">
        <w:t>to</w:t>
      </w:r>
      <w:r w:rsidRPr="00A16B5B">
        <w:t xml:space="preserve"> retriev</w:t>
      </w:r>
      <w:r w:rsidR="00185D14" w:rsidRPr="00A16B5B">
        <w:t>e</w:t>
      </w:r>
      <w:r w:rsidRPr="00A16B5B">
        <w:t xml:space="preserve"> </w:t>
      </w:r>
      <w:r w:rsidR="00EC0432" w:rsidRPr="00A16B5B">
        <w:t xml:space="preserve">information about </w:t>
      </w:r>
      <w:r w:rsidRPr="00A16B5B">
        <w:t xml:space="preserve">the </w:t>
      </w:r>
      <w:r w:rsidR="00EC0432" w:rsidRPr="00A16B5B">
        <w:t xml:space="preserve">next </w:t>
      </w:r>
      <w:r w:rsidRPr="00A16B5B">
        <w:t xml:space="preserve">Background Data Transfer </w:t>
      </w:r>
      <w:r w:rsidR="00EC0432" w:rsidRPr="00A16B5B">
        <w:t>opportunity</w:t>
      </w:r>
      <w:r w:rsidR="00185D14" w:rsidRPr="00A16B5B">
        <w:t xml:space="preserve"> window </w:t>
      </w:r>
      <w:r w:rsidR="002E7B32" w:rsidRPr="00A16B5B">
        <w:t>at one of the Service Operation Points that are available in the context of a particular media delivery session</w:t>
      </w:r>
      <w:r w:rsidRPr="00A16B5B">
        <w:t>.</w:t>
      </w:r>
    </w:p>
    <w:p w14:paraId="36D71DC4" w14:textId="77777777" w:rsidR="00252A0F" w:rsidRPr="00A16B5B" w:rsidRDefault="002E7B32" w:rsidP="0079277B">
      <w:pPr>
        <w:keepNext/>
      </w:pPr>
      <w:r w:rsidRPr="00A16B5B">
        <w:t>The input parameters of the method are specified in tables 1</w:t>
      </w:r>
      <w:r w:rsidR="003D15BC" w:rsidRPr="00A16B5B">
        <w:t>1</w:t>
      </w:r>
      <w:r w:rsidRPr="00A16B5B">
        <w:t>.3.1.1-1</w:t>
      </w:r>
      <w:r w:rsidR="00252A0F" w:rsidRPr="00A16B5B">
        <w:t>.</w:t>
      </w:r>
    </w:p>
    <w:p w14:paraId="759DC5DC" w14:textId="77777777" w:rsidR="00185D14" w:rsidRPr="00A16B5B" w:rsidRDefault="00185D14" w:rsidP="00185D14">
      <w:pPr>
        <w:pStyle w:val="TH"/>
      </w:pPr>
      <w:r w:rsidRPr="00A16B5B">
        <w:t>Table 1</w:t>
      </w:r>
      <w:r w:rsidR="003D15BC" w:rsidRPr="00A16B5B">
        <w:t>1</w:t>
      </w:r>
      <w:r w:rsidRPr="00A16B5B">
        <w:t xml:space="preserve">.3.1.1-1: Input parameters for </w:t>
      </w:r>
      <w:r w:rsidRPr="00A16B5B">
        <w:rPr>
          <w:rStyle w:val="CodeMethod"/>
        </w:rPr>
        <w:t>getBDTInfo()</w:t>
      </w:r>
      <w:r w:rsidRPr="00A16B5B">
        <w:t xml:space="preserve"> method</w:t>
      </w:r>
    </w:p>
    <w:tbl>
      <w:tblPr>
        <w:tblStyle w:val="TableGrid"/>
        <w:tblW w:w="5000" w:type="pct"/>
        <w:tblLook w:val="04A0" w:firstRow="1" w:lastRow="0" w:firstColumn="1" w:lastColumn="0" w:noHBand="0" w:noVBand="1"/>
      </w:tblPr>
      <w:tblGrid>
        <w:gridCol w:w="3114"/>
        <w:gridCol w:w="1418"/>
        <w:gridCol w:w="10030"/>
      </w:tblGrid>
      <w:tr w:rsidR="00185D14" w:rsidRPr="00A16B5B" w14:paraId="2E637864" w14:textId="77777777" w:rsidTr="002E7B32">
        <w:tc>
          <w:tcPr>
            <w:tcW w:w="1069"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BC8B13" w14:textId="77777777" w:rsidR="00185D14" w:rsidRPr="00A16B5B" w:rsidRDefault="00185D14" w:rsidP="00011F76">
            <w:pPr>
              <w:pStyle w:val="TAH"/>
              <w:rPr>
                <w:rFonts w:ascii="Helvetica" w:hAnsi="Helvetica"/>
                <w:color w:val="666666"/>
                <w:lang w:eastAsia="ja-JP"/>
              </w:rPr>
            </w:pPr>
            <w:r w:rsidRPr="00A16B5B">
              <w:rPr>
                <w:lang w:eastAsia="ja-JP"/>
              </w:rPr>
              <w:t>Name</w:t>
            </w:r>
          </w:p>
        </w:tc>
        <w:tc>
          <w:tcPr>
            <w:tcW w:w="487"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301F03" w14:textId="77777777" w:rsidR="00185D14" w:rsidRPr="00A16B5B" w:rsidRDefault="00185D14" w:rsidP="00011F76">
            <w:pPr>
              <w:pStyle w:val="TAH"/>
              <w:rPr>
                <w:rFonts w:ascii="Helvetica" w:hAnsi="Helvetica"/>
                <w:color w:val="666666"/>
                <w:lang w:eastAsia="ja-JP"/>
              </w:rPr>
            </w:pPr>
            <w:r w:rsidRPr="00A16B5B">
              <w:rPr>
                <w:lang w:eastAsia="ja-JP"/>
              </w:rPr>
              <w:t>Type</w:t>
            </w:r>
          </w:p>
        </w:tc>
        <w:tc>
          <w:tcPr>
            <w:tcW w:w="3444"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227806" w14:textId="77777777" w:rsidR="00185D14" w:rsidRPr="00A16B5B" w:rsidRDefault="00185D14" w:rsidP="00011F76">
            <w:pPr>
              <w:pStyle w:val="TAH"/>
              <w:rPr>
                <w:rFonts w:ascii="Helvetica" w:hAnsi="Helvetica"/>
                <w:color w:val="666666"/>
                <w:lang w:eastAsia="ja-JP"/>
              </w:rPr>
            </w:pPr>
            <w:r w:rsidRPr="00A16B5B">
              <w:rPr>
                <w:lang w:eastAsia="ja-JP"/>
              </w:rPr>
              <w:t>Description</w:t>
            </w:r>
          </w:p>
        </w:tc>
      </w:tr>
      <w:tr w:rsidR="00185D14" w:rsidRPr="00A16B5B" w14:paraId="25B0ED77" w14:textId="77777777" w:rsidTr="002E7B32">
        <w:tc>
          <w:tcPr>
            <w:tcW w:w="1069" w:type="pct"/>
            <w:tcBorders>
              <w:top w:val="single" w:sz="4" w:space="0" w:color="auto"/>
              <w:left w:val="single" w:sz="4" w:space="0" w:color="auto"/>
              <w:bottom w:val="single" w:sz="4" w:space="0" w:color="auto"/>
              <w:right w:val="single" w:sz="4" w:space="0" w:color="auto"/>
            </w:tcBorders>
          </w:tcPr>
          <w:p w14:paraId="390E51B2" w14:textId="77777777" w:rsidR="00185D14" w:rsidRPr="00A16B5B" w:rsidRDefault="00185D14" w:rsidP="00011F76">
            <w:pPr>
              <w:pStyle w:val="TAL"/>
              <w:keepNext w:val="0"/>
              <w:rPr>
                <w:rStyle w:val="Code"/>
              </w:rPr>
            </w:pPr>
            <w:r w:rsidRPr="00A16B5B">
              <w:rPr>
                <w:rStyle w:val="Code"/>
              </w:rPr>
              <w:t>sessionId</w:t>
            </w:r>
          </w:p>
        </w:tc>
        <w:tc>
          <w:tcPr>
            <w:tcW w:w="487" w:type="pct"/>
            <w:tcBorders>
              <w:top w:val="single" w:sz="4" w:space="0" w:color="auto"/>
              <w:left w:val="single" w:sz="4" w:space="0" w:color="auto"/>
              <w:bottom w:val="single" w:sz="4" w:space="0" w:color="auto"/>
              <w:right w:val="single" w:sz="4" w:space="0" w:color="auto"/>
            </w:tcBorders>
          </w:tcPr>
          <w:p w14:paraId="7560EA6F" w14:textId="77777777" w:rsidR="00185D14" w:rsidRPr="00A16B5B" w:rsidRDefault="00185D14" w:rsidP="00011F76">
            <w:pPr>
              <w:pStyle w:val="TAL"/>
              <w:rPr>
                <w:rStyle w:val="Datatypechar"/>
                <w:rFonts w:eastAsia="MS Mincho"/>
                <w:lang w:eastAsia="ja-JP"/>
              </w:rPr>
            </w:pPr>
            <w:r w:rsidRPr="00A16B5B">
              <w:rPr>
                <w:rStyle w:val="Datatypechar"/>
                <w:rFonts w:eastAsia="MS Mincho"/>
                <w:lang w:eastAsia="ja-JP"/>
              </w:rPr>
              <w:t>s</w:t>
            </w:r>
            <w:r w:rsidRPr="00A16B5B">
              <w:rPr>
                <w:rStyle w:val="Datatypechar"/>
                <w:rFonts w:eastAsia="MS Mincho"/>
              </w:rPr>
              <w:t>tring</w:t>
            </w:r>
          </w:p>
        </w:tc>
        <w:tc>
          <w:tcPr>
            <w:tcW w:w="3444" w:type="pct"/>
            <w:tcBorders>
              <w:top w:val="single" w:sz="4" w:space="0" w:color="auto"/>
              <w:left w:val="single" w:sz="4" w:space="0" w:color="auto"/>
              <w:bottom w:val="single" w:sz="4" w:space="0" w:color="auto"/>
              <w:right w:val="single" w:sz="4" w:space="0" w:color="auto"/>
            </w:tcBorders>
          </w:tcPr>
          <w:p w14:paraId="220E9D30" w14:textId="77777777" w:rsidR="00185D14" w:rsidRPr="00A16B5B" w:rsidRDefault="00185D14" w:rsidP="00185D14">
            <w:pPr>
              <w:pStyle w:val="TAL"/>
              <w:rPr>
                <w:lang w:eastAsia="ja-JP"/>
              </w:rPr>
            </w:pPr>
            <w:r w:rsidRPr="00A16B5B">
              <w:rPr>
                <w:lang w:eastAsia="ja-JP"/>
              </w:rPr>
              <w:t>The media delivery session identifier (as specified in clause 7.3.2) of an initialised media delivery session in the Media Session Handler.</w:t>
            </w:r>
          </w:p>
        </w:tc>
      </w:tr>
      <w:tr w:rsidR="00185D14" w:rsidRPr="00A16B5B" w14:paraId="0FFAA487" w14:textId="77777777" w:rsidTr="002E7B32">
        <w:tc>
          <w:tcPr>
            <w:tcW w:w="1069" w:type="pct"/>
            <w:tcBorders>
              <w:top w:val="single" w:sz="4" w:space="0" w:color="auto"/>
              <w:left w:val="single" w:sz="4" w:space="0" w:color="auto"/>
              <w:bottom w:val="single" w:sz="4" w:space="0" w:color="auto"/>
              <w:right w:val="single" w:sz="4" w:space="0" w:color="auto"/>
            </w:tcBorders>
          </w:tcPr>
          <w:p w14:paraId="0F92BC75" w14:textId="77777777" w:rsidR="00185D14" w:rsidRPr="00A16B5B" w:rsidRDefault="00185D14" w:rsidP="00011F76">
            <w:pPr>
              <w:pStyle w:val="TAL"/>
              <w:keepNext w:val="0"/>
              <w:rPr>
                <w:rStyle w:val="Code"/>
              </w:rPr>
            </w:pPr>
            <w:r w:rsidRPr="00A16B5B">
              <w:rPr>
                <w:rStyle w:val="Code"/>
              </w:rPr>
              <w:t>serviceOperationPointReference</w:t>
            </w:r>
          </w:p>
        </w:tc>
        <w:tc>
          <w:tcPr>
            <w:tcW w:w="487" w:type="pct"/>
            <w:tcBorders>
              <w:top w:val="single" w:sz="4" w:space="0" w:color="auto"/>
              <w:left w:val="single" w:sz="4" w:space="0" w:color="auto"/>
              <w:bottom w:val="single" w:sz="4" w:space="0" w:color="auto"/>
              <w:right w:val="single" w:sz="4" w:space="0" w:color="auto"/>
            </w:tcBorders>
          </w:tcPr>
          <w:p w14:paraId="0B54A043" w14:textId="77777777" w:rsidR="00185D14" w:rsidRPr="00A16B5B" w:rsidRDefault="00185D14" w:rsidP="00011F76">
            <w:pPr>
              <w:pStyle w:val="TAL"/>
              <w:rPr>
                <w:rStyle w:val="Datatypechar"/>
                <w:rFonts w:eastAsia="MS Mincho"/>
                <w:lang w:eastAsia="ja-JP"/>
              </w:rPr>
            </w:pPr>
            <w:r w:rsidRPr="00A16B5B">
              <w:rPr>
                <w:rStyle w:val="Datatypechar"/>
                <w:rFonts w:eastAsia="MS Mincho"/>
                <w:lang w:eastAsia="ja-JP"/>
              </w:rPr>
              <w:t>string</w:t>
            </w:r>
          </w:p>
        </w:tc>
        <w:tc>
          <w:tcPr>
            <w:tcW w:w="3444" w:type="pct"/>
            <w:tcBorders>
              <w:top w:val="single" w:sz="4" w:space="0" w:color="auto"/>
              <w:left w:val="single" w:sz="4" w:space="0" w:color="auto"/>
              <w:bottom w:val="single" w:sz="4" w:space="0" w:color="auto"/>
              <w:right w:val="single" w:sz="4" w:space="0" w:color="auto"/>
            </w:tcBorders>
          </w:tcPr>
          <w:p w14:paraId="4894CFF4" w14:textId="77777777" w:rsidR="00185D14" w:rsidRPr="00A16B5B" w:rsidRDefault="00185D14" w:rsidP="00185D14">
            <w:pPr>
              <w:pStyle w:val="TAL"/>
              <w:rPr>
                <w:lang w:eastAsia="ja-JP"/>
              </w:rPr>
            </w:pPr>
            <w:r w:rsidRPr="00A16B5B">
              <w:rPr>
                <w:lang w:eastAsia="ja-JP"/>
              </w:rPr>
              <w:t>The external reference identifier of a Service Operation Point that uniquely identifies a Policy Template</w:t>
            </w:r>
            <w:r w:rsidR="002E7B32" w:rsidRPr="00A16B5B">
              <w:rPr>
                <w:lang w:eastAsia="ja-JP"/>
              </w:rPr>
              <w:t xml:space="preserve"> within the context of </w:t>
            </w:r>
            <w:r w:rsidR="002E7B32" w:rsidRPr="00A16B5B">
              <w:rPr>
                <w:rStyle w:val="Codechar"/>
              </w:rPr>
              <w:t>sessionId</w:t>
            </w:r>
            <w:r w:rsidRPr="00A16B5B">
              <w:rPr>
                <w:lang w:eastAsia="ja-JP"/>
              </w:rPr>
              <w:t>.</w:t>
            </w:r>
          </w:p>
        </w:tc>
      </w:tr>
    </w:tbl>
    <w:p w14:paraId="1D867D34" w14:textId="77777777" w:rsidR="00185D14" w:rsidRPr="00A16B5B" w:rsidRDefault="00185D14" w:rsidP="00185D14"/>
    <w:p w14:paraId="4B7DE32C" w14:textId="77777777" w:rsidR="00252A0F" w:rsidRPr="00A16B5B" w:rsidRDefault="00252A0F" w:rsidP="00252A0F">
      <w:r w:rsidRPr="00A16B5B">
        <w:t>The return value of the method is specified in table 1</w:t>
      </w:r>
      <w:r w:rsidR="003D15BC" w:rsidRPr="00A16B5B">
        <w:t>1</w:t>
      </w:r>
      <w:r w:rsidRPr="00A16B5B">
        <w:t>.3.1.</w:t>
      </w:r>
      <w:r w:rsidR="00185D14" w:rsidRPr="00A16B5B">
        <w:t>2</w:t>
      </w:r>
      <w:r w:rsidRPr="00A16B5B">
        <w:t>-1.</w:t>
      </w:r>
    </w:p>
    <w:p w14:paraId="3780DA10" w14:textId="77777777" w:rsidR="00252A0F" w:rsidRPr="00A16B5B" w:rsidRDefault="00252A0F" w:rsidP="00252A0F">
      <w:pPr>
        <w:pStyle w:val="TH"/>
      </w:pPr>
      <w:bookmarkStart w:id="1653" w:name="_MCCTEMPBM_CRPT71130577___7"/>
      <w:r w:rsidRPr="00A16B5B">
        <w:t>Table 1</w:t>
      </w:r>
      <w:r w:rsidR="003D15BC" w:rsidRPr="00A16B5B">
        <w:t>1</w:t>
      </w:r>
      <w:r w:rsidRPr="00A16B5B">
        <w:t>.3.1.</w:t>
      </w:r>
      <w:r w:rsidR="00185D14" w:rsidRPr="00A16B5B">
        <w:t>2</w:t>
      </w:r>
      <w:r w:rsidRPr="00A16B5B">
        <w:t xml:space="preserve">-1: Return value for </w:t>
      </w:r>
      <w:bookmarkStart w:id="1654" w:name="MCCQCTEMPBM_00000043"/>
      <w:r w:rsidRPr="00A16B5B">
        <w:rPr>
          <w:rStyle w:val="CodeMethod"/>
        </w:rPr>
        <w:t>getBDTInfo()</w:t>
      </w:r>
      <w:bookmarkEnd w:id="1653"/>
      <w:bookmarkEnd w:id="1654"/>
      <w:r w:rsidRPr="00A16B5B">
        <w:t xml:space="preserve"> method</w:t>
      </w:r>
    </w:p>
    <w:tbl>
      <w:tblPr>
        <w:tblStyle w:val="TableGrid"/>
        <w:tblW w:w="5000" w:type="pct"/>
        <w:tblLook w:val="04A0" w:firstRow="1" w:lastRow="0" w:firstColumn="1" w:lastColumn="0" w:noHBand="0" w:noVBand="1"/>
      </w:tblPr>
      <w:tblGrid>
        <w:gridCol w:w="222"/>
        <w:gridCol w:w="2748"/>
        <w:gridCol w:w="1273"/>
        <w:gridCol w:w="10319"/>
      </w:tblGrid>
      <w:tr w:rsidR="00D67326" w:rsidRPr="00A16B5B" w14:paraId="00598C46" w14:textId="77777777" w:rsidTr="00D67326">
        <w:tc>
          <w:tcPr>
            <w:tcW w:w="1020"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3A71CD" w14:textId="77777777" w:rsidR="00D67326" w:rsidRPr="00A16B5B" w:rsidRDefault="00D67326" w:rsidP="00B42397">
            <w:pPr>
              <w:pStyle w:val="TAH"/>
              <w:rPr>
                <w:lang w:eastAsia="ja-JP"/>
              </w:rPr>
            </w:pPr>
            <w:r w:rsidRPr="00A16B5B">
              <w:rPr>
                <w:lang w:eastAsia="ja-JP"/>
              </w:rPr>
              <w:t>Type</w:t>
            </w:r>
          </w:p>
        </w:tc>
        <w:tc>
          <w:tcPr>
            <w:tcW w:w="43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2CA516" w14:textId="77777777" w:rsidR="00D67326" w:rsidRPr="00A16B5B" w:rsidRDefault="00D67326" w:rsidP="00B42397">
            <w:pPr>
              <w:pStyle w:val="TAH"/>
              <w:rPr>
                <w:lang w:eastAsia="ja-JP"/>
              </w:rPr>
            </w:pPr>
          </w:p>
        </w:tc>
        <w:tc>
          <w:tcPr>
            <w:tcW w:w="3542"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1C5E7C6" w14:textId="77777777" w:rsidR="00D67326" w:rsidRPr="00A16B5B" w:rsidRDefault="00D67326" w:rsidP="00B42397">
            <w:pPr>
              <w:pStyle w:val="TAH"/>
              <w:rPr>
                <w:rFonts w:ascii="Helvetica" w:hAnsi="Helvetica"/>
                <w:color w:val="666666"/>
                <w:lang w:eastAsia="ja-JP"/>
              </w:rPr>
            </w:pPr>
            <w:r w:rsidRPr="00A16B5B">
              <w:rPr>
                <w:lang w:eastAsia="ja-JP"/>
              </w:rPr>
              <w:t>Description</w:t>
            </w:r>
          </w:p>
        </w:tc>
      </w:tr>
      <w:tr w:rsidR="00D67326" w:rsidRPr="00A16B5B" w14:paraId="5B94C02D" w14:textId="77777777" w:rsidTr="00D67326">
        <w:tc>
          <w:tcPr>
            <w:tcW w:w="1020" w:type="pct"/>
            <w:gridSpan w:val="2"/>
            <w:tcBorders>
              <w:top w:val="single" w:sz="4" w:space="0" w:color="auto"/>
              <w:left w:val="single" w:sz="4" w:space="0" w:color="auto"/>
              <w:bottom w:val="single" w:sz="4" w:space="0" w:color="auto"/>
              <w:right w:val="single" w:sz="4" w:space="0" w:color="auto"/>
            </w:tcBorders>
            <w:hideMark/>
          </w:tcPr>
          <w:p w14:paraId="0666F7C8" w14:textId="77777777" w:rsidR="00D67326" w:rsidRPr="00A16B5B" w:rsidRDefault="00D67326" w:rsidP="00151230">
            <w:pPr>
              <w:pStyle w:val="TAL"/>
              <w:rPr>
                <w:lang w:eastAsia="ja-JP"/>
              </w:rPr>
            </w:pPr>
          </w:p>
        </w:tc>
        <w:tc>
          <w:tcPr>
            <w:tcW w:w="437" w:type="pct"/>
            <w:tcBorders>
              <w:top w:val="single" w:sz="4" w:space="0" w:color="auto"/>
              <w:left w:val="single" w:sz="4" w:space="0" w:color="auto"/>
              <w:bottom w:val="single" w:sz="4" w:space="0" w:color="auto"/>
              <w:right w:val="single" w:sz="4" w:space="0" w:color="auto"/>
            </w:tcBorders>
          </w:tcPr>
          <w:p w14:paraId="373C566D" w14:textId="77777777" w:rsidR="00D67326" w:rsidRPr="00A16B5B" w:rsidRDefault="00D67326" w:rsidP="00151230">
            <w:pPr>
              <w:pStyle w:val="TAL"/>
              <w:rPr>
                <w:lang w:eastAsia="ja-JP"/>
              </w:rPr>
            </w:pPr>
            <w:r w:rsidRPr="00A16B5B">
              <w:rPr>
                <w:rStyle w:val="Datatypechar"/>
                <w:rFonts w:eastAsia="MS Mincho"/>
                <w:lang w:eastAsia="ja-JP"/>
              </w:rPr>
              <w:t>o</w:t>
            </w:r>
            <w:r w:rsidRPr="00A16B5B">
              <w:rPr>
                <w:rStyle w:val="Datatypechar"/>
                <w:lang w:eastAsia="ja-JP"/>
              </w:rPr>
              <w:t>bject</w:t>
            </w:r>
          </w:p>
        </w:tc>
        <w:tc>
          <w:tcPr>
            <w:tcW w:w="3542" w:type="pct"/>
            <w:tcBorders>
              <w:top w:val="single" w:sz="4" w:space="0" w:color="auto"/>
              <w:left w:val="single" w:sz="4" w:space="0" w:color="auto"/>
              <w:bottom w:val="single" w:sz="4" w:space="0" w:color="auto"/>
              <w:right w:val="single" w:sz="4" w:space="0" w:color="auto"/>
            </w:tcBorders>
            <w:hideMark/>
          </w:tcPr>
          <w:p w14:paraId="20CC603D" w14:textId="77777777" w:rsidR="00D67326" w:rsidRPr="00A16B5B" w:rsidRDefault="00D67326" w:rsidP="00151230">
            <w:pPr>
              <w:pStyle w:val="TAL"/>
            </w:pPr>
            <w:r w:rsidRPr="00A16B5B">
              <w:rPr>
                <w:lang w:eastAsia="ja-JP"/>
              </w:rPr>
              <w:t>Information about a Background Data Transfer opportunity.</w:t>
            </w:r>
          </w:p>
        </w:tc>
      </w:tr>
      <w:tr w:rsidR="00D67326" w:rsidRPr="00A16B5B" w14:paraId="3C7FE022" w14:textId="77777777" w:rsidTr="00D67326">
        <w:tc>
          <w:tcPr>
            <w:tcW w:w="76" w:type="pct"/>
            <w:tcBorders>
              <w:top w:val="single" w:sz="4" w:space="0" w:color="auto"/>
              <w:left w:val="single" w:sz="4" w:space="0" w:color="auto"/>
              <w:bottom w:val="single" w:sz="4" w:space="0" w:color="auto"/>
              <w:right w:val="single" w:sz="4" w:space="0" w:color="auto"/>
            </w:tcBorders>
          </w:tcPr>
          <w:p w14:paraId="749D6B24" w14:textId="77777777" w:rsidR="00D67326" w:rsidRPr="00A16B5B" w:rsidRDefault="00D67326" w:rsidP="00151230">
            <w:pPr>
              <w:pStyle w:val="TAL"/>
              <w:rPr>
                <w:rStyle w:val="Datatypechar"/>
                <w:rFonts w:eastAsia="MS Mincho"/>
                <w:lang w:eastAsia="ja-JP"/>
              </w:rPr>
            </w:pPr>
          </w:p>
        </w:tc>
        <w:tc>
          <w:tcPr>
            <w:tcW w:w="944" w:type="pct"/>
            <w:tcBorders>
              <w:top w:val="single" w:sz="4" w:space="0" w:color="auto"/>
              <w:left w:val="single" w:sz="4" w:space="0" w:color="auto"/>
              <w:bottom w:val="single" w:sz="4" w:space="0" w:color="auto"/>
              <w:right w:val="single" w:sz="4" w:space="0" w:color="auto"/>
            </w:tcBorders>
          </w:tcPr>
          <w:p w14:paraId="56243A64" w14:textId="77777777" w:rsidR="00D67326" w:rsidRPr="00A16B5B" w:rsidRDefault="00D67326" w:rsidP="00151230">
            <w:pPr>
              <w:pStyle w:val="TAL"/>
              <w:rPr>
                <w:rStyle w:val="Datatypechar"/>
              </w:rPr>
            </w:pPr>
            <w:r w:rsidRPr="00A16B5B">
              <w:t>windowStart</w:t>
            </w:r>
          </w:p>
        </w:tc>
        <w:tc>
          <w:tcPr>
            <w:tcW w:w="437" w:type="pct"/>
            <w:tcBorders>
              <w:top w:val="single" w:sz="4" w:space="0" w:color="auto"/>
              <w:left w:val="single" w:sz="4" w:space="0" w:color="auto"/>
              <w:bottom w:val="single" w:sz="4" w:space="0" w:color="auto"/>
              <w:right w:val="single" w:sz="4" w:space="0" w:color="auto"/>
            </w:tcBorders>
          </w:tcPr>
          <w:p w14:paraId="46E0E0F9" w14:textId="77777777" w:rsidR="00D67326" w:rsidRPr="00A16B5B" w:rsidRDefault="00D67326" w:rsidP="00151230">
            <w:pPr>
              <w:pStyle w:val="TAL"/>
              <w:rPr>
                <w:rStyle w:val="Datatypechar"/>
              </w:rPr>
            </w:pPr>
            <w:r w:rsidRPr="00A16B5B">
              <w:rPr>
                <w:rStyle w:val="Datatypechar"/>
              </w:rPr>
              <w:t>dateTime</w:t>
            </w:r>
          </w:p>
        </w:tc>
        <w:tc>
          <w:tcPr>
            <w:tcW w:w="3542" w:type="pct"/>
            <w:tcBorders>
              <w:top w:val="single" w:sz="4" w:space="0" w:color="auto"/>
              <w:left w:val="single" w:sz="4" w:space="0" w:color="auto"/>
              <w:bottom w:val="single" w:sz="4" w:space="0" w:color="auto"/>
              <w:right w:val="single" w:sz="4" w:space="0" w:color="auto"/>
            </w:tcBorders>
          </w:tcPr>
          <w:p w14:paraId="3C2397B5" w14:textId="77777777" w:rsidR="00D67326" w:rsidRPr="00A16B5B" w:rsidRDefault="00D67326" w:rsidP="00151230">
            <w:pPr>
              <w:pStyle w:val="TAL"/>
              <w:rPr>
                <w:lang w:eastAsia="ja-JP"/>
              </w:rPr>
            </w:pPr>
            <w:r w:rsidRPr="00A16B5B">
              <w:rPr>
                <w:lang w:eastAsia="ja-JP"/>
              </w:rPr>
              <w:t>The start date–time of the Background Data Transfer window.</w:t>
            </w:r>
          </w:p>
        </w:tc>
      </w:tr>
      <w:tr w:rsidR="00D67326" w:rsidRPr="00A16B5B" w14:paraId="64A7A550" w14:textId="77777777" w:rsidTr="00D67326">
        <w:tc>
          <w:tcPr>
            <w:tcW w:w="76" w:type="pct"/>
            <w:tcBorders>
              <w:top w:val="single" w:sz="4" w:space="0" w:color="auto"/>
              <w:left w:val="single" w:sz="4" w:space="0" w:color="auto"/>
              <w:bottom w:val="single" w:sz="4" w:space="0" w:color="auto"/>
              <w:right w:val="single" w:sz="4" w:space="0" w:color="auto"/>
            </w:tcBorders>
          </w:tcPr>
          <w:p w14:paraId="10C648FA" w14:textId="77777777" w:rsidR="00D67326" w:rsidRPr="00A16B5B" w:rsidRDefault="00D67326" w:rsidP="00151230">
            <w:pPr>
              <w:pStyle w:val="TAL"/>
              <w:rPr>
                <w:rStyle w:val="Datatypechar"/>
                <w:rFonts w:eastAsia="MS Mincho"/>
                <w:lang w:eastAsia="ja-JP"/>
              </w:rPr>
            </w:pPr>
          </w:p>
        </w:tc>
        <w:tc>
          <w:tcPr>
            <w:tcW w:w="944" w:type="pct"/>
            <w:tcBorders>
              <w:top w:val="single" w:sz="4" w:space="0" w:color="auto"/>
              <w:left w:val="single" w:sz="4" w:space="0" w:color="auto"/>
              <w:bottom w:val="single" w:sz="4" w:space="0" w:color="auto"/>
              <w:right w:val="single" w:sz="4" w:space="0" w:color="auto"/>
            </w:tcBorders>
          </w:tcPr>
          <w:p w14:paraId="21EA6362" w14:textId="77777777" w:rsidR="00D67326" w:rsidRPr="00A16B5B" w:rsidRDefault="00D67326" w:rsidP="00151230">
            <w:pPr>
              <w:pStyle w:val="TAL"/>
              <w:rPr>
                <w:rStyle w:val="Datatypechar"/>
              </w:rPr>
            </w:pPr>
            <w:r w:rsidRPr="00A16B5B">
              <w:t>windowEnd</w:t>
            </w:r>
          </w:p>
        </w:tc>
        <w:tc>
          <w:tcPr>
            <w:tcW w:w="437" w:type="pct"/>
            <w:tcBorders>
              <w:top w:val="single" w:sz="4" w:space="0" w:color="auto"/>
              <w:left w:val="single" w:sz="4" w:space="0" w:color="auto"/>
              <w:bottom w:val="single" w:sz="4" w:space="0" w:color="auto"/>
              <w:right w:val="single" w:sz="4" w:space="0" w:color="auto"/>
            </w:tcBorders>
          </w:tcPr>
          <w:p w14:paraId="37F361CC" w14:textId="77777777" w:rsidR="00D67326" w:rsidRPr="00A16B5B" w:rsidRDefault="00D67326" w:rsidP="00151230">
            <w:pPr>
              <w:pStyle w:val="TAL"/>
              <w:rPr>
                <w:rStyle w:val="Datatypechar"/>
              </w:rPr>
            </w:pPr>
            <w:r w:rsidRPr="00A16B5B">
              <w:rPr>
                <w:rStyle w:val="Datatypechar"/>
              </w:rPr>
              <w:t>dateTime</w:t>
            </w:r>
          </w:p>
        </w:tc>
        <w:tc>
          <w:tcPr>
            <w:tcW w:w="3542" w:type="pct"/>
            <w:tcBorders>
              <w:top w:val="single" w:sz="4" w:space="0" w:color="auto"/>
              <w:left w:val="single" w:sz="4" w:space="0" w:color="auto"/>
              <w:bottom w:val="single" w:sz="4" w:space="0" w:color="auto"/>
              <w:right w:val="single" w:sz="4" w:space="0" w:color="auto"/>
            </w:tcBorders>
          </w:tcPr>
          <w:p w14:paraId="0EFB959F" w14:textId="77777777" w:rsidR="00D67326" w:rsidRPr="00A16B5B" w:rsidRDefault="00D67326" w:rsidP="00151230">
            <w:pPr>
              <w:pStyle w:val="TAL"/>
              <w:rPr>
                <w:lang w:eastAsia="ja-JP"/>
              </w:rPr>
            </w:pPr>
            <w:r w:rsidRPr="00A16B5B">
              <w:rPr>
                <w:lang w:eastAsia="ja-JP"/>
              </w:rPr>
              <w:t>The end date–time of the Background Data Transfer window.</w:t>
            </w:r>
          </w:p>
        </w:tc>
      </w:tr>
      <w:tr w:rsidR="00D67326" w:rsidRPr="00A16B5B" w14:paraId="7B01501F" w14:textId="77777777" w:rsidTr="00D67326">
        <w:tc>
          <w:tcPr>
            <w:tcW w:w="76" w:type="pct"/>
            <w:tcBorders>
              <w:top w:val="single" w:sz="4" w:space="0" w:color="auto"/>
              <w:left w:val="single" w:sz="4" w:space="0" w:color="auto"/>
              <w:bottom w:val="single" w:sz="4" w:space="0" w:color="auto"/>
              <w:right w:val="single" w:sz="4" w:space="0" w:color="auto"/>
            </w:tcBorders>
          </w:tcPr>
          <w:p w14:paraId="0E7DE2E1" w14:textId="77777777" w:rsidR="00D67326" w:rsidRPr="00A16B5B" w:rsidRDefault="00D67326" w:rsidP="00151230">
            <w:pPr>
              <w:pStyle w:val="TAL"/>
              <w:rPr>
                <w:rStyle w:val="Datatypechar"/>
                <w:rFonts w:eastAsia="MS Mincho"/>
                <w:lang w:eastAsia="ja-JP"/>
              </w:rPr>
            </w:pPr>
          </w:p>
        </w:tc>
        <w:tc>
          <w:tcPr>
            <w:tcW w:w="944" w:type="pct"/>
            <w:tcBorders>
              <w:top w:val="single" w:sz="4" w:space="0" w:color="auto"/>
              <w:left w:val="single" w:sz="4" w:space="0" w:color="auto"/>
              <w:bottom w:val="single" w:sz="4" w:space="0" w:color="auto"/>
              <w:right w:val="single" w:sz="4" w:space="0" w:color="auto"/>
            </w:tcBorders>
          </w:tcPr>
          <w:p w14:paraId="0E758C09" w14:textId="77777777" w:rsidR="00D67326" w:rsidRPr="00A16B5B" w:rsidRDefault="00D67326" w:rsidP="00151230">
            <w:pPr>
              <w:pStyle w:val="TAL"/>
              <w:rPr>
                <w:rStyle w:val="Datatypechar"/>
              </w:rPr>
            </w:pPr>
            <w:r w:rsidRPr="00A16B5B">
              <w:t>maximumDataTransferVolume</w:t>
            </w:r>
          </w:p>
        </w:tc>
        <w:tc>
          <w:tcPr>
            <w:tcW w:w="437" w:type="pct"/>
            <w:tcBorders>
              <w:top w:val="single" w:sz="4" w:space="0" w:color="auto"/>
              <w:left w:val="single" w:sz="4" w:space="0" w:color="auto"/>
              <w:bottom w:val="single" w:sz="4" w:space="0" w:color="auto"/>
              <w:right w:val="single" w:sz="4" w:space="0" w:color="auto"/>
            </w:tcBorders>
          </w:tcPr>
          <w:p w14:paraId="4E89F4E2" w14:textId="77777777" w:rsidR="00D67326" w:rsidRPr="00A16B5B" w:rsidRDefault="00D67326" w:rsidP="00151230">
            <w:pPr>
              <w:pStyle w:val="TAL"/>
              <w:rPr>
                <w:rStyle w:val="Datatypechar"/>
              </w:rPr>
            </w:pPr>
            <w:r w:rsidRPr="00A16B5B">
              <w:rPr>
                <w:rStyle w:val="Datatypechar"/>
              </w:rPr>
              <w:t>integer</w:t>
            </w:r>
          </w:p>
        </w:tc>
        <w:tc>
          <w:tcPr>
            <w:tcW w:w="3542" w:type="pct"/>
            <w:tcBorders>
              <w:top w:val="single" w:sz="4" w:space="0" w:color="auto"/>
              <w:left w:val="single" w:sz="4" w:space="0" w:color="auto"/>
              <w:bottom w:val="single" w:sz="4" w:space="0" w:color="auto"/>
              <w:right w:val="single" w:sz="4" w:space="0" w:color="auto"/>
            </w:tcBorders>
          </w:tcPr>
          <w:p w14:paraId="1D84641C" w14:textId="77777777" w:rsidR="00D67326" w:rsidRPr="00A16B5B" w:rsidRDefault="00D67326" w:rsidP="00151230">
            <w:pPr>
              <w:pStyle w:val="TAL"/>
              <w:rPr>
                <w:lang w:eastAsia="ja-JP"/>
              </w:rPr>
            </w:pPr>
            <w:r w:rsidRPr="00A16B5B">
              <w:rPr>
                <w:lang w:eastAsia="ja-JP"/>
              </w:rPr>
              <w:t>The maximum volume of data (expressed in bytes) that a Media Access Function is permitted to transfer during the Background Data Transfer window.</w:t>
            </w:r>
          </w:p>
        </w:tc>
      </w:tr>
    </w:tbl>
    <w:p w14:paraId="7C6BC02D" w14:textId="77777777" w:rsidR="00252A0F" w:rsidRPr="00A16B5B" w:rsidRDefault="00252A0F" w:rsidP="00151230"/>
    <w:p w14:paraId="4CB8758F" w14:textId="77777777" w:rsidR="00DC3408" w:rsidRPr="00A16B5B" w:rsidRDefault="00252A0F" w:rsidP="00252A0F">
      <w:pPr>
        <w:pStyle w:val="Heading4"/>
      </w:pPr>
      <w:bookmarkStart w:id="1655" w:name="_Toc171930595"/>
      <w:r w:rsidRPr="00A16B5B">
        <w:t>1</w:t>
      </w:r>
      <w:r w:rsidR="003D15BC" w:rsidRPr="00A16B5B">
        <w:t>1</w:t>
      </w:r>
      <w:r w:rsidRPr="00A16B5B">
        <w:t>.3.1.2</w:t>
      </w:r>
      <w:r w:rsidRPr="00A16B5B">
        <w:tab/>
      </w:r>
      <w:bookmarkEnd w:id="1652"/>
      <w:r w:rsidR="003B7A8D" w:rsidRPr="00A16B5B">
        <w:t>Activate Dynamic Policy</w:t>
      </w:r>
      <w:bookmarkEnd w:id="1655"/>
    </w:p>
    <w:p w14:paraId="5B82C87D" w14:textId="77777777" w:rsidR="00252A0F" w:rsidRPr="00A16B5B" w:rsidRDefault="00252A0F" w:rsidP="00D67326">
      <w:pPr>
        <w:keepNext/>
        <w:keepLines/>
      </w:pPr>
      <w:r w:rsidRPr="00A16B5B">
        <w:t xml:space="preserve">The </w:t>
      </w:r>
      <w:r w:rsidR="003B7A8D" w:rsidRPr="00A16B5B">
        <w:t>activatePolicy()</w:t>
      </w:r>
      <w:r w:rsidRPr="00A16B5B">
        <w:rPr>
          <w:rStyle w:val="Code"/>
        </w:rPr>
        <w:t xml:space="preserve"> </w:t>
      </w:r>
      <w:r w:rsidR="00EC0432" w:rsidRPr="00A16B5B">
        <w:t xml:space="preserve">method </w:t>
      </w:r>
      <w:r w:rsidRPr="00A16B5B">
        <w:t xml:space="preserve">is employed to request </w:t>
      </w:r>
      <w:r w:rsidR="003B7A8D" w:rsidRPr="00A16B5B">
        <w:t>the application of a dynamic policy to a media delivery session that is configured at the Media Session Handler</w:t>
      </w:r>
      <w:r w:rsidRPr="00A16B5B">
        <w:t xml:space="preserve">. </w:t>
      </w:r>
      <w:r w:rsidR="00D67326" w:rsidRPr="00A16B5B">
        <w:t>The scope of the dynamic policy is all application flows that match the Media AS domain name declared when the media delivery session was created (see table 1</w:t>
      </w:r>
      <w:r w:rsidR="00A637F8" w:rsidRPr="00A16B5B">
        <w:t>1</w:t>
      </w:r>
      <w:r w:rsidR="00D67326" w:rsidRPr="00A16B5B">
        <w:t>.2.2.1</w:t>
      </w:r>
      <w:r w:rsidR="00A637F8" w:rsidRPr="00A16B5B">
        <w:noBreakHyphen/>
      </w:r>
      <w:r w:rsidR="00D67326" w:rsidRPr="00A16B5B">
        <w:t xml:space="preserve">1). The application may also provide the estimated transfer volume if the media delivery session is expected to be within the bounds of a Background Data Transfer time window. </w:t>
      </w:r>
      <w:r w:rsidRPr="00A16B5B">
        <w:t>The Media Session Handler convey the request to the Media</w:t>
      </w:r>
      <w:r w:rsidR="00D67326" w:rsidRPr="00A16B5B">
        <w:t> </w:t>
      </w:r>
      <w:r w:rsidRPr="00A16B5B">
        <w:t>AF and provide</w:t>
      </w:r>
      <w:r w:rsidR="00D67326" w:rsidRPr="00A16B5B">
        <w:t>s</w:t>
      </w:r>
      <w:r w:rsidRPr="00A16B5B">
        <w:t xml:space="preserve"> the corresponding response</w:t>
      </w:r>
      <w:r w:rsidR="00D67326" w:rsidRPr="00A16B5B">
        <w:t xml:space="preserve"> to the invoker of the method</w:t>
      </w:r>
      <w:r w:rsidRPr="00A16B5B">
        <w:t>. The input parameters of the method are specified in table 1</w:t>
      </w:r>
      <w:r w:rsidR="00A637F8" w:rsidRPr="00A16B5B">
        <w:t>1</w:t>
      </w:r>
      <w:r w:rsidRPr="00A16B5B">
        <w:t>.3.1.2</w:t>
      </w:r>
      <w:r w:rsidR="008C4C28" w:rsidRPr="00A16B5B">
        <w:noBreakHyphen/>
      </w:r>
      <w:r w:rsidRPr="00A16B5B">
        <w:t>1.</w:t>
      </w:r>
    </w:p>
    <w:p w14:paraId="43523F92" w14:textId="77777777" w:rsidR="00252A0F" w:rsidRPr="00A16B5B" w:rsidRDefault="00252A0F" w:rsidP="00252A0F">
      <w:pPr>
        <w:pStyle w:val="TH"/>
      </w:pPr>
      <w:r w:rsidRPr="00A16B5B">
        <w:t>Table 1</w:t>
      </w:r>
      <w:r w:rsidR="00A637F8" w:rsidRPr="00A16B5B">
        <w:t>1</w:t>
      </w:r>
      <w:r w:rsidRPr="00A16B5B">
        <w:t xml:space="preserve">.3.1.2-1: Input parameters for </w:t>
      </w:r>
      <w:r w:rsidR="00D67326" w:rsidRPr="00A16B5B">
        <w:rPr>
          <w:rStyle w:val="CodeMethod"/>
        </w:rPr>
        <w:t>activatePolicy</w:t>
      </w:r>
      <w:r w:rsidRPr="00A16B5B">
        <w:rPr>
          <w:rStyle w:val="CodeMethod"/>
        </w:rPr>
        <w:t>()</w:t>
      </w:r>
      <w:r w:rsidRPr="00A16B5B">
        <w:t xml:space="preserve"> method</w:t>
      </w:r>
    </w:p>
    <w:tbl>
      <w:tblPr>
        <w:tblStyle w:val="TableGrid"/>
        <w:tblW w:w="5000" w:type="pct"/>
        <w:tblLook w:val="04A0" w:firstRow="1" w:lastRow="0" w:firstColumn="1" w:lastColumn="0" w:noHBand="0" w:noVBand="1"/>
      </w:tblPr>
      <w:tblGrid>
        <w:gridCol w:w="2819"/>
        <w:gridCol w:w="897"/>
        <w:gridCol w:w="390"/>
        <w:gridCol w:w="10456"/>
      </w:tblGrid>
      <w:tr w:rsidR="00D67326" w:rsidRPr="00A16B5B" w14:paraId="3B5BC35B" w14:textId="77777777" w:rsidTr="0079277B">
        <w:tc>
          <w:tcPr>
            <w:tcW w:w="968"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5DADEA" w14:textId="77777777" w:rsidR="00D67326" w:rsidRPr="00A16B5B" w:rsidRDefault="00D67326" w:rsidP="00B42397">
            <w:pPr>
              <w:pStyle w:val="TAH"/>
              <w:rPr>
                <w:rFonts w:ascii="Helvetica" w:hAnsi="Helvetica"/>
                <w:color w:val="666666"/>
                <w:lang w:eastAsia="ja-JP"/>
              </w:rPr>
            </w:pPr>
            <w:r w:rsidRPr="00A16B5B">
              <w:rPr>
                <w:lang w:eastAsia="ja-JP"/>
              </w:rPr>
              <w:t>Name</w:t>
            </w:r>
          </w:p>
        </w:tc>
        <w:tc>
          <w:tcPr>
            <w:tcW w:w="308"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E5B6BC" w14:textId="77777777" w:rsidR="00D67326" w:rsidRPr="00A16B5B" w:rsidRDefault="00D67326" w:rsidP="00B42397">
            <w:pPr>
              <w:pStyle w:val="TAH"/>
              <w:rPr>
                <w:rFonts w:ascii="Helvetica" w:hAnsi="Helvetica"/>
                <w:color w:val="666666"/>
                <w:lang w:eastAsia="ja-JP"/>
              </w:rPr>
            </w:pPr>
            <w:r w:rsidRPr="00A16B5B">
              <w:rPr>
                <w:lang w:eastAsia="ja-JP"/>
              </w:rPr>
              <w:t>Type</w:t>
            </w:r>
          </w:p>
        </w:tc>
        <w:tc>
          <w:tcPr>
            <w:tcW w:w="1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A02423" w14:textId="77777777" w:rsidR="00D67326" w:rsidRPr="00A16B5B" w:rsidRDefault="00D67326" w:rsidP="00B42397">
            <w:pPr>
              <w:pStyle w:val="TAH"/>
              <w:rPr>
                <w:lang w:eastAsia="ja-JP"/>
              </w:rPr>
            </w:pPr>
            <w:r w:rsidRPr="00A16B5B">
              <w:rPr>
                <w:lang w:eastAsia="ja-JP"/>
              </w:rPr>
              <w:t>O</w:t>
            </w:r>
          </w:p>
        </w:tc>
        <w:tc>
          <w:tcPr>
            <w:tcW w:w="359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972463" w14:textId="77777777" w:rsidR="00D67326" w:rsidRPr="00A16B5B" w:rsidRDefault="00D67326" w:rsidP="00B42397">
            <w:pPr>
              <w:pStyle w:val="TAH"/>
              <w:rPr>
                <w:rFonts w:ascii="Helvetica" w:hAnsi="Helvetica"/>
                <w:color w:val="666666"/>
                <w:lang w:eastAsia="ja-JP"/>
              </w:rPr>
            </w:pPr>
            <w:r w:rsidRPr="00A16B5B">
              <w:rPr>
                <w:lang w:eastAsia="ja-JP"/>
              </w:rPr>
              <w:t>Description</w:t>
            </w:r>
          </w:p>
        </w:tc>
      </w:tr>
      <w:tr w:rsidR="00D67326" w:rsidRPr="00A16B5B" w14:paraId="66B9F146" w14:textId="77777777" w:rsidTr="0079277B">
        <w:tc>
          <w:tcPr>
            <w:tcW w:w="968" w:type="pct"/>
            <w:tcBorders>
              <w:top w:val="single" w:sz="4" w:space="0" w:color="auto"/>
              <w:left w:val="single" w:sz="4" w:space="0" w:color="auto"/>
              <w:bottom w:val="single" w:sz="4" w:space="0" w:color="auto"/>
              <w:right w:val="single" w:sz="4" w:space="0" w:color="auto"/>
            </w:tcBorders>
          </w:tcPr>
          <w:p w14:paraId="4A624849" w14:textId="77777777" w:rsidR="00D67326" w:rsidRPr="00A16B5B" w:rsidRDefault="00D67326" w:rsidP="00185D14">
            <w:pPr>
              <w:pStyle w:val="TAL"/>
              <w:rPr>
                <w:rStyle w:val="Code"/>
              </w:rPr>
            </w:pPr>
            <w:r w:rsidRPr="00A16B5B">
              <w:rPr>
                <w:rStyle w:val="Code"/>
              </w:rPr>
              <w:t>sessionId</w:t>
            </w:r>
          </w:p>
        </w:tc>
        <w:tc>
          <w:tcPr>
            <w:tcW w:w="308" w:type="pct"/>
            <w:tcBorders>
              <w:top w:val="single" w:sz="4" w:space="0" w:color="auto"/>
              <w:left w:val="single" w:sz="4" w:space="0" w:color="auto"/>
              <w:bottom w:val="single" w:sz="4" w:space="0" w:color="auto"/>
              <w:right w:val="single" w:sz="4" w:space="0" w:color="auto"/>
            </w:tcBorders>
          </w:tcPr>
          <w:p w14:paraId="377BE446" w14:textId="77777777" w:rsidR="00D67326" w:rsidRPr="00A16B5B" w:rsidRDefault="00D67326" w:rsidP="00185D14">
            <w:pPr>
              <w:pStyle w:val="TAL"/>
              <w:rPr>
                <w:rStyle w:val="Datatypechar"/>
                <w:rFonts w:eastAsia="MS Mincho"/>
                <w:lang w:eastAsia="ja-JP"/>
              </w:rPr>
            </w:pPr>
            <w:r w:rsidRPr="00A16B5B">
              <w:rPr>
                <w:rStyle w:val="Datatypechar"/>
                <w:rFonts w:eastAsia="MS Mincho"/>
                <w:lang w:eastAsia="ja-JP"/>
              </w:rPr>
              <w:t>s</w:t>
            </w:r>
            <w:r w:rsidRPr="00A16B5B">
              <w:rPr>
                <w:rStyle w:val="Datatypechar"/>
                <w:rFonts w:eastAsia="MS Mincho"/>
              </w:rPr>
              <w:t>tring</w:t>
            </w:r>
          </w:p>
        </w:tc>
        <w:tc>
          <w:tcPr>
            <w:tcW w:w="134" w:type="pct"/>
            <w:tcBorders>
              <w:top w:val="single" w:sz="4" w:space="0" w:color="auto"/>
              <w:left w:val="single" w:sz="4" w:space="0" w:color="auto"/>
              <w:bottom w:val="single" w:sz="4" w:space="0" w:color="auto"/>
              <w:right w:val="single" w:sz="4" w:space="0" w:color="auto"/>
            </w:tcBorders>
          </w:tcPr>
          <w:p w14:paraId="26F11D69" w14:textId="77777777" w:rsidR="00D67326" w:rsidRPr="00A16B5B" w:rsidRDefault="00D67326" w:rsidP="00185D14">
            <w:pPr>
              <w:pStyle w:val="TAL"/>
              <w:rPr>
                <w:lang w:eastAsia="ja-JP"/>
              </w:rPr>
            </w:pPr>
            <w:r w:rsidRPr="00A16B5B">
              <w:rPr>
                <w:lang w:eastAsia="ja-JP"/>
              </w:rPr>
              <w:t>M</w:t>
            </w:r>
          </w:p>
        </w:tc>
        <w:tc>
          <w:tcPr>
            <w:tcW w:w="3590" w:type="pct"/>
            <w:tcBorders>
              <w:top w:val="single" w:sz="4" w:space="0" w:color="auto"/>
              <w:left w:val="single" w:sz="4" w:space="0" w:color="auto"/>
              <w:bottom w:val="single" w:sz="4" w:space="0" w:color="auto"/>
              <w:right w:val="single" w:sz="4" w:space="0" w:color="auto"/>
            </w:tcBorders>
          </w:tcPr>
          <w:p w14:paraId="0B01FFAB" w14:textId="77777777" w:rsidR="00D67326" w:rsidRPr="00A16B5B" w:rsidRDefault="00D67326" w:rsidP="00185D14">
            <w:pPr>
              <w:pStyle w:val="TAL"/>
              <w:rPr>
                <w:lang w:eastAsia="ja-JP"/>
              </w:rPr>
            </w:pPr>
            <w:r w:rsidRPr="00A16B5B">
              <w:rPr>
                <w:lang w:eastAsia="ja-JP"/>
              </w:rPr>
              <w:t>The media delivery session identifier (as specified in clause 7.3.2) of an initialised media delivery session in the Media Session Handler.</w:t>
            </w:r>
          </w:p>
        </w:tc>
      </w:tr>
      <w:tr w:rsidR="00D67326" w:rsidRPr="00A16B5B" w14:paraId="693F0E4A" w14:textId="77777777" w:rsidTr="0079277B">
        <w:tc>
          <w:tcPr>
            <w:tcW w:w="968" w:type="pct"/>
            <w:tcBorders>
              <w:top w:val="single" w:sz="4" w:space="0" w:color="auto"/>
              <w:left w:val="single" w:sz="4" w:space="0" w:color="auto"/>
              <w:bottom w:val="single" w:sz="4" w:space="0" w:color="auto"/>
              <w:right w:val="single" w:sz="4" w:space="0" w:color="auto"/>
            </w:tcBorders>
          </w:tcPr>
          <w:p w14:paraId="066A0671" w14:textId="77777777" w:rsidR="00D67326" w:rsidRPr="00A16B5B" w:rsidRDefault="00D67326" w:rsidP="00185D14">
            <w:pPr>
              <w:pStyle w:val="TAL"/>
              <w:rPr>
                <w:rStyle w:val="Code"/>
              </w:rPr>
            </w:pPr>
            <w:r w:rsidRPr="00A16B5B">
              <w:rPr>
                <w:rStyle w:val="Code"/>
              </w:rPr>
              <w:t>serviceOperationPointReference</w:t>
            </w:r>
          </w:p>
        </w:tc>
        <w:tc>
          <w:tcPr>
            <w:tcW w:w="308" w:type="pct"/>
            <w:tcBorders>
              <w:top w:val="single" w:sz="4" w:space="0" w:color="auto"/>
              <w:left w:val="single" w:sz="4" w:space="0" w:color="auto"/>
              <w:bottom w:val="single" w:sz="4" w:space="0" w:color="auto"/>
              <w:right w:val="single" w:sz="4" w:space="0" w:color="auto"/>
            </w:tcBorders>
          </w:tcPr>
          <w:p w14:paraId="2C85C1C4" w14:textId="77777777" w:rsidR="00D67326" w:rsidRPr="00A16B5B" w:rsidRDefault="00D67326" w:rsidP="00185D14">
            <w:pPr>
              <w:pStyle w:val="TAL"/>
              <w:rPr>
                <w:rStyle w:val="Datatypechar"/>
                <w:rFonts w:eastAsia="MS Mincho"/>
                <w:lang w:eastAsia="ja-JP"/>
              </w:rPr>
            </w:pPr>
            <w:r w:rsidRPr="00A16B5B">
              <w:rPr>
                <w:rStyle w:val="Datatypechar"/>
                <w:rFonts w:eastAsia="MS Mincho"/>
                <w:lang w:eastAsia="ja-JP"/>
              </w:rPr>
              <w:t>string</w:t>
            </w:r>
          </w:p>
        </w:tc>
        <w:tc>
          <w:tcPr>
            <w:tcW w:w="134" w:type="pct"/>
            <w:tcBorders>
              <w:top w:val="single" w:sz="4" w:space="0" w:color="auto"/>
              <w:left w:val="single" w:sz="4" w:space="0" w:color="auto"/>
              <w:bottom w:val="single" w:sz="4" w:space="0" w:color="auto"/>
              <w:right w:val="single" w:sz="4" w:space="0" w:color="auto"/>
            </w:tcBorders>
          </w:tcPr>
          <w:p w14:paraId="22675632" w14:textId="77777777" w:rsidR="00D67326" w:rsidRPr="00A16B5B" w:rsidRDefault="00D67326" w:rsidP="00185D14">
            <w:pPr>
              <w:pStyle w:val="TAL"/>
              <w:rPr>
                <w:lang w:eastAsia="ja-JP"/>
              </w:rPr>
            </w:pPr>
            <w:r w:rsidRPr="00A16B5B">
              <w:rPr>
                <w:lang w:eastAsia="ja-JP"/>
              </w:rPr>
              <w:t>M</w:t>
            </w:r>
          </w:p>
        </w:tc>
        <w:tc>
          <w:tcPr>
            <w:tcW w:w="3590" w:type="pct"/>
            <w:tcBorders>
              <w:top w:val="single" w:sz="4" w:space="0" w:color="auto"/>
              <w:left w:val="single" w:sz="4" w:space="0" w:color="auto"/>
              <w:bottom w:val="single" w:sz="4" w:space="0" w:color="auto"/>
              <w:right w:val="single" w:sz="4" w:space="0" w:color="auto"/>
            </w:tcBorders>
          </w:tcPr>
          <w:p w14:paraId="71627568" w14:textId="77777777" w:rsidR="00D67326" w:rsidRPr="00A16B5B" w:rsidRDefault="00D67326" w:rsidP="00185D14">
            <w:pPr>
              <w:pStyle w:val="TAL"/>
              <w:rPr>
                <w:lang w:eastAsia="ja-JP"/>
              </w:rPr>
            </w:pPr>
            <w:r w:rsidRPr="00A16B5B">
              <w:rPr>
                <w:lang w:eastAsia="ja-JP"/>
              </w:rPr>
              <w:t xml:space="preserve">The external reference identifier of a Service Operation Point that uniquely identifies a Policy Template within the context of </w:t>
            </w:r>
            <w:r w:rsidRPr="00A16B5B">
              <w:rPr>
                <w:rStyle w:val="Codechar"/>
              </w:rPr>
              <w:t>sessionId</w:t>
            </w:r>
            <w:r w:rsidRPr="00A16B5B">
              <w:rPr>
                <w:lang w:eastAsia="ja-JP"/>
              </w:rPr>
              <w:t>.</w:t>
            </w:r>
          </w:p>
        </w:tc>
      </w:tr>
      <w:tr w:rsidR="00D67326" w:rsidRPr="00A16B5B" w14:paraId="46321919" w14:textId="77777777" w:rsidTr="0079277B">
        <w:tc>
          <w:tcPr>
            <w:tcW w:w="968" w:type="pct"/>
            <w:tcBorders>
              <w:top w:val="single" w:sz="4" w:space="0" w:color="auto"/>
              <w:left w:val="single" w:sz="4" w:space="0" w:color="auto"/>
              <w:bottom w:val="single" w:sz="4" w:space="0" w:color="auto"/>
              <w:right w:val="single" w:sz="4" w:space="0" w:color="auto"/>
            </w:tcBorders>
          </w:tcPr>
          <w:p w14:paraId="3314224C" w14:textId="77777777" w:rsidR="00D67326" w:rsidRPr="00A16B5B" w:rsidRDefault="00D67326" w:rsidP="00185D14">
            <w:pPr>
              <w:pStyle w:val="TAL"/>
              <w:keepNext w:val="0"/>
              <w:rPr>
                <w:rStyle w:val="Code"/>
              </w:rPr>
            </w:pPr>
            <w:r w:rsidRPr="00A16B5B">
              <w:rPr>
                <w:rStyle w:val="Code"/>
              </w:rPr>
              <w:t>estimatedTransferVolume</w:t>
            </w:r>
          </w:p>
        </w:tc>
        <w:tc>
          <w:tcPr>
            <w:tcW w:w="308" w:type="pct"/>
            <w:tcBorders>
              <w:top w:val="single" w:sz="4" w:space="0" w:color="auto"/>
              <w:left w:val="single" w:sz="4" w:space="0" w:color="auto"/>
              <w:bottom w:val="single" w:sz="4" w:space="0" w:color="auto"/>
              <w:right w:val="single" w:sz="4" w:space="0" w:color="auto"/>
            </w:tcBorders>
          </w:tcPr>
          <w:p w14:paraId="2674894A" w14:textId="77777777" w:rsidR="00D67326" w:rsidRPr="00A16B5B" w:rsidRDefault="00D67326" w:rsidP="00185D14">
            <w:pPr>
              <w:pStyle w:val="TAL"/>
              <w:rPr>
                <w:rStyle w:val="Datatypechar"/>
                <w:rFonts w:eastAsia="MS Mincho"/>
                <w:lang w:eastAsia="ja-JP"/>
              </w:rPr>
            </w:pPr>
            <w:r w:rsidRPr="00A16B5B">
              <w:rPr>
                <w:rStyle w:val="Datatypechar"/>
                <w:rFonts w:eastAsia="MS Mincho"/>
                <w:lang w:eastAsia="ja-JP"/>
              </w:rPr>
              <w:t>integer</w:t>
            </w:r>
          </w:p>
        </w:tc>
        <w:tc>
          <w:tcPr>
            <w:tcW w:w="134" w:type="pct"/>
            <w:tcBorders>
              <w:top w:val="single" w:sz="4" w:space="0" w:color="auto"/>
              <w:left w:val="single" w:sz="4" w:space="0" w:color="auto"/>
              <w:bottom w:val="single" w:sz="4" w:space="0" w:color="auto"/>
              <w:right w:val="single" w:sz="4" w:space="0" w:color="auto"/>
            </w:tcBorders>
          </w:tcPr>
          <w:p w14:paraId="5FC3A0E4" w14:textId="77777777" w:rsidR="00D67326" w:rsidRPr="00A16B5B" w:rsidRDefault="00D67326" w:rsidP="00185D14">
            <w:pPr>
              <w:pStyle w:val="TAL"/>
              <w:rPr>
                <w:lang w:eastAsia="ja-JP"/>
              </w:rPr>
            </w:pPr>
            <w:r w:rsidRPr="00A16B5B">
              <w:rPr>
                <w:lang w:eastAsia="ja-JP"/>
              </w:rPr>
              <w:t>C</w:t>
            </w:r>
          </w:p>
        </w:tc>
        <w:tc>
          <w:tcPr>
            <w:tcW w:w="3590" w:type="pct"/>
            <w:tcBorders>
              <w:top w:val="single" w:sz="4" w:space="0" w:color="auto"/>
              <w:left w:val="single" w:sz="4" w:space="0" w:color="auto"/>
              <w:bottom w:val="single" w:sz="4" w:space="0" w:color="auto"/>
              <w:right w:val="single" w:sz="4" w:space="0" w:color="auto"/>
            </w:tcBorders>
          </w:tcPr>
          <w:p w14:paraId="6F002FD4" w14:textId="77777777" w:rsidR="00D67326" w:rsidRPr="00A16B5B" w:rsidRDefault="00D67326" w:rsidP="00185D14">
            <w:pPr>
              <w:pStyle w:val="TAL"/>
              <w:rPr>
                <w:lang w:eastAsia="ja-JP"/>
              </w:rPr>
            </w:pPr>
            <w:r w:rsidRPr="00A16B5B">
              <w:rPr>
                <w:lang w:eastAsia="ja-JP"/>
              </w:rPr>
              <w:t>The estimated volume of data to be transferred, expressed in bytes.</w:t>
            </w:r>
          </w:p>
          <w:p w14:paraId="7537D285" w14:textId="77777777" w:rsidR="00D67326" w:rsidRPr="00A16B5B" w:rsidRDefault="00D67326" w:rsidP="00D67326">
            <w:pPr>
              <w:pStyle w:val="TALcontinuation"/>
              <w:spacing w:before="48"/>
              <w:rPr>
                <w:lang w:eastAsia="ja-JP"/>
              </w:rPr>
            </w:pPr>
            <w:r w:rsidRPr="00A16B5B">
              <w:rPr>
                <w:lang w:eastAsia="ja-JP"/>
              </w:rPr>
              <w:t>Minimum value 1 byte.</w:t>
            </w:r>
          </w:p>
          <w:p w14:paraId="799437EB" w14:textId="77777777" w:rsidR="00D67326" w:rsidRPr="00A16B5B" w:rsidRDefault="00D67326" w:rsidP="00D67326">
            <w:pPr>
              <w:pStyle w:val="TALcontinuation"/>
              <w:spacing w:before="48"/>
              <w:rPr>
                <w:lang w:eastAsia="ja-JP"/>
              </w:rPr>
            </w:pPr>
            <w:r w:rsidRPr="00A16B5B">
              <w:rPr>
                <w:lang w:eastAsia="ja-JP"/>
              </w:rPr>
              <w:t>Required to be populated when the Policy Template corresponding to the referenced Service Operation Point declares a Background Data Transfer policy.</w:t>
            </w:r>
          </w:p>
        </w:tc>
      </w:tr>
    </w:tbl>
    <w:p w14:paraId="0AF9AF20" w14:textId="77777777" w:rsidR="00252A0F" w:rsidRPr="00A16B5B" w:rsidRDefault="00252A0F" w:rsidP="00252A0F"/>
    <w:p w14:paraId="27C00657" w14:textId="77777777" w:rsidR="002E7B32" w:rsidRPr="00A16B5B" w:rsidRDefault="002E7B32" w:rsidP="002E7B32">
      <w:pPr>
        <w:keepNext/>
      </w:pPr>
      <w:r w:rsidRPr="00A16B5B">
        <w:t>The return value of the method is specified in table 1</w:t>
      </w:r>
      <w:r w:rsidR="00A637F8" w:rsidRPr="00A16B5B">
        <w:t>1</w:t>
      </w:r>
      <w:r w:rsidRPr="00A16B5B">
        <w:t>.3.1.2</w:t>
      </w:r>
      <w:r w:rsidR="008C4C28" w:rsidRPr="00A16B5B">
        <w:noBreakHyphen/>
      </w:r>
      <w:r w:rsidRPr="00A16B5B">
        <w:t>2.</w:t>
      </w:r>
    </w:p>
    <w:p w14:paraId="0CBFF56D" w14:textId="77777777" w:rsidR="00252A0F" w:rsidRPr="00A16B5B" w:rsidRDefault="00252A0F" w:rsidP="00252A0F">
      <w:pPr>
        <w:pStyle w:val="TH"/>
      </w:pPr>
      <w:r w:rsidRPr="00A16B5B">
        <w:t>Table 1</w:t>
      </w:r>
      <w:r w:rsidR="00A637F8" w:rsidRPr="00A16B5B">
        <w:t>1</w:t>
      </w:r>
      <w:r w:rsidRPr="00A16B5B">
        <w:t xml:space="preserve">.3.1.2-2: Return value for </w:t>
      </w:r>
      <w:r w:rsidR="00D67326" w:rsidRPr="00A16B5B">
        <w:rPr>
          <w:rStyle w:val="CodeMethod"/>
        </w:rPr>
        <w:t>activatePolicy</w:t>
      </w:r>
      <w:r w:rsidRPr="00A16B5B">
        <w:rPr>
          <w:rStyle w:val="CodeMethod"/>
        </w:rPr>
        <w:t>()</w:t>
      </w:r>
      <w:r w:rsidRPr="00A16B5B">
        <w:t xml:space="preserve"> method</w:t>
      </w:r>
    </w:p>
    <w:tbl>
      <w:tblPr>
        <w:tblStyle w:val="TableGrid"/>
        <w:tblW w:w="5000" w:type="pct"/>
        <w:tblLook w:val="04A0" w:firstRow="1" w:lastRow="0" w:firstColumn="1" w:lastColumn="0" w:noHBand="0" w:noVBand="1"/>
      </w:tblPr>
      <w:tblGrid>
        <w:gridCol w:w="225"/>
        <w:gridCol w:w="3314"/>
        <w:gridCol w:w="1418"/>
        <w:gridCol w:w="9605"/>
      </w:tblGrid>
      <w:tr w:rsidR="00D67326" w:rsidRPr="00A16B5B" w14:paraId="386CC6C4" w14:textId="77777777" w:rsidTr="00D67326">
        <w:tc>
          <w:tcPr>
            <w:tcW w:w="1215"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370474" w14:textId="77777777" w:rsidR="00D67326" w:rsidRPr="00A16B5B" w:rsidRDefault="00D67326" w:rsidP="00B42397">
            <w:pPr>
              <w:pStyle w:val="TAH"/>
              <w:rPr>
                <w:lang w:eastAsia="ja-JP"/>
              </w:rPr>
            </w:pPr>
            <w:r w:rsidRPr="00A16B5B">
              <w:rPr>
                <w:lang w:eastAsia="ja-JP"/>
              </w:rPr>
              <w:t>Type</w:t>
            </w:r>
          </w:p>
        </w:tc>
        <w:tc>
          <w:tcPr>
            <w:tcW w:w="48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B2B646" w14:textId="77777777" w:rsidR="00D67326" w:rsidRPr="00A16B5B" w:rsidRDefault="00D67326" w:rsidP="00B42397">
            <w:pPr>
              <w:pStyle w:val="TAH"/>
              <w:rPr>
                <w:lang w:eastAsia="ja-JP"/>
              </w:rPr>
            </w:pPr>
          </w:p>
        </w:tc>
        <w:tc>
          <w:tcPr>
            <w:tcW w:w="3298"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0776FF" w14:textId="77777777" w:rsidR="00D67326" w:rsidRPr="00A16B5B" w:rsidRDefault="00D67326" w:rsidP="00B42397">
            <w:pPr>
              <w:pStyle w:val="TAH"/>
              <w:rPr>
                <w:rFonts w:ascii="Helvetica" w:hAnsi="Helvetica"/>
                <w:color w:val="666666"/>
                <w:lang w:eastAsia="ja-JP"/>
              </w:rPr>
            </w:pPr>
            <w:r w:rsidRPr="00A16B5B">
              <w:rPr>
                <w:lang w:eastAsia="ja-JP"/>
              </w:rPr>
              <w:t>Description</w:t>
            </w:r>
          </w:p>
        </w:tc>
      </w:tr>
      <w:tr w:rsidR="00D67326" w:rsidRPr="00A16B5B" w14:paraId="487834BB" w14:textId="77777777" w:rsidTr="00D67326">
        <w:tc>
          <w:tcPr>
            <w:tcW w:w="1215" w:type="pct"/>
            <w:gridSpan w:val="2"/>
            <w:tcBorders>
              <w:top w:val="single" w:sz="4" w:space="0" w:color="auto"/>
              <w:left w:val="single" w:sz="4" w:space="0" w:color="auto"/>
              <w:bottom w:val="single" w:sz="4" w:space="0" w:color="auto"/>
              <w:right w:val="single" w:sz="4" w:space="0" w:color="auto"/>
            </w:tcBorders>
            <w:hideMark/>
          </w:tcPr>
          <w:p w14:paraId="40121489" w14:textId="77777777" w:rsidR="00D67326" w:rsidRPr="00A16B5B" w:rsidRDefault="00D67326" w:rsidP="00B42397">
            <w:pPr>
              <w:pStyle w:val="TAL"/>
              <w:rPr>
                <w:lang w:eastAsia="ja-JP"/>
              </w:rPr>
            </w:pPr>
          </w:p>
        </w:tc>
        <w:tc>
          <w:tcPr>
            <w:tcW w:w="487" w:type="pct"/>
            <w:tcBorders>
              <w:top w:val="single" w:sz="4" w:space="0" w:color="auto"/>
              <w:left w:val="single" w:sz="4" w:space="0" w:color="auto"/>
              <w:bottom w:val="single" w:sz="4" w:space="0" w:color="auto"/>
              <w:right w:val="single" w:sz="4" w:space="0" w:color="auto"/>
            </w:tcBorders>
          </w:tcPr>
          <w:p w14:paraId="10AAA29D" w14:textId="77777777" w:rsidR="00D67326" w:rsidRPr="00A16B5B" w:rsidDel="00D67326" w:rsidRDefault="00D67326" w:rsidP="00B42397">
            <w:pPr>
              <w:pStyle w:val="TAL"/>
              <w:rPr>
                <w:lang w:eastAsia="ja-JP"/>
              </w:rPr>
            </w:pPr>
            <w:r w:rsidRPr="00A16B5B">
              <w:rPr>
                <w:rStyle w:val="Datatypechar"/>
                <w:rFonts w:eastAsia="MS Mincho"/>
                <w:lang w:eastAsia="ja-JP"/>
              </w:rPr>
              <w:t>object</w:t>
            </w:r>
          </w:p>
        </w:tc>
        <w:tc>
          <w:tcPr>
            <w:tcW w:w="3298" w:type="pct"/>
            <w:tcBorders>
              <w:top w:val="single" w:sz="4" w:space="0" w:color="auto"/>
              <w:left w:val="single" w:sz="4" w:space="0" w:color="auto"/>
              <w:bottom w:val="single" w:sz="4" w:space="0" w:color="auto"/>
              <w:right w:val="single" w:sz="4" w:space="0" w:color="auto"/>
            </w:tcBorders>
            <w:hideMark/>
          </w:tcPr>
          <w:p w14:paraId="7D2D2883" w14:textId="77777777" w:rsidR="00D67326" w:rsidRPr="00A16B5B" w:rsidRDefault="00D67326" w:rsidP="00B42397">
            <w:pPr>
              <w:pStyle w:val="TAL"/>
              <w:rPr>
                <w:rFonts w:ascii="Helvetica" w:hAnsi="Helvetica"/>
                <w:color w:val="666666"/>
                <w:sz w:val="20"/>
                <w:lang w:eastAsia="ja-JP"/>
              </w:rPr>
            </w:pPr>
          </w:p>
        </w:tc>
      </w:tr>
      <w:tr w:rsidR="00D67326" w:rsidRPr="00A16B5B" w14:paraId="773B9984" w14:textId="77777777" w:rsidTr="00D67326">
        <w:tc>
          <w:tcPr>
            <w:tcW w:w="77" w:type="pct"/>
            <w:tcBorders>
              <w:top w:val="single" w:sz="4" w:space="0" w:color="auto"/>
              <w:left w:val="single" w:sz="4" w:space="0" w:color="auto"/>
              <w:bottom w:val="single" w:sz="4" w:space="0" w:color="auto"/>
              <w:right w:val="single" w:sz="4" w:space="0" w:color="auto"/>
            </w:tcBorders>
          </w:tcPr>
          <w:p w14:paraId="468BCF9C" w14:textId="77777777" w:rsidR="00D67326" w:rsidRPr="00A16B5B" w:rsidRDefault="00D67326" w:rsidP="00D67326">
            <w:pPr>
              <w:pStyle w:val="TAL"/>
              <w:rPr>
                <w:rStyle w:val="Datatypechar"/>
                <w:rFonts w:eastAsia="MS Mincho"/>
                <w:lang w:eastAsia="ja-JP"/>
              </w:rPr>
            </w:pPr>
          </w:p>
        </w:tc>
        <w:tc>
          <w:tcPr>
            <w:tcW w:w="1138" w:type="pct"/>
            <w:tcBorders>
              <w:top w:val="single" w:sz="4" w:space="0" w:color="auto"/>
              <w:left w:val="single" w:sz="4" w:space="0" w:color="auto"/>
              <w:bottom w:val="single" w:sz="4" w:space="0" w:color="auto"/>
              <w:right w:val="single" w:sz="4" w:space="0" w:color="auto"/>
            </w:tcBorders>
          </w:tcPr>
          <w:p w14:paraId="7CA8802A" w14:textId="77777777" w:rsidR="00D67326" w:rsidRPr="00A16B5B" w:rsidRDefault="00D67326" w:rsidP="00D67326">
            <w:pPr>
              <w:pStyle w:val="TAL"/>
              <w:rPr>
                <w:lang w:eastAsia="ja-JP"/>
              </w:rPr>
            </w:pPr>
            <w:r w:rsidRPr="00A16B5B">
              <w:rPr>
                <w:rStyle w:val="Datatypechar"/>
                <w:rFonts w:eastAsia="MS Mincho"/>
                <w:lang w:eastAsia="ja-JP"/>
              </w:rPr>
              <w:t>recommendedDownlinkBitRate</w:t>
            </w:r>
          </w:p>
        </w:tc>
        <w:tc>
          <w:tcPr>
            <w:tcW w:w="487" w:type="pct"/>
            <w:tcBorders>
              <w:top w:val="single" w:sz="4" w:space="0" w:color="auto"/>
              <w:left w:val="single" w:sz="4" w:space="0" w:color="auto"/>
              <w:bottom w:val="single" w:sz="4" w:space="0" w:color="auto"/>
              <w:right w:val="single" w:sz="4" w:space="0" w:color="auto"/>
            </w:tcBorders>
          </w:tcPr>
          <w:p w14:paraId="6749CC0F" w14:textId="77777777" w:rsidR="00D67326" w:rsidRPr="00A16B5B" w:rsidRDefault="00D67326" w:rsidP="00D67326">
            <w:pPr>
              <w:pStyle w:val="TAL"/>
              <w:rPr>
                <w:rStyle w:val="Datatypechar"/>
              </w:rPr>
            </w:pPr>
            <w:r w:rsidRPr="00A16B5B">
              <w:rPr>
                <w:rStyle w:val="Datatypechar"/>
              </w:rPr>
              <w:t>dateTime</w:t>
            </w:r>
          </w:p>
        </w:tc>
        <w:tc>
          <w:tcPr>
            <w:tcW w:w="3298" w:type="pct"/>
            <w:tcBorders>
              <w:top w:val="single" w:sz="4" w:space="0" w:color="auto"/>
              <w:left w:val="single" w:sz="4" w:space="0" w:color="auto"/>
              <w:bottom w:val="single" w:sz="4" w:space="0" w:color="auto"/>
              <w:right w:val="single" w:sz="4" w:space="0" w:color="auto"/>
            </w:tcBorders>
          </w:tcPr>
          <w:p w14:paraId="15263E95" w14:textId="77777777" w:rsidR="00D67326" w:rsidRPr="00A16B5B" w:rsidRDefault="00D67326" w:rsidP="00D67326">
            <w:pPr>
              <w:pStyle w:val="TAL"/>
              <w:rPr>
                <w:lang w:eastAsia="ja-JP"/>
              </w:rPr>
            </w:pPr>
            <w:r w:rsidRPr="00A16B5B">
              <w:rPr>
                <w:lang w:eastAsia="ja-JP"/>
              </w:rPr>
              <w:t>T</w:t>
            </w:r>
            <w:r w:rsidRPr="00A16B5B">
              <w:rPr>
                <w:lang w:eastAsia="fr-FR"/>
              </w:rPr>
              <w:t>he recommended downlink bit rate for the requested Service Operation Point.</w:t>
            </w:r>
          </w:p>
        </w:tc>
      </w:tr>
      <w:tr w:rsidR="00D67326" w:rsidRPr="00A16B5B" w14:paraId="10A5BFD5" w14:textId="77777777" w:rsidTr="00D67326">
        <w:tc>
          <w:tcPr>
            <w:tcW w:w="77" w:type="pct"/>
            <w:tcBorders>
              <w:top w:val="single" w:sz="4" w:space="0" w:color="auto"/>
              <w:left w:val="single" w:sz="4" w:space="0" w:color="auto"/>
              <w:bottom w:val="single" w:sz="4" w:space="0" w:color="auto"/>
              <w:right w:val="single" w:sz="4" w:space="0" w:color="auto"/>
            </w:tcBorders>
          </w:tcPr>
          <w:p w14:paraId="447D506B" w14:textId="77777777" w:rsidR="00D67326" w:rsidRPr="00A16B5B" w:rsidRDefault="00D67326" w:rsidP="00D67326">
            <w:pPr>
              <w:pStyle w:val="TAL"/>
              <w:rPr>
                <w:rStyle w:val="Datatypechar"/>
                <w:rFonts w:eastAsia="MS Mincho"/>
                <w:lang w:eastAsia="ja-JP"/>
              </w:rPr>
            </w:pPr>
          </w:p>
        </w:tc>
        <w:tc>
          <w:tcPr>
            <w:tcW w:w="1138" w:type="pct"/>
            <w:tcBorders>
              <w:top w:val="single" w:sz="4" w:space="0" w:color="auto"/>
              <w:left w:val="single" w:sz="4" w:space="0" w:color="auto"/>
              <w:bottom w:val="single" w:sz="4" w:space="0" w:color="auto"/>
              <w:right w:val="single" w:sz="4" w:space="0" w:color="auto"/>
            </w:tcBorders>
          </w:tcPr>
          <w:p w14:paraId="1682EF44" w14:textId="77777777" w:rsidR="00D67326" w:rsidRPr="00A16B5B" w:rsidRDefault="00D67326" w:rsidP="00D67326">
            <w:pPr>
              <w:pStyle w:val="TAL"/>
              <w:rPr>
                <w:lang w:eastAsia="ja-JP"/>
              </w:rPr>
            </w:pPr>
            <w:r w:rsidRPr="00A16B5B">
              <w:rPr>
                <w:rStyle w:val="Datatypechar"/>
                <w:rFonts w:eastAsia="MS Mincho"/>
                <w:lang w:eastAsia="ja-JP"/>
              </w:rPr>
              <w:t>recommendedUplinkBitRate</w:t>
            </w:r>
          </w:p>
        </w:tc>
        <w:tc>
          <w:tcPr>
            <w:tcW w:w="487" w:type="pct"/>
            <w:tcBorders>
              <w:top w:val="single" w:sz="4" w:space="0" w:color="auto"/>
              <w:left w:val="single" w:sz="4" w:space="0" w:color="auto"/>
              <w:bottom w:val="single" w:sz="4" w:space="0" w:color="auto"/>
              <w:right w:val="single" w:sz="4" w:space="0" w:color="auto"/>
            </w:tcBorders>
          </w:tcPr>
          <w:p w14:paraId="3821C7BD" w14:textId="77777777" w:rsidR="00D67326" w:rsidRPr="00A16B5B" w:rsidRDefault="00D67326" w:rsidP="00D67326">
            <w:pPr>
              <w:pStyle w:val="TAL"/>
              <w:rPr>
                <w:rStyle w:val="Datatypechar"/>
              </w:rPr>
            </w:pPr>
            <w:r w:rsidRPr="00A16B5B">
              <w:rPr>
                <w:rStyle w:val="Datatypechar"/>
              </w:rPr>
              <w:t>dateTime</w:t>
            </w:r>
          </w:p>
        </w:tc>
        <w:tc>
          <w:tcPr>
            <w:tcW w:w="3298" w:type="pct"/>
            <w:tcBorders>
              <w:top w:val="single" w:sz="4" w:space="0" w:color="auto"/>
              <w:left w:val="single" w:sz="4" w:space="0" w:color="auto"/>
              <w:bottom w:val="single" w:sz="4" w:space="0" w:color="auto"/>
              <w:right w:val="single" w:sz="4" w:space="0" w:color="auto"/>
            </w:tcBorders>
          </w:tcPr>
          <w:p w14:paraId="02F874CE" w14:textId="77777777" w:rsidR="00D67326" w:rsidRPr="00A16B5B" w:rsidRDefault="00D67326" w:rsidP="00D67326">
            <w:pPr>
              <w:pStyle w:val="TAL"/>
              <w:rPr>
                <w:lang w:eastAsia="ja-JP"/>
              </w:rPr>
            </w:pPr>
            <w:r w:rsidRPr="00A16B5B">
              <w:rPr>
                <w:lang w:eastAsia="ja-JP"/>
              </w:rPr>
              <w:t>The recommended uplink bit rate for the r</w:t>
            </w:r>
            <w:r w:rsidRPr="00A16B5B">
              <w:rPr>
                <w:lang w:eastAsia="fr-FR"/>
              </w:rPr>
              <w:t>equested Service Operation Point</w:t>
            </w:r>
            <w:r w:rsidRPr="00A16B5B">
              <w:rPr>
                <w:lang w:eastAsia="ja-JP"/>
              </w:rPr>
              <w:t>.</w:t>
            </w:r>
          </w:p>
        </w:tc>
      </w:tr>
      <w:tr w:rsidR="00D67326" w:rsidRPr="00A16B5B" w14:paraId="1247DC70" w14:textId="77777777" w:rsidTr="00D67326">
        <w:tc>
          <w:tcPr>
            <w:tcW w:w="77" w:type="pct"/>
            <w:tcBorders>
              <w:top w:val="single" w:sz="4" w:space="0" w:color="auto"/>
              <w:left w:val="single" w:sz="4" w:space="0" w:color="auto"/>
              <w:bottom w:val="single" w:sz="4" w:space="0" w:color="auto"/>
              <w:right w:val="single" w:sz="4" w:space="0" w:color="auto"/>
            </w:tcBorders>
          </w:tcPr>
          <w:p w14:paraId="41BCFC50" w14:textId="77777777" w:rsidR="00D67326" w:rsidRPr="00A16B5B" w:rsidRDefault="00D67326" w:rsidP="00D67326">
            <w:pPr>
              <w:pStyle w:val="TAL"/>
              <w:rPr>
                <w:rStyle w:val="Datatypechar"/>
                <w:rFonts w:eastAsia="MS Mincho"/>
                <w:lang w:eastAsia="ja-JP"/>
              </w:rPr>
            </w:pPr>
          </w:p>
        </w:tc>
        <w:tc>
          <w:tcPr>
            <w:tcW w:w="1138" w:type="pct"/>
            <w:tcBorders>
              <w:top w:val="single" w:sz="4" w:space="0" w:color="auto"/>
              <w:left w:val="single" w:sz="4" w:space="0" w:color="auto"/>
              <w:bottom w:val="single" w:sz="4" w:space="0" w:color="auto"/>
              <w:right w:val="single" w:sz="4" w:space="0" w:color="auto"/>
            </w:tcBorders>
          </w:tcPr>
          <w:p w14:paraId="0A2860CF" w14:textId="77777777" w:rsidR="00D67326" w:rsidRPr="00A16B5B" w:rsidRDefault="00D67326" w:rsidP="00D67326">
            <w:pPr>
              <w:pStyle w:val="TAL"/>
              <w:rPr>
                <w:lang w:eastAsia="ja-JP"/>
              </w:rPr>
            </w:pPr>
            <w:r w:rsidRPr="00A16B5B">
              <w:rPr>
                <w:rStyle w:val="Datatypechar"/>
                <w:rFonts w:eastAsia="MS Mincho"/>
                <w:lang w:eastAsia="ja-JP"/>
              </w:rPr>
              <w:t>backgroundDataTransferActivated</w:t>
            </w:r>
          </w:p>
        </w:tc>
        <w:tc>
          <w:tcPr>
            <w:tcW w:w="487" w:type="pct"/>
            <w:tcBorders>
              <w:top w:val="single" w:sz="4" w:space="0" w:color="auto"/>
              <w:left w:val="single" w:sz="4" w:space="0" w:color="auto"/>
              <w:bottom w:val="single" w:sz="4" w:space="0" w:color="auto"/>
              <w:right w:val="single" w:sz="4" w:space="0" w:color="auto"/>
            </w:tcBorders>
          </w:tcPr>
          <w:p w14:paraId="4A168D36" w14:textId="77777777" w:rsidR="00D67326" w:rsidRPr="00A16B5B" w:rsidRDefault="00D67326" w:rsidP="00D67326">
            <w:pPr>
              <w:pStyle w:val="TAL"/>
              <w:rPr>
                <w:rStyle w:val="Datatypechar"/>
              </w:rPr>
            </w:pPr>
            <w:r w:rsidRPr="00A16B5B">
              <w:rPr>
                <w:rStyle w:val="Datatypechar"/>
              </w:rPr>
              <w:t>integer</w:t>
            </w:r>
          </w:p>
        </w:tc>
        <w:tc>
          <w:tcPr>
            <w:tcW w:w="3298" w:type="pct"/>
            <w:tcBorders>
              <w:top w:val="single" w:sz="4" w:space="0" w:color="auto"/>
              <w:left w:val="single" w:sz="4" w:space="0" w:color="auto"/>
              <w:bottom w:val="single" w:sz="4" w:space="0" w:color="auto"/>
              <w:right w:val="single" w:sz="4" w:space="0" w:color="auto"/>
            </w:tcBorders>
          </w:tcPr>
          <w:p w14:paraId="5E342A4E" w14:textId="77777777" w:rsidR="00D67326" w:rsidRPr="00A16B5B" w:rsidRDefault="00D67326" w:rsidP="00D67326">
            <w:pPr>
              <w:pStyle w:val="TAL"/>
              <w:rPr>
                <w:lang w:eastAsia="ja-JP"/>
              </w:rPr>
            </w:pPr>
            <w:r w:rsidRPr="00A16B5B">
              <w:rPr>
                <w:lang w:eastAsia="ja-JP"/>
              </w:rPr>
              <w:t>Indicates whether Ba</w:t>
            </w:r>
            <w:r w:rsidRPr="00A16B5B">
              <w:rPr>
                <w:lang w:eastAsia="fr-FR"/>
              </w:rPr>
              <w:t xml:space="preserve">ckground </w:t>
            </w:r>
            <w:r w:rsidRPr="00A16B5B">
              <w:rPr>
                <w:lang w:eastAsia="ja-JP"/>
              </w:rPr>
              <w:t>Data Transfer has been successfully activated for the media delivery session for the duration of the indicated time window.</w:t>
            </w:r>
          </w:p>
        </w:tc>
      </w:tr>
    </w:tbl>
    <w:p w14:paraId="69E06FF4" w14:textId="77777777" w:rsidR="00252A0F" w:rsidRPr="00A16B5B" w:rsidRDefault="00252A0F" w:rsidP="00252A0F"/>
    <w:p w14:paraId="6233D77A" w14:textId="77777777" w:rsidR="00D9275C" w:rsidRPr="00A16B5B" w:rsidRDefault="002965A1" w:rsidP="00C646BC">
      <w:pPr>
        <w:pStyle w:val="Heading3"/>
      </w:pPr>
      <w:bookmarkStart w:id="1656" w:name="_Toc171930596"/>
      <w:r w:rsidRPr="00A16B5B">
        <w:t>1</w:t>
      </w:r>
      <w:r w:rsidR="00A637F8" w:rsidRPr="00A16B5B">
        <w:t>1</w:t>
      </w:r>
      <w:r w:rsidR="00D9275C" w:rsidRPr="00A16B5B">
        <w:t>.</w:t>
      </w:r>
      <w:r w:rsidRPr="00A16B5B">
        <w:t>3</w:t>
      </w:r>
      <w:r w:rsidR="00D9275C" w:rsidRPr="00A16B5B">
        <w:t>.</w:t>
      </w:r>
      <w:r w:rsidR="00DC3408" w:rsidRPr="00A16B5B">
        <w:t>2</w:t>
      </w:r>
      <w:r w:rsidR="00D9275C" w:rsidRPr="00A16B5B">
        <w:tab/>
        <w:t xml:space="preserve">Dynamic Policy </w:t>
      </w:r>
      <w:r w:rsidR="0000045F" w:rsidRPr="00A16B5B">
        <w:t>i</w:t>
      </w:r>
      <w:r w:rsidR="00D9275C" w:rsidRPr="00A16B5B">
        <w:t>nformation</w:t>
      </w:r>
      <w:bookmarkEnd w:id="1645"/>
      <w:bookmarkEnd w:id="1646"/>
      <w:bookmarkEnd w:id="1647"/>
      <w:bookmarkEnd w:id="1648"/>
      <w:bookmarkEnd w:id="1649"/>
      <w:bookmarkEnd w:id="1656"/>
    </w:p>
    <w:p w14:paraId="79DE5C7A" w14:textId="77777777" w:rsidR="00DC3408" w:rsidRPr="00A16B5B" w:rsidRDefault="00DC3408" w:rsidP="00DC3408">
      <w:pPr>
        <w:keepNext/>
      </w:pPr>
      <w:bookmarkStart w:id="1657" w:name="_Toc68899686"/>
      <w:bookmarkStart w:id="1658" w:name="_Toc71214437"/>
      <w:bookmarkStart w:id="1659" w:name="_Toc71722111"/>
      <w:bookmarkStart w:id="1660" w:name="_Toc74859163"/>
      <w:bookmarkStart w:id="1661" w:name="_Toc151076701"/>
      <w:r w:rsidRPr="00A16B5B">
        <w:t>Table 1</w:t>
      </w:r>
      <w:r w:rsidR="00A637F8" w:rsidRPr="00A16B5B">
        <w:t>1</w:t>
      </w:r>
      <w:r w:rsidRPr="00A16B5B">
        <w:t>.3.2-1 specifies the status information that can be obtained from the Media Session Handler.</w:t>
      </w:r>
    </w:p>
    <w:p w14:paraId="628EA982" w14:textId="77777777" w:rsidR="00DC3408" w:rsidRPr="00A16B5B" w:rsidRDefault="00DC3408" w:rsidP="00DC3408">
      <w:pPr>
        <w:pStyle w:val="TH"/>
      </w:pPr>
      <w:r w:rsidRPr="00A16B5B">
        <w:t>Table 1</w:t>
      </w:r>
      <w:r w:rsidR="00A637F8" w:rsidRPr="00A16B5B">
        <w:t>1</w:t>
      </w:r>
      <w:r w:rsidRPr="00A16B5B">
        <w:t>.3.2-1:</w:t>
      </w:r>
      <w:r w:rsidR="002E7190" w:rsidRPr="00A16B5B">
        <w:t xml:space="preserve"> Status Information relating to</w:t>
      </w:r>
      <w:r w:rsidRPr="00A16B5B">
        <w:t xml:space="preserve"> Dynamic Polic</w:t>
      </w:r>
      <w:r w:rsidR="002E7190" w:rsidRPr="00A16B5B">
        <w:t>ies</w:t>
      </w:r>
    </w:p>
    <w:tbl>
      <w:tblPr>
        <w:tblStyle w:val="TableGrid"/>
        <w:tblW w:w="5000" w:type="pct"/>
        <w:tblLook w:val="04A0" w:firstRow="1" w:lastRow="0" w:firstColumn="1" w:lastColumn="0" w:noHBand="0" w:noVBand="1"/>
      </w:tblPr>
      <w:tblGrid>
        <w:gridCol w:w="3978"/>
        <w:gridCol w:w="1694"/>
        <w:gridCol w:w="2096"/>
        <w:gridCol w:w="6794"/>
      </w:tblGrid>
      <w:tr w:rsidR="00DC3408" w:rsidRPr="00A16B5B" w14:paraId="0E6711D1" w14:textId="77777777" w:rsidTr="00147039">
        <w:tc>
          <w:tcPr>
            <w:tcW w:w="1278" w:type="pct"/>
            <w:shd w:val="clear" w:color="auto" w:fill="BFBFBF" w:themeFill="background1" w:themeFillShade="BF"/>
          </w:tcPr>
          <w:p w14:paraId="1609BD5E" w14:textId="77777777" w:rsidR="00DC3408" w:rsidRPr="00A16B5B" w:rsidRDefault="00DC3408" w:rsidP="00147039">
            <w:pPr>
              <w:pStyle w:val="TAH"/>
            </w:pPr>
            <w:r w:rsidRPr="00A16B5B">
              <w:t>Status</w:t>
            </w:r>
          </w:p>
        </w:tc>
        <w:tc>
          <w:tcPr>
            <w:tcW w:w="611" w:type="pct"/>
            <w:shd w:val="clear" w:color="auto" w:fill="BFBFBF" w:themeFill="background1" w:themeFillShade="BF"/>
          </w:tcPr>
          <w:p w14:paraId="0EB26A29" w14:textId="77777777" w:rsidR="00DC3408" w:rsidRPr="00A16B5B" w:rsidRDefault="00DC3408" w:rsidP="00147039">
            <w:pPr>
              <w:pStyle w:val="TAH"/>
            </w:pPr>
            <w:r w:rsidRPr="00A16B5B">
              <w:t>Type</w:t>
            </w:r>
          </w:p>
        </w:tc>
        <w:tc>
          <w:tcPr>
            <w:tcW w:w="749" w:type="pct"/>
            <w:shd w:val="clear" w:color="auto" w:fill="BFBFBF" w:themeFill="background1" w:themeFillShade="BF"/>
          </w:tcPr>
          <w:p w14:paraId="6D9F6469" w14:textId="77777777" w:rsidR="00DC3408" w:rsidRPr="00A16B5B" w:rsidRDefault="00DC3408" w:rsidP="00147039">
            <w:pPr>
              <w:pStyle w:val="TAH"/>
            </w:pPr>
            <w:r w:rsidRPr="00A16B5B">
              <w:t>Parameter</w:t>
            </w:r>
          </w:p>
        </w:tc>
        <w:tc>
          <w:tcPr>
            <w:tcW w:w="2362" w:type="pct"/>
            <w:shd w:val="clear" w:color="auto" w:fill="BFBFBF" w:themeFill="background1" w:themeFillShade="BF"/>
          </w:tcPr>
          <w:p w14:paraId="16DBEEDB" w14:textId="77777777" w:rsidR="00DC3408" w:rsidRPr="00A16B5B" w:rsidRDefault="00DC3408" w:rsidP="00147039">
            <w:pPr>
              <w:pStyle w:val="TAH"/>
            </w:pPr>
            <w:r w:rsidRPr="00A16B5B">
              <w:t>Definition</w:t>
            </w:r>
          </w:p>
        </w:tc>
      </w:tr>
      <w:tr w:rsidR="00252A0F" w:rsidRPr="00A16B5B" w14:paraId="359A6BE5" w14:textId="77777777" w:rsidTr="00147039">
        <w:tc>
          <w:tcPr>
            <w:tcW w:w="1278" w:type="pct"/>
          </w:tcPr>
          <w:p w14:paraId="232332A1" w14:textId="77777777" w:rsidR="00252A0F" w:rsidRPr="00A16B5B" w:rsidRDefault="00252A0F" w:rsidP="00252A0F">
            <w:pPr>
              <w:pStyle w:val="TAL"/>
            </w:pPr>
            <w:r w:rsidRPr="00A16B5B">
              <w:rPr>
                <w:rStyle w:val="Codechar"/>
              </w:rPr>
              <w:t>currentDynamicPolicies[mediaDeliverySession]</w:t>
            </w:r>
          </w:p>
        </w:tc>
        <w:tc>
          <w:tcPr>
            <w:tcW w:w="611" w:type="pct"/>
          </w:tcPr>
          <w:p w14:paraId="185A0AB4" w14:textId="77777777" w:rsidR="00252A0F" w:rsidRPr="00A16B5B" w:rsidRDefault="00252A0F" w:rsidP="00252A0F">
            <w:pPr>
              <w:pStyle w:val="TAL"/>
            </w:pPr>
            <w:r w:rsidRPr="00A16B5B">
              <w:rPr>
                <w:rStyle w:val="Datatypechar"/>
                <w:lang w:eastAsia="fr-FR"/>
              </w:rPr>
              <w:t>object</w:t>
            </w:r>
          </w:p>
        </w:tc>
        <w:tc>
          <w:tcPr>
            <w:tcW w:w="749" w:type="pct"/>
          </w:tcPr>
          <w:p w14:paraId="5159686B" w14:textId="77777777" w:rsidR="00252A0F" w:rsidRPr="00A16B5B" w:rsidRDefault="00252A0F" w:rsidP="00252A0F">
            <w:pPr>
              <w:pStyle w:val="TAL"/>
            </w:pPr>
          </w:p>
        </w:tc>
        <w:tc>
          <w:tcPr>
            <w:tcW w:w="2362" w:type="pct"/>
          </w:tcPr>
          <w:p w14:paraId="6E07A038" w14:textId="77777777" w:rsidR="00252A0F" w:rsidRPr="00A16B5B" w:rsidRDefault="00252A0F" w:rsidP="00252A0F">
            <w:pPr>
              <w:pStyle w:val="TAL"/>
            </w:pPr>
            <w:r w:rsidRPr="00A16B5B">
              <w:rPr>
                <w:lang w:eastAsia="fr-FR"/>
              </w:rPr>
              <w:t xml:space="preserve">Descriptions of the Dynamic Policies currently instantiated for each current media delivery session, including </w:t>
            </w:r>
            <w:r w:rsidR="002F136C" w:rsidRPr="00A16B5B">
              <w:rPr>
                <w:lang w:eastAsia="fr-FR"/>
              </w:rPr>
              <w:t xml:space="preserve">the </w:t>
            </w:r>
            <w:r w:rsidR="002F136C" w:rsidRPr="00A16B5B">
              <w:rPr>
                <w:lang w:eastAsia="ja-JP"/>
              </w:rPr>
              <w:t xml:space="preserve">external reference identifier of its Service Operation Point and </w:t>
            </w:r>
            <w:r w:rsidRPr="00A16B5B">
              <w:rPr>
                <w:lang w:eastAsia="fr-FR"/>
              </w:rPr>
              <w:t>details of applicable Background Data Transfer quotas, if any.</w:t>
            </w:r>
          </w:p>
        </w:tc>
      </w:tr>
    </w:tbl>
    <w:p w14:paraId="002A0B3C" w14:textId="77777777" w:rsidR="00DC3408" w:rsidRPr="00A16B5B" w:rsidRDefault="00DC3408" w:rsidP="00DC3408"/>
    <w:p w14:paraId="67FDA482" w14:textId="77777777" w:rsidR="00DC3408" w:rsidRPr="00A16B5B" w:rsidRDefault="00DC3408" w:rsidP="00DC3408">
      <w:pPr>
        <w:keepNext/>
      </w:pPr>
      <w:r w:rsidRPr="00A16B5B">
        <w:t>Table 1</w:t>
      </w:r>
      <w:r w:rsidR="00A637F8" w:rsidRPr="00A16B5B">
        <w:t>1</w:t>
      </w:r>
      <w:r w:rsidRPr="00A16B5B">
        <w:t xml:space="preserve">.3.2-2 provides a list of general notification events exposed </w:t>
      </w:r>
      <w:r w:rsidR="001961B5" w:rsidRPr="00A16B5B">
        <w:t>by the Media Session Handler</w:t>
      </w:r>
      <w:r w:rsidRPr="00A16B5B">
        <w:t>.</w:t>
      </w:r>
    </w:p>
    <w:p w14:paraId="089CF369" w14:textId="77777777" w:rsidR="00DC3408" w:rsidRPr="00A16B5B" w:rsidRDefault="00DC3408" w:rsidP="00DC3408">
      <w:pPr>
        <w:pStyle w:val="TH"/>
      </w:pPr>
      <w:r w:rsidRPr="00A16B5B">
        <w:t>Table 1</w:t>
      </w:r>
      <w:r w:rsidR="00A637F8" w:rsidRPr="00A16B5B">
        <w:t>1</w:t>
      </w:r>
      <w:r w:rsidRPr="00A16B5B">
        <w:t>.3.2-2:</w:t>
      </w:r>
      <w:r w:rsidR="002E7190" w:rsidRPr="00A16B5B">
        <w:t xml:space="preserve"> Notification Events</w:t>
      </w:r>
      <w:r w:rsidRPr="00A16B5B">
        <w:t xml:space="preserve"> </w:t>
      </w:r>
      <w:r w:rsidR="002E7190" w:rsidRPr="00A16B5B">
        <w:t xml:space="preserve">relating to </w:t>
      </w:r>
      <w:r w:rsidRPr="00A16B5B">
        <w:t>Dynamic Polic</w:t>
      </w:r>
      <w:r w:rsidR="002E7190" w:rsidRPr="00A16B5B">
        <w:t>ies</w:t>
      </w:r>
    </w:p>
    <w:tbl>
      <w:tblPr>
        <w:tblStyle w:val="TableGrid"/>
        <w:tblW w:w="5000" w:type="pct"/>
        <w:tblLook w:val="04A0" w:firstRow="1" w:lastRow="0" w:firstColumn="1" w:lastColumn="0" w:noHBand="0" w:noVBand="1"/>
      </w:tblPr>
      <w:tblGrid>
        <w:gridCol w:w="4738"/>
        <w:gridCol w:w="6687"/>
        <w:gridCol w:w="3137"/>
      </w:tblGrid>
      <w:tr w:rsidR="00DC3408" w:rsidRPr="00A16B5B" w14:paraId="18C4AC6F" w14:textId="77777777" w:rsidTr="0079277B">
        <w:tc>
          <w:tcPr>
            <w:tcW w:w="1627" w:type="pct"/>
            <w:shd w:val="clear" w:color="auto" w:fill="BFBFBF" w:themeFill="background1" w:themeFillShade="BF"/>
          </w:tcPr>
          <w:p w14:paraId="0832BF64" w14:textId="77777777" w:rsidR="00DC3408" w:rsidRPr="00A16B5B" w:rsidRDefault="00DC3408" w:rsidP="00147039">
            <w:pPr>
              <w:pStyle w:val="TAH"/>
            </w:pPr>
            <w:r w:rsidRPr="00A16B5B">
              <w:t>Event</w:t>
            </w:r>
          </w:p>
        </w:tc>
        <w:tc>
          <w:tcPr>
            <w:tcW w:w="2296" w:type="pct"/>
            <w:shd w:val="clear" w:color="auto" w:fill="BFBFBF" w:themeFill="background1" w:themeFillShade="BF"/>
          </w:tcPr>
          <w:p w14:paraId="1DE5144E" w14:textId="77777777" w:rsidR="00DC3408" w:rsidRPr="00A16B5B" w:rsidRDefault="00DC3408" w:rsidP="00147039">
            <w:pPr>
              <w:pStyle w:val="TAH"/>
            </w:pPr>
            <w:r w:rsidRPr="00A16B5B">
              <w:t>Definition</w:t>
            </w:r>
          </w:p>
        </w:tc>
        <w:tc>
          <w:tcPr>
            <w:tcW w:w="1077" w:type="pct"/>
            <w:shd w:val="clear" w:color="auto" w:fill="BFBFBF" w:themeFill="background1" w:themeFillShade="BF"/>
          </w:tcPr>
          <w:p w14:paraId="7848B7EB" w14:textId="77777777" w:rsidR="00DC3408" w:rsidRPr="00A16B5B" w:rsidRDefault="00DC3408" w:rsidP="00147039">
            <w:pPr>
              <w:pStyle w:val="TAH"/>
            </w:pPr>
            <w:r w:rsidRPr="00A16B5B">
              <w:t>Payload</w:t>
            </w:r>
          </w:p>
        </w:tc>
      </w:tr>
      <w:tr w:rsidR="00D67326" w:rsidRPr="00A16B5B" w14:paraId="446A91A8" w14:textId="77777777" w:rsidTr="0079277B">
        <w:tc>
          <w:tcPr>
            <w:tcW w:w="1627" w:type="pct"/>
          </w:tcPr>
          <w:p w14:paraId="4C17CDC1" w14:textId="77777777" w:rsidR="00D67326" w:rsidRPr="00A16B5B" w:rsidRDefault="00D67326" w:rsidP="00D67326">
            <w:pPr>
              <w:pStyle w:val="TAL"/>
              <w:rPr>
                <w:rStyle w:val="Codechar"/>
                <w:lang w:val="en-GB"/>
              </w:rPr>
            </w:pPr>
            <w:r w:rsidRPr="00A16B5B">
              <w:rPr>
                <w:rStyle w:val="Codechar"/>
                <w:lang w:eastAsia="fr-FR"/>
              </w:rPr>
              <w:t>POLICY_ACTIVATED</w:t>
            </w:r>
          </w:p>
        </w:tc>
        <w:tc>
          <w:tcPr>
            <w:tcW w:w="2296" w:type="pct"/>
          </w:tcPr>
          <w:p w14:paraId="483D3E21" w14:textId="77777777" w:rsidR="00D67326" w:rsidRPr="00A16B5B" w:rsidRDefault="00D67326" w:rsidP="00D67326">
            <w:pPr>
              <w:pStyle w:val="TAL"/>
            </w:pPr>
            <w:r w:rsidRPr="00A16B5B">
              <w:rPr>
                <w:lang w:eastAsia="fr-FR"/>
              </w:rPr>
              <w:t>Triggered when a new Dynamic Policy is successfully activated for the media delivery session.</w:t>
            </w:r>
          </w:p>
        </w:tc>
        <w:tc>
          <w:tcPr>
            <w:tcW w:w="1077" w:type="pct"/>
          </w:tcPr>
          <w:p w14:paraId="708549BB" w14:textId="77777777" w:rsidR="00D67326" w:rsidRPr="00A16B5B" w:rsidRDefault="00D67326" w:rsidP="00D67326">
            <w:pPr>
              <w:pStyle w:val="TAL"/>
            </w:pPr>
            <w:r w:rsidRPr="00A16B5B">
              <w:rPr>
                <w:lang w:eastAsia="fr-FR"/>
              </w:rPr>
              <w:t>Media delivery session identifier,</w:t>
            </w:r>
            <w:r w:rsidRPr="00A16B5B">
              <w:rPr>
                <w:lang w:eastAsia="fr-FR"/>
              </w:rPr>
              <w:br/>
              <w:t>Recommended downlink bit rate,</w:t>
            </w:r>
            <w:r w:rsidRPr="00A16B5B">
              <w:rPr>
                <w:lang w:eastAsia="fr-FR"/>
              </w:rPr>
              <w:br/>
              <w:t>Recommended uplink bit rate.</w:t>
            </w:r>
          </w:p>
        </w:tc>
      </w:tr>
      <w:tr w:rsidR="00D67326" w:rsidRPr="00A16B5B" w14:paraId="5E6CCCC7" w14:textId="77777777" w:rsidTr="0079277B">
        <w:tc>
          <w:tcPr>
            <w:tcW w:w="1627" w:type="pct"/>
          </w:tcPr>
          <w:p w14:paraId="4762A449" w14:textId="77777777" w:rsidR="00D67326" w:rsidRPr="00A16B5B" w:rsidRDefault="00D67326" w:rsidP="00D67326">
            <w:pPr>
              <w:pStyle w:val="TAL"/>
              <w:rPr>
                <w:rStyle w:val="Codechar"/>
                <w:lang w:val="en-GB"/>
              </w:rPr>
            </w:pPr>
            <w:r w:rsidRPr="00A16B5B">
              <w:rPr>
                <w:rStyle w:val="Codechar"/>
                <w:lang w:eastAsia="fr-FR"/>
              </w:rPr>
              <w:t>POLICY_DEACTIVATED</w:t>
            </w:r>
          </w:p>
        </w:tc>
        <w:tc>
          <w:tcPr>
            <w:tcW w:w="2296" w:type="pct"/>
          </w:tcPr>
          <w:p w14:paraId="2E455E96" w14:textId="77777777" w:rsidR="00D67326" w:rsidRPr="00A16B5B" w:rsidRDefault="00D67326" w:rsidP="00D67326">
            <w:pPr>
              <w:pStyle w:val="TAL"/>
            </w:pPr>
            <w:r w:rsidRPr="00A16B5B">
              <w:rPr>
                <w:lang w:eastAsia="fr-FR"/>
              </w:rPr>
              <w:t>Triggered when the Dynamic Policy for this media delivery session is deactivated.</w:t>
            </w:r>
          </w:p>
        </w:tc>
        <w:tc>
          <w:tcPr>
            <w:tcW w:w="1077" w:type="pct"/>
          </w:tcPr>
          <w:p w14:paraId="364A60B5" w14:textId="77777777" w:rsidR="00D67326" w:rsidRPr="00A16B5B" w:rsidRDefault="00D67326" w:rsidP="00D67326">
            <w:pPr>
              <w:pStyle w:val="TAL"/>
            </w:pPr>
            <w:r w:rsidRPr="00A16B5B">
              <w:rPr>
                <w:lang w:eastAsia="fr-FR"/>
              </w:rPr>
              <w:t>Media delivery session identifier.</w:t>
            </w:r>
          </w:p>
        </w:tc>
      </w:tr>
    </w:tbl>
    <w:p w14:paraId="0EF8E402" w14:textId="77777777" w:rsidR="00DC3408" w:rsidRPr="00A16B5B" w:rsidRDefault="00DC3408" w:rsidP="00DC3408"/>
    <w:p w14:paraId="7D4FE1E9" w14:textId="77777777" w:rsidR="00DC3408" w:rsidRPr="00A16B5B" w:rsidRDefault="00DC3408" w:rsidP="00DC3408">
      <w:pPr>
        <w:keepNext/>
      </w:pPr>
      <w:r w:rsidRPr="00A16B5B">
        <w:t>Table 1</w:t>
      </w:r>
      <w:r w:rsidR="00A637F8" w:rsidRPr="00A16B5B">
        <w:t>1</w:t>
      </w:r>
      <w:r w:rsidRPr="00A16B5B">
        <w:t xml:space="preserve">.3.3-3 provides a list of error events exposed </w:t>
      </w:r>
      <w:r w:rsidR="001961B5" w:rsidRPr="00A16B5B">
        <w:t>by the Media Session Handler</w:t>
      </w:r>
      <w:r w:rsidR="00D67326" w:rsidRPr="00A16B5B">
        <w:t xml:space="preserve"> through reference points M6 and M11 in relation to Dynamic Policies</w:t>
      </w:r>
      <w:r w:rsidRPr="00A16B5B">
        <w:t>.</w:t>
      </w:r>
    </w:p>
    <w:p w14:paraId="7C9AA8E4" w14:textId="77777777" w:rsidR="00DC3408" w:rsidRPr="00A16B5B" w:rsidRDefault="00DC3408" w:rsidP="00DC3408">
      <w:pPr>
        <w:pStyle w:val="TH"/>
      </w:pPr>
      <w:r w:rsidRPr="00A16B5B">
        <w:t>Table 1</w:t>
      </w:r>
      <w:r w:rsidR="00A637F8" w:rsidRPr="00A16B5B">
        <w:t>1</w:t>
      </w:r>
      <w:r w:rsidRPr="00A16B5B">
        <w:t>.3.2-3: Error Events</w:t>
      </w:r>
      <w:r w:rsidR="002E7190" w:rsidRPr="00A16B5B">
        <w:t xml:space="preserve"> relating to Dynamic Policies</w:t>
      </w:r>
    </w:p>
    <w:tbl>
      <w:tblPr>
        <w:tblStyle w:val="TableGrid"/>
        <w:tblW w:w="5000" w:type="pct"/>
        <w:tblLook w:val="04A0" w:firstRow="1" w:lastRow="0" w:firstColumn="1" w:lastColumn="0" w:noHBand="0" w:noVBand="1"/>
      </w:tblPr>
      <w:tblGrid>
        <w:gridCol w:w="4674"/>
        <w:gridCol w:w="6661"/>
        <w:gridCol w:w="3227"/>
      </w:tblGrid>
      <w:tr w:rsidR="00DC3408" w:rsidRPr="00A16B5B" w14:paraId="221E271F" w14:textId="77777777" w:rsidTr="00D67326">
        <w:tc>
          <w:tcPr>
            <w:tcW w:w="1605" w:type="pct"/>
            <w:shd w:val="clear" w:color="auto" w:fill="BFBFBF" w:themeFill="background1" w:themeFillShade="BF"/>
          </w:tcPr>
          <w:p w14:paraId="544E3FC4" w14:textId="77777777" w:rsidR="00DC3408" w:rsidRPr="00A16B5B" w:rsidRDefault="00DC3408" w:rsidP="00147039">
            <w:pPr>
              <w:pStyle w:val="TAH"/>
            </w:pPr>
            <w:r w:rsidRPr="00A16B5B">
              <w:t>Status</w:t>
            </w:r>
          </w:p>
        </w:tc>
        <w:tc>
          <w:tcPr>
            <w:tcW w:w="2287" w:type="pct"/>
            <w:shd w:val="clear" w:color="auto" w:fill="BFBFBF" w:themeFill="background1" w:themeFillShade="BF"/>
          </w:tcPr>
          <w:p w14:paraId="58F135AB" w14:textId="77777777" w:rsidR="00DC3408" w:rsidRPr="00A16B5B" w:rsidRDefault="00DC3408" w:rsidP="00147039">
            <w:pPr>
              <w:pStyle w:val="TAH"/>
            </w:pPr>
            <w:r w:rsidRPr="00A16B5B">
              <w:t>Definition</w:t>
            </w:r>
          </w:p>
        </w:tc>
        <w:tc>
          <w:tcPr>
            <w:tcW w:w="1108" w:type="pct"/>
            <w:shd w:val="clear" w:color="auto" w:fill="BFBFBF" w:themeFill="background1" w:themeFillShade="BF"/>
          </w:tcPr>
          <w:p w14:paraId="38A4B770" w14:textId="77777777" w:rsidR="00DC3408" w:rsidRPr="00A16B5B" w:rsidRDefault="00DC3408" w:rsidP="00147039">
            <w:pPr>
              <w:pStyle w:val="TAH"/>
            </w:pPr>
            <w:r w:rsidRPr="00A16B5B">
              <w:t>Payload</w:t>
            </w:r>
          </w:p>
        </w:tc>
      </w:tr>
      <w:tr w:rsidR="00D67326" w:rsidRPr="00A16B5B" w14:paraId="059A4A05" w14:textId="77777777" w:rsidTr="00D67326">
        <w:tc>
          <w:tcPr>
            <w:tcW w:w="1605" w:type="pct"/>
          </w:tcPr>
          <w:p w14:paraId="79CF8528" w14:textId="77777777" w:rsidR="00D67326" w:rsidRPr="00A16B5B" w:rsidRDefault="00D67326" w:rsidP="00D67326">
            <w:pPr>
              <w:pStyle w:val="TAL"/>
              <w:rPr>
                <w:rStyle w:val="Codechar"/>
                <w:lang w:val="en-GB"/>
              </w:rPr>
            </w:pPr>
            <w:r w:rsidRPr="00A16B5B">
              <w:rPr>
                <w:rStyle w:val="Codechar"/>
                <w:lang w:eastAsia="fr-FR"/>
              </w:rPr>
              <w:t>ERROR_INVALID_‌SERVICE_‌OPERATION_‌POINT</w:t>
            </w:r>
          </w:p>
        </w:tc>
        <w:tc>
          <w:tcPr>
            <w:tcW w:w="2287" w:type="pct"/>
          </w:tcPr>
          <w:p w14:paraId="293458E0" w14:textId="77777777" w:rsidR="00D67326" w:rsidRPr="00A16B5B" w:rsidRDefault="00D67326" w:rsidP="00D67326">
            <w:pPr>
              <w:pStyle w:val="TAL"/>
            </w:pPr>
            <w:r w:rsidRPr="00A16B5B">
              <w:rPr>
                <w:lang w:eastAsia="fr-FR"/>
              </w:rPr>
              <w:t>Triggered when the provided Service Operation Point reference is not valid for the media delivery session.</w:t>
            </w:r>
          </w:p>
        </w:tc>
        <w:tc>
          <w:tcPr>
            <w:tcW w:w="1108" w:type="pct"/>
          </w:tcPr>
          <w:p w14:paraId="58426144" w14:textId="77777777" w:rsidR="00D67326" w:rsidRPr="00A16B5B" w:rsidRDefault="00D67326" w:rsidP="00D67326">
            <w:pPr>
              <w:pStyle w:val="TAL"/>
            </w:pPr>
            <w:r w:rsidRPr="00A16B5B">
              <w:rPr>
                <w:lang w:eastAsia="fr-FR"/>
              </w:rPr>
              <w:t>Media delivery session identifier,</w:t>
            </w:r>
            <w:r w:rsidRPr="00A16B5B">
              <w:rPr>
                <w:lang w:eastAsia="fr-FR"/>
              </w:rPr>
              <w:br/>
              <w:t>Service Operation Point reference.</w:t>
            </w:r>
          </w:p>
        </w:tc>
      </w:tr>
      <w:tr w:rsidR="00D67326" w:rsidRPr="00A16B5B" w14:paraId="5FAD676E" w14:textId="77777777" w:rsidTr="00D67326">
        <w:tc>
          <w:tcPr>
            <w:tcW w:w="1605" w:type="pct"/>
          </w:tcPr>
          <w:p w14:paraId="0B164CE7" w14:textId="77777777" w:rsidR="00D67326" w:rsidRPr="00A16B5B" w:rsidRDefault="00D67326" w:rsidP="00D67326">
            <w:pPr>
              <w:pStyle w:val="TAL"/>
              <w:rPr>
                <w:rStyle w:val="Codechar"/>
                <w:lang w:val="en-GB"/>
              </w:rPr>
            </w:pPr>
            <w:r w:rsidRPr="00A16B5B">
              <w:rPr>
                <w:rStyle w:val="Codechar"/>
                <w:lang w:eastAsia="fr-FR"/>
              </w:rPr>
              <w:t>ERROR_UNAUTHORISED</w:t>
            </w:r>
          </w:p>
        </w:tc>
        <w:tc>
          <w:tcPr>
            <w:tcW w:w="2287" w:type="pct"/>
          </w:tcPr>
          <w:p w14:paraId="7190FE66" w14:textId="77777777" w:rsidR="00D67326" w:rsidRPr="00A16B5B" w:rsidRDefault="00D67326" w:rsidP="00D67326">
            <w:pPr>
              <w:pStyle w:val="TAL"/>
            </w:pPr>
            <w:r w:rsidRPr="00A16B5B">
              <w:rPr>
                <w:lang w:eastAsia="fr-FR"/>
              </w:rPr>
              <w:t>Triggered when the application is not authorised to instantiate a dynamic policy for the provided Service Operation Point reference.</w:t>
            </w:r>
          </w:p>
        </w:tc>
        <w:tc>
          <w:tcPr>
            <w:tcW w:w="1108" w:type="pct"/>
          </w:tcPr>
          <w:p w14:paraId="627C9001" w14:textId="77777777" w:rsidR="00D67326" w:rsidRPr="00A16B5B" w:rsidRDefault="00D67326" w:rsidP="00D67326">
            <w:pPr>
              <w:pStyle w:val="TAL"/>
            </w:pPr>
            <w:r w:rsidRPr="00A16B5B">
              <w:rPr>
                <w:lang w:eastAsia="fr-FR"/>
              </w:rPr>
              <w:t>Media delivery session identifier,</w:t>
            </w:r>
            <w:r w:rsidRPr="00A16B5B">
              <w:rPr>
                <w:lang w:eastAsia="fr-FR"/>
              </w:rPr>
              <w:br/>
              <w:t>Service Operation Point reference.</w:t>
            </w:r>
          </w:p>
        </w:tc>
      </w:tr>
      <w:tr w:rsidR="00DC3408" w:rsidRPr="00A16B5B" w14:paraId="7F5C8189" w14:textId="77777777" w:rsidTr="00D67326">
        <w:tc>
          <w:tcPr>
            <w:tcW w:w="1605" w:type="pct"/>
          </w:tcPr>
          <w:p w14:paraId="1A65C479" w14:textId="77777777" w:rsidR="00DC3408" w:rsidRPr="00A16B5B" w:rsidRDefault="00DC3408" w:rsidP="00147039">
            <w:pPr>
              <w:pStyle w:val="TAL"/>
              <w:rPr>
                <w:rStyle w:val="Codechar"/>
                <w:lang w:val="en-GB"/>
              </w:rPr>
            </w:pPr>
            <w:r w:rsidRPr="00A16B5B">
              <w:rPr>
                <w:rStyle w:val="Codechar"/>
                <w:lang w:val="en-GB"/>
              </w:rPr>
              <w:t>ERROR_BA</w:t>
            </w:r>
            <w:r w:rsidRPr="00A16B5B">
              <w:rPr>
                <w:rStyle w:val="Codechar"/>
              </w:rPr>
              <w:t>CKGROUND_DATA_TRANSFER</w:t>
            </w:r>
          </w:p>
        </w:tc>
        <w:tc>
          <w:tcPr>
            <w:tcW w:w="2287" w:type="pct"/>
          </w:tcPr>
          <w:p w14:paraId="4D2F23CF" w14:textId="77777777" w:rsidR="00DC3408" w:rsidRPr="00A16B5B" w:rsidRDefault="00DC3408" w:rsidP="00147039">
            <w:pPr>
              <w:pStyle w:val="TAL"/>
            </w:pPr>
            <w:r w:rsidRPr="00A16B5B">
              <w:t>Triggered when there is an error during a Background Data Transfer</w:t>
            </w:r>
            <w:r w:rsidR="00BD01C0" w:rsidRPr="00A16B5B">
              <w:t>, for example if it is cancelled before the end of the advertised opportunity window</w:t>
            </w:r>
            <w:r w:rsidRPr="00A16B5B">
              <w:t>.</w:t>
            </w:r>
          </w:p>
        </w:tc>
        <w:tc>
          <w:tcPr>
            <w:tcW w:w="1108" w:type="pct"/>
          </w:tcPr>
          <w:p w14:paraId="247D8B7A" w14:textId="77777777" w:rsidR="00DC3408" w:rsidRPr="00A16B5B" w:rsidRDefault="00DC3408" w:rsidP="00147039">
            <w:pPr>
              <w:pStyle w:val="TAL"/>
            </w:pPr>
            <w:r w:rsidRPr="00A16B5B">
              <w:t>Media delivery session identifier,</w:t>
            </w:r>
            <w:r w:rsidRPr="00A16B5B">
              <w:br/>
              <w:t>Error reason.</w:t>
            </w:r>
          </w:p>
        </w:tc>
      </w:tr>
    </w:tbl>
    <w:p w14:paraId="1AE26A25" w14:textId="77777777" w:rsidR="00DC3408" w:rsidRPr="00A16B5B" w:rsidRDefault="00DC3408" w:rsidP="00DC3408"/>
    <w:p w14:paraId="7B0ECD34" w14:textId="77777777" w:rsidR="002E7190" w:rsidRPr="00A16B5B" w:rsidRDefault="002E7190" w:rsidP="002E7190">
      <w:pPr>
        <w:pStyle w:val="Heading2"/>
      </w:pPr>
      <w:bookmarkStart w:id="1662" w:name="_Toc171930597"/>
      <w:r w:rsidRPr="00A16B5B">
        <w:t>1</w:t>
      </w:r>
      <w:r w:rsidR="00A637F8" w:rsidRPr="00A16B5B">
        <w:t>1</w:t>
      </w:r>
      <w:r w:rsidRPr="00A16B5B">
        <w:t>.4</w:t>
      </w:r>
      <w:r w:rsidRPr="00A16B5B">
        <w:tab/>
        <w:t>Network Assistance client API</w:t>
      </w:r>
      <w:bookmarkEnd w:id="1662"/>
    </w:p>
    <w:p w14:paraId="01E333D6" w14:textId="77777777" w:rsidR="002E7190" w:rsidRPr="00A16B5B" w:rsidRDefault="002E7190" w:rsidP="002E7190">
      <w:pPr>
        <w:pStyle w:val="Heading3"/>
      </w:pPr>
      <w:bookmarkStart w:id="1663" w:name="_Toc171930598"/>
      <w:r w:rsidRPr="00A16B5B">
        <w:t>1</w:t>
      </w:r>
      <w:r w:rsidR="00A637F8" w:rsidRPr="00A16B5B">
        <w:t>1</w:t>
      </w:r>
      <w:r w:rsidRPr="00A16B5B">
        <w:t>.4.1</w:t>
      </w:r>
      <w:r w:rsidRPr="00A16B5B">
        <w:tab/>
        <w:t>Network Assistance methods</w:t>
      </w:r>
      <w:bookmarkEnd w:id="1663"/>
    </w:p>
    <w:p w14:paraId="04485A9C" w14:textId="77777777" w:rsidR="002E7190" w:rsidRPr="00A16B5B" w:rsidRDefault="002E7190" w:rsidP="002E7190">
      <w:pPr>
        <w:pStyle w:val="Heading4"/>
      </w:pPr>
      <w:bookmarkStart w:id="1664" w:name="_Toc171930599"/>
      <w:r w:rsidRPr="00A16B5B">
        <w:t>1</w:t>
      </w:r>
      <w:r w:rsidR="00A637F8" w:rsidRPr="00A16B5B">
        <w:t>1</w:t>
      </w:r>
      <w:r w:rsidRPr="00A16B5B">
        <w:t>.4.1.1</w:t>
      </w:r>
      <w:r w:rsidRPr="00A16B5B">
        <w:tab/>
        <w:t>Bit rate recommendation request</w:t>
      </w:r>
      <w:bookmarkEnd w:id="1664"/>
    </w:p>
    <w:p w14:paraId="66C8B92F" w14:textId="77777777" w:rsidR="00A637F8" w:rsidRPr="00A16B5B" w:rsidRDefault="00A637F8" w:rsidP="00505377">
      <w:r w:rsidRPr="00A16B5B">
        <w:t>The specification of this method is for further study.</w:t>
      </w:r>
    </w:p>
    <w:p w14:paraId="3D753ED8" w14:textId="77777777" w:rsidR="002E7190" w:rsidRPr="00A16B5B" w:rsidRDefault="002E7190" w:rsidP="002E7190">
      <w:pPr>
        <w:pStyle w:val="Heading4"/>
      </w:pPr>
      <w:bookmarkStart w:id="1665" w:name="_Toc171930600"/>
      <w:r w:rsidRPr="00A16B5B">
        <w:t>1</w:t>
      </w:r>
      <w:r w:rsidR="00A637F8" w:rsidRPr="00A16B5B">
        <w:t>1</w:t>
      </w:r>
      <w:r w:rsidRPr="00A16B5B">
        <w:t>.4.1.2</w:t>
      </w:r>
      <w:r w:rsidRPr="00A16B5B">
        <w:tab/>
        <w:t>Delivery boost request</w:t>
      </w:r>
      <w:bookmarkEnd w:id="1665"/>
    </w:p>
    <w:p w14:paraId="55F8BBE9" w14:textId="77777777" w:rsidR="00A637F8" w:rsidRPr="00A16B5B" w:rsidRDefault="00A637F8" w:rsidP="00A637F8">
      <w:r w:rsidRPr="00A16B5B">
        <w:t>The specification of this method is for further study.</w:t>
      </w:r>
    </w:p>
    <w:p w14:paraId="424DB282" w14:textId="77777777" w:rsidR="003E6326" w:rsidRPr="00A16B5B" w:rsidRDefault="003E6326" w:rsidP="003E6326">
      <w:pPr>
        <w:pStyle w:val="NO"/>
      </w:pPr>
      <w:r w:rsidRPr="00A16B5B">
        <w:t>NOTE:</w:t>
      </w:r>
      <w:r w:rsidRPr="00A16B5B">
        <w:tab/>
        <w:t>The duration and network QoS of the delivery boost is at the discretion of the Media Delivery System.</w:t>
      </w:r>
    </w:p>
    <w:p w14:paraId="39C60F67" w14:textId="77777777" w:rsidR="00D9275C" w:rsidRPr="00A16B5B" w:rsidRDefault="002965A1" w:rsidP="00D9275C">
      <w:pPr>
        <w:pStyle w:val="Heading3"/>
      </w:pPr>
      <w:bookmarkStart w:id="1666" w:name="_Toc171930601"/>
      <w:r w:rsidRPr="00A16B5B">
        <w:t>1</w:t>
      </w:r>
      <w:r w:rsidR="00105D88" w:rsidRPr="00A16B5B">
        <w:t>1</w:t>
      </w:r>
      <w:r w:rsidR="00D9275C" w:rsidRPr="00A16B5B">
        <w:t>.</w:t>
      </w:r>
      <w:r w:rsidR="002E7190" w:rsidRPr="00A16B5B">
        <w:t>4</w:t>
      </w:r>
      <w:r w:rsidR="00D9275C" w:rsidRPr="00A16B5B">
        <w:t>.</w:t>
      </w:r>
      <w:r w:rsidR="002E7190" w:rsidRPr="00A16B5B">
        <w:t>2</w:t>
      </w:r>
      <w:r w:rsidR="00D9275C" w:rsidRPr="00A16B5B">
        <w:tab/>
        <w:t xml:space="preserve">Network Assistance </w:t>
      </w:r>
      <w:r w:rsidR="0000045F" w:rsidRPr="00A16B5B">
        <w:t>i</w:t>
      </w:r>
      <w:r w:rsidR="00D9275C" w:rsidRPr="00A16B5B">
        <w:t>nformation</w:t>
      </w:r>
      <w:bookmarkEnd w:id="1657"/>
      <w:bookmarkEnd w:id="1658"/>
      <w:bookmarkEnd w:id="1659"/>
      <w:bookmarkEnd w:id="1660"/>
      <w:bookmarkEnd w:id="1661"/>
      <w:bookmarkEnd w:id="1666"/>
    </w:p>
    <w:p w14:paraId="7E49A4A7" w14:textId="77777777" w:rsidR="00750C5A" w:rsidRPr="00A16B5B" w:rsidRDefault="00750C5A" w:rsidP="00750C5A">
      <w:pPr>
        <w:keepNext/>
      </w:pPr>
      <w:bookmarkStart w:id="1667" w:name="_Toc68899687"/>
      <w:bookmarkStart w:id="1668" w:name="_Toc71214438"/>
      <w:bookmarkStart w:id="1669" w:name="_Toc71722112"/>
      <w:bookmarkStart w:id="1670" w:name="_Toc74859164"/>
      <w:bookmarkStart w:id="1671" w:name="_Toc151076702"/>
      <w:r w:rsidRPr="00A16B5B">
        <w:t>Table 1</w:t>
      </w:r>
      <w:r w:rsidR="00105D88" w:rsidRPr="00A16B5B">
        <w:t>1</w:t>
      </w:r>
      <w:r w:rsidRPr="00A16B5B">
        <w:t>.</w:t>
      </w:r>
      <w:r w:rsidR="002E7190" w:rsidRPr="00A16B5B">
        <w:t>4.2</w:t>
      </w:r>
      <w:r w:rsidRPr="00A16B5B">
        <w:t>-1 specifies the status information that can be obtained from the Media Session Handler.</w:t>
      </w:r>
    </w:p>
    <w:p w14:paraId="6A3E8A62" w14:textId="77777777" w:rsidR="00750C5A" w:rsidRPr="00A16B5B" w:rsidRDefault="00750C5A" w:rsidP="00750C5A">
      <w:pPr>
        <w:pStyle w:val="TH"/>
      </w:pPr>
      <w:r w:rsidRPr="00A16B5B">
        <w:t>Table 1</w:t>
      </w:r>
      <w:r w:rsidR="00105D88" w:rsidRPr="00A16B5B">
        <w:t>1</w:t>
      </w:r>
      <w:r w:rsidRPr="00A16B5B">
        <w:t>.</w:t>
      </w:r>
      <w:r w:rsidR="002E7190" w:rsidRPr="00A16B5B">
        <w:t>4.2</w:t>
      </w:r>
      <w:r w:rsidRPr="00A16B5B">
        <w:t>-1: Status Information</w:t>
      </w:r>
      <w:r w:rsidR="002E7190" w:rsidRPr="00A16B5B">
        <w:t xml:space="preserve"> relating to Network Assistance</w:t>
      </w:r>
    </w:p>
    <w:tbl>
      <w:tblPr>
        <w:tblStyle w:val="TableGrid"/>
        <w:tblW w:w="5000" w:type="pct"/>
        <w:tblLook w:val="04A0" w:firstRow="1" w:lastRow="0" w:firstColumn="1" w:lastColumn="0" w:noHBand="0" w:noVBand="1"/>
      </w:tblPr>
      <w:tblGrid>
        <w:gridCol w:w="3723"/>
        <w:gridCol w:w="1779"/>
        <w:gridCol w:w="2181"/>
        <w:gridCol w:w="6879"/>
      </w:tblGrid>
      <w:tr w:rsidR="00750C5A" w:rsidRPr="00A16B5B" w14:paraId="40EB4530" w14:textId="77777777" w:rsidTr="00147039">
        <w:tc>
          <w:tcPr>
            <w:tcW w:w="1278" w:type="pct"/>
            <w:shd w:val="clear" w:color="auto" w:fill="BFBFBF" w:themeFill="background1" w:themeFillShade="BF"/>
          </w:tcPr>
          <w:p w14:paraId="7C4FCB35" w14:textId="77777777" w:rsidR="00750C5A" w:rsidRPr="00A16B5B" w:rsidRDefault="00750C5A" w:rsidP="00147039">
            <w:pPr>
              <w:pStyle w:val="TAH"/>
            </w:pPr>
            <w:r w:rsidRPr="00A16B5B">
              <w:t>Status</w:t>
            </w:r>
          </w:p>
        </w:tc>
        <w:tc>
          <w:tcPr>
            <w:tcW w:w="611" w:type="pct"/>
            <w:shd w:val="clear" w:color="auto" w:fill="BFBFBF" w:themeFill="background1" w:themeFillShade="BF"/>
          </w:tcPr>
          <w:p w14:paraId="1C33A8E4" w14:textId="77777777" w:rsidR="00750C5A" w:rsidRPr="00A16B5B" w:rsidRDefault="00750C5A" w:rsidP="00147039">
            <w:pPr>
              <w:pStyle w:val="TAH"/>
            </w:pPr>
            <w:r w:rsidRPr="00A16B5B">
              <w:t>Type</w:t>
            </w:r>
          </w:p>
        </w:tc>
        <w:tc>
          <w:tcPr>
            <w:tcW w:w="749" w:type="pct"/>
            <w:shd w:val="clear" w:color="auto" w:fill="BFBFBF" w:themeFill="background1" w:themeFillShade="BF"/>
          </w:tcPr>
          <w:p w14:paraId="04E2F764" w14:textId="77777777" w:rsidR="00750C5A" w:rsidRPr="00A16B5B" w:rsidRDefault="00750C5A" w:rsidP="00147039">
            <w:pPr>
              <w:pStyle w:val="TAH"/>
            </w:pPr>
            <w:r w:rsidRPr="00A16B5B">
              <w:t>Parameter</w:t>
            </w:r>
          </w:p>
        </w:tc>
        <w:tc>
          <w:tcPr>
            <w:tcW w:w="2362" w:type="pct"/>
            <w:shd w:val="clear" w:color="auto" w:fill="BFBFBF" w:themeFill="background1" w:themeFillShade="BF"/>
          </w:tcPr>
          <w:p w14:paraId="12397286" w14:textId="77777777" w:rsidR="00750C5A" w:rsidRPr="00A16B5B" w:rsidRDefault="00750C5A" w:rsidP="00147039">
            <w:pPr>
              <w:pStyle w:val="TAH"/>
            </w:pPr>
            <w:r w:rsidRPr="00A16B5B">
              <w:t>Definition</w:t>
            </w:r>
          </w:p>
        </w:tc>
      </w:tr>
      <w:tr w:rsidR="00750C5A" w:rsidRPr="00A16B5B" w14:paraId="44952646" w14:textId="77777777" w:rsidTr="00147039">
        <w:tc>
          <w:tcPr>
            <w:tcW w:w="1278" w:type="pct"/>
          </w:tcPr>
          <w:p w14:paraId="1CCA195B" w14:textId="77777777" w:rsidR="00750C5A" w:rsidRPr="00A16B5B" w:rsidRDefault="00750C5A" w:rsidP="00147039">
            <w:pPr>
              <w:pStyle w:val="TAL"/>
            </w:pPr>
          </w:p>
        </w:tc>
        <w:tc>
          <w:tcPr>
            <w:tcW w:w="611" w:type="pct"/>
          </w:tcPr>
          <w:p w14:paraId="103B8683" w14:textId="77777777" w:rsidR="00750C5A" w:rsidRPr="00A16B5B" w:rsidRDefault="00750C5A" w:rsidP="00147039">
            <w:pPr>
              <w:pStyle w:val="TAL"/>
            </w:pPr>
          </w:p>
        </w:tc>
        <w:tc>
          <w:tcPr>
            <w:tcW w:w="749" w:type="pct"/>
          </w:tcPr>
          <w:p w14:paraId="56A409E2" w14:textId="77777777" w:rsidR="00750C5A" w:rsidRPr="00A16B5B" w:rsidRDefault="00750C5A" w:rsidP="00147039">
            <w:pPr>
              <w:pStyle w:val="TAL"/>
            </w:pPr>
          </w:p>
        </w:tc>
        <w:tc>
          <w:tcPr>
            <w:tcW w:w="2362" w:type="pct"/>
          </w:tcPr>
          <w:p w14:paraId="6E1C0914" w14:textId="77777777" w:rsidR="00750C5A" w:rsidRPr="00A16B5B" w:rsidRDefault="00750C5A" w:rsidP="00147039">
            <w:pPr>
              <w:pStyle w:val="TAL"/>
            </w:pPr>
          </w:p>
        </w:tc>
      </w:tr>
    </w:tbl>
    <w:p w14:paraId="28EA1563" w14:textId="77777777" w:rsidR="00750C5A" w:rsidRPr="00A16B5B" w:rsidRDefault="00750C5A" w:rsidP="00750C5A"/>
    <w:p w14:paraId="37433528" w14:textId="77777777" w:rsidR="00750C5A" w:rsidRPr="00A16B5B" w:rsidRDefault="00750C5A" w:rsidP="00750C5A">
      <w:pPr>
        <w:keepNext/>
      </w:pPr>
      <w:r w:rsidRPr="00A16B5B">
        <w:t>Table 10.</w:t>
      </w:r>
      <w:r w:rsidR="002E7190" w:rsidRPr="00A16B5B">
        <w:t>4.2</w:t>
      </w:r>
      <w:r w:rsidRPr="00A16B5B">
        <w:t xml:space="preserve">-2 provides a list of general notification events exposed </w:t>
      </w:r>
      <w:r w:rsidR="001961B5" w:rsidRPr="00A16B5B">
        <w:t>by the Media Session Handler</w:t>
      </w:r>
      <w:r w:rsidRPr="00A16B5B">
        <w:t>.</w:t>
      </w:r>
    </w:p>
    <w:p w14:paraId="285B103B" w14:textId="77777777" w:rsidR="00750C5A" w:rsidRPr="00A16B5B" w:rsidRDefault="00750C5A" w:rsidP="00750C5A">
      <w:pPr>
        <w:pStyle w:val="TH"/>
      </w:pPr>
      <w:r w:rsidRPr="00A16B5B">
        <w:t>Table 1</w:t>
      </w:r>
      <w:r w:rsidR="00105D88" w:rsidRPr="00A16B5B">
        <w:t>1</w:t>
      </w:r>
      <w:r w:rsidRPr="00A16B5B">
        <w:t>.</w:t>
      </w:r>
      <w:r w:rsidR="002E7190" w:rsidRPr="00A16B5B">
        <w:t>4.2</w:t>
      </w:r>
      <w:r w:rsidRPr="00A16B5B">
        <w:t>-2: Notification Events</w:t>
      </w:r>
      <w:r w:rsidR="002E7190" w:rsidRPr="00A16B5B">
        <w:t xml:space="preserve"> relating to Network Assistance</w:t>
      </w:r>
    </w:p>
    <w:tbl>
      <w:tblPr>
        <w:tblStyle w:val="TableGrid"/>
        <w:tblW w:w="5000" w:type="pct"/>
        <w:tblLook w:val="04A0" w:firstRow="1" w:lastRow="0" w:firstColumn="1" w:lastColumn="0" w:noHBand="0" w:noVBand="1"/>
      </w:tblPr>
      <w:tblGrid>
        <w:gridCol w:w="3256"/>
        <w:gridCol w:w="8303"/>
        <w:gridCol w:w="3003"/>
      </w:tblGrid>
      <w:tr w:rsidR="00750C5A" w:rsidRPr="00A16B5B" w14:paraId="54A29B3E" w14:textId="77777777" w:rsidTr="00750C5A">
        <w:tc>
          <w:tcPr>
            <w:tcW w:w="1118" w:type="pct"/>
            <w:shd w:val="clear" w:color="auto" w:fill="BFBFBF" w:themeFill="background1" w:themeFillShade="BF"/>
          </w:tcPr>
          <w:p w14:paraId="488A72F6" w14:textId="77777777" w:rsidR="00750C5A" w:rsidRPr="00A16B5B" w:rsidRDefault="00750C5A" w:rsidP="00147039">
            <w:pPr>
              <w:pStyle w:val="TAH"/>
            </w:pPr>
            <w:r w:rsidRPr="00A16B5B">
              <w:t>Event</w:t>
            </w:r>
          </w:p>
        </w:tc>
        <w:tc>
          <w:tcPr>
            <w:tcW w:w="2851" w:type="pct"/>
            <w:shd w:val="clear" w:color="auto" w:fill="BFBFBF" w:themeFill="background1" w:themeFillShade="BF"/>
          </w:tcPr>
          <w:p w14:paraId="026924CF" w14:textId="77777777" w:rsidR="00750C5A" w:rsidRPr="00A16B5B" w:rsidRDefault="00750C5A" w:rsidP="00147039">
            <w:pPr>
              <w:pStyle w:val="TAH"/>
            </w:pPr>
            <w:r w:rsidRPr="00A16B5B">
              <w:t>Definition</w:t>
            </w:r>
          </w:p>
        </w:tc>
        <w:tc>
          <w:tcPr>
            <w:tcW w:w="1031" w:type="pct"/>
            <w:shd w:val="clear" w:color="auto" w:fill="BFBFBF" w:themeFill="background1" w:themeFillShade="BF"/>
          </w:tcPr>
          <w:p w14:paraId="16B5B9B9" w14:textId="77777777" w:rsidR="00750C5A" w:rsidRPr="00A16B5B" w:rsidRDefault="00750C5A" w:rsidP="00147039">
            <w:pPr>
              <w:pStyle w:val="TAH"/>
            </w:pPr>
            <w:r w:rsidRPr="00A16B5B">
              <w:t>Payload</w:t>
            </w:r>
          </w:p>
        </w:tc>
      </w:tr>
      <w:tr w:rsidR="00750C5A" w:rsidRPr="00A16B5B" w14:paraId="77AEC81F" w14:textId="77777777" w:rsidTr="00750C5A">
        <w:tc>
          <w:tcPr>
            <w:tcW w:w="1118" w:type="pct"/>
          </w:tcPr>
          <w:p w14:paraId="7D2A6A5E" w14:textId="77777777" w:rsidR="00750C5A" w:rsidRPr="00A16B5B" w:rsidRDefault="00750C5A" w:rsidP="00147039">
            <w:pPr>
              <w:pStyle w:val="TAL"/>
              <w:rPr>
                <w:rStyle w:val="Codechar"/>
                <w:lang w:val="en-GB"/>
              </w:rPr>
            </w:pPr>
            <w:r w:rsidRPr="00A16B5B">
              <w:rPr>
                <w:rStyle w:val="Codechar"/>
                <w:lang w:val="en-GB"/>
              </w:rPr>
              <w:t>BIT_</w:t>
            </w:r>
            <w:r w:rsidRPr="00A16B5B">
              <w:rPr>
                <w:rStyle w:val="Codechar"/>
              </w:rPr>
              <w:t>RATE_RECOMMENDATION</w:t>
            </w:r>
          </w:p>
        </w:tc>
        <w:tc>
          <w:tcPr>
            <w:tcW w:w="2851" w:type="pct"/>
          </w:tcPr>
          <w:p w14:paraId="5F3F97F9" w14:textId="77777777" w:rsidR="00750C5A" w:rsidRPr="00A16B5B" w:rsidRDefault="00750C5A" w:rsidP="00147039">
            <w:pPr>
              <w:pStyle w:val="TAL"/>
            </w:pPr>
            <w:r w:rsidRPr="00A16B5B">
              <w:t>Triggered when a bit rate recommendation is received from the Media AF or from the UE modem.</w:t>
            </w:r>
          </w:p>
          <w:p w14:paraId="25B6272A" w14:textId="77777777" w:rsidR="00750C5A" w:rsidRPr="00A16B5B" w:rsidRDefault="00750C5A" w:rsidP="00750C5A">
            <w:pPr>
              <w:pStyle w:val="TALcontinuation"/>
              <w:spacing w:before="48"/>
            </w:pPr>
            <w:r w:rsidRPr="00A16B5B">
              <w:t>The source of the recommendation is indicated as a parameter of the payload.</w:t>
            </w:r>
          </w:p>
        </w:tc>
        <w:tc>
          <w:tcPr>
            <w:tcW w:w="1031" w:type="pct"/>
          </w:tcPr>
          <w:p w14:paraId="58094BD3" w14:textId="77777777" w:rsidR="00750C5A" w:rsidRPr="00A16B5B" w:rsidRDefault="00750C5A" w:rsidP="00147039">
            <w:pPr>
              <w:pStyle w:val="TAL"/>
            </w:pPr>
            <w:r w:rsidRPr="00A16B5B">
              <w:t>Media delivery session identifier,</w:t>
            </w:r>
            <w:r w:rsidRPr="00A16B5B">
              <w:br/>
              <w:t>Recommendation source,</w:t>
            </w:r>
            <w:r w:rsidRPr="00A16B5B">
              <w:br/>
              <w:t>Recommended downlink bit rate,</w:t>
            </w:r>
            <w:r w:rsidRPr="00A16B5B">
              <w:br/>
              <w:t>Recommended uplink bit rate.</w:t>
            </w:r>
          </w:p>
        </w:tc>
      </w:tr>
    </w:tbl>
    <w:p w14:paraId="074051BD" w14:textId="77777777" w:rsidR="00750C5A" w:rsidRPr="00A16B5B" w:rsidRDefault="00750C5A" w:rsidP="00750C5A"/>
    <w:p w14:paraId="498C7888" w14:textId="77777777" w:rsidR="00750C5A" w:rsidRPr="00A16B5B" w:rsidRDefault="00750C5A" w:rsidP="00750C5A">
      <w:pPr>
        <w:keepNext/>
      </w:pPr>
      <w:r w:rsidRPr="00A16B5B">
        <w:t>Table 1</w:t>
      </w:r>
      <w:r w:rsidR="00105D88" w:rsidRPr="00A16B5B">
        <w:t>1</w:t>
      </w:r>
      <w:r w:rsidRPr="00A16B5B">
        <w:t>.</w:t>
      </w:r>
      <w:r w:rsidR="002E7190" w:rsidRPr="00A16B5B">
        <w:t>4.2</w:t>
      </w:r>
      <w:r w:rsidRPr="00A16B5B">
        <w:t xml:space="preserve">-3 provides a list of general error events exposed </w:t>
      </w:r>
      <w:r w:rsidR="001961B5" w:rsidRPr="00A16B5B">
        <w:t>by the Media Session Handler</w:t>
      </w:r>
      <w:r w:rsidRPr="00A16B5B">
        <w:t>.</w:t>
      </w:r>
    </w:p>
    <w:p w14:paraId="2CF8CE14" w14:textId="77777777" w:rsidR="00750C5A" w:rsidRPr="00A16B5B" w:rsidRDefault="00750C5A" w:rsidP="00750C5A">
      <w:pPr>
        <w:pStyle w:val="TH"/>
      </w:pPr>
      <w:r w:rsidRPr="00A16B5B">
        <w:t>Table 1</w:t>
      </w:r>
      <w:r w:rsidR="00105D88" w:rsidRPr="00A16B5B">
        <w:t>1</w:t>
      </w:r>
      <w:r w:rsidRPr="00A16B5B">
        <w:t>.</w:t>
      </w:r>
      <w:r w:rsidR="002E7190" w:rsidRPr="00A16B5B">
        <w:t>4.2</w:t>
      </w:r>
      <w:r w:rsidRPr="00A16B5B">
        <w:t>-3: Error Events</w:t>
      </w:r>
      <w:r w:rsidR="002E7190" w:rsidRPr="00A16B5B">
        <w:t xml:space="preserve"> relating to Network Assistance</w:t>
      </w:r>
    </w:p>
    <w:tbl>
      <w:tblPr>
        <w:tblStyle w:val="TableGrid"/>
        <w:tblW w:w="5000" w:type="pct"/>
        <w:tblLook w:val="04A0" w:firstRow="1" w:lastRow="0" w:firstColumn="1" w:lastColumn="0" w:noHBand="0" w:noVBand="1"/>
      </w:tblPr>
      <w:tblGrid>
        <w:gridCol w:w="3679"/>
        <w:gridCol w:w="7799"/>
        <w:gridCol w:w="3084"/>
      </w:tblGrid>
      <w:tr w:rsidR="00750C5A" w:rsidRPr="00A16B5B" w14:paraId="1A7D11C0" w14:textId="77777777" w:rsidTr="0087284A">
        <w:tc>
          <w:tcPr>
            <w:tcW w:w="1263" w:type="pct"/>
            <w:shd w:val="clear" w:color="auto" w:fill="BFBFBF" w:themeFill="background1" w:themeFillShade="BF"/>
          </w:tcPr>
          <w:p w14:paraId="6006927B" w14:textId="77777777" w:rsidR="00750C5A" w:rsidRPr="00A16B5B" w:rsidRDefault="00750C5A" w:rsidP="00147039">
            <w:pPr>
              <w:pStyle w:val="TAH"/>
            </w:pPr>
            <w:r w:rsidRPr="00A16B5B">
              <w:t>Status</w:t>
            </w:r>
          </w:p>
        </w:tc>
        <w:tc>
          <w:tcPr>
            <w:tcW w:w="2678" w:type="pct"/>
            <w:shd w:val="clear" w:color="auto" w:fill="BFBFBF" w:themeFill="background1" w:themeFillShade="BF"/>
          </w:tcPr>
          <w:p w14:paraId="772E61E1" w14:textId="77777777" w:rsidR="00750C5A" w:rsidRPr="00A16B5B" w:rsidRDefault="00750C5A" w:rsidP="00147039">
            <w:pPr>
              <w:pStyle w:val="TAH"/>
            </w:pPr>
            <w:r w:rsidRPr="00A16B5B">
              <w:t>Definition</w:t>
            </w:r>
          </w:p>
        </w:tc>
        <w:tc>
          <w:tcPr>
            <w:tcW w:w="1059" w:type="pct"/>
            <w:shd w:val="clear" w:color="auto" w:fill="BFBFBF" w:themeFill="background1" w:themeFillShade="BF"/>
          </w:tcPr>
          <w:p w14:paraId="496DF5D7" w14:textId="77777777" w:rsidR="00750C5A" w:rsidRPr="00A16B5B" w:rsidRDefault="00750C5A" w:rsidP="00147039">
            <w:pPr>
              <w:pStyle w:val="TAH"/>
            </w:pPr>
            <w:r w:rsidRPr="00A16B5B">
              <w:t>Payload</w:t>
            </w:r>
          </w:p>
        </w:tc>
      </w:tr>
      <w:tr w:rsidR="00750C5A" w:rsidRPr="00A16B5B" w14:paraId="0928088B" w14:textId="77777777" w:rsidTr="0087284A">
        <w:tc>
          <w:tcPr>
            <w:tcW w:w="1263" w:type="pct"/>
          </w:tcPr>
          <w:p w14:paraId="4B1EA1A8" w14:textId="77777777" w:rsidR="00750C5A" w:rsidRPr="00A16B5B" w:rsidRDefault="00750C5A" w:rsidP="00147039">
            <w:pPr>
              <w:pStyle w:val="TAL"/>
              <w:rPr>
                <w:rStyle w:val="Codechar"/>
                <w:lang w:val="en-GB"/>
              </w:rPr>
            </w:pPr>
            <w:r w:rsidRPr="00A16B5B">
              <w:rPr>
                <w:rStyle w:val="Codechar"/>
                <w:lang w:val="en-GB"/>
              </w:rPr>
              <w:t>ERROR_</w:t>
            </w:r>
            <w:r w:rsidR="0087284A" w:rsidRPr="00A16B5B">
              <w:rPr>
                <w:rStyle w:val="Codechar"/>
                <w:lang w:val="en-GB"/>
              </w:rPr>
              <w:t>BIT_RATE_RECOMMENDATION</w:t>
            </w:r>
          </w:p>
        </w:tc>
        <w:tc>
          <w:tcPr>
            <w:tcW w:w="2678" w:type="pct"/>
          </w:tcPr>
          <w:p w14:paraId="712C78A1" w14:textId="77777777" w:rsidR="0087284A" w:rsidRPr="00A16B5B" w:rsidRDefault="00750C5A" w:rsidP="0087284A">
            <w:pPr>
              <w:pStyle w:val="TAL"/>
            </w:pPr>
            <w:r w:rsidRPr="00A16B5B">
              <w:t xml:space="preserve">Triggered when there is an error </w:t>
            </w:r>
            <w:r w:rsidR="0087284A" w:rsidRPr="00A16B5B">
              <w:t>when requesting a bit rate recommendation from the Media AF or from the UE modem.</w:t>
            </w:r>
          </w:p>
          <w:p w14:paraId="521CA715" w14:textId="77777777" w:rsidR="00750C5A" w:rsidRPr="00A16B5B" w:rsidRDefault="0087284A" w:rsidP="0087284A">
            <w:pPr>
              <w:pStyle w:val="TALcontinuation"/>
              <w:spacing w:before="48"/>
            </w:pPr>
            <w:r w:rsidRPr="00A16B5B">
              <w:t>The source of the recommendation is indicated as a parameter of the payload.</w:t>
            </w:r>
          </w:p>
        </w:tc>
        <w:tc>
          <w:tcPr>
            <w:tcW w:w="1059" w:type="pct"/>
          </w:tcPr>
          <w:p w14:paraId="3042AE5E" w14:textId="77777777" w:rsidR="00750C5A" w:rsidRPr="00A16B5B" w:rsidRDefault="0087284A" w:rsidP="00147039">
            <w:pPr>
              <w:pStyle w:val="TAL"/>
            </w:pPr>
            <w:r w:rsidRPr="00A16B5B">
              <w:t>Media delivery session identifier,</w:t>
            </w:r>
            <w:r w:rsidRPr="00A16B5B">
              <w:br/>
              <w:t>Recommendation source</w:t>
            </w:r>
            <w:r w:rsidR="00750C5A" w:rsidRPr="00A16B5B">
              <w:t>.</w:t>
            </w:r>
          </w:p>
        </w:tc>
      </w:tr>
      <w:tr w:rsidR="0087284A" w:rsidRPr="00A16B5B" w14:paraId="3D663625" w14:textId="77777777" w:rsidTr="0087284A">
        <w:tc>
          <w:tcPr>
            <w:tcW w:w="1263" w:type="pct"/>
          </w:tcPr>
          <w:p w14:paraId="5FDC7F68" w14:textId="77777777" w:rsidR="0087284A" w:rsidRPr="00A16B5B" w:rsidRDefault="0087284A" w:rsidP="0087284A">
            <w:pPr>
              <w:pStyle w:val="TAL"/>
              <w:rPr>
                <w:rStyle w:val="Codechar"/>
                <w:lang w:val="en-GB"/>
              </w:rPr>
            </w:pPr>
            <w:r w:rsidRPr="00A16B5B">
              <w:rPr>
                <w:rStyle w:val="Codechar"/>
                <w:lang w:val="en-GB"/>
              </w:rPr>
              <w:t>E</w:t>
            </w:r>
            <w:r w:rsidRPr="00A16B5B">
              <w:rPr>
                <w:rStyle w:val="Codechar"/>
              </w:rPr>
              <w:t>RROR_DELIVERY_BOOST</w:t>
            </w:r>
          </w:p>
        </w:tc>
        <w:tc>
          <w:tcPr>
            <w:tcW w:w="2678" w:type="pct"/>
          </w:tcPr>
          <w:p w14:paraId="29109A7D" w14:textId="77777777" w:rsidR="0087284A" w:rsidRPr="00A16B5B" w:rsidRDefault="0087284A" w:rsidP="0087284A">
            <w:pPr>
              <w:pStyle w:val="TAL"/>
            </w:pPr>
            <w:r w:rsidRPr="00A16B5B">
              <w:t>Triggered when there is an error when requesting a delivery boost from the Media AF or from the UE modem.</w:t>
            </w:r>
          </w:p>
          <w:p w14:paraId="7D0381DA" w14:textId="77777777" w:rsidR="0087284A" w:rsidRPr="00A16B5B" w:rsidRDefault="0087284A" w:rsidP="0087284A">
            <w:pPr>
              <w:pStyle w:val="TALcontinuation"/>
              <w:spacing w:before="48"/>
            </w:pPr>
            <w:r w:rsidRPr="00A16B5B">
              <w:t>The source of the recommendation is indicated as a parameter of the payload.</w:t>
            </w:r>
          </w:p>
        </w:tc>
        <w:tc>
          <w:tcPr>
            <w:tcW w:w="1059" w:type="pct"/>
          </w:tcPr>
          <w:p w14:paraId="0A997D3D" w14:textId="77777777" w:rsidR="0087284A" w:rsidRPr="00A16B5B" w:rsidRDefault="0087284A" w:rsidP="0087284A">
            <w:pPr>
              <w:pStyle w:val="TAL"/>
            </w:pPr>
            <w:r w:rsidRPr="00A16B5B">
              <w:t>Media delivery session identifier,</w:t>
            </w:r>
            <w:r w:rsidRPr="00A16B5B">
              <w:br/>
              <w:t>Recommendation source.</w:t>
            </w:r>
          </w:p>
        </w:tc>
      </w:tr>
    </w:tbl>
    <w:p w14:paraId="153810FF" w14:textId="77777777" w:rsidR="00750C5A" w:rsidRPr="00A16B5B" w:rsidRDefault="00750C5A" w:rsidP="00750C5A"/>
    <w:p w14:paraId="22F0BB2A" w14:textId="77777777" w:rsidR="002E7190" w:rsidRPr="00A16B5B" w:rsidRDefault="00105D88" w:rsidP="00105D88">
      <w:pPr>
        <w:pStyle w:val="Heading2"/>
      </w:pPr>
      <w:r w:rsidRPr="00A16B5B">
        <w:br w:type="page"/>
      </w:r>
      <w:bookmarkStart w:id="1672" w:name="_Toc171930602"/>
      <w:r w:rsidR="002E7190" w:rsidRPr="00A16B5B">
        <w:t>1</w:t>
      </w:r>
      <w:r w:rsidRPr="00A16B5B">
        <w:t>1</w:t>
      </w:r>
      <w:r w:rsidR="002E7190" w:rsidRPr="00A16B5B">
        <w:t>.5</w:t>
      </w:r>
      <w:r w:rsidR="002E7190" w:rsidRPr="00A16B5B">
        <w:tab/>
        <w:t>Consumption Reporting API</w:t>
      </w:r>
      <w:bookmarkEnd w:id="1672"/>
    </w:p>
    <w:p w14:paraId="0848FA66" w14:textId="77777777" w:rsidR="002E7190" w:rsidRPr="00A16B5B" w:rsidRDefault="002E7190" w:rsidP="00D9275C">
      <w:pPr>
        <w:pStyle w:val="Heading3"/>
      </w:pPr>
      <w:bookmarkStart w:id="1673" w:name="_Toc171930603"/>
      <w:r w:rsidRPr="00A16B5B">
        <w:t>1</w:t>
      </w:r>
      <w:r w:rsidR="00105D88" w:rsidRPr="00A16B5B">
        <w:t>1</w:t>
      </w:r>
      <w:r w:rsidRPr="00A16B5B">
        <w:t>.5.1</w:t>
      </w:r>
      <w:r w:rsidRPr="00A16B5B">
        <w:tab/>
        <w:t>Consumption Reporting methods</w:t>
      </w:r>
      <w:bookmarkEnd w:id="1673"/>
    </w:p>
    <w:p w14:paraId="72BAE11C" w14:textId="77777777" w:rsidR="002E7190" w:rsidRPr="00A16B5B" w:rsidRDefault="002E7190" w:rsidP="002E7190">
      <w:r w:rsidRPr="00A16B5B">
        <w:t xml:space="preserve">No methods are exposed </w:t>
      </w:r>
      <w:r w:rsidR="001961B5" w:rsidRPr="00A16B5B">
        <w:t>by the Media Session Handler</w:t>
      </w:r>
      <w:r w:rsidRPr="00A16B5B">
        <w:t xml:space="preserve"> in this release to control Consumption Reporting by the Media Session Handler.</w:t>
      </w:r>
    </w:p>
    <w:p w14:paraId="065AE902" w14:textId="77777777" w:rsidR="00D9275C" w:rsidRPr="00A16B5B" w:rsidRDefault="002965A1" w:rsidP="00D9275C">
      <w:pPr>
        <w:pStyle w:val="Heading3"/>
      </w:pPr>
      <w:bookmarkStart w:id="1674" w:name="_Toc171930604"/>
      <w:r w:rsidRPr="00A16B5B">
        <w:t>1</w:t>
      </w:r>
      <w:r w:rsidR="00105D88" w:rsidRPr="00A16B5B">
        <w:t>1</w:t>
      </w:r>
      <w:r w:rsidR="00D9275C" w:rsidRPr="00A16B5B">
        <w:t>.</w:t>
      </w:r>
      <w:r w:rsidR="002E7190" w:rsidRPr="00A16B5B">
        <w:t>5</w:t>
      </w:r>
      <w:r w:rsidR="00D9275C" w:rsidRPr="00A16B5B">
        <w:t>.</w:t>
      </w:r>
      <w:r w:rsidR="002E7190" w:rsidRPr="00A16B5B">
        <w:t>2</w:t>
      </w:r>
      <w:r w:rsidR="00D9275C" w:rsidRPr="00A16B5B">
        <w:tab/>
        <w:t xml:space="preserve">Consumption Reporting </w:t>
      </w:r>
      <w:r w:rsidR="0000045F" w:rsidRPr="00A16B5B">
        <w:t>i</w:t>
      </w:r>
      <w:r w:rsidR="00D9275C" w:rsidRPr="00A16B5B">
        <w:t>nformation</w:t>
      </w:r>
      <w:bookmarkEnd w:id="1667"/>
      <w:bookmarkEnd w:id="1668"/>
      <w:bookmarkEnd w:id="1669"/>
      <w:bookmarkEnd w:id="1670"/>
      <w:bookmarkEnd w:id="1671"/>
      <w:bookmarkEnd w:id="1674"/>
    </w:p>
    <w:p w14:paraId="68A9B2B0" w14:textId="77777777" w:rsidR="00D9275C" w:rsidRPr="00A16B5B" w:rsidRDefault="00D9275C" w:rsidP="00512FA4">
      <w:pPr>
        <w:keepNext/>
      </w:pPr>
      <w:bookmarkStart w:id="1675" w:name="_Hlk157014731"/>
      <w:r w:rsidRPr="00A16B5B">
        <w:t>Table</w:t>
      </w:r>
      <w:r w:rsidR="002965A1" w:rsidRPr="00A16B5B">
        <w:t> 1</w:t>
      </w:r>
      <w:r w:rsidR="00105D88" w:rsidRPr="00A16B5B">
        <w:t>1</w:t>
      </w:r>
      <w:r w:rsidRPr="00A16B5B">
        <w:t>.</w:t>
      </w:r>
      <w:r w:rsidR="002E7190" w:rsidRPr="00A16B5B">
        <w:t>5</w:t>
      </w:r>
      <w:r w:rsidRPr="00A16B5B">
        <w:t>.</w:t>
      </w:r>
      <w:r w:rsidR="002E7190" w:rsidRPr="00A16B5B">
        <w:t>2</w:t>
      </w:r>
      <w:r w:rsidRPr="00A16B5B">
        <w:t xml:space="preserve">-1 </w:t>
      </w:r>
      <w:r w:rsidR="00791411" w:rsidRPr="00A16B5B">
        <w:t>specifies the</w:t>
      </w:r>
      <w:r w:rsidRPr="00A16B5B">
        <w:t xml:space="preserve"> status information </w:t>
      </w:r>
      <w:r w:rsidR="002965A1" w:rsidRPr="00A16B5B">
        <w:t xml:space="preserve">relating to Consumption Reporting </w:t>
      </w:r>
      <w:r w:rsidRPr="00A16B5B">
        <w:t xml:space="preserve">that </w:t>
      </w:r>
      <w:r w:rsidR="002965A1" w:rsidRPr="00A16B5B">
        <w:t>is exposed by</w:t>
      </w:r>
      <w:r w:rsidRPr="00A16B5B">
        <w:t xml:space="preserve"> the Media Session Handler.</w:t>
      </w:r>
    </w:p>
    <w:p w14:paraId="5138F648" w14:textId="77777777" w:rsidR="00D9275C" w:rsidRPr="00A16B5B" w:rsidRDefault="00D9275C" w:rsidP="00D9275C">
      <w:pPr>
        <w:pStyle w:val="TH"/>
      </w:pPr>
      <w:r w:rsidRPr="00A16B5B">
        <w:t>Table</w:t>
      </w:r>
      <w:r w:rsidR="002965A1" w:rsidRPr="00A16B5B">
        <w:t> 1</w:t>
      </w:r>
      <w:r w:rsidR="00105D88" w:rsidRPr="00A16B5B">
        <w:t>1</w:t>
      </w:r>
      <w:r w:rsidRPr="00A16B5B">
        <w:t>.</w:t>
      </w:r>
      <w:r w:rsidR="002E7190" w:rsidRPr="00A16B5B">
        <w:t>5</w:t>
      </w:r>
      <w:r w:rsidRPr="00A16B5B">
        <w:t>.</w:t>
      </w:r>
      <w:r w:rsidR="002E7190" w:rsidRPr="00A16B5B">
        <w:t>2</w:t>
      </w:r>
      <w:r w:rsidRPr="00A16B5B">
        <w:t>-1: Status Information relating to Consumption Reporting</w:t>
      </w:r>
    </w:p>
    <w:tbl>
      <w:tblPr>
        <w:tblStyle w:val="TableGrid"/>
        <w:tblW w:w="5000" w:type="pct"/>
        <w:tblLook w:val="04A0" w:firstRow="1" w:lastRow="0" w:firstColumn="1" w:lastColumn="0" w:noHBand="0" w:noVBand="1"/>
      </w:tblPr>
      <w:tblGrid>
        <w:gridCol w:w="2164"/>
        <w:gridCol w:w="1590"/>
        <w:gridCol w:w="2601"/>
        <w:gridCol w:w="8207"/>
      </w:tblGrid>
      <w:tr w:rsidR="00E53115" w:rsidRPr="00A16B5B" w14:paraId="09398621" w14:textId="77777777" w:rsidTr="00E53115">
        <w:tc>
          <w:tcPr>
            <w:tcW w:w="743" w:type="pct"/>
            <w:shd w:val="clear" w:color="auto" w:fill="BFBFBF" w:themeFill="background1" w:themeFillShade="BF"/>
          </w:tcPr>
          <w:p w14:paraId="114D1B06" w14:textId="77777777" w:rsidR="00D9275C" w:rsidRPr="00A16B5B" w:rsidRDefault="00D9275C" w:rsidP="0046767A">
            <w:pPr>
              <w:pStyle w:val="TAH"/>
            </w:pPr>
            <w:r w:rsidRPr="00A16B5B">
              <w:t>Status</w:t>
            </w:r>
          </w:p>
        </w:tc>
        <w:tc>
          <w:tcPr>
            <w:tcW w:w="546" w:type="pct"/>
            <w:shd w:val="clear" w:color="auto" w:fill="BFBFBF" w:themeFill="background1" w:themeFillShade="BF"/>
          </w:tcPr>
          <w:p w14:paraId="56127A1D" w14:textId="77777777" w:rsidR="00D9275C" w:rsidRPr="00A16B5B" w:rsidRDefault="00D9275C" w:rsidP="0046767A">
            <w:pPr>
              <w:pStyle w:val="TAH"/>
            </w:pPr>
            <w:r w:rsidRPr="00A16B5B">
              <w:t>Type</w:t>
            </w:r>
          </w:p>
        </w:tc>
        <w:tc>
          <w:tcPr>
            <w:tcW w:w="893" w:type="pct"/>
            <w:shd w:val="clear" w:color="auto" w:fill="BFBFBF" w:themeFill="background1" w:themeFillShade="BF"/>
          </w:tcPr>
          <w:p w14:paraId="1DE38893" w14:textId="77777777" w:rsidR="00D9275C" w:rsidRPr="00A16B5B" w:rsidRDefault="00D9275C" w:rsidP="0046767A">
            <w:pPr>
              <w:pStyle w:val="TAH"/>
            </w:pPr>
            <w:r w:rsidRPr="00A16B5B">
              <w:t>Parameter</w:t>
            </w:r>
          </w:p>
        </w:tc>
        <w:tc>
          <w:tcPr>
            <w:tcW w:w="2818" w:type="pct"/>
            <w:shd w:val="clear" w:color="auto" w:fill="BFBFBF" w:themeFill="background1" w:themeFillShade="BF"/>
          </w:tcPr>
          <w:p w14:paraId="3CFB214E" w14:textId="77777777" w:rsidR="00D9275C" w:rsidRPr="00A16B5B" w:rsidRDefault="00D9275C" w:rsidP="0046767A">
            <w:pPr>
              <w:pStyle w:val="TAH"/>
            </w:pPr>
            <w:r w:rsidRPr="00A16B5B">
              <w:t>Definition</w:t>
            </w:r>
          </w:p>
        </w:tc>
      </w:tr>
      <w:tr w:rsidR="00E53115" w:rsidRPr="00A16B5B" w14:paraId="6D27E6DD" w14:textId="77777777" w:rsidTr="00E53115">
        <w:tc>
          <w:tcPr>
            <w:tcW w:w="743" w:type="pct"/>
          </w:tcPr>
          <w:p w14:paraId="7EDB5CD4" w14:textId="77777777" w:rsidR="00D9275C" w:rsidRPr="00A16B5B" w:rsidRDefault="00D9275C" w:rsidP="0046767A">
            <w:pPr>
              <w:pStyle w:val="TAL"/>
              <w:keepNext w:val="0"/>
              <w:rPr>
                <w:rStyle w:val="Codechar"/>
                <w:lang w:val="en-GB"/>
              </w:rPr>
            </w:pPr>
            <w:r w:rsidRPr="00A16B5B">
              <w:rPr>
                <w:rStyle w:val="Codechar"/>
                <w:lang w:val="en-GB"/>
              </w:rPr>
              <w:t>consumptionReport</w:t>
            </w:r>
          </w:p>
        </w:tc>
        <w:tc>
          <w:tcPr>
            <w:tcW w:w="546" w:type="pct"/>
          </w:tcPr>
          <w:p w14:paraId="40851DBD" w14:textId="77777777" w:rsidR="00D9275C" w:rsidRPr="00A16B5B" w:rsidRDefault="00E53115" w:rsidP="0046767A">
            <w:pPr>
              <w:pStyle w:val="TAL"/>
              <w:rPr>
                <w:rStyle w:val="Datatypechar"/>
                <w:lang w:val="en-GB"/>
              </w:rPr>
            </w:pPr>
            <w:bookmarkStart w:id="1676" w:name="_MCCTEMPBM_CRPT71130554___7"/>
            <w:r w:rsidRPr="00A16B5B">
              <w:rPr>
                <w:rStyle w:val="Datatypechar"/>
                <w:lang w:val="en-GB"/>
              </w:rPr>
              <w:t>o</w:t>
            </w:r>
            <w:r w:rsidR="00D9275C" w:rsidRPr="00A16B5B">
              <w:rPr>
                <w:rStyle w:val="Datatypechar"/>
                <w:lang w:val="en-GB"/>
              </w:rPr>
              <w:t>bject</w:t>
            </w:r>
            <w:bookmarkEnd w:id="1676"/>
          </w:p>
        </w:tc>
        <w:tc>
          <w:tcPr>
            <w:tcW w:w="893" w:type="pct"/>
          </w:tcPr>
          <w:p w14:paraId="4DD2A4B7" w14:textId="77777777" w:rsidR="00D9275C" w:rsidRPr="00A16B5B" w:rsidRDefault="00D9275C" w:rsidP="0046767A">
            <w:pPr>
              <w:pStyle w:val="TAL"/>
              <w:keepNext w:val="0"/>
            </w:pPr>
          </w:p>
        </w:tc>
        <w:tc>
          <w:tcPr>
            <w:tcW w:w="2818" w:type="pct"/>
          </w:tcPr>
          <w:p w14:paraId="2505DE25" w14:textId="77777777" w:rsidR="00D9275C" w:rsidRPr="00A16B5B" w:rsidRDefault="00D9275C" w:rsidP="0046767A">
            <w:pPr>
              <w:pStyle w:val="TAL"/>
              <w:keepNext w:val="0"/>
            </w:pPr>
            <w:r w:rsidRPr="00A16B5B">
              <w:t>The most recently sent consumption report.</w:t>
            </w:r>
          </w:p>
        </w:tc>
      </w:tr>
    </w:tbl>
    <w:p w14:paraId="2ED099AF" w14:textId="77777777" w:rsidR="00D9275C" w:rsidRPr="00A16B5B" w:rsidRDefault="00D9275C" w:rsidP="002965A1"/>
    <w:p w14:paraId="13A4898C" w14:textId="77777777" w:rsidR="00D9275C" w:rsidRPr="00A16B5B" w:rsidRDefault="00D9275C" w:rsidP="00512FA4">
      <w:pPr>
        <w:keepNext/>
      </w:pPr>
      <w:r w:rsidRPr="00A16B5B">
        <w:t>Table</w:t>
      </w:r>
      <w:r w:rsidR="002965A1" w:rsidRPr="00A16B5B">
        <w:t> 1</w:t>
      </w:r>
      <w:r w:rsidR="00105D88" w:rsidRPr="00A16B5B">
        <w:t>1</w:t>
      </w:r>
      <w:r w:rsidRPr="00A16B5B">
        <w:t>.</w:t>
      </w:r>
      <w:r w:rsidR="002E7190" w:rsidRPr="00A16B5B">
        <w:t>5</w:t>
      </w:r>
      <w:r w:rsidRPr="00A16B5B">
        <w:t>.</w:t>
      </w:r>
      <w:r w:rsidR="002E7190" w:rsidRPr="00A16B5B">
        <w:t>2</w:t>
      </w:r>
      <w:r w:rsidRPr="00A16B5B">
        <w:t>-2 provides a list of general notification events exposed by the Media Session Handler.</w:t>
      </w:r>
    </w:p>
    <w:p w14:paraId="2A3D7177" w14:textId="77777777" w:rsidR="00D9275C" w:rsidRPr="00A16B5B" w:rsidRDefault="00D9275C" w:rsidP="00D9275C">
      <w:pPr>
        <w:pStyle w:val="TH"/>
      </w:pPr>
      <w:r w:rsidRPr="00A16B5B">
        <w:t>Table</w:t>
      </w:r>
      <w:r w:rsidR="002965A1" w:rsidRPr="00A16B5B">
        <w:t> 1</w:t>
      </w:r>
      <w:r w:rsidR="00105D88" w:rsidRPr="00A16B5B">
        <w:t>1</w:t>
      </w:r>
      <w:r w:rsidRPr="00A16B5B">
        <w:t>.</w:t>
      </w:r>
      <w:r w:rsidR="002E7190" w:rsidRPr="00A16B5B">
        <w:t>5</w:t>
      </w:r>
      <w:r w:rsidRPr="00A16B5B">
        <w:t>.</w:t>
      </w:r>
      <w:r w:rsidR="002E7190" w:rsidRPr="00A16B5B">
        <w:t>2</w:t>
      </w:r>
      <w:r w:rsidRPr="00A16B5B">
        <w:t>-2: Notification Events relating to Consumption Reporting</w:t>
      </w:r>
    </w:p>
    <w:tbl>
      <w:tblPr>
        <w:tblStyle w:val="TableGrid"/>
        <w:tblW w:w="5000" w:type="pct"/>
        <w:tblLook w:val="04A0" w:firstRow="1" w:lastRow="0" w:firstColumn="1" w:lastColumn="0" w:noHBand="0" w:noVBand="1"/>
      </w:tblPr>
      <w:tblGrid>
        <w:gridCol w:w="4188"/>
        <w:gridCol w:w="7290"/>
        <w:gridCol w:w="3084"/>
      </w:tblGrid>
      <w:tr w:rsidR="00575658" w:rsidRPr="00A16B5B" w14:paraId="55F209AF" w14:textId="77777777" w:rsidTr="002E7190">
        <w:tc>
          <w:tcPr>
            <w:tcW w:w="1438" w:type="pct"/>
            <w:shd w:val="clear" w:color="auto" w:fill="BFBFBF" w:themeFill="background1" w:themeFillShade="BF"/>
          </w:tcPr>
          <w:p w14:paraId="12369F26" w14:textId="77777777" w:rsidR="00D9275C" w:rsidRPr="00A16B5B" w:rsidRDefault="00D9275C" w:rsidP="0046767A">
            <w:pPr>
              <w:pStyle w:val="TAH"/>
            </w:pPr>
            <w:r w:rsidRPr="00A16B5B">
              <w:t>Status</w:t>
            </w:r>
          </w:p>
        </w:tc>
        <w:tc>
          <w:tcPr>
            <w:tcW w:w="2503" w:type="pct"/>
            <w:shd w:val="clear" w:color="auto" w:fill="BFBFBF" w:themeFill="background1" w:themeFillShade="BF"/>
          </w:tcPr>
          <w:p w14:paraId="54844221" w14:textId="77777777" w:rsidR="00D9275C" w:rsidRPr="00A16B5B" w:rsidRDefault="00D9275C" w:rsidP="0046767A">
            <w:pPr>
              <w:pStyle w:val="TAH"/>
            </w:pPr>
            <w:r w:rsidRPr="00A16B5B">
              <w:t>Definition</w:t>
            </w:r>
          </w:p>
        </w:tc>
        <w:tc>
          <w:tcPr>
            <w:tcW w:w="1059" w:type="pct"/>
            <w:shd w:val="clear" w:color="auto" w:fill="BFBFBF" w:themeFill="background1" w:themeFillShade="BF"/>
          </w:tcPr>
          <w:p w14:paraId="70E9D735" w14:textId="77777777" w:rsidR="00D9275C" w:rsidRPr="00A16B5B" w:rsidRDefault="00D9275C" w:rsidP="0046767A">
            <w:pPr>
              <w:pStyle w:val="TAH"/>
            </w:pPr>
            <w:r w:rsidRPr="00A16B5B">
              <w:t>Payload</w:t>
            </w:r>
          </w:p>
        </w:tc>
      </w:tr>
      <w:tr w:rsidR="00575658" w:rsidRPr="00A16B5B" w14:paraId="006D0CF9" w14:textId="77777777" w:rsidTr="002E7190">
        <w:tc>
          <w:tcPr>
            <w:tcW w:w="1438" w:type="pct"/>
          </w:tcPr>
          <w:p w14:paraId="416A5B1C" w14:textId="77777777" w:rsidR="00D9275C" w:rsidRPr="00A16B5B" w:rsidRDefault="00D9275C" w:rsidP="0046767A">
            <w:pPr>
              <w:pStyle w:val="TAL"/>
              <w:rPr>
                <w:rStyle w:val="Codechar"/>
                <w:lang w:val="en-GB"/>
              </w:rPr>
            </w:pPr>
            <w:r w:rsidRPr="00A16B5B">
              <w:rPr>
                <w:rStyle w:val="Codechar"/>
                <w:lang w:val="en-GB"/>
              </w:rPr>
              <w:t>CONSUMPTION_REPORTING_ACTIVATED</w:t>
            </w:r>
          </w:p>
        </w:tc>
        <w:tc>
          <w:tcPr>
            <w:tcW w:w="2503" w:type="pct"/>
          </w:tcPr>
          <w:p w14:paraId="28362787" w14:textId="77777777" w:rsidR="00D9275C" w:rsidRPr="00A16B5B" w:rsidRDefault="00D9275C" w:rsidP="0046767A">
            <w:pPr>
              <w:pStyle w:val="TAL"/>
            </w:pPr>
            <w:r w:rsidRPr="00A16B5B">
              <w:t>Consumption reporting has been activated.</w:t>
            </w:r>
          </w:p>
        </w:tc>
        <w:tc>
          <w:tcPr>
            <w:tcW w:w="1059" w:type="pct"/>
          </w:tcPr>
          <w:p w14:paraId="40971E2A" w14:textId="77777777" w:rsidR="00D9275C" w:rsidRPr="00A16B5B" w:rsidRDefault="00DA7AAA" w:rsidP="0046767A">
            <w:pPr>
              <w:pStyle w:val="TAL"/>
            </w:pPr>
            <w:r w:rsidRPr="00A16B5B">
              <w:t>Media delivery session identifier</w:t>
            </w:r>
            <w:r w:rsidR="00D9275C" w:rsidRPr="00A16B5B">
              <w:t>.</w:t>
            </w:r>
          </w:p>
        </w:tc>
      </w:tr>
      <w:tr w:rsidR="00575658" w:rsidRPr="00A16B5B" w14:paraId="47E1216B" w14:textId="77777777" w:rsidTr="002E7190">
        <w:tc>
          <w:tcPr>
            <w:tcW w:w="1438" w:type="pct"/>
          </w:tcPr>
          <w:p w14:paraId="72976C85" w14:textId="77777777" w:rsidR="00D9275C" w:rsidRPr="00A16B5B" w:rsidRDefault="00D9275C" w:rsidP="0046767A">
            <w:pPr>
              <w:pStyle w:val="TAL"/>
              <w:rPr>
                <w:rStyle w:val="Codechar"/>
                <w:lang w:val="en-GB"/>
              </w:rPr>
            </w:pPr>
            <w:r w:rsidRPr="00A16B5B">
              <w:rPr>
                <w:rStyle w:val="Codechar"/>
                <w:lang w:val="en-GB"/>
              </w:rPr>
              <w:t>CONSUMPTION_REPORTING_STOPPED</w:t>
            </w:r>
          </w:p>
        </w:tc>
        <w:tc>
          <w:tcPr>
            <w:tcW w:w="2503" w:type="pct"/>
          </w:tcPr>
          <w:p w14:paraId="362B0FC5" w14:textId="77777777" w:rsidR="00D9275C" w:rsidRPr="00A16B5B" w:rsidRDefault="00D9275C" w:rsidP="0046767A">
            <w:pPr>
              <w:pStyle w:val="TAL"/>
            </w:pPr>
            <w:r w:rsidRPr="00A16B5B">
              <w:t>Consumption reporting has been stopped.</w:t>
            </w:r>
          </w:p>
        </w:tc>
        <w:tc>
          <w:tcPr>
            <w:tcW w:w="1059" w:type="pct"/>
          </w:tcPr>
          <w:p w14:paraId="2D08DBB3" w14:textId="77777777" w:rsidR="00D9275C" w:rsidRPr="00A16B5B" w:rsidRDefault="00DA7AAA" w:rsidP="0046767A">
            <w:pPr>
              <w:pStyle w:val="TAL"/>
            </w:pPr>
            <w:r w:rsidRPr="00A16B5B">
              <w:t>Media delivery session identifier</w:t>
            </w:r>
            <w:r w:rsidR="00D9275C" w:rsidRPr="00A16B5B">
              <w:t>.</w:t>
            </w:r>
          </w:p>
        </w:tc>
      </w:tr>
      <w:tr w:rsidR="00575658" w:rsidRPr="00A16B5B" w14:paraId="054387B1" w14:textId="77777777" w:rsidTr="002E7190">
        <w:tc>
          <w:tcPr>
            <w:tcW w:w="1438" w:type="pct"/>
          </w:tcPr>
          <w:p w14:paraId="22CBD2F9" w14:textId="77777777" w:rsidR="00D9275C" w:rsidRPr="00A16B5B" w:rsidRDefault="00D9275C" w:rsidP="0046767A">
            <w:pPr>
              <w:pStyle w:val="TAL"/>
              <w:keepNext w:val="0"/>
              <w:rPr>
                <w:rStyle w:val="Codechar"/>
                <w:lang w:val="en-GB"/>
              </w:rPr>
            </w:pPr>
            <w:r w:rsidRPr="00A16B5B">
              <w:rPr>
                <w:rStyle w:val="Codechar"/>
                <w:lang w:val="en-GB"/>
              </w:rPr>
              <w:t>NEW_CONSUMPTION_REPORT</w:t>
            </w:r>
          </w:p>
        </w:tc>
        <w:tc>
          <w:tcPr>
            <w:tcW w:w="2503" w:type="pct"/>
          </w:tcPr>
          <w:p w14:paraId="006970C7" w14:textId="77777777" w:rsidR="00D9275C" w:rsidRPr="00A16B5B" w:rsidRDefault="00D9275C" w:rsidP="0046767A">
            <w:pPr>
              <w:pStyle w:val="TAL"/>
              <w:keepNext w:val="0"/>
            </w:pPr>
            <w:r w:rsidRPr="00A16B5B">
              <w:t>A new consumption report is available and has been sent.</w:t>
            </w:r>
          </w:p>
        </w:tc>
        <w:tc>
          <w:tcPr>
            <w:tcW w:w="1059" w:type="pct"/>
          </w:tcPr>
          <w:p w14:paraId="68183F5B" w14:textId="77777777" w:rsidR="00D9275C" w:rsidRPr="00A16B5B" w:rsidRDefault="00DA7AAA" w:rsidP="0046767A">
            <w:pPr>
              <w:pStyle w:val="TAL"/>
              <w:keepNext w:val="0"/>
            </w:pPr>
            <w:r w:rsidRPr="00A16B5B">
              <w:t>Media delivery session identifier</w:t>
            </w:r>
            <w:r w:rsidR="00D9275C" w:rsidRPr="00A16B5B">
              <w:t>.</w:t>
            </w:r>
          </w:p>
        </w:tc>
      </w:tr>
    </w:tbl>
    <w:p w14:paraId="0AB935F2" w14:textId="77777777" w:rsidR="00D9275C" w:rsidRPr="00A16B5B" w:rsidRDefault="00D9275C" w:rsidP="002965A1"/>
    <w:p w14:paraId="7E573191" w14:textId="77777777" w:rsidR="00D9275C" w:rsidRPr="00A16B5B" w:rsidRDefault="00D9275C" w:rsidP="00512FA4">
      <w:pPr>
        <w:keepNext/>
      </w:pPr>
      <w:bookmarkStart w:id="1677" w:name="_Hlk157014994"/>
      <w:bookmarkEnd w:id="1675"/>
      <w:r w:rsidRPr="00A16B5B">
        <w:t>Table</w:t>
      </w:r>
      <w:r w:rsidR="002965A1" w:rsidRPr="00A16B5B">
        <w:t> 1</w:t>
      </w:r>
      <w:r w:rsidR="00105D88" w:rsidRPr="00A16B5B">
        <w:t>1</w:t>
      </w:r>
      <w:r w:rsidRPr="00A16B5B">
        <w:t>.</w:t>
      </w:r>
      <w:r w:rsidR="002E7190" w:rsidRPr="00A16B5B">
        <w:t>5</w:t>
      </w:r>
      <w:r w:rsidRPr="00A16B5B">
        <w:t>.</w:t>
      </w:r>
      <w:r w:rsidR="002E7190" w:rsidRPr="00A16B5B">
        <w:t>2</w:t>
      </w:r>
      <w:r w:rsidRPr="00A16B5B">
        <w:t>-3 provides a list of general error events exposed by the Media Session Handler.</w:t>
      </w:r>
    </w:p>
    <w:p w14:paraId="721591C4" w14:textId="77777777" w:rsidR="00D9275C" w:rsidRPr="00A16B5B" w:rsidRDefault="00D9275C" w:rsidP="00D9275C">
      <w:pPr>
        <w:pStyle w:val="TH"/>
      </w:pPr>
      <w:r w:rsidRPr="00A16B5B">
        <w:t>Table</w:t>
      </w:r>
      <w:r w:rsidR="002965A1" w:rsidRPr="00A16B5B">
        <w:t> 1</w:t>
      </w:r>
      <w:r w:rsidR="00105D88" w:rsidRPr="00A16B5B">
        <w:t>1</w:t>
      </w:r>
      <w:r w:rsidRPr="00A16B5B">
        <w:t>.</w:t>
      </w:r>
      <w:r w:rsidR="002E7190" w:rsidRPr="00A16B5B">
        <w:t>5</w:t>
      </w:r>
      <w:r w:rsidRPr="00A16B5B">
        <w:t>.</w:t>
      </w:r>
      <w:r w:rsidR="002E7190" w:rsidRPr="00A16B5B">
        <w:t>2</w:t>
      </w:r>
      <w:r w:rsidRPr="00A16B5B">
        <w:t>-3: Error Events relating to Consumption Reporting</w:t>
      </w:r>
    </w:p>
    <w:tbl>
      <w:tblPr>
        <w:tblStyle w:val="TableGrid"/>
        <w:tblW w:w="5000" w:type="pct"/>
        <w:tblLook w:val="04A0" w:firstRow="1" w:lastRow="0" w:firstColumn="1" w:lastColumn="0" w:noHBand="0" w:noVBand="1"/>
      </w:tblPr>
      <w:tblGrid>
        <w:gridCol w:w="4188"/>
        <w:gridCol w:w="7290"/>
        <w:gridCol w:w="3084"/>
      </w:tblGrid>
      <w:tr w:rsidR="00634C26" w:rsidRPr="00A16B5B" w14:paraId="4EB58B57" w14:textId="77777777" w:rsidTr="002E7190">
        <w:tc>
          <w:tcPr>
            <w:tcW w:w="1438" w:type="pct"/>
            <w:shd w:val="clear" w:color="auto" w:fill="BFBFBF" w:themeFill="background1" w:themeFillShade="BF"/>
          </w:tcPr>
          <w:p w14:paraId="4086036A" w14:textId="77777777" w:rsidR="00D9275C" w:rsidRPr="00A16B5B" w:rsidRDefault="00D9275C" w:rsidP="0046767A">
            <w:pPr>
              <w:pStyle w:val="TAH"/>
            </w:pPr>
            <w:r w:rsidRPr="00A16B5B">
              <w:t>Status</w:t>
            </w:r>
          </w:p>
        </w:tc>
        <w:tc>
          <w:tcPr>
            <w:tcW w:w="2503" w:type="pct"/>
            <w:shd w:val="clear" w:color="auto" w:fill="BFBFBF" w:themeFill="background1" w:themeFillShade="BF"/>
          </w:tcPr>
          <w:p w14:paraId="703DD30B" w14:textId="77777777" w:rsidR="00D9275C" w:rsidRPr="00A16B5B" w:rsidRDefault="00D9275C" w:rsidP="0046767A">
            <w:pPr>
              <w:pStyle w:val="TAH"/>
            </w:pPr>
            <w:r w:rsidRPr="00A16B5B">
              <w:t>Definition</w:t>
            </w:r>
          </w:p>
        </w:tc>
        <w:tc>
          <w:tcPr>
            <w:tcW w:w="1059" w:type="pct"/>
            <w:shd w:val="clear" w:color="auto" w:fill="BFBFBF" w:themeFill="background1" w:themeFillShade="BF"/>
          </w:tcPr>
          <w:p w14:paraId="0ED64F86" w14:textId="77777777" w:rsidR="00D9275C" w:rsidRPr="00A16B5B" w:rsidRDefault="00D9275C" w:rsidP="0046767A">
            <w:pPr>
              <w:pStyle w:val="TAH"/>
            </w:pPr>
            <w:r w:rsidRPr="00A16B5B">
              <w:t>Payload</w:t>
            </w:r>
          </w:p>
        </w:tc>
      </w:tr>
      <w:tr w:rsidR="00575658" w:rsidRPr="00A16B5B" w14:paraId="37C0AA0F" w14:textId="77777777" w:rsidTr="002E7190">
        <w:tc>
          <w:tcPr>
            <w:tcW w:w="1438" w:type="pct"/>
          </w:tcPr>
          <w:p w14:paraId="25AF6345" w14:textId="77777777" w:rsidR="00D9275C" w:rsidRPr="00A16B5B" w:rsidRDefault="00D9275C" w:rsidP="0046767A">
            <w:pPr>
              <w:pStyle w:val="TAL"/>
              <w:rPr>
                <w:rStyle w:val="Codechar"/>
                <w:lang w:val="en-GB"/>
              </w:rPr>
            </w:pPr>
            <w:r w:rsidRPr="00A16B5B">
              <w:rPr>
                <w:rStyle w:val="Codechar"/>
                <w:lang w:val="en-GB"/>
              </w:rPr>
              <w:t>ERROR_CONSUMPTION_REPORTING</w:t>
            </w:r>
          </w:p>
        </w:tc>
        <w:tc>
          <w:tcPr>
            <w:tcW w:w="2503" w:type="pct"/>
          </w:tcPr>
          <w:p w14:paraId="54801FAA" w14:textId="77777777" w:rsidR="00D9275C" w:rsidRPr="00A16B5B" w:rsidRDefault="00D9275C" w:rsidP="0046767A">
            <w:pPr>
              <w:pStyle w:val="TAL"/>
            </w:pPr>
            <w:r w:rsidRPr="00A16B5B">
              <w:t>Error in consumption reporting occurred.</w:t>
            </w:r>
          </w:p>
        </w:tc>
        <w:tc>
          <w:tcPr>
            <w:tcW w:w="1059" w:type="pct"/>
          </w:tcPr>
          <w:p w14:paraId="524B8F2E" w14:textId="77777777" w:rsidR="00D9275C" w:rsidRPr="00A16B5B" w:rsidRDefault="00DA7AAA" w:rsidP="0046767A">
            <w:pPr>
              <w:pStyle w:val="TAL"/>
            </w:pPr>
            <w:r w:rsidRPr="00A16B5B">
              <w:t>Media delivery session identifier,</w:t>
            </w:r>
            <w:r w:rsidRPr="00A16B5B">
              <w:br/>
            </w:r>
            <w:r w:rsidR="00D9275C" w:rsidRPr="00A16B5B">
              <w:t>Provisioning Session Id,</w:t>
            </w:r>
            <w:r w:rsidR="00D9275C" w:rsidRPr="00A16B5B">
              <w:br/>
            </w:r>
            <w:r w:rsidRPr="00A16B5B">
              <w:t>Server address,</w:t>
            </w:r>
            <w:r w:rsidRPr="00A16B5B">
              <w:br/>
            </w:r>
            <w:r w:rsidR="00D9275C" w:rsidRPr="00A16B5B">
              <w:t>HTTP response code</w:t>
            </w:r>
            <w:r w:rsidR="00D9275C" w:rsidRPr="00A16B5B">
              <w:br/>
              <w:t>Error message.</w:t>
            </w:r>
          </w:p>
        </w:tc>
      </w:tr>
    </w:tbl>
    <w:p w14:paraId="7548CCD3" w14:textId="77777777" w:rsidR="00D9275C" w:rsidRPr="00A16B5B" w:rsidRDefault="00D9275C" w:rsidP="00CB2CB9"/>
    <w:p w14:paraId="04E6B085" w14:textId="77777777" w:rsidR="002E7190" w:rsidRPr="00A16B5B" w:rsidRDefault="002E7190" w:rsidP="002E7190">
      <w:pPr>
        <w:pStyle w:val="Heading2"/>
      </w:pPr>
      <w:bookmarkStart w:id="1678" w:name="_Toc171930605"/>
      <w:bookmarkStart w:id="1679" w:name="_Toc68899688"/>
      <w:bookmarkStart w:id="1680" w:name="_Toc71214439"/>
      <w:bookmarkStart w:id="1681" w:name="_Toc71722113"/>
      <w:bookmarkStart w:id="1682" w:name="_Toc74859165"/>
      <w:bookmarkStart w:id="1683" w:name="_Toc151076703"/>
      <w:bookmarkEnd w:id="1677"/>
      <w:r w:rsidRPr="00A16B5B">
        <w:t>1</w:t>
      </w:r>
      <w:r w:rsidR="00105D88" w:rsidRPr="00A16B5B">
        <w:t>1</w:t>
      </w:r>
      <w:r w:rsidRPr="00A16B5B">
        <w:t>.6</w:t>
      </w:r>
      <w:r w:rsidRPr="00A16B5B">
        <w:tab/>
        <w:t>Metrics Reporting client API</w:t>
      </w:r>
      <w:bookmarkEnd w:id="1678"/>
    </w:p>
    <w:p w14:paraId="210E8728" w14:textId="77777777" w:rsidR="002E7190" w:rsidRPr="00A16B5B" w:rsidRDefault="002E7190" w:rsidP="002E7190">
      <w:pPr>
        <w:pStyle w:val="Heading3"/>
      </w:pPr>
      <w:bookmarkStart w:id="1684" w:name="_Toc171930606"/>
      <w:r w:rsidRPr="00A16B5B">
        <w:t>1</w:t>
      </w:r>
      <w:r w:rsidR="00105D88" w:rsidRPr="00A16B5B">
        <w:t>1</w:t>
      </w:r>
      <w:r w:rsidRPr="00A16B5B">
        <w:t>.6.1</w:t>
      </w:r>
      <w:r w:rsidRPr="00A16B5B">
        <w:tab/>
        <w:t>Consumption Reporting methods</w:t>
      </w:r>
      <w:bookmarkEnd w:id="1684"/>
    </w:p>
    <w:p w14:paraId="4563BCC8" w14:textId="77777777" w:rsidR="002E7190" w:rsidRPr="00A16B5B" w:rsidRDefault="002E7190" w:rsidP="002E7190">
      <w:r w:rsidRPr="00A16B5B">
        <w:t xml:space="preserve">No methods are exposed </w:t>
      </w:r>
      <w:r w:rsidR="001961B5" w:rsidRPr="00A16B5B">
        <w:t>by the Media Session Handler</w:t>
      </w:r>
      <w:r w:rsidRPr="00A16B5B">
        <w:t xml:space="preserve"> in this release to control Metrics Reporting by the Media Session Handler.</w:t>
      </w:r>
    </w:p>
    <w:p w14:paraId="1E4E27CA" w14:textId="77777777" w:rsidR="00D9275C" w:rsidRPr="00A16B5B" w:rsidRDefault="002965A1" w:rsidP="00D9275C">
      <w:pPr>
        <w:pStyle w:val="Heading3"/>
      </w:pPr>
      <w:bookmarkStart w:id="1685" w:name="_Toc171930607"/>
      <w:r w:rsidRPr="00A16B5B">
        <w:t>1</w:t>
      </w:r>
      <w:r w:rsidR="00105D88" w:rsidRPr="00A16B5B">
        <w:t>1</w:t>
      </w:r>
      <w:r w:rsidR="00D9275C" w:rsidRPr="00A16B5B">
        <w:t>.</w:t>
      </w:r>
      <w:r w:rsidR="002E7190" w:rsidRPr="00A16B5B">
        <w:t>6</w:t>
      </w:r>
      <w:r w:rsidR="00D9275C" w:rsidRPr="00A16B5B">
        <w:t>.</w:t>
      </w:r>
      <w:r w:rsidR="002E7190" w:rsidRPr="00A16B5B">
        <w:t>2</w:t>
      </w:r>
      <w:r w:rsidR="00D9275C" w:rsidRPr="00A16B5B">
        <w:tab/>
        <w:t xml:space="preserve">Metrics Reporting </w:t>
      </w:r>
      <w:r w:rsidRPr="00A16B5B">
        <w:t>i</w:t>
      </w:r>
      <w:r w:rsidR="00D9275C" w:rsidRPr="00A16B5B">
        <w:t>nformation</w:t>
      </w:r>
      <w:bookmarkEnd w:id="1679"/>
      <w:bookmarkEnd w:id="1680"/>
      <w:bookmarkEnd w:id="1681"/>
      <w:bookmarkEnd w:id="1682"/>
      <w:bookmarkEnd w:id="1683"/>
      <w:bookmarkEnd w:id="1685"/>
    </w:p>
    <w:p w14:paraId="37592FC6" w14:textId="77777777" w:rsidR="00D9275C" w:rsidRPr="00A16B5B" w:rsidRDefault="00D9275C" w:rsidP="00512FA4">
      <w:pPr>
        <w:keepNext/>
      </w:pPr>
      <w:bookmarkStart w:id="1686" w:name="_Toc68899689"/>
      <w:bookmarkStart w:id="1687" w:name="_Toc71214440"/>
      <w:bookmarkStart w:id="1688" w:name="_Toc71722114"/>
      <w:bookmarkStart w:id="1689" w:name="_Toc74859166"/>
      <w:r w:rsidRPr="00A16B5B">
        <w:t>Table</w:t>
      </w:r>
      <w:r w:rsidR="002965A1" w:rsidRPr="00A16B5B">
        <w:t> 10</w:t>
      </w:r>
      <w:r w:rsidRPr="00A16B5B">
        <w:t>.</w:t>
      </w:r>
      <w:r w:rsidR="002E7190" w:rsidRPr="00A16B5B">
        <w:t>6</w:t>
      </w:r>
      <w:r w:rsidRPr="00A16B5B">
        <w:t>.</w:t>
      </w:r>
      <w:r w:rsidR="002E7190" w:rsidRPr="00A16B5B">
        <w:t>2</w:t>
      </w:r>
      <w:r w:rsidRPr="00A16B5B">
        <w:t xml:space="preserve">-1 </w:t>
      </w:r>
      <w:r w:rsidR="00791411" w:rsidRPr="00A16B5B">
        <w:t>specifies the</w:t>
      </w:r>
      <w:r w:rsidRPr="00A16B5B">
        <w:t xml:space="preserve"> status information </w:t>
      </w:r>
      <w:r w:rsidR="002965A1" w:rsidRPr="00A16B5B">
        <w:t xml:space="preserve">relating to Metrics Reporting </w:t>
      </w:r>
      <w:r w:rsidRPr="00A16B5B">
        <w:t xml:space="preserve">that </w:t>
      </w:r>
      <w:r w:rsidR="002965A1" w:rsidRPr="00A16B5B">
        <w:t>is exposed by</w:t>
      </w:r>
      <w:r w:rsidRPr="00A16B5B">
        <w:t xml:space="preserve"> the Media Session Handler.</w:t>
      </w:r>
    </w:p>
    <w:p w14:paraId="738A8C07" w14:textId="77777777" w:rsidR="00D9275C" w:rsidRPr="00A16B5B" w:rsidRDefault="00D9275C" w:rsidP="00D9275C">
      <w:pPr>
        <w:pStyle w:val="TH"/>
      </w:pPr>
      <w:r w:rsidRPr="00A16B5B">
        <w:t>Table</w:t>
      </w:r>
      <w:r w:rsidR="002965A1" w:rsidRPr="00A16B5B">
        <w:t> 1</w:t>
      </w:r>
      <w:r w:rsidR="00105D88" w:rsidRPr="00A16B5B">
        <w:t>1</w:t>
      </w:r>
      <w:r w:rsidRPr="00A16B5B">
        <w:t>.</w:t>
      </w:r>
      <w:r w:rsidR="002E7190" w:rsidRPr="00A16B5B">
        <w:t>6</w:t>
      </w:r>
      <w:r w:rsidRPr="00A16B5B">
        <w:t>.</w:t>
      </w:r>
      <w:r w:rsidR="002E7190" w:rsidRPr="00A16B5B">
        <w:t>2</w:t>
      </w:r>
      <w:r w:rsidRPr="00A16B5B">
        <w:t>-1: Status Information relating to Metrics Reporting</w:t>
      </w:r>
    </w:p>
    <w:tbl>
      <w:tblPr>
        <w:tblStyle w:val="TableGrid"/>
        <w:tblW w:w="0" w:type="auto"/>
        <w:jc w:val="center"/>
        <w:tblLook w:val="04A0" w:firstRow="1" w:lastRow="0" w:firstColumn="1" w:lastColumn="0" w:noHBand="0" w:noVBand="1"/>
      </w:tblPr>
      <w:tblGrid>
        <w:gridCol w:w="3082"/>
        <w:gridCol w:w="1189"/>
        <w:gridCol w:w="6289"/>
      </w:tblGrid>
      <w:tr w:rsidR="00D9275C" w:rsidRPr="00A16B5B" w14:paraId="444345F3" w14:textId="77777777" w:rsidTr="00D9275C">
        <w:trPr>
          <w:jc w:val="center"/>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2AE53A" w14:textId="77777777" w:rsidR="00D9275C" w:rsidRPr="00A16B5B" w:rsidRDefault="00D9275C" w:rsidP="0046767A">
            <w:pPr>
              <w:pStyle w:val="TAH"/>
            </w:pPr>
            <w:r w:rsidRPr="00A16B5B">
              <w:t>Status</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A89F22" w14:textId="77777777" w:rsidR="00D9275C" w:rsidRPr="00A16B5B" w:rsidRDefault="00D9275C" w:rsidP="0046767A">
            <w:pPr>
              <w:pStyle w:val="TAH"/>
            </w:pPr>
            <w:r w:rsidRPr="00A16B5B">
              <w:t>Type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EDDCFA" w14:textId="77777777" w:rsidR="00D9275C" w:rsidRPr="00A16B5B" w:rsidRDefault="00D9275C" w:rsidP="0046767A">
            <w:pPr>
              <w:pStyle w:val="TAH"/>
            </w:pPr>
            <w:r w:rsidRPr="00A16B5B">
              <w:t>Definition</w:t>
            </w:r>
          </w:p>
        </w:tc>
      </w:tr>
      <w:tr w:rsidR="00D9275C" w:rsidRPr="00A16B5B" w14:paraId="6029256D" w14:textId="77777777" w:rsidTr="00E53115">
        <w:trPr>
          <w:jc w:val="center"/>
        </w:trPr>
        <w:tc>
          <w:tcPr>
            <w:tcW w:w="0" w:type="auto"/>
            <w:tcBorders>
              <w:top w:val="single" w:sz="4" w:space="0" w:color="auto"/>
              <w:left w:val="single" w:sz="4" w:space="0" w:color="auto"/>
              <w:bottom w:val="single" w:sz="4" w:space="0" w:color="auto"/>
              <w:right w:val="single" w:sz="4" w:space="0" w:color="auto"/>
            </w:tcBorders>
            <w:hideMark/>
          </w:tcPr>
          <w:p w14:paraId="63DF6107" w14:textId="77777777" w:rsidR="00D9275C" w:rsidRPr="00A16B5B" w:rsidRDefault="00D9275C" w:rsidP="0046767A">
            <w:pPr>
              <w:pStyle w:val="TAL"/>
              <w:rPr>
                <w:rStyle w:val="Codechar"/>
                <w:lang w:val="en-GB"/>
              </w:rPr>
            </w:pPr>
            <w:r w:rsidRPr="00A16B5B">
              <w:rPr>
                <w:rStyle w:val="Codechar"/>
                <w:lang w:val="en-GB"/>
              </w:rPr>
              <w:t>lastMetricsReport</w:t>
            </w:r>
          </w:p>
        </w:tc>
        <w:tc>
          <w:tcPr>
            <w:tcW w:w="0" w:type="auto"/>
            <w:tcBorders>
              <w:top w:val="single" w:sz="4" w:space="0" w:color="auto"/>
              <w:left w:val="single" w:sz="4" w:space="0" w:color="auto"/>
              <w:bottom w:val="single" w:sz="4" w:space="0" w:color="auto"/>
              <w:right w:val="single" w:sz="4" w:space="0" w:color="auto"/>
            </w:tcBorders>
            <w:hideMark/>
          </w:tcPr>
          <w:p w14:paraId="0B9A3D03" w14:textId="77777777" w:rsidR="00D9275C" w:rsidRPr="00A16B5B" w:rsidRDefault="00E53115" w:rsidP="0046767A">
            <w:pPr>
              <w:pStyle w:val="TAL"/>
              <w:rPr>
                <w:rStyle w:val="Datatypechar"/>
                <w:lang w:val="en-GB"/>
              </w:rPr>
            </w:pPr>
            <w:r w:rsidRPr="00A16B5B">
              <w:rPr>
                <w:rStyle w:val="Datatypechar"/>
                <w:lang w:val="en-GB"/>
              </w:rPr>
              <w:t>o</w:t>
            </w:r>
            <w:r w:rsidR="00D9275C" w:rsidRPr="00A16B5B">
              <w:rPr>
                <w:rStyle w:val="Datatypechar"/>
                <w:lang w:val="en-GB"/>
              </w:rPr>
              <w:t>bject</w:t>
            </w:r>
          </w:p>
        </w:tc>
        <w:tc>
          <w:tcPr>
            <w:tcW w:w="0" w:type="auto"/>
            <w:tcBorders>
              <w:top w:val="single" w:sz="4" w:space="0" w:color="auto"/>
              <w:left w:val="single" w:sz="4" w:space="0" w:color="auto"/>
              <w:bottom w:val="single" w:sz="4" w:space="0" w:color="auto"/>
              <w:right w:val="single" w:sz="4" w:space="0" w:color="auto"/>
            </w:tcBorders>
            <w:hideMark/>
          </w:tcPr>
          <w:p w14:paraId="37234C0B" w14:textId="77777777" w:rsidR="00D9275C" w:rsidRPr="00A16B5B" w:rsidRDefault="00D9275C" w:rsidP="0046767A">
            <w:pPr>
              <w:pStyle w:val="TAL"/>
            </w:pPr>
            <w:r w:rsidRPr="00A16B5B">
              <w:t>Status information relating to the last sent metrics report.</w:t>
            </w:r>
          </w:p>
        </w:tc>
      </w:tr>
      <w:tr w:rsidR="00D9275C" w:rsidRPr="00A16B5B" w14:paraId="7242D1A3" w14:textId="77777777" w:rsidTr="00E53115">
        <w:trPr>
          <w:jc w:val="center"/>
        </w:trPr>
        <w:tc>
          <w:tcPr>
            <w:tcW w:w="0" w:type="auto"/>
            <w:tcBorders>
              <w:top w:val="single" w:sz="4" w:space="0" w:color="auto"/>
              <w:left w:val="single" w:sz="4" w:space="0" w:color="auto"/>
              <w:bottom w:val="single" w:sz="4" w:space="0" w:color="auto"/>
              <w:right w:val="single" w:sz="4" w:space="0" w:color="auto"/>
            </w:tcBorders>
            <w:hideMark/>
          </w:tcPr>
          <w:p w14:paraId="258DA1DD" w14:textId="77777777" w:rsidR="00D9275C" w:rsidRPr="00A16B5B" w:rsidRDefault="00D9275C" w:rsidP="0046767A">
            <w:pPr>
              <w:pStyle w:val="TAL"/>
              <w:rPr>
                <w:rStyle w:val="Codechar"/>
                <w:lang w:val="en-GB"/>
              </w:rPr>
            </w:pPr>
            <w:r w:rsidRPr="00A16B5B">
              <w:rPr>
                <w:rStyle w:val="Codechar"/>
                <w:lang w:val="en-GB"/>
              </w:rPr>
              <w:tab/>
              <w:t>provisioningSessionId</w:t>
            </w:r>
          </w:p>
        </w:tc>
        <w:tc>
          <w:tcPr>
            <w:tcW w:w="0" w:type="auto"/>
            <w:tcBorders>
              <w:top w:val="single" w:sz="4" w:space="0" w:color="auto"/>
              <w:left w:val="single" w:sz="4" w:space="0" w:color="auto"/>
              <w:bottom w:val="single" w:sz="4" w:space="0" w:color="auto"/>
              <w:right w:val="single" w:sz="4" w:space="0" w:color="auto"/>
            </w:tcBorders>
            <w:hideMark/>
          </w:tcPr>
          <w:p w14:paraId="458757E7" w14:textId="77777777" w:rsidR="00D9275C" w:rsidRPr="00A16B5B" w:rsidRDefault="00D9275C" w:rsidP="0046767A">
            <w:pPr>
              <w:pStyle w:val="TAL"/>
              <w:rPr>
                <w:rStyle w:val="Datatypechar"/>
                <w:lang w:val="en-GB"/>
              </w:rPr>
            </w:pPr>
            <w:r w:rsidRPr="00A16B5B">
              <w:rPr>
                <w:rStyle w:val="Datatypechar"/>
                <w:lang w:val="en-GB"/>
              </w:rPr>
              <w:t>ResourceId</w:t>
            </w:r>
          </w:p>
        </w:tc>
        <w:tc>
          <w:tcPr>
            <w:tcW w:w="0" w:type="auto"/>
            <w:tcBorders>
              <w:top w:val="single" w:sz="4" w:space="0" w:color="auto"/>
              <w:left w:val="single" w:sz="4" w:space="0" w:color="auto"/>
              <w:bottom w:val="single" w:sz="4" w:space="0" w:color="auto"/>
              <w:right w:val="single" w:sz="4" w:space="0" w:color="auto"/>
            </w:tcBorders>
            <w:hideMark/>
          </w:tcPr>
          <w:p w14:paraId="744410BB" w14:textId="77777777" w:rsidR="00D9275C" w:rsidRPr="00A16B5B" w:rsidRDefault="00D9275C" w:rsidP="0046767A">
            <w:pPr>
              <w:pStyle w:val="TAL"/>
            </w:pPr>
            <w:r w:rsidRPr="00A16B5B">
              <w:t>The Provisioning Session identifier for this metrics report.</w:t>
            </w:r>
          </w:p>
        </w:tc>
      </w:tr>
      <w:tr w:rsidR="00D9275C" w:rsidRPr="00A16B5B" w14:paraId="4ECD7660" w14:textId="77777777" w:rsidTr="00E53115">
        <w:trPr>
          <w:jc w:val="center"/>
        </w:trPr>
        <w:tc>
          <w:tcPr>
            <w:tcW w:w="0" w:type="auto"/>
            <w:tcBorders>
              <w:top w:val="single" w:sz="4" w:space="0" w:color="auto"/>
              <w:left w:val="single" w:sz="4" w:space="0" w:color="auto"/>
              <w:bottom w:val="single" w:sz="4" w:space="0" w:color="auto"/>
              <w:right w:val="single" w:sz="4" w:space="0" w:color="auto"/>
            </w:tcBorders>
            <w:hideMark/>
          </w:tcPr>
          <w:p w14:paraId="0871563A" w14:textId="77777777" w:rsidR="00D9275C" w:rsidRPr="00A16B5B" w:rsidRDefault="00D9275C" w:rsidP="0046767A">
            <w:pPr>
              <w:pStyle w:val="TAL"/>
              <w:rPr>
                <w:rStyle w:val="Codechar"/>
                <w:lang w:val="en-GB"/>
              </w:rPr>
            </w:pPr>
            <w:r w:rsidRPr="00A16B5B">
              <w:rPr>
                <w:rStyle w:val="Codechar"/>
                <w:lang w:val="en-GB"/>
              </w:rPr>
              <w:tab/>
              <w:t>metricsReportingConfigurationId</w:t>
            </w:r>
          </w:p>
        </w:tc>
        <w:tc>
          <w:tcPr>
            <w:tcW w:w="0" w:type="auto"/>
            <w:tcBorders>
              <w:top w:val="single" w:sz="4" w:space="0" w:color="auto"/>
              <w:left w:val="single" w:sz="4" w:space="0" w:color="auto"/>
              <w:bottom w:val="single" w:sz="4" w:space="0" w:color="auto"/>
              <w:right w:val="single" w:sz="4" w:space="0" w:color="auto"/>
            </w:tcBorders>
            <w:hideMark/>
          </w:tcPr>
          <w:p w14:paraId="7F0593DB" w14:textId="77777777" w:rsidR="00D9275C" w:rsidRPr="00A16B5B" w:rsidRDefault="00D9275C" w:rsidP="0046767A">
            <w:pPr>
              <w:pStyle w:val="TAL"/>
              <w:rPr>
                <w:rStyle w:val="Datatypechar"/>
                <w:lang w:val="en-GB"/>
              </w:rPr>
            </w:pPr>
            <w:r w:rsidRPr="00A16B5B">
              <w:rPr>
                <w:rStyle w:val="Datatypechar"/>
                <w:lang w:val="en-GB"/>
              </w:rPr>
              <w:t>ResourceId</w:t>
            </w:r>
          </w:p>
        </w:tc>
        <w:tc>
          <w:tcPr>
            <w:tcW w:w="0" w:type="auto"/>
            <w:tcBorders>
              <w:top w:val="single" w:sz="4" w:space="0" w:color="auto"/>
              <w:left w:val="single" w:sz="4" w:space="0" w:color="auto"/>
              <w:bottom w:val="single" w:sz="4" w:space="0" w:color="auto"/>
              <w:right w:val="single" w:sz="4" w:space="0" w:color="auto"/>
            </w:tcBorders>
            <w:hideMark/>
          </w:tcPr>
          <w:p w14:paraId="14063FE2" w14:textId="77777777" w:rsidR="00D9275C" w:rsidRPr="00A16B5B" w:rsidRDefault="00D9275C" w:rsidP="0046767A">
            <w:pPr>
              <w:pStyle w:val="TAL"/>
            </w:pPr>
            <w:r w:rsidRPr="00A16B5B">
              <w:t>The metrics reporting configuration identifier for this report.</w:t>
            </w:r>
          </w:p>
        </w:tc>
      </w:tr>
      <w:tr w:rsidR="00D9275C" w:rsidRPr="00A16B5B" w14:paraId="7B8C3861" w14:textId="77777777" w:rsidTr="00E53115">
        <w:trPr>
          <w:jc w:val="center"/>
        </w:trPr>
        <w:tc>
          <w:tcPr>
            <w:tcW w:w="0" w:type="auto"/>
            <w:tcBorders>
              <w:top w:val="single" w:sz="4" w:space="0" w:color="auto"/>
              <w:left w:val="single" w:sz="4" w:space="0" w:color="auto"/>
              <w:bottom w:val="single" w:sz="4" w:space="0" w:color="auto"/>
              <w:right w:val="single" w:sz="4" w:space="0" w:color="auto"/>
            </w:tcBorders>
          </w:tcPr>
          <w:p w14:paraId="3B432056" w14:textId="77777777" w:rsidR="00D9275C" w:rsidRPr="00A16B5B" w:rsidRDefault="00D9275C" w:rsidP="0046767A">
            <w:pPr>
              <w:pStyle w:val="TAL"/>
              <w:rPr>
                <w:rStyle w:val="Codechar"/>
                <w:lang w:val="en-GB"/>
              </w:rPr>
            </w:pPr>
            <w:r w:rsidRPr="00A16B5B">
              <w:rPr>
                <w:rStyle w:val="Codechar"/>
                <w:lang w:val="en-GB"/>
              </w:rPr>
              <w:tab/>
              <w:t>scheme</w:t>
            </w:r>
          </w:p>
        </w:tc>
        <w:tc>
          <w:tcPr>
            <w:tcW w:w="0" w:type="auto"/>
            <w:tcBorders>
              <w:top w:val="single" w:sz="4" w:space="0" w:color="auto"/>
              <w:left w:val="single" w:sz="4" w:space="0" w:color="auto"/>
              <w:bottom w:val="single" w:sz="4" w:space="0" w:color="auto"/>
              <w:right w:val="single" w:sz="4" w:space="0" w:color="auto"/>
            </w:tcBorders>
          </w:tcPr>
          <w:p w14:paraId="193C4675" w14:textId="77777777" w:rsidR="00D9275C" w:rsidRPr="00A16B5B" w:rsidRDefault="00D9275C" w:rsidP="0046767A">
            <w:pPr>
              <w:pStyle w:val="TAL"/>
              <w:rPr>
                <w:rStyle w:val="Datatypechar"/>
                <w:lang w:val="en-GB"/>
              </w:rPr>
            </w:pPr>
            <w:r w:rsidRPr="00A16B5B">
              <w:rPr>
                <w:rStyle w:val="Datatypechar"/>
                <w:lang w:val="en-GB"/>
              </w:rPr>
              <w:t>Uri</w:t>
            </w:r>
          </w:p>
        </w:tc>
        <w:tc>
          <w:tcPr>
            <w:tcW w:w="0" w:type="auto"/>
            <w:tcBorders>
              <w:top w:val="single" w:sz="4" w:space="0" w:color="auto"/>
              <w:left w:val="single" w:sz="4" w:space="0" w:color="auto"/>
              <w:bottom w:val="single" w:sz="4" w:space="0" w:color="auto"/>
              <w:right w:val="single" w:sz="4" w:space="0" w:color="auto"/>
            </w:tcBorders>
          </w:tcPr>
          <w:p w14:paraId="3867A75C" w14:textId="77777777" w:rsidR="00D9275C" w:rsidRPr="00A16B5B" w:rsidRDefault="00D9275C" w:rsidP="0046767A">
            <w:pPr>
              <w:pStyle w:val="TAL"/>
            </w:pPr>
            <w:r w:rsidRPr="00A16B5B">
              <w:t>The metrics reporting scheme used by this metrics report (see clause </w:t>
            </w:r>
            <w:r w:rsidR="00A27E17" w:rsidRPr="00A16B5B">
              <w:t>5.3</w:t>
            </w:r>
            <w:r w:rsidRPr="00A16B5B">
              <w:t>.5).</w:t>
            </w:r>
          </w:p>
        </w:tc>
      </w:tr>
      <w:tr w:rsidR="00D9275C" w:rsidRPr="00A16B5B" w14:paraId="7054546E" w14:textId="77777777" w:rsidTr="00E53115">
        <w:trPr>
          <w:jc w:val="center"/>
        </w:trPr>
        <w:tc>
          <w:tcPr>
            <w:tcW w:w="0" w:type="auto"/>
            <w:tcBorders>
              <w:top w:val="single" w:sz="4" w:space="0" w:color="auto"/>
              <w:left w:val="single" w:sz="4" w:space="0" w:color="auto"/>
              <w:bottom w:val="single" w:sz="4" w:space="0" w:color="auto"/>
              <w:right w:val="single" w:sz="4" w:space="0" w:color="auto"/>
            </w:tcBorders>
            <w:hideMark/>
          </w:tcPr>
          <w:p w14:paraId="4D5BD7C6" w14:textId="77777777" w:rsidR="00D9275C" w:rsidRPr="00A16B5B" w:rsidRDefault="00D9275C" w:rsidP="0046767A">
            <w:pPr>
              <w:pStyle w:val="TAL"/>
              <w:rPr>
                <w:rStyle w:val="Codechar"/>
                <w:lang w:val="en-GB"/>
              </w:rPr>
            </w:pPr>
            <w:r w:rsidRPr="00A16B5B">
              <w:rPr>
                <w:rStyle w:val="Codechar"/>
                <w:lang w:val="en-GB"/>
              </w:rPr>
              <w:tab/>
              <w:t>metricsReport</w:t>
            </w:r>
          </w:p>
        </w:tc>
        <w:tc>
          <w:tcPr>
            <w:tcW w:w="0" w:type="auto"/>
            <w:tcBorders>
              <w:top w:val="single" w:sz="4" w:space="0" w:color="auto"/>
              <w:left w:val="single" w:sz="4" w:space="0" w:color="auto"/>
              <w:bottom w:val="single" w:sz="4" w:space="0" w:color="auto"/>
              <w:right w:val="single" w:sz="4" w:space="0" w:color="auto"/>
            </w:tcBorders>
            <w:hideMark/>
          </w:tcPr>
          <w:p w14:paraId="5771AE8E" w14:textId="77777777" w:rsidR="00D9275C" w:rsidRPr="00A16B5B" w:rsidRDefault="00E53115" w:rsidP="0046767A">
            <w:pPr>
              <w:pStyle w:val="TAL"/>
              <w:rPr>
                <w:rStyle w:val="Datatypechar"/>
                <w:lang w:val="en-GB"/>
              </w:rPr>
            </w:pPr>
            <w:r w:rsidRPr="00A16B5B">
              <w:rPr>
                <w:rStyle w:val="Datatypechar"/>
                <w:lang w:val="en-GB"/>
              </w:rPr>
              <w:t>o</w:t>
            </w:r>
            <w:r w:rsidR="00D9275C" w:rsidRPr="00A16B5B">
              <w:rPr>
                <w:rStyle w:val="Datatypechar"/>
                <w:lang w:val="en-GB"/>
              </w:rPr>
              <w:t>bject</w:t>
            </w:r>
          </w:p>
        </w:tc>
        <w:tc>
          <w:tcPr>
            <w:tcW w:w="0" w:type="auto"/>
            <w:tcBorders>
              <w:top w:val="single" w:sz="4" w:space="0" w:color="auto"/>
              <w:left w:val="single" w:sz="4" w:space="0" w:color="auto"/>
              <w:bottom w:val="single" w:sz="4" w:space="0" w:color="auto"/>
              <w:right w:val="single" w:sz="4" w:space="0" w:color="auto"/>
            </w:tcBorders>
            <w:hideMark/>
          </w:tcPr>
          <w:p w14:paraId="3F425F71" w14:textId="77777777" w:rsidR="00D9275C" w:rsidRPr="00A16B5B" w:rsidRDefault="00D9275C" w:rsidP="0046767A">
            <w:pPr>
              <w:pStyle w:val="TAL"/>
            </w:pPr>
            <w:r w:rsidRPr="00A16B5B">
              <w:t>The most recently sent metrics report.</w:t>
            </w:r>
          </w:p>
        </w:tc>
      </w:tr>
    </w:tbl>
    <w:p w14:paraId="6E37ECC1" w14:textId="77777777" w:rsidR="00D9275C" w:rsidRPr="00A16B5B" w:rsidRDefault="00D9275C" w:rsidP="00CB2CB9"/>
    <w:p w14:paraId="72829E6C" w14:textId="77777777" w:rsidR="00D9275C" w:rsidRPr="00A16B5B" w:rsidRDefault="00D9275C" w:rsidP="00512FA4">
      <w:pPr>
        <w:keepNext/>
      </w:pPr>
      <w:r w:rsidRPr="00A16B5B">
        <w:t>Table</w:t>
      </w:r>
      <w:r w:rsidR="00AD1556" w:rsidRPr="00A16B5B">
        <w:t> 1</w:t>
      </w:r>
      <w:r w:rsidR="00105D88" w:rsidRPr="00A16B5B">
        <w:t>1</w:t>
      </w:r>
      <w:r w:rsidRPr="00A16B5B">
        <w:t>.</w:t>
      </w:r>
      <w:r w:rsidR="002E7190" w:rsidRPr="00A16B5B">
        <w:t>6</w:t>
      </w:r>
      <w:r w:rsidRPr="00A16B5B">
        <w:t>.</w:t>
      </w:r>
      <w:r w:rsidR="002E7190" w:rsidRPr="00A16B5B">
        <w:t>2</w:t>
      </w:r>
      <w:r w:rsidRPr="00A16B5B">
        <w:t xml:space="preserve">-2 provides a list of general notification events exposed </w:t>
      </w:r>
      <w:r w:rsidR="001961B5" w:rsidRPr="00A16B5B">
        <w:t>by the Media Session Handler</w:t>
      </w:r>
      <w:r w:rsidRPr="00A16B5B">
        <w:t>.</w:t>
      </w:r>
    </w:p>
    <w:p w14:paraId="18048E3F" w14:textId="77777777" w:rsidR="00D9275C" w:rsidRPr="00A16B5B" w:rsidRDefault="00D9275C" w:rsidP="00D9275C">
      <w:pPr>
        <w:pStyle w:val="TH"/>
      </w:pPr>
      <w:r w:rsidRPr="00A16B5B">
        <w:t>Table</w:t>
      </w:r>
      <w:r w:rsidR="00AD1556" w:rsidRPr="00A16B5B">
        <w:t> 1</w:t>
      </w:r>
      <w:r w:rsidR="00105D88" w:rsidRPr="00A16B5B">
        <w:t>1</w:t>
      </w:r>
      <w:r w:rsidRPr="00A16B5B">
        <w:t>.</w:t>
      </w:r>
      <w:r w:rsidR="002E7190" w:rsidRPr="00A16B5B">
        <w:t>6</w:t>
      </w:r>
      <w:r w:rsidRPr="00A16B5B">
        <w:t>.</w:t>
      </w:r>
      <w:r w:rsidR="002E7190" w:rsidRPr="00A16B5B">
        <w:t>2</w:t>
      </w:r>
      <w:r w:rsidRPr="00A16B5B">
        <w:t>-2: Notification Events relating to Metrics Reporting</w:t>
      </w:r>
    </w:p>
    <w:tbl>
      <w:tblPr>
        <w:tblStyle w:val="TableGrid"/>
        <w:tblW w:w="5000" w:type="pct"/>
        <w:jc w:val="center"/>
        <w:tblLook w:val="04A0" w:firstRow="1" w:lastRow="0" w:firstColumn="1" w:lastColumn="0" w:noHBand="0" w:noVBand="1"/>
      </w:tblPr>
      <w:tblGrid>
        <w:gridCol w:w="4331"/>
        <w:gridCol w:w="7147"/>
        <w:gridCol w:w="3084"/>
      </w:tblGrid>
      <w:tr w:rsidR="00D9275C" w:rsidRPr="00A16B5B" w14:paraId="012E02EC" w14:textId="77777777" w:rsidTr="002E7190">
        <w:trPr>
          <w:jc w:val="center"/>
        </w:trPr>
        <w:tc>
          <w:tcPr>
            <w:tcW w:w="1487"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D1C7DB" w14:textId="77777777" w:rsidR="00D9275C" w:rsidRPr="00A16B5B" w:rsidRDefault="00D9275C" w:rsidP="0046767A">
            <w:pPr>
              <w:pStyle w:val="TAH"/>
            </w:pPr>
            <w:r w:rsidRPr="00A16B5B">
              <w:t>Event</w:t>
            </w:r>
          </w:p>
        </w:tc>
        <w:tc>
          <w:tcPr>
            <w:tcW w:w="2454"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ECBC2D" w14:textId="77777777" w:rsidR="00D9275C" w:rsidRPr="00A16B5B" w:rsidRDefault="00D9275C" w:rsidP="0046767A">
            <w:pPr>
              <w:pStyle w:val="TAH"/>
            </w:pPr>
            <w:r w:rsidRPr="00A16B5B">
              <w:t>Definition</w:t>
            </w:r>
          </w:p>
        </w:tc>
        <w:tc>
          <w:tcPr>
            <w:tcW w:w="1059"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FBFD36" w14:textId="77777777" w:rsidR="00D9275C" w:rsidRPr="00A16B5B" w:rsidRDefault="00D9275C" w:rsidP="0046767A">
            <w:pPr>
              <w:pStyle w:val="TAH"/>
            </w:pPr>
            <w:r w:rsidRPr="00A16B5B">
              <w:t>Payload</w:t>
            </w:r>
          </w:p>
        </w:tc>
      </w:tr>
      <w:tr w:rsidR="00D9275C" w:rsidRPr="00A16B5B" w14:paraId="0B13230B" w14:textId="77777777" w:rsidTr="002E7190">
        <w:trPr>
          <w:jc w:val="center"/>
        </w:trPr>
        <w:tc>
          <w:tcPr>
            <w:tcW w:w="1487" w:type="pct"/>
            <w:tcBorders>
              <w:top w:val="single" w:sz="4" w:space="0" w:color="auto"/>
              <w:left w:val="single" w:sz="4" w:space="0" w:color="auto"/>
              <w:bottom w:val="single" w:sz="4" w:space="0" w:color="auto"/>
              <w:right w:val="single" w:sz="4" w:space="0" w:color="auto"/>
            </w:tcBorders>
            <w:hideMark/>
          </w:tcPr>
          <w:p w14:paraId="5D32C66A" w14:textId="77777777" w:rsidR="00D9275C" w:rsidRPr="00A16B5B" w:rsidRDefault="00D9275C" w:rsidP="0046767A">
            <w:pPr>
              <w:pStyle w:val="TAL"/>
              <w:rPr>
                <w:rStyle w:val="Codechar"/>
                <w:lang w:val="en-GB"/>
              </w:rPr>
            </w:pPr>
            <w:r w:rsidRPr="00A16B5B">
              <w:rPr>
                <w:rStyle w:val="Codechar"/>
                <w:lang w:val="en-GB"/>
              </w:rPr>
              <w:t>METRICS_REPORTING_ACTIVATED</w:t>
            </w:r>
          </w:p>
        </w:tc>
        <w:tc>
          <w:tcPr>
            <w:tcW w:w="2454" w:type="pct"/>
            <w:tcBorders>
              <w:top w:val="single" w:sz="4" w:space="0" w:color="auto"/>
              <w:left w:val="single" w:sz="4" w:space="0" w:color="auto"/>
              <w:bottom w:val="single" w:sz="4" w:space="0" w:color="auto"/>
              <w:right w:val="single" w:sz="4" w:space="0" w:color="auto"/>
            </w:tcBorders>
            <w:hideMark/>
          </w:tcPr>
          <w:p w14:paraId="7FF2B090" w14:textId="77777777" w:rsidR="00D9275C" w:rsidRPr="00A16B5B" w:rsidRDefault="00D9275C" w:rsidP="0046767A">
            <w:pPr>
              <w:pStyle w:val="TAL"/>
            </w:pPr>
            <w:r w:rsidRPr="00A16B5B">
              <w:t>Metrics reporting has been activated.</w:t>
            </w:r>
          </w:p>
        </w:tc>
        <w:tc>
          <w:tcPr>
            <w:tcW w:w="1059" w:type="pct"/>
            <w:tcBorders>
              <w:top w:val="single" w:sz="4" w:space="0" w:color="auto"/>
              <w:left w:val="single" w:sz="4" w:space="0" w:color="auto"/>
              <w:bottom w:val="single" w:sz="4" w:space="0" w:color="auto"/>
              <w:right w:val="single" w:sz="4" w:space="0" w:color="auto"/>
            </w:tcBorders>
            <w:hideMark/>
          </w:tcPr>
          <w:p w14:paraId="1C6C8ABD" w14:textId="77777777" w:rsidR="00D9275C" w:rsidRPr="00A16B5B" w:rsidRDefault="00DA7AAA" w:rsidP="0046767A">
            <w:pPr>
              <w:pStyle w:val="TAL"/>
            </w:pPr>
            <w:r w:rsidRPr="00A16B5B">
              <w:t>Media delivery session identifier</w:t>
            </w:r>
            <w:r w:rsidR="00D9275C" w:rsidRPr="00A16B5B">
              <w:t>.</w:t>
            </w:r>
          </w:p>
        </w:tc>
      </w:tr>
      <w:tr w:rsidR="00D9275C" w:rsidRPr="00A16B5B" w14:paraId="7B47D30D" w14:textId="77777777" w:rsidTr="002E7190">
        <w:trPr>
          <w:jc w:val="center"/>
        </w:trPr>
        <w:tc>
          <w:tcPr>
            <w:tcW w:w="1487" w:type="pct"/>
            <w:tcBorders>
              <w:top w:val="single" w:sz="4" w:space="0" w:color="auto"/>
              <w:left w:val="single" w:sz="4" w:space="0" w:color="auto"/>
              <w:bottom w:val="single" w:sz="4" w:space="0" w:color="auto"/>
              <w:right w:val="single" w:sz="4" w:space="0" w:color="auto"/>
            </w:tcBorders>
            <w:hideMark/>
          </w:tcPr>
          <w:p w14:paraId="7834212E" w14:textId="77777777" w:rsidR="00D9275C" w:rsidRPr="00A16B5B" w:rsidRDefault="00D9275C" w:rsidP="0046767A">
            <w:pPr>
              <w:pStyle w:val="TAL"/>
              <w:rPr>
                <w:rStyle w:val="Codechar"/>
                <w:lang w:val="en-GB"/>
              </w:rPr>
            </w:pPr>
            <w:r w:rsidRPr="00A16B5B">
              <w:rPr>
                <w:rStyle w:val="Codechar"/>
                <w:lang w:val="en-GB"/>
              </w:rPr>
              <w:t>METRICS_REPORTING_STOPPED</w:t>
            </w:r>
          </w:p>
        </w:tc>
        <w:tc>
          <w:tcPr>
            <w:tcW w:w="2454" w:type="pct"/>
            <w:tcBorders>
              <w:top w:val="single" w:sz="4" w:space="0" w:color="auto"/>
              <w:left w:val="single" w:sz="4" w:space="0" w:color="auto"/>
              <w:bottom w:val="single" w:sz="4" w:space="0" w:color="auto"/>
              <w:right w:val="single" w:sz="4" w:space="0" w:color="auto"/>
            </w:tcBorders>
            <w:hideMark/>
          </w:tcPr>
          <w:p w14:paraId="02E9C6CB" w14:textId="77777777" w:rsidR="00D9275C" w:rsidRPr="00A16B5B" w:rsidRDefault="00D9275C" w:rsidP="0046767A">
            <w:pPr>
              <w:pStyle w:val="TAL"/>
            </w:pPr>
            <w:r w:rsidRPr="00A16B5B">
              <w:t>Metrics reporting has been stopped.</w:t>
            </w:r>
          </w:p>
        </w:tc>
        <w:tc>
          <w:tcPr>
            <w:tcW w:w="1059" w:type="pct"/>
            <w:tcBorders>
              <w:top w:val="single" w:sz="4" w:space="0" w:color="auto"/>
              <w:left w:val="single" w:sz="4" w:space="0" w:color="auto"/>
              <w:bottom w:val="single" w:sz="4" w:space="0" w:color="auto"/>
              <w:right w:val="single" w:sz="4" w:space="0" w:color="auto"/>
            </w:tcBorders>
            <w:hideMark/>
          </w:tcPr>
          <w:p w14:paraId="5D7C0E92" w14:textId="77777777" w:rsidR="00D9275C" w:rsidRPr="00A16B5B" w:rsidRDefault="00DA7AAA" w:rsidP="0046767A">
            <w:pPr>
              <w:pStyle w:val="TAL"/>
            </w:pPr>
            <w:r w:rsidRPr="00A16B5B">
              <w:t>Media delivery session identifier</w:t>
            </w:r>
            <w:r w:rsidR="00D9275C" w:rsidRPr="00A16B5B">
              <w:t>.</w:t>
            </w:r>
          </w:p>
        </w:tc>
      </w:tr>
      <w:tr w:rsidR="00D9275C" w:rsidRPr="00A16B5B" w14:paraId="60E9C51E" w14:textId="77777777" w:rsidTr="002E7190">
        <w:trPr>
          <w:jc w:val="center"/>
        </w:trPr>
        <w:tc>
          <w:tcPr>
            <w:tcW w:w="1487" w:type="pct"/>
            <w:tcBorders>
              <w:top w:val="single" w:sz="4" w:space="0" w:color="auto"/>
              <w:left w:val="single" w:sz="4" w:space="0" w:color="auto"/>
              <w:bottom w:val="single" w:sz="4" w:space="0" w:color="auto"/>
              <w:right w:val="single" w:sz="4" w:space="0" w:color="auto"/>
            </w:tcBorders>
            <w:hideMark/>
          </w:tcPr>
          <w:p w14:paraId="0D788CAB" w14:textId="77777777" w:rsidR="00D9275C" w:rsidRPr="00A16B5B" w:rsidRDefault="00D9275C" w:rsidP="0046767A">
            <w:pPr>
              <w:pStyle w:val="TAL"/>
              <w:rPr>
                <w:rStyle w:val="Codechar"/>
                <w:lang w:val="en-GB"/>
              </w:rPr>
            </w:pPr>
            <w:r w:rsidRPr="00A16B5B">
              <w:rPr>
                <w:rStyle w:val="Codechar"/>
                <w:lang w:val="en-GB"/>
              </w:rPr>
              <w:t>NEW_METRICS_REPORT</w:t>
            </w:r>
          </w:p>
        </w:tc>
        <w:tc>
          <w:tcPr>
            <w:tcW w:w="2454" w:type="pct"/>
            <w:tcBorders>
              <w:top w:val="single" w:sz="4" w:space="0" w:color="auto"/>
              <w:left w:val="single" w:sz="4" w:space="0" w:color="auto"/>
              <w:bottom w:val="single" w:sz="4" w:space="0" w:color="auto"/>
              <w:right w:val="single" w:sz="4" w:space="0" w:color="auto"/>
            </w:tcBorders>
            <w:hideMark/>
          </w:tcPr>
          <w:p w14:paraId="64B921CF" w14:textId="77777777" w:rsidR="00D9275C" w:rsidRPr="00A16B5B" w:rsidRDefault="00D9275C" w:rsidP="0046767A">
            <w:pPr>
              <w:pStyle w:val="TAL"/>
            </w:pPr>
            <w:r w:rsidRPr="00A16B5B">
              <w:t>A new metrics report is available and has been sent.</w:t>
            </w:r>
          </w:p>
        </w:tc>
        <w:tc>
          <w:tcPr>
            <w:tcW w:w="1059" w:type="pct"/>
            <w:tcBorders>
              <w:top w:val="single" w:sz="4" w:space="0" w:color="auto"/>
              <w:left w:val="single" w:sz="4" w:space="0" w:color="auto"/>
              <w:bottom w:val="single" w:sz="4" w:space="0" w:color="auto"/>
              <w:right w:val="single" w:sz="4" w:space="0" w:color="auto"/>
            </w:tcBorders>
          </w:tcPr>
          <w:p w14:paraId="2D52EA0D" w14:textId="77777777" w:rsidR="00D9275C" w:rsidRPr="00A16B5B" w:rsidRDefault="00DA7AAA" w:rsidP="0046767A">
            <w:pPr>
              <w:pStyle w:val="TAL"/>
            </w:pPr>
            <w:r w:rsidRPr="00A16B5B">
              <w:t>Media delivery session identifier</w:t>
            </w:r>
            <w:r w:rsidR="00D9275C" w:rsidRPr="00A16B5B">
              <w:t>.</w:t>
            </w:r>
          </w:p>
        </w:tc>
      </w:tr>
    </w:tbl>
    <w:p w14:paraId="033C0C49" w14:textId="77777777" w:rsidR="00D9275C" w:rsidRPr="00A16B5B" w:rsidRDefault="00D9275C" w:rsidP="00CB2CB9"/>
    <w:p w14:paraId="31AFEDB7" w14:textId="77777777" w:rsidR="00D9275C" w:rsidRPr="00A16B5B" w:rsidRDefault="00D9275C" w:rsidP="00512FA4">
      <w:pPr>
        <w:keepNext/>
      </w:pPr>
      <w:r w:rsidRPr="00A16B5B">
        <w:t>Table</w:t>
      </w:r>
      <w:r w:rsidR="00AD1556" w:rsidRPr="00A16B5B">
        <w:t> 1</w:t>
      </w:r>
      <w:r w:rsidR="00105D88" w:rsidRPr="00A16B5B">
        <w:t>1</w:t>
      </w:r>
      <w:r w:rsidRPr="00A16B5B">
        <w:t>.</w:t>
      </w:r>
      <w:r w:rsidR="002E7190" w:rsidRPr="00A16B5B">
        <w:t>6</w:t>
      </w:r>
      <w:r w:rsidRPr="00A16B5B">
        <w:t>.</w:t>
      </w:r>
      <w:r w:rsidR="002E7190" w:rsidRPr="00A16B5B">
        <w:t>2</w:t>
      </w:r>
      <w:r w:rsidRPr="00A16B5B">
        <w:t xml:space="preserve">-3 provides a list of general error events exposed </w:t>
      </w:r>
      <w:r w:rsidR="001961B5" w:rsidRPr="00A16B5B">
        <w:t>by the Media Session Handler</w:t>
      </w:r>
      <w:r w:rsidRPr="00A16B5B">
        <w:t>.</w:t>
      </w:r>
    </w:p>
    <w:p w14:paraId="453F4ADE" w14:textId="77777777" w:rsidR="00D9275C" w:rsidRPr="00A16B5B" w:rsidRDefault="00D9275C" w:rsidP="00D9275C">
      <w:pPr>
        <w:pStyle w:val="TH"/>
      </w:pPr>
      <w:r w:rsidRPr="00A16B5B">
        <w:t>Table</w:t>
      </w:r>
      <w:r w:rsidR="00AD1556" w:rsidRPr="00A16B5B">
        <w:t> 1</w:t>
      </w:r>
      <w:r w:rsidR="00105D88" w:rsidRPr="00A16B5B">
        <w:t>1</w:t>
      </w:r>
      <w:r w:rsidRPr="00A16B5B">
        <w:t>.</w:t>
      </w:r>
      <w:r w:rsidR="002E7190" w:rsidRPr="00A16B5B">
        <w:t>6</w:t>
      </w:r>
      <w:r w:rsidRPr="00A16B5B">
        <w:t>.</w:t>
      </w:r>
      <w:r w:rsidR="002E7190" w:rsidRPr="00A16B5B">
        <w:t>2</w:t>
      </w:r>
      <w:r w:rsidRPr="00A16B5B">
        <w:t>-3: Error Events relating to Metrics Reporting</w:t>
      </w:r>
    </w:p>
    <w:tbl>
      <w:tblPr>
        <w:tblStyle w:val="TableGrid"/>
        <w:tblW w:w="5000" w:type="pct"/>
        <w:tblLook w:val="04A0" w:firstRow="1" w:lastRow="0" w:firstColumn="1" w:lastColumn="0" w:noHBand="0" w:noVBand="1"/>
      </w:tblPr>
      <w:tblGrid>
        <w:gridCol w:w="4331"/>
        <w:gridCol w:w="7147"/>
        <w:gridCol w:w="3084"/>
      </w:tblGrid>
      <w:tr w:rsidR="00D9275C" w:rsidRPr="00A16B5B" w14:paraId="4EA9A128" w14:textId="77777777" w:rsidTr="002E7190">
        <w:tc>
          <w:tcPr>
            <w:tcW w:w="1487"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27F8C6" w14:textId="77777777" w:rsidR="00D9275C" w:rsidRPr="00A16B5B" w:rsidRDefault="00D9275C" w:rsidP="0046767A">
            <w:pPr>
              <w:pStyle w:val="TAH"/>
            </w:pPr>
            <w:r w:rsidRPr="00A16B5B">
              <w:t>Error event</w:t>
            </w:r>
          </w:p>
        </w:tc>
        <w:tc>
          <w:tcPr>
            <w:tcW w:w="2454"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7F7A68" w14:textId="77777777" w:rsidR="00D9275C" w:rsidRPr="00A16B5B" w:rsidRDefault="00D9275C" w:rsidP="0046767A">
            <w:pPr>
              <w:pStyle w:val="TAH"/>
            </w:pPr>
            <w:r w:rsidRPr="00A16B5B">
              <w:t>Definition</w:t>
            </w:r>
          </w:p>
        </w:tc>
        <w:tc>
          <w:tcPr>
            <w:tcW w:w="1059"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879D47" w14:textId="77777777" w:rsidR="00D9275C" w:rsidRPr="00A16B5B" w:rsidRDefault="00D9275C" w:rsidP="0046767A">
            <w:pPr>
              <w:pStyle w:val="TAH"/>
            </w:pPr>
            <w:r w:rsidRPr="00A16B5B">
              <w:t>Payload</w:t>
            </w:r>
          </w:p>
        </w:tc>
      </w:tr>
      <w:tr w:rsidR="00D9275C" w:rsidRPr="00A16B5B" w14:paraId="0D903795" w14:textId="77777777" w:rsidTr="002E7190">
        <w:tc>
          <w:tcPr>
            <w:tcW w:w="1487" w:type="pct"/>
            <w:tcBorders>
              <w:top w:val="single" w:sz="4" w:space="0" w:color="auto"/>
              <w:left w:val="single" w:sz="4" w:space="0" w:color="auto"/>
              <w:bottom w:val="single" w:sz="4" w:space="0" w:color="auto"/>
              <w:right w:val="single" w:sz="4" w:space="0" w:color="auto"/>
            </w:tcBorders>
            <w:hideMark/>
          </w:tcPr>
          <w:p w14:paraId="5C9858BE" w14:textId="77777777" w:rsidR="00D9275C" w:rsidRPr="00A16B5B" w:rsidRDefault="00D9275C" w:rsidP="0046767A">
            <w:pPr>
              <w:pStyle w:val="TAL"/>
              <w:rPr>
                <w:rStyle w:val="Codechar"/>
                <w:lang w:val="en-GB"/>
              </w:rPr>
            </w:pPr>
            <w:r w:rsidRPr="00A16B5B">
              <w:rPr>
                <w:rStyle w:val="Codechar"/>
                <w:lang w:val="en-GB"/>
              </w:rPr>
              <w:t>ERROR_METRICS_REPORTING</w:t>
            </w:r>
          </w:p>
        </w:tc>
        <w:tc>
          <w:tcPr>
            <w:tcW w:w="2454" w:type="pct"/>
            <w:tcBorders>
              <w:top w:val="single" w:sz="4" w:space="0" w:color="auto"/>
              <w:left w:val="single" w:sz="4" w:space="0" w:color="auto"/>
              <w:bottom w:val="single" w:sz="4" w:space="0" w:color="auto"/>
              <w:right w:val="single" w:sz="4" w:space="0" w:color="auto"/>
            </w:tcBorders>
            <w:hideMark/>
          </w:tcPr>
          <w:p w14:paraId="5B91495D" w14:textId="77777777" w:rsidR="00D9275C" w:rsidRPr="00A16B5B" w:rsidRDefault="00D9275C" w:rsidP="0046767A">
            <w:pPr>
              <w:pStyle w:val="TAL"/>
            </w:pPr>
            <w:r w:rsidRPr="00A16B5B">
              <w:t>Error in metrics reporting occurred.</w:t>
            </w:r>
          </w:p>
        </w:tc>
        <w:tc>
          <w:tcPr>
            <w:tcW w:w="1059" w:type="pct"/>
            <w:tcBorders>
              <w:top w:val="single" w:sz="4" w:space="0" w:color="auto"/>
              <w:left w:val="single" w:sz="4" w:space="0" w:color="auto"/>
              <w:bottom w:val="single" w:sz="4" w:space="0" w:color="auto"/>
              <w:right w:val="single" w:sz="4" w:space="0" w:color="auto"/>
            </w:tcBorders>
            <w:hideMark/>
          </w:tcPr>
          <w:p w14:paraId="6FB8548A" w14:textId="77777777" w:rsidR="00D9275C" w:rsidRPr="00A16B5B" w:rsidRDefault="00DA7AAA" w:rsidP="0046767A">
            <w:pPr>
              <w:pStyle w:val="TAL"/>
            </w:pPr>
            <w:r w:rsidRPr="00A16B5B">
              <w:t>Media delivery session identifier,</w:t>
            </w:r>
            <w:r w:rsidRPr="00A16B5B">
              <w:br/>
            </w:r>
            <w:r w:rsidR="00D9275C" w:rsidRPr="00A16B5B">
              <w:t>Provisioning Session Id,</w:t>
            </w:r>
            <w:r w:rsidR="00D9275C" w:rsidRPr="00A16B5B">
              <w:br/>
            </w:r>
            <w:r w:rsidRPr="00A16B5B">
              <w:t>Server address,</w:t>
            </w:r>
            <w:r w:rsidRPr="00A16B5B">
              <w:br/>
            </w:r>
            <w:r w:rsidR="00D9275C" w:rsidRPr="00A16B5B">
              <w:t>Metrics Reporting Configuration Id,</w:t>
            </w:r>
            <w:r w:rsidR="00D9275C" w:rsidRPr="00A16B5B">
              <w:br/>
              <w:t>HTTP response code</w:t>
            </w:r>
            <w:r w:rsidR="00D9275C" w:rsidRPr="00A16B5B">
              <w:br/>
              <w:t>Error message.</w:t>
            </w:r>
            <w:r w:rsidR="00D9275C" w:rsidRPr="00A16B5B">
              <w:rPr>
                <w:rStyle w:val="CommentReference"/>
                <w:rFonts w:ascii="Times New Roman" w:hAnsi="Times New Roman"/>
              </w:rPr>
              <w:t xml:space="preserve"> </w:t>
            </w:r>
          </w:p>
        </w:tc>
      </w:tr>
    </w:tbl>
    <w:p w14:paraId="70B115EF" w14:textId="77777777" w:rsidR="00D9275C" w:rsidRPr="00A16B5B" w:rsidRDefault="00D9275C" w:rsidP="00CB2CB9"/>
    <w:p w14:paraId="54A3649D" w14:textId="77777777" w:rsidR="00D9275C" w:rsidRPr="00A16B5B" w:rsidRDefault="00D9275C" w:rsidP="0028298D">
      <w:r w:rsidRPr="00A16B5B">
        <w:t>Details of status information for RAN-based metrics reporting are for further study.</w:t>
      </w:r>
    </w:p>
    <w:bookmarkEnd w:id="1686"/>
    <w:bookmarkEnd w:id="1687"/>
    <w:bookmarkEnd w:id="1688"/>
    <w:bookmarkEnd w:id="1689"/>
    <w:p w14:paraId="1B57BF5E" w14:textId="77777777" w:rsidR="000A1202" w:rsidRPr="00A16B5B" w:rsidRDefault="000A1202" w:rsidP="00A16B5B">
      <w:pPr>
        <w:rPr>
          <w:rFonts w:eastAsia="Malgun Gothic"/>
          <w:lang w:eastAsia="ko-KR"/>
        </w:rPr>
        <w:sectPr w:rsidR="000A1202" w:rsidRPr="00A16B5B" w:rsidSect="00EE349E">
          <w:footnotePr>
            <w:numRestart w:val="eachSect"/>
          </w:footnotePr>
          <w:pgSz w:w="16840" w:h="11907" w:orient="landscape" w:code="9"/>
          <w:pgMar w:top="1418" w:right="1134" w:bottom="1134" w:left="1134" w:header="851" w:footer="340" w:gutter="0"/>
          <w:cols w:space="720"/>
          <w:formProt w:val="0"/>
          <w:docGrid w:linePitch="272"/>
        </w:sectPr>
      </w:pPr>
    </w:p>
    <w:p w14:paraId="105534F2" w14:textId="77777777" w:rsidR="00D06696" w:rsidRPr="00A16B5B" w:rsidRDefault="00D06696" w:rsidP="00D06696">
      <w:pPr>
        <w:pStyle w:val="Heading8"/>
      </w:pPr>
      <w:bookmarkStart w:id="1690" w:name="_Toc71722165"/>
      <w:bookmarkStart w:id="1691" w:name="_Toc74859217"/>
      <w:bookmarkStart w:id="1692" w:name="_Toc123800971"/>
      <w:bookmarkStart w:id="1693" w:name="_Toc171930608"/>
      <w:bookmarkEnd w:id="1620"/>
      <w:bookmarkEnd w:id="1621"/>
      <w:bookmarkEnd w:id="1622"/>
      <w:bookmarkEnd w:id="1623"/>
      <w:bookmarkEnd w:id="1624"/>
      <w:r w:rsidRPr="00A16B5B">
        <w:rPr>
          <w:rFonts w:eastAsia="SimSun"/>
        </w:rPr>
        <w:t>Annex</w:t>
      </w:r>
      <w:r w:rsidRPr="00A16B5B">
        <w:t xml:space="preserve"> </w:t>
      </w:r>
      <w:r w:rsidR="000F5726" w:rsidRPr="00A16B5B">
        <w:t>A</w:t>
      </w:r>
      <w:r w:rsidRPr="00A16B5B">
        <w:t xml:space="preserve"> (normative):</w:t>
      </w:r>
      <w:r w:rsidRPr="00A16B5B">
        <w:br/>
        <w:t>OpenAPI representation of HTTP REST APIs</w:t>
      </w:r>
      <w:bookmarkEnd w:id="1690"/>
      <w:bookmarkEnd w:id="1691"/>
      <w:bookmarkEnd w:id="1692"/>
      <w:bookmarkEnd w:id="1693"/>
    </w:p>
    <w:p w14:paraId="2FDCD971" w14:textId="77777777" w:rsidR="00425DC8" w:rsidRPr="00A16B5B" w:rsidRDefault="00425DC8" w:rsidP="00425DC8">
      <w:pPr>
        <w:pStyle w:val="Heading1"/>
      </w:pPr>
      <w:bookmarkStart w:id="1694" w:name="startOfAnnexes"/>
      <w:bookmarkStart w:id="1695" w:name="_Toc28013568"/>
      <w:bookmarkStart w:id="1696" w:name="_Toc36040406"/>
      <w:bookmarkStart w:id="1697" w:name="_Toc68899741"/>
      <w:bookmarkStart w:id="1698" w:name="_Toc71214492"/>
      <w:bookmarkStart w:id="1699" w:name="_Toc71722166"/>
      <w:bookmarkStart w:id="1700" w:name="_Toc74859218"/>
      <w:bookmarkStart w:id="1701" w:name="_Toc152685717"/>
      <w:bookmarkStart w:id="1702" w:name="_Toc171930609"/>
      <w:bookmarkEnd w:id="41"/>
      <w:bookmarkEnd w:id="1694"/>
      <w:r w:rsidRPr="00A16B5B">
        <w:t>A.1</w:t>
      </w:r>
      <w:r w:rsidRPr="00A16B5B">
        <w:tab/>
        <w:t>General</w:t>
      </w:r>
      <w:bookmarkEnd w:id="1695"/>
      <w:bookmarkEnd w:id="1696"/>
      <w:bookmarkEnd w:id="1697"/>
      <w:bookmarkEnd w:id="1698"/>
      <w:bookmarkEnd w:id="1699"/>
      <w:bookmarkEnd w:id="1700"/>
      <w:bookmarkEnd w:id="1701"/>
      <w:bookmarkEnd w:id="1702"/>
    </w:p>
    <w:p w14:paraId="468EA05D" w14:textId="77777777" w:rsidR="00DC40BF" w:rsidRPr="00A16B5B" w:rsidRDefault="00DC40BF" w:rsidP="00512FA4">
      <w:pPr>
        <w:keepNext/>
        <w:rPr>
          <w:noProof/>
        </w:rPr>
      </w:pPr>
      <w:bookmarkStart w:id="1703" w:name="_Toc68899742"/>
      <w:bookmarkStart w:id="1704" w:name="_Toc71214493"/>
      <w:bookmarkStart w:id="1705" w:name="_Toc71722167"/>
      <w:bookmarkStart w:id="1706" w:name="_Toc74859219"/>
      <w:bookmarkStart w:id="1707" w:name="_Toc152685718"/>
      <w:r w:rsidRPr="00A16B5B">
        <w:rPr>
          <w:noProof/>
        </w:rPr>
        <w:t xml:space="preserve">The normative </w:t>
      </w:r>
      <w:r w:rsidR="007753FE" w:rsidRPr="00A16B5B">
        <w:rPr>
          <w:noProof/>
        </w:rPr>
        <w:t>code specifying</w:t>
      </w:r>
      <w:r w:rsidRPr="00A16B5B">
        <w:rPr>
          <w:noProof/>
        </w:rPr>
        <w:t xml:space="preserve"> the APIs defined in clauses 7.3, 8 and 9 of the present document, including JSON Schema</w:t>
      </w:r>
      <w:r w:rsidR="006512F1" w:rsidRPr="00A16B5B">
        <w:rPr>
          <w:noProof/>
        </w:rPr>
        <w:t> [38]</w:t>
      </w:r>
      <w:r w:rsidRPr="00A16B5B">
        <w:rPr>
          <w:noProof/>
        </w:rPr>
        <w:t xml:space="preserve"> representations of HTTP message bodies to be used with these APIs, is published on 3GPP Forge according to the OpenAPI 3.0.0 specification [</w:t>
      </w:r>
      <w:r w:rsidR="00A076D7" w:rsidRPr="00A16B5B">
        <w:rPr>
          <w:noProof/>
        </w:rPr>
        <w:t>32</w:t>
      </w:r>
      <w:r w:rsidRPr="00A16B5B">
        <w:rPr>
          <w:noProof/>
        </w:rPr>
        <w:t>]. The YAML files corresponding to this version of the present document shall be published to the following location:</w:t>
      </w:r>
    </w:p>
    <w:p w14:paraId="68AAE13B" w14:textId="77777777" w:rsidR="00DC40BF" w:rsidRPr="00A16B5B" w:rsidRDefault="00DC40BF" w:rsidP="00DC40BF">
      <w:pPr>
        <w:pStyle w:val="URLdisplay"/>
        <w:rPr>
          <w:noProof/>
        </w:rPr>
      </w:pPr>
      <w:r w:rsidRPr="00A16B5B">
        <w:rPr>
          <w:noProof/>
        </w:rPr>
        <w:t>https://forge.3gpp.org/rep/all/5G_APIs/-/tags/TSG10</w:t>
      </w:r>
      <w:r w:rsidR="005539C9" w:rsidRPr="00A16B5B">
        <w:rPr>
          <w:noProof/>
        </w:rPr>
        <w:t>4</w:t>
      </w:r>
      <w:r w:rsidRPr="00A16B5B">
        <w:rPr>
          <w:noProof/>
        </w:rPr>
        <w:t>-Rel18</w:t>
      </w:r>
    </w:p>
    <w:p w14:paraId="7E8F7F47" w14:textId="77777777" w:rsidR="007753FE" w:rsidRPr="00A16B5B" w:rsidRDefault="007753FE" w:rsidP="007753FE">
      <w:pPr>
        <w:rPr>
          <w:noProof/>
        </w:rPr>
      </w:pPr>
      <w:r w:rsidRPr="00A16B5B">
        <w:rPr>
          <w:noProof/>
        </w:rPr>
        <w:t>Informative copies of these YAML files shall be distributed with the present document for the convenience only. Where any discrepancy exisits, the version on 3GPP Forge shall be considered definitive.</w:t>
      </w:r>
    </w:p>
    <w:p w14:paraId="6212C7BE" w14:textId="77777777" w:rsidR="00425DC8" w:rsidRPr="00A16B5B" w:rsidRDefault="00425DC8" w:rsidP="00425DC8">
      <w:pPr>
        <w:pStyle w:val="Heading1"/>
        <w:rPr>
          <w:noProof/>
        </w:rPr>
      </w:pPr>
      <w:bookmarkStart w:id="1708" w:name="_Toc171930610"/>
      <w:r w:rsidRPr="00A16B5B">
        <w:rPr>
          <w:noProof/>
        </w:rPr>
        <w:t>A.2</w:t>
      </w:r>
      <w:r w:rsidRPr="00A16B5B">
        <w:rPr>
          <w:noProof/>
        </w:rPr>
        <w:tab/>
        <w:t>Data Types applicable to several APIs</w:t>
      </w:r>
      <w:bookmarkEnd w:id="1703"/>
      <w:bookmarkEnd w:id="1704"/>
      <w:bookmarkEnd w:id="1705"/>
      <w:bookmarkEnd w:id="1706"/>
      <w:bookmarkEnd w:id="1707"/>
      <w:bookmarkEnd w:id="1708"/>
    </w:p>
    <w:p w14:paraId="0585B518" w14:textId="77777777" w:rsidR="00425DC8" w:rsidRPr="00A16B5B" w:rsidRDefault="00425DC8" w:rsidP="008E62B7">
      <w:bookmarkStart w:id="1709" w:name="MCCQCTEMPBM_00000081"/>
      <w:r w:rsidRPr="00A16B5B">
        <w:t xml:space="preserve">For the purpose of referencing entities </w:t>
      </w:r>
      <w:r w:rsidR="001C7B72" w:rsidRPr="00A16B5B">
        <w:t>specified</w:t>
      </w:r>
      <w:r w:rsidRPr="00A16B5B">
        <w:t xml:space="preserve"> in this clause, it shall be assumed that the OpenAPI definitions are contained in a physical file named "TS2651</w:t>
      </w:r>
      <w:r w:rsidR="00DD3DF2" w:rsidRPr="00A16B5B">
        <w:t>0</w:t>
      </w:r>
      <w:r w:rsidRPr="00A16B5B">
        <w:t>_CommonData.yaml".</w:t>
      </w:r>
    </w:p>
    <w:p w14:paraId="758110DD" w14:textId="77777777" w:rsidR="00425DC8" w:rsidRPr="00A16B5B" w:rsidRDefault="00425DC8" w:rsidP="00425DC8">
      <w:pPr>
        <w:pStyle w:val="Heading1"/>
      </w:pPr>
      <w:bookmarkStart w:id="1710" w:name="_Toc68899743"/>
      <w:bookmarkStart w:id="1711" w:name="_Toc71214494"/>
      <w:bookmarkStart w:id="1712" w:name="_Toc71722168"/>
      <w:bookmarkStart w:id="1713" w:name="_Toc74859220"/>
      <w:bookmarkStart w:id="1714" w:name="_Toc152685719"/>
      <w:bookmarkStart w:id="1715" w:name="_Toc171930611"/>
      <w:bookmarkEnd w:id="1709"/>
      <w:r w:rsidRPr="00A16B5B">
        <w:t>A.3</w:t>
      </w:r>
      <w:r w:rsidRPr="00A16B5B">
        <w:tab/>
        <w:t>OpenAPI representation of Maf_Provisioning APIs</w:t>
      </w:r>
      <w:bookmarkEnd w:id="1710"/>
      <w:bookmarkEnd w:id="1711"/>
      <w:bookmarkEnd w:id="1712"/>
      <w:bookmarkEnd w:id="1713"/>
      <w:bookmarkEnd w:id="1714"/>
      <w:bookmarkEnd w:id="1715"/>
    </w:p>
    <w:p w14:paraId="7370E27F" w14:textId="77777777" w:rsidR="00425DC8" w:rsidRPr="00A16B5B" w:rsidRDefault="00425DC8" w:rsidP="00425DC8">
      <w:pPr>
        <w:pStyle w:val="Heading2"/>
      </w:pPr>
      <w:bookmarkStart w:id="1716" w:name="_Toc68899744"/>
      <w:bookmarkStart w:id="1717" w:name="_Toc71214495"/>
      <w:bookmarkStart w:id="1718" w:name="_Toc71722169"/>
      <w:bookmarkStart w:id="1719" w:name="_Toc74859221"/>
      <w:bookmarkStart w:id="1720" w:name="_Toc152685720"/>
      <w:bookmarkStart w:id="1721" w:name="_Toc171930612"/>
      <w:bookmarkStart w:id="1722" w:name="MCCQCTEMPBM_00000082"/>
      <w:r w:rsidRPr="00A16B5B">
        <w:rPr>
          <w:noProof/>
        </w:rPr>
        <w:t>A.3.1</w:t>
      </w:r>
      <w:r w:rsidRPr="00A16B5B">
        <w:rPr>
          <w:noProof/>
        </w:rPr>
        <w:tab/>
        <w:t>Maf_Provisioning_Provisioning</w:t>
      </w:r>
      <w:r w:rsidRPr="00A16B5B">
        <w:t>Sessions API</w:t>
      </w:r>
      <w:bookmarkEnd w:id="1716"/>
      <w:bookmarkEnd w:id="1717"/>
      <w:bookmarkEnd w:id="1718"/>
      <w:bookmarkEnd w:id="1719"/>
      <w:bookmarkEnd w:id="1720"/>
      <w:bookmarkEnd w:id="1721"/>
    </w:p>
    <w:p w14:paraId="4CAE17D9" w14:textId="77777777" w:rsidR="00425DC8" w:rsidRPr="00A16B5B" w:rsidRDefault="00425DC8" w:rsidP="00425DC8">
      <w:bookmarkStart w:id="1723" w:name="_Toc68899747"/>
      <w:bookmarkStart w:id="1724" w:name="_Toc71214498"/>
      <w:bookmarkStart w:id="1725" w:name="_Toc71722172"/>
      <w:bookmarkStart w:id="1726" w:name="_Toc74859224"/>
      <w:bookmarkStart w:id="1727" w:name="_Toc152685723"/>
      <w:bookmarkStart w:id="1728" w:name="MCCQCTEMPBM_00000085"/>
      <w:bookmarkStart w:id="1729" w:name="_Toc68899745"/>
      <w:bookmarkStart w:id="1730" w:name="_Toc71214496"/>
      <w:bookmarkStart w:id="1731" w:name="_Toc71722170"/>
      <w:bookmarkStart w:id="1732" w:name="_Toc74859222"/>
      <w:bookmarkStart w:id="1733" w:name="_Toc152685721"/>
      <w:bookmarkStart w:id="1734" w:name="MCCQCTEMPBM_00000083"/>
      <w:bookmarkEnd w:id="1722"/>
      <w:r w:rsidRPr="00A16B5B">
        <w:t xml:space="preserve">For the purpose of referencing entities </w:t>
      </w:r>
      <w:r w:rsidR="001C7B72" w:rsidRPr="00A16B5B">
        <w:t>specified</w:t>
      </w:r>
      <w:r w:rsidRPr="00A16B5B">
        <w:t xml:space="preserve"> in this clause, it shall be assumed that the OpenAPI definitions are contained in a physical file named "TS26510_Maf_Provisioning_ProvisioningSessions.yaml".</w:t>
      </w:r>
    </w:p>
    <w:p w14:paraId="4DD5C775" w14:textId="77777777" w:rsidR="00425DC8" w:rsidRPr="00A16B5B" w:rsidRDefault="00425DC8" w:rsidP="00425DC8">
      <w:pPr>
        <w:pStyle w:val="Heading2"/>
      </w:pPr>
      <w:bookmarkStart w:id="1735" w:name="_Toc171930613"/>
      <w:r w:rsidRPr="00A16B5B">
        <w:rPr>
          <w:noProof/>
        </w:rPr>
        <w:t>A.3.2</w:t>
      </w:r>
      <w:r w:rsidRPr="00A16B5B">
        <w:rPr>
          <w:noProof/>
        </w:rPr>
        <w:tab/>
        <w:t>Maf_Provisioning_</w:t>
      </w:r>
      <w:r w:rsidRPr="00A16B5B">
        <w:t>ContentProtocols API</w:t>
      </w:r>
      <w:bookmarkEnd w:id="1723"/>
      <w:bookmarkEnd w:id="1724"/>
      <w:bookmarkEnd w:id="1725"/>
      <w:bookmarkEnd w:id="1726"/>
      <w:bookmarkEnd w:id="1727"/>
      <w:bookmarkEnd w:id="1735"/>
    </w:p>
    <w:bookmarkEnd w:id="1728"/>
    <w:p w14:paraId="1D51B55D" w14:textId="77777777" w:rsidR="00425DC8" w:rsidRPr="00A16B5B" w:rsidRDefault="001C7B72" w:rsidP="00425DC8">
      <w:r w:rsidRPr="00A16B5B">
        <w:t xml:space="preserve">For the purpose of referencing entities specified in this clause, it shall be assumed that the OpenAPI definitions are contained in a physical file named </w:t>
      </w:r>
      <w:r w:rsidR="00425DC8" w:rsidRPr="00A16B5B">
        <w:t>"TS26510_Maf_Provisioning_ContentProtocols.yaml".</w:t>
      </w:r>
    </w:p>
    <w:p w14:paraId="62A76CCD" w14:textId="77777777" w:rsidR="00425DC8" w:rsidRPr="00A16B5B" w:rsidRDefault="00425DC8" w:rsidP="00425DC8">
      <w:pPr>
        <w:pStyle w:val="Heading2"/>
      </w:pPr>
      <w:bookmarkStart w:id="1736" w:name="_Toc171930614"/>
      <w:r w:rsidRPr="00A16B5B">
        <w:rPr>
          <w:noProof/>
        </w:rPr>
        <w:t>A.3.3</w:t>
      </w:r>
      <w:r w:rsidRPr="00A16B5B">
        <w:rPr>
          <w:noProof/>
        </w:rPr>
        <w:tab/>
        <w:t>Maf_Provisioning_Server</w:t>
      </w:r>
      <w:r w:rsidRPr="00A16B5B">
        <w:t>Certificates API</w:t>
      </w:r>
      <w:bookmarkEnd w:id="1729"/>
      <w:bookmarkEnd w:id="1730"/>
      <w:bookmarkEnd w:id="1731"/>
      <w:bookmarkEnd w:id="1732"/>
      <w:bookmarkEnd w:id="1733"/>
      <w:bookmarkEnd w:id="1736"/>
    </w:p>
    <w:p w14:paraId="4C05E145" w14:textId="77777777" w:rsidR="00425DC8" w:rsidRPr="00A16B5B" w:rsidRDefault="001C7B72" w:rsidP="00425DC8">
      <w:bookmarkStart w:id="1737" w:name="_Toc152685728"/>
      <w:bookmarkStart w:id="1738" w:name="_Toc68899746"/>
      <w:bookmarkStart w:id="1739" w:name="_Toc71214497"/>
      <w:bookmarkStart w:id="1740" w:name="_Toc71722171"/>
      <w:bookmarkStart w:id="1741" w:name="_Toc74859223"/>
      <w:bookmarkStart w:id="1742" w:name="_Toc152685722"/>
      <w:bookmarkStart w:id="1743" w:name="MCCQCTEMPBM_00000084"/>
      <w:bookmarkEnd w:id="1734"/>
      <w:r w:rsidRPr="00A16B5B">
        <w:t xml:space="preserve">For the purpose of referencing entities specified in this clause, it shall be assumed that the OpenAPI definitions are contained in a physical file named </w:t>
      </w:r>
      <w:r w:rsidR="00425DC8" w:rsidRPr="00A16B5B">
        <w:t>"TS26510_Maf_Provisioning_ServerCertificates.yaml".</w:t>
      </w:r>
    </w:p>
    <w:p w14:paraId="189FE405" w14:textId="77777777" w:rsidR="00425DC8" w:rsidRPr="00A16B5B" w:rsidRDefault="00425DC8" w:rsidP="00425DC8">
      <w:pPr>
        <w:pStyle w:val="Heading2"/>
      </w:pPr>
      <w:bookmarkStart w:id="1744" w:name="_Toc171930615"/>
      <w:r w:rsidRPr="00A16B5B">
        <w:rPr>
          <w:noProof/>
        </w:rPr>
        <w:t>A.3.4</w:t>
      </w:r>
      <w:r w:rsidRPr="00A16B5B">
        <w:rPr>
          <w:noProof/>
        </w:rPr>
        <w:tab/>
        <w:t>Maf_Provisioning_</w:t>
      </w:r>
      <w:r w:rsidRPr="00A16B5B">
        <w:t>ContentPreparationTemplates API</w:t>
      </w:r>
      <w:bookmarkEnd w:id="1744"/>
    </w:p>
    <w:p w14:paraId="48FB4006" w14:textId="77777777" w:rsidR="00425DC8" w:rsidRPr="00A16B5B" w:rsidRDefault="001C7B72" w:rsidP="00425DC8">
      <w:r w:rsidRPr="00A16B5B">
        <w:t xml:space="preserve">For the purpose of referencing entities specified in this clause, it shall be assumed that the OpenAPI definitions are contained in a physical file named </w:t>
      </w:r>
      <w:r w:rsidR="00425DC8" w:rsidRPr="00A16B5B">
        <w:t>"TS26510_Maf_Provisioning_ContentPreparationTemplates.yaml".</w:t>
      </w:r>
    </w:p>
    <w:p w14:paraId="69D40676" w14:textId="77777777" w:rsidR="00425DC8" w:rsidRPr="00A16B5B" w:rsidRDefault="00425DC8" w:rsidP="00425DC8">
      <w:pPr>
        <w:pStyle w:val="Heading2"/>
        <w:rPr>
          <w:noProof/>
        </w:rPr>
      </w:pPr>
      <w:bookmarkStart w:id="1745" w:name="_Toc171930616"/>
      <w:r w:rsidRPr="00A16B5B">
        <w:rPr>
          <w:noProof/>
        </w:rPr>
        <w:t>A.3.5</w:t>
      </w:r>
      <w:r w:rsidRPr="00A16B5B">
        <w:rPr>
          <w:noProof/>
        </w:rPr>
        <w:tab/>
        <w:t>Maf_Provisioning_EdgeResources API</w:t>
      </w:r>
      <w:bookmarkEnd w:id="1737"/>
      <w:bookmarkEnd w:id="1745"/>
    </w:p>
    <w:p w14:paraId="0608C65F" w14:textId="77777777" w:rsidR="00425DC8" w:rsidRPr="00A16B5B" w:rsidRDefault="001C7B72" w:rsidP="00425DC8">
      <w:bookmarkStart w:id="1746" w:name="_Toc68899751"/>
      <w:bookmarkStart w:id="1747" w:name="_Toc71214502"/>
      <w:bookmarkStart w:id="1748" w:name="_Toc71722176"/>
      <w:bookmarkStart w:id="1749" w:name="_Toc74859228"/>
      <w:bookmarkStart w:id="1750" w:name="_Toc152685727"/>
      <w:bookmarkStart w:id="1751" w:name="MCCQCTEMPBM_00000089"/>
      <w:bookmarkStart w:id="1752" w:name="_Toc68899750"/>
      <w:bookmarkStart w:id="1753" w:name="_Toc71214501"/>
      <w:bookmarkStart w:id="1754" w:name="_Toc71722175"/>
      <w:bookmarkStart w:id="1755" w:name="_Toc74859227"/>
      <w:bookmarkStart w:id="1756" w:name="_Toc152685726"/>
      <w:bookmarkStart w:id="1757" w:name="MCCQCTEMPBM_00000088"/>
      <w:bookmarkStart w:id="1758" w:name="_Toc68899749"/>
      <w:bookmarkStart w:id="1759" w:name="_Toc71214500"/>
      <w:bookmarkStart w:id="1760" w:name="_Toc71722174"/>
      <w:bookmarkStart w:id="1761" w:name="_Toc74859226"/>
      <w:bookmarkStart w:id="1762" w:name="_Toc152685725"/>
      <w:bookmarkStart w:id="1763" w:name="_Toc68899748"/>
      <w:bookmarkStart w:id="1764" w:name="_Toc71214499"/>
      <w:bookmarkStart w:id="1765" w:name="_Toc71722173"/>
      <w:bookmarkStart w:id="1766" w:name="_Toc74859225"/>
      <w:bookmarkStart w:id="1767" w:name="_Toc152685724"/>
      <w:bookmarkStart w:id="1768" w:name="MCCQCTEMPBM_00000086"/>
      <w:bookmarkStart w:id="1769" w:name="MCCQCTEMPBM_00000087"/>
      <w:bookmarkEnd w:id="1738"/>
      <w:bookmarkEnd w:id="1739"/>
      <w:bookmarkEnd w:id="1740"/>
      <w:bookmarkEnd w:id="1741"/>
      <w:bookmarkEnd w:id="1742"/>
      <w:bookmarkEnd w:id="1743"/>
      <w:r w:rsidRPr="00A16B5B">
        <w:t xml:space="preserve">For the purpose of referencing entities specified in this clause, it shall be assumed that the OpenAPI definitions are contained in a physical file named </w:t>
      </w:r>
      <w:r w:rsidR="00425DC8" w:rsidRPr="00A16B5B">
        <w:t>"TS26510_Maf_Provisioning_EdgeResources.yaml".</w:t>
      </w:r>
    </w:p>
    <w:p w14:paraId="19AED466" w14:textId="77777777" w:rsidR="00425DC8" w:rsidRPr="00A16B5B" w:rsidRDefault="00425DC8" w:rsidP="00425DC8">
      <w:pPr>
        <w:pStyle w:val="Heading2"/>
      </w:pPr>
      <w:bookmarkStart w:id="1770" w:name="_Toc171930617"/>
      <w:r w:rsidRPr="00A16B5B">
        <w:rPr>
          <w:noProof/>
        </w:rPr>
        <w:t>A.3.6</w:t>
      </w:r>
      <w:r w:rsidRPr="00A16B5B">
        <w:rPr>
          <w:noProof/>
        </w:rPr>
        <w:tab/>
        <w:t>Maf_Provisioning_</w:t>
      </w:r>
      <w:r w:rsidRPr="00A16B5B">
        <w:t>PolicyTemplates API</w:t>
      </w:r>
      <w:bookmarkEnd w:id="1746"/>
      <w:bookmarkEnd w:id="1747"/>
      <w:bookmarkEnd w:id="1748"/>
      <w:bookmarkEnd w:id="1749"/>
      <w:bookmarkEnd w:id="1750"/>
      <w:bookmarkEnd w:id="1770"/>
    </w:p>
    <w:bookmarkEnd w:id="1751"/>
    <w:p w14:paraId="63171522" w14:textId="77777777" w:rsidR="00425DC8" w:rsidRPr="00A16B5B" w:rsidRDefault="001C7B72" w:rsidP="00425DC8">
      <w:r w:rsidRPr="00A16B5B">
        <w:t xml:space="preserve">For the purpose of referencing entities specified in this clause, it shall be assumed that the OpenAPI definitions are contained in a physical file named </w:t>
      </w:r>
      <w:r w:rsidR="00425DC8" w:rsidRPr="00A16B5B">
        <w:t>"TS26510_Maf_Provisioning_PolicyTemplates.yaml".</w:t>
      </w:r>
    </w:p>
    <w:p w14:paraId="0792AF84" w14:textId="77777777" w:rsidR="00425DC8" w:rsidRPr="00A16B5B" w:rsidRDefault="00425DC8" w:rsidP="00425DC8">
      <w:pPr>
        <w:pStyle w:val="Heading2"/>
      </w:pPr>
      <w:bookmarkStart w:id="1771" w:name="_Toc171930618"/>
      <w:r w:rsidRPr="00A16B5B">
        <w:rPr>
          <w:noProof/>
        </w:rPr>
        <w:t>A.3.7</w:t>
      </w:r>
      <w:r w:rsidRPr="00A16B5B">
        <w:rPr>
          <w:noProof/>
        </w:rPr>
        <w:tab/>
        <w:t>Maf_Provisioning_</w:t>
      </w:r>
      <w:r w:rsidRPr="00A16B5B">
        <w:t>ContentHosting API</w:t>
      </w:r>
      <w:bookmarkEnd w:id="1771"/>
    </w:p>
    <w:p w14:paraId="21641F97" w14:textId="77777777" w:rsidR="00425DC8" w:rsidRPr="00A16B5B" w:rsidRDefault="001C7B72" w:rsidP="00425DC8">
      <w:r w:rsidRPr="00A16B5B">
        <w:t xml:space="preserve">For the purpose of referencing entities specified in this clause, it shall be assumed that the OpenAPI definitions are contained in a physical file named </w:t>
      </w:r>
      <w:r w:rsidR="00425DC8" w:rsidRPr="00A16B5B">
        <w:t>"TS26510_Maf_Provisioning_ContentHosting.yaml".</w:t>
      </w:r>
    </w:p>
    <w:p w14:paraId="191CA605" w14:textId="77777777" w:rsidR="006E1A56" w:rsidRPr="00A16B5B" w:rsidRDefault="006E1A56" w:rsidP="006E1A56">
      <w:pPr>
        <w:pStyle w:val="Heading2"/>
      </w:pPr>
      <w:bookmarkStart w:id="1772" w:name="_Toc171930619"/>
      <w:r w:rsidRPr="00A16B5B">
        <w:rPr>
          <w:noProof/>
        </w:rPr>
        <w:t>A.3.8</w:t>
      </w:r>
      <w:r w:rsidRPr="00A16B5B">
        <w:rPr>
          <w:noProof/>
        </w:rPr>
        <w:tab/>
        <w:t>Maf_Provisioning_</w:t>
      </w:r>
      <w:r w:rsidRPr="00A16B5B">
        <w:t>ContentPublishing API</w:t>
      </w:r>
      <w:bookmarkEnd w:id="1772"/>
    </w:p>
    <w:p w14:paraId="7B19D033" w14:textId="77777777" w:rsidR="006E1A56" w:rsidRPr="00A16B5B" w:rsidRDefault="001C7B72" w:rsidP="006E1A56">
      <w:r w:rsidRPr="00A16B5B">
        <w:t xml:space="preserve">For the purpose of referencing entities specified in this clause, it shall be assumed that the OpenAPI definitions are contained in a physical file named </w:t>
      </w:r>
      <w:r w:rsidR="006E1A56" w:rsidRPr="00A16B5B">
        <w:t>"TS26510_Maf_Provisioning_ContentPublishing.yaml".</w:t>
      </w:r>
    </w:p>
    <w:p w14:paraId="2855322F" w14:textId="77777777" w:rsidR="005539C9" w:rsidRPr="00A16B5B" w:rsidRDefault="005539C9" w:rsidP="005539C9">
      <w:pPr>
        <w:pStyle w:val="Heading2"/>
      </w:pPr>
      <w:bookmarkStart w:id="1773" w:name="_Toc171930620"/>
      <w:r w:rsidRPr="00A16B5B">
        <w:rPr>
          <w:noProof/>
        </w:rPr>
        <w:t>A.3.9</w:t>
      </w:r>
      <w:r w:rsidRPr="00A16B5B">
        <w:rPr>
          <w:noProof/>
        </w:rPr>
        <w:tab/>
        <w:t>Maf_Provisioning_</w:t>
      </w:r>
      <w:r w:rsidRPr="00A16B5B">
        <w:t>RealTimeCommunication API</w:t>
      </w:r>
      <w:bookmarkEnd w:id="1773"/>
    </w:p>
    <w:p w14:paraId="67730013" w14:textId="77777777" w:rsidR="007228CC" w:rsidRPr="00A16B5B" w:rsidRDefault="007228CC" w:rsidP="007228CC">
      <w:r w:rsidRPr="00A16B5B">
        <w:t>For the purpose of referencing entities specified in this clause, it shall be assumed that the OpenAPI definitions are contained in a physical file named "TS26510_Maf_Provisioning_RealTimeCommunication.yaml".</w:t>
      </w:r>
    </w:p>
    <w:p w14:paraId="41D6D249" w14:textId="77777777" w:rsidR="00425DC8" w:rsidRPr="00A16B5B" w:rsidRDefault="00425DC8" w:rsidP="00425DC8">
      <w:pPr>
        <w:pStyle w:val="Heading2"/>
      </w:pPr>
      <w:bookmarkStart w:id="1774" w:name="_Toc171930621"/>
      <w:r w:rsidRPr="00A16B5B">
        <w:rPr>
          <w:noProof/>
        </w:rPr>
        <w:t>A.3.</w:t>
      </w:r>
      <w:r w:rsidR="006E1A56" w:rsidRPr="00A16B5B">
        <w:rPr>
          <w:noProof/>
        </w:rPr>
        <w:t>9</w:t>
      </w:r>
      <w:r w:rsidRPr="00A16B5B">
        <w:rPr>
          <w:noProof/>
        </w:rPr>
        <w:tab/>
        <w:t>Maf_Provisioning_</w:t>
      </w:r>
      <w:r w:rsidRPr="00A16B5B">
        <w:t>MetricsReporting API</w:t>
      </w:r>
      <w:bookmarkEnd w:id="1752"/>
      <w:bookmarkEnd w:id="1753"/>
      <w:bookmarkEnd w:id="1754"/>
      <w:bookmarkEnd w:id="1755"/>
      <w:bookmarkEnd w:id="1756"/>
      <w:bookmarkEnd w:id="1774"/>
    </w:p>
    <w:bookmarkEnd w:id="1757"/>
    <w:p w14:paraId="694E1E3F" w14:textId="77777777" w:rsidR="00425DC8" w:rsidRPr="00A16B5B" w:rsidRDefault="001C7B72" w:rsidP="00425DC8">
      <w:r w:rsidRPr="00A16B5B">
        <w:t xml:space="preserve">For the purpose of referencing entities specified in this clause, it shall be assumed that the OpenAPI definitions are contained in a physical file named </w:t>
      </w:r>
      <w:r w:rsidR="00425DC8" w:rsidRPr="00A16B5B">
        <w:t>"TS26510_</w:t>
      </w:r>
      <w:r w:rsidR="00425DC8" w:rsidRPr="00A16B5B">
        <w:rPr>
          <w:noProof/>
        </w:rPr>
        <w:t>Maf_Provisioning_</w:t>
      </w:r>
      <w:r w:rsidR="00425DC8" w:rsidRPr="00A16B5B">
        <w:t>MetricsReporting.yaml".</w:t>
      </w:r>
    </w:p>
    <w:p w14:paraId="74EB4E05" w14:textId="77777777" w:rsidR="00425DC8" w:rsidRPr="00A16B5B" w:rsidRDefault="00425DC8" w:rsidP="00425DC8">
      <w:pPr>
        <w:pStyle w:val="Heading2"/>
      </w:pPr>
      <w:bookmarkStart w:id="1775" w:name="_Toc171930622"/>
      <w:r w:rsidRPr="00A16B5B">
        <w:rPr>
          <w:noProof/>
        </w:rPr>
        <w:t>A.3.</w:t>
      </w:r>
      <w:r w:rsidR="006E1A56" w:rsidRPr="00A16B5B">
        <w:rPr>
          <w:noProof/>
        </w:rPr>
        <w:t>10</w:t>
      </w:r>
      <w:r w:rsidRPr="00A16B5B">
        <w:rPr>
          <w:noProof/>
        </w:rPr>
        <w:tab/>
        <w:t>Maf_Provisioning_</w:t>
      </w:r>
      <w:r w:rsidRPr="00A16B5B">
        <w:t>ConsumptionReporting API</w:t>
      </w:r>
      <w:bookmarkEnd w:id="1758"/>
      <w:bookmarkEnd w:id="1759"/>
      <w:bookmarkEnd w:id="1760"/>
      <w:bookmarkEnd w:id="1761"/>
      <w:bookmarkEnd w:id="1762"/>
      <w:bookmarkEnd w:id="1775"/>
    </w:p>
    <w:p w14:paraId="021D0EAE" w14:textId="77777777" w:rsidR="00425DC8" w:rsidRPr="00A16B5B" w:rsidRDefault="001C7B72" w:rsidP="00425DC8">
      <w:bookmarkStart w:id="1776" w:name="_Toc152685729"/>
      <w:bookmarkEnd w:id="1763"/>
      <w:bookmarkEnd w:id="1764"/>
      <w:bookmarkEnd w:id="1765"/>
      <w:bookmarkEnd w:id="1766"/>
      <w:bookmarkEnd w:id="1767"/>
      <w:bookmarkEnd w:id="1768"/>
      <w:bookmarkEnd w:id="1769"/>
      <w:r w:rsidRPr="00A16B5B">
        <w:t xml:space="preserve">For the purpose of referencing entities specified in this clause, it shall be assumed that the OpenAPI definitions are contained in a physical file named </w:t>
      </w:r>
      <w:r w:rsidR="00425DC8" w:rsidRPr="00A16B5B">
        <w:t>"TS26510_</w:t>
      </w:r>
      <w:r w:rsidR="00425DC8" w:rsidRPr="00A16B5B">
        <w:rPr>
          <w:noProof/>
        </w:rPr>
        <w:t>Maf_Provisioning_</w:t>
      </w:r>
      <w:r w:rsidR="00425DC8" w:rsidRPr="00A16B5B">
        <w:t>ConsumptionReporting.yaml".</w:t>
      </w:r>
    </w:p>
    <w:p w14:paraId="2FC8DC3D" w14:textId="77777777" w:rsidR="00425DC8" w:rsidRPr="00A16B5B" w:rsidRDefault="00425DC8" w:rsidP="00425DC8">
      <w:pPr>
        <w:pStyle w:val="Heading2"/>
      </w:pPr>
      <w:bookmarkStart w:id="1777" w:name="_Toc171930623"/>
      <w:r w:rsidRPr="00A16B5B">
        <w:t>A.3.1</w:t>
      </w:r>
      <w:r w:rsidR="006E1A56" w:rsidRPr="00A16B5B">
        <w:t>1</w:t>
      </w:r>
      <w:r w:rsidRPr="00A16B5B">
        <w:tab/>
        <w:t>M</w:t>
      </w:r>
      <w:r w:rsidRPr="00A16B5B">
        <w:rPr>
          <w:noProof/>
        </w:rPr>
        <w:t>af_Provisioning</w:t>
      </w:r>
      <w:r w:rsidRPr="00A16B5B">
        <w:t>_EventDataProcessing API</w:t>
      </w:r>
      <w:bookmarkEnd w:id="1776"/>
      <w:bookmarkEnd w:id="1777"/>
    </w:p>
    <w:p w14:paraId="47B5DE63" w14:textId="77777777" w:rsidR="00425DC8" w:rsidRPr="00A16B5B" w:rsidRDefault="001C7B72" w:rsidP="00425DC8">
      <w:bookmarkStart w:id="1778" w:name="_Toc68899752"/>
      <w:bookmarkStart w:id="1779" w:name="_Toc71214503"/>
      <w:bookmarkStart w:id="1780" w:name="_Toc71722177"/>
      <w:bookmarkStart w:id="1781" w:name="_Toc74859229"/>
      <w:bookmarkStart w:id="1782" w:name="_Toc152685730"/>
      <w:bookmarkStart w:id="1783" w:name="_Toc28013569"/>
      <w:bookmarkStart w:id="1784" w:name="_Toc36040407"/>
      <w:r w:rsidRPr="00A16B5B">
        <w:t xml:space="preserve">For the purpose of referencing entities specified in this clause, it shall be assumed that the OpenAPI definitions are contained in a physical file named </w:t>
      </w:r>
      <w:r w:rsidR="00425DC8" w:rsidRPr="00A16B5B">
        <w:t>"TS26510_Maf_Provisioning_EventDataProcessing.yaml".</w:t>
      </w:r>
    </w:p>
    <w:p w14:paraId="27215EB9" w14:textId="77777777" w:rsidR="00425DC8" w:rsidRPr="00A16B5B" w:rsidRDefault="00425DC8" w:rsidP="00425DC8">
      <w:pPr>
        <w:pStyle w:val="Heading1"/>
      </w:pPr>
      <w:bookmarkStart w:id="1785" w:name="_Toc171930624"/>
      <w:r w:rsidRPr="00A16B5B">
        <w:t>A.4</w:t>
      </w:r>
      <w:r w:rsidRPr="00A16B5B">
        <w:tab/>
        <w:t>OpenAPI representation of Maf_SessionHandling APIs</w:t>
      </w:r>
      <w:bookmarkEnd w:id="1778"/>
      <w:bookmarkEnd w:id="1779"/>
      <w:bookmarkEnd w:id="1780"/>
      <w:bookmarkEnd w:id="1781"/>
      <w:bookmarkEnd w:id="1782"/>
      <w:bookmarkEnd w:id="1785"/>
    </w:p>
    <w:p w14:paraId="463BA21E" w14:textId="77777777" w:rsidR="00425DC8" w:rsidRPr="00A16B5B" w:rsidRDefault="00425DC8" w:rsidP="00425DC8">
      <w:pPr>
        <w:pStyle w:val="Heading2"/>
        <w:rPr>
          <w:noProof/>
        </w:rPr>
      </w:pPr>
      <w:bookmarkStart w:id="1786" w:name="_Toc68899753"/>
      <w:bookmarkStart w:id="1787" w:name="_Toc71214504"/>
      <w:bookmarkStart w:id="1788" w:name="_Toc71722178"/>
      <w:bookmarkStart w:id="1789" w:name="_Toc74859230"/>
      <w:bookmarkStart w:id="1790" w:name="_Toc152685731"/>
      <w:bookmarkStart w:id="1791" w:name="_Toc171930625"/>
      <w:bookmarkStart w:id="1792" w:name="MCCQCTEMPBM_00000092"/>
      <w:r w:rsidRPr="00A16B5B">
        <w:t>A.4.1</w:t>
      </w:r>
      <w:r w:rsidRPr="00A16B5B">
        <w:tab/>
        <w:t>Maf_SessionHandling_</w:t>
      </w:r>
      <w:r w:rsidRPr="00A16B5B">
        <w:rPr>
          <w:noProof/>
        </w:rPr>
        <w:t>ServiceAccessInformation API</w:t>
      </w:r>
      <w:bookmarkEnd w:id="1783"/>
      <w:bookmarkEnd w:id="1784"/>
      <w:bookmarkEnd w:id="1786"/>
      <w:bookmarkEnd w:id="1787"/>
      <w:bookmarkEnd w:id="1788"/>
      <w:bookmarkEnd w:id="1789"/>
      <w:bookmarkEnd w:id="1790"/>
      <w:bookmarkEnd w:id="1791"/>
    </w:p>
    <w:p w14:paraId="78C73A9A" w14:textId="77777777" w:rsidR="00425DC8" w:rsidRPr="00A16B5B" w:rsidRDefault="001C7B72" w:rsidP="00425DC8">
      <w:bookmarkStart w:id="1793" w:name="_Toc68899756"/>
      <w:bookmarkStart w:id="1794" w:name="_Toc71214507"/>
      <w:bookmarkStart w:id="1795" w:name="_Toc71722181"/>
      <w:bookmarkStart w:id="1796" w:name="_Toc74859233"/>
      <w:bookmarkStart w:id="1797" w:name="_Toc152685734"/>
      <w:bookmarkStart w:id="1798" w:name="MCCQCTEMPBM_00000095"/>
      <w:bookmarkStart w:id="1799" w:name="_Toc68899755"/>
      <w:bookmarkStart w:id="1800" w:name="_Toc71214506"/>
      <w:bookmarkStart w:id="1801" w:name="_Toc71722180"/>
      <w:bookmarkStart w:id="1802" w:name="_Toc74859232"/>
      <w:bookmarkStart w:id="1803" w:name="_Toc152685733"/>
      <w:bookmarkStart w:id="1804" w:name="MCCQCTEMPBM_00000094"/>
      <w:bookmarkStart w:id="1805" w:name="_Toc68899754"/>
      <w:bookmarkStart w:id="1806" w:name="_Toc71214505"/>
      <w:bookmarkStart w:id="1807" w:name="_Toc71722179"/>
      <w:bookmarkStart w:id="1808" w:name="_Toc74859231"/>
      <w:bookmarkStart w:id="1809" w:name="_Toc152685732"/>
      <w:bookmarkStart w:id="1810" w:name="MCCQCTEMPBM_00000093"/>
      <w:bookmarkEnd w:id="1792"/>
      <w:r w:rsidRPr="00A16B5B">
        <w:t xml:space="preserve">For the purpose of referencing entities specified in this clause, it shall be assumed that the OpenAPI definitions are contained in a physical file named </w:t>
      </w:r>
      <w:r w:rsidR="00425DC8" w:rsidRPr="00A16B5B">
        <w:t>"TS26510_Maf_SessionHandling_ServiceAccessInformation.yaml".</w:t>
      </w:r>
    </w:p>
    <w:p w14:paraId="0E2020C2" w14:textId="77777777" w:rsidR="00425DC8" w:rsidRPr="00A16B5B" w:rsidRDefault="00425DC8" w:rsidP="00425DC8">
      <w:pPr>
        <w:pStyle w:val="Heading2"/>
        <w:rPr>
          <w:noProof/>
        </w:rPr>
      </w:pPr>
      <w:bookmarkStart w:id="1811" w:name="_Toc171930626"/>
      <w:r w:rsidRPr="00A16B5B">
        <w:t>A.4.2</w:t>
      </w:r>
      <w:r w:rsidRPr="00A16B5B">
        <w:tab/>
        <w:t>Maf_SessionHandling_</w:t>
      </w:r>
      <w:r w:rsidRPr="00A16B5B">
        <w:rPr>
          <w:noProof/>
        </w:rPr>
        <w:t>DynamicPolicy API</w:t>
      </w:r>
      <w:bookmarkEnd w:id="1793"/>
      <w:bookmarkEnd w:id="1794"/>
      <w:bookmarkEnd w:id="1795"/>
      <w:bookmarkEnd w:id="1796"/>
      <w:bookmarkEnd w:id="1797"/>
      <w:bookmarkEnd w:id="1811"/>
    </w:p>
    <w:p w14:paraId="01955ADE" w14:textId="77777777" w:rsidR="00425DC8" w:rsidRPr="00A16B5B" w:rsidRDefault="001C7B72" w:rsidP="00425DC8">
      <w:bookmarkStart w:id="1812" w:name="_Toc68899757"/>
      <w:bookmarkStart w:id="1813" w:name="_Toc71214508"/>
      <w:bookmarkStart w:id="1814" w:name="_Toc71722182"/>
      <w:bookmarkStart w:id="1815" w:name="_Toc74859234"/>
      <w:bookmarkStart w:id="1816" w:name="_Toc152685735"/>
      <w:bookmarkStart w:id="1817" w:name="MCCQCTEMPBM_00000096"/>
      <w:bookmarkEnd w:id="1798"/>
      <w:r w:rsidRPr="00A16B5B">
        <w:t xml:space="preserve">For the purpose of referencing entities specified in this clause, it shall be assumed that the OpenAPI definitions are contained in a physical file named </w:t>
      </w:r>
      <w:r w:rsidR="00425DC8" w:rsidRPr="00A16B5B">
        <w:t>"TS26510_Maf_SessionHandling_DynamicPolicy.yaml".</w:t>
      </w:r>
    </w:p>
    <w:p w14:paraId="59CBA674" w14:textId="77777777" w:rsidR="00425DC8" w:rsidRPr="00A16B5B" w:rsidRDefault="00425DC8" w:rsidP="00425DC8">
      <w:pPr>
        <w:pStyle w:val="Heading2"/>
        <w:rPr>
          <w:noProof/>
        </w:rPr>
      </w:pPr>
      <w:bookmarkStart w:id="1818" w:name="_Toc171930627"/>
      <w:r w:rsidRPr="00A16B5B">
        <w:t>A.4.3</w:t>
      </w:r>
      <w:r w:rsidRPr="00A16B5B">
        <w:tab/>
        <w:t>Maf_SessionHandling_</w:t>
      </w:r>
      <w:r w:rsidRPr="00A16B5B">
        <w:rPr>
          <w:noProof/>
        </w:rPr>
        <w:t>NetworkAssistance API</w:t>
      </w:r>
      <w:bookmarkEnd w:id="1812"/>
      <w:bookmarkEnd w:id="1813"/>
      <w:bookmarkEnd w:id="1814"/>
      <w:bookmarkEnd w:id="1815"/>
      <w:bookmarkEnd w:id="1816"/>
      <w:bookmarkEnd w:id="1818"/>
    </w:p>
    <w:bookmarkEnd w:id="1817"/>
    <w:p w14:paraId="74BD85A2" w14:textId="77777777" w:rsidR="00425DC8" w:rsidRPr="00A16B5B" w:rsidRDefault="001C7B72" w:rsidP="00425DC8">
      <w:r w:rsidRPr="00A16B5B">
        <w:t xml:space="preserve">For the purpose of referencing entities specified in this clause, it shall be assumed that the OpenAPI definitions are contained in a physical file named </w:t>
      </w:r>
      <w:r w:rsidR="00425DC8" w:rsidRPr="00A16B5B">
        <w:t>"TS26510_Maf_SessionHandling_NetworkAssistance.yaml".</w:t>
      </w:r>
    </w:p>
    <w:p w14:paraId="25BC86D3" w14:textId="77777777" w:rsidR="00425DC8" w:rsidRPr="00A16B5B" w:rsidRDefault="00425DC8" w:rsidP="00425DC8">
      <w:pPr>
        <w:pStyle w:val="Heading2"/>
        <w:rPr>
          <w:noProof/>
        </w:rPr>
      </w:pPr>
      <w:bookmarkStart w:id="1819" w:name="_Toc171930628"/>
      <w:r w:rsidRPr="00A16B5B">
        <w:t>A.4.4</w:t>
      </w:r>
      <w:r w:rsidRPr="00A16B5B">
        <w:tab/>
        <w:t>Maf_SessionHandling_</w:t>
      </w:r>
      <w:r w:rsidRPr="00A16B5B">
        <w:rPr>
          <w:noProof/>
        </w:rPr>
        <w:t>MetricsReporting API</w:t>
      </w:r>
      <w:bookmarkEnd w:id="1799"/>
      <w:bookmarkEnd w:id="1800"/>
      <w:bookmarkEnd w:id="1801"/>
      <w:bookmarkEnd w:id="1802"/>
      <w:bookmarkEnd w:id="1803"/>
      <w:bookmarkEnd w:id="1819"/>
    </w:p>
    <w:bookmarkEnd w:id="1804"/>
    <w:p w14:paraId="4C8D0094" w14:textId="77777777" w:rsidR="00425DC8" w:rsidRPr="00A16B5B" w:rsidRDefault="001C7B72" w:rsidP="00425DC8">
      <w:r w:rsidRPr="00A16B5B">
        <w:t xml:space="preserve">For the purpose of referencing entities specified in this clause, it shall be assumed that the OpenAPI definitions are contained in a physical file named </w:t>
      </w:r>
      <w:r w:rsidR="00425DC8" w:rsidRPr="00A16B5B">
        <w:t>"TS26510_Maf_SessionHandling_MetricsReporting.yaml".</w:t>
      </w:r>
    </w:p>
    <w:p w14:paraId="585C02E2" w14:textId="77777777" w:rsidR="00425DC8" w:rsidRPr="00A16B5B" w:rsidRDefault="00425DC8" w:rsidP="00425DC8">
      <w:pPr>
        <w:pStyle w:val="Heading2"/>
        <w:rPr>
          <w:noProof/>
        </w:rPr>
      </w:pPr>
      <w:bookmarkStart w:id="1820" w:name="_Toc171930629"/>
      <w:r w:rsidRPr="00A16B5B">
        <w:t>A.4.5</w:t>
      </w:r>
      <w:r w:rsidRPr="00A16B5B">
        <w:tab/>
        <w:t>Maf_SessionHandling_</w:t>
      </w:r>
      <w:r w:rsidRPr="00A16B5B">
        <w:rPr>
          <w:noProof/>
        </w:rPr>
        <w:t>ConsumptionReporting API</w:t>
      </w:r>
      <w:bookmarkEnd w:id="1805"/>
      <w:bookmarkEnd w:id="1806"/>
      <w:bookmarkEnd w:id="1807"/>
      <w:bookmarkEnd w:id="1808"/>
      <w:bookmarkEnd w:id="1809"/>
      <w:bookmarkEnd w:id="1820"/>
    </w:p>
    <w:bookmarkEnd w:id="1810"/>
    <w:p w14:paraId="5CE77F20" w14:textId="77777777" w:rsidR="00425DC8" w:rsidRPr="00A16B5B" w:rsidRDefault="001C7B72" w:rsidP="00425DC8">
      <w:r w:rsidRPr="00A16B5B">
        <w:t xml:space="preserve">For the purpose of referencing entities specified in this clause, it shall be assumed that the OpenAPI definitions are contained in a physical file named </w:t>
      </w:r>
      <w:r w:rsidR="00425DC8" w:rsidRPr="00A16B5B">
        <w:t>"TS26510_Maf_SessionHandling_ConsumptionReporting.yaml".</w:t>
      </w:r>
    </w:p>
    <w:p w14:paraId="3804E576" w14:textId="77777777" w:rsidR="007312BF" w:rsidRPr="00A16B5B" w:rsidRDefault="007312BF" w:rsidP="00D520B3">
      <w:pPr>
        <w:sectPr w:rsidR="007312BF" w:rsidRPr="00A16B5B" w:rsidSect="00EE349E">
          <w:footnotePr>
            <w:numRestart w:val="eachSect"/>
          </w:footnotePr>
          <w:pgSz w:w="11907" w:h="16840" w:code="9"/>
          <w:pgMar w:top="1416" w:right="1133" w:bottom="1133" w:left="1133" w:header="850" w:footer="340" w:gutter="0"/>
          <w:cols w:space="720"/>
          <w:formProt w:val="0"/>
          <w:docGrid w:linePitch="272"/>
        </w:sectPr>
      </w:pPr>
    </w:p>
    <w:p w14:paraId="2EE3BCDB" w14:textId="77777777" w:rsidR="002D562B" w:rsidRPr="00A16B5B" w:rsidRDefault="002D562B" w:rsidP="00D520B3">
      <w:pPr>
        <w:pStyle w:val="Heading8"/>
      </w:pPr>
      <w:bookmarkStart w:id="1821" w:name="_Toc171930630"/>
      <w:r w:rsidRPr="00A16B5B">
        <w:t>Annex B (normative):</w:t>
      </w:r>
      <w:r w:rsidRPr="00A16B5B">
        <w:br/>
        <w:t>Controlled vocabularies</w:t>
      </w:r>
      <w:bookmarkEnd w:id="1821"/>
    </w:p>
    <w:p w14:paraId="71D0E0FE" w14:textId="77777777" w:rsidR="002D562B" w:rsidRPr="00A16B5B" w:rsidRDefault="002D562B" w:rsidP="002D562B">
      <w:pPr>
        <w:pStyle w:val="Heading1"/>
      </w:pPr>
      <w:bookmarkStart w:id="1822" w:name="_Toc171930631"/>
      <w:r w:rsidRPr="00A16B5B">
        <w:t>B.1</w:t>
      </w:r>
      <w:r w:rsidRPr="00A16B5B">
        <w:tab/>
      </w:r>
      <w:r w:rsidR="005B49C3" w:rsidRPr="00A16B5B">
        <w:t>Media Delivery l</w:t>
      </w:r>
      <w:r w:rsidRPr="00A16B5B">
        <w:t>ocator type</w:t>
      </w:r>
      <w:bookmarkEnd w:id="1822"/>
    </w:p>
    <w:p w14:paraId="75545C64" w14:textId="77777777" w:rsidR="005C4B3D" w:rsidRPr="00A16B5B" w:rsidRDefault="005C4B3D" w:rsidP="00512FA4">
      <w:pPr>
        <w:keepNext/>
      </w:pPr>
      <w:r w:rsidRPr="00A16B5B">
        <w:t>This controlled vocabulary is used to indicate the type of a locator in conjunction with the geofencing feature of the Content Hosting Configuration specified in clause 8.8.3.1.</w:t>
      </w:r>
    </w:p>
    <w:p w14:paraId="40696CBA" w14:textId="77777777" w:rsidR="005C4B3D" w:rsidRPr="00A16B5B" w:rsidRDefault="005C4B3D" w:rsidP="005C4B3D">
      <w:pPr>
        <w:pStyle w:val="TH"/>
      </w:pPr>
      <w:r w:rsidRPr="00A16B5B">
        <w:t>Table B.1</w:t>
      </w:r>
      <w:r w:rsidRPr="00A16B5B">
        <w:noBreakHyphen/>
        <w:t xml:space="preserve">1: </w:t>
      </w:r>
      <w:r w:rsidR="00224926" w:rsidRPr="00A16B5B">
        <w:t>Media Delive</w:t>
      </w:r>
      <w:r w:rsidR="00A85A02" w:rsidRPr="00A16B5B">
        <w:t>r</w:t>
      </w:r>
      <w:r w:rsidR="00224926" w:rsidRPr="00A16B5B">
        <w:t>y l</w:t>
      </w:r>
      <w:r w:rsidRPr="00A16B5B">
        <w:t>ocator type controlled vocabulary</w:t>
      </w:r>
    </w:p>
    <w:tbl>
      <w:tblPr>
        <w:tblStyle w:val="TableGrid"/>
        <w:tblW w:w="5000" w:type="pct"/>
        <w:tblLook w:val="04A0" w:firstRow="1" w:lastRow="0" w:firstColumn="1" w:lastColumn="0" w:noHBand="0" w:noVBand="1"/>
      </w:tblPr>
      <w:tblGrid>
        <w:gridCol w:w="5344"/>
        <w:gridCol w:w="2601"/>
        <w:gridCol w:w="6617"/>
      </w:tblGrid>
      <w:tr w:rsidR="001E7943" w:rsidRPr="00A16B5B" w14:paraId="2AECCAAC" w14:textId="77777777" w:rsidTr="00166DE9">
        <w:tc>
          <w:tcPr>
            <w:tcW w:w="1835" w:type="pct"/>
            <w:shd w:val="clear" w:color="auto" w:fill="BFBFBF" w:themeFill="background1" w:themeFillShade="BF"/>
          </w:tcPr>
          <w:p w14:paraId="277CF3EA" w14:textId="77777777" w:rsidR="001E7943" w:rsidRPr="00A16B5B" w:rsidRDefault="001E7943" w:rsidP="005C4B3D">
            <w:pPr>
              <w:pStyle w:val="TAH"/>
            </w:pPr>
            <w:r w:rsidRPr="00A16B5B">
              <w:t>Term identifier</w:t>
            </w:r>
          </w:p>
        </w:tc>
        <w:tc>
          <w:tcPr>
            <w:tcW w:w="893" w:type="pct"/>
            <w:shd w:val="clear" w:color="auto" w:fill="BFBFBF" w:themeFill="background1" w:themeFillShade="BF"/>
          </w:tcPr>
          <w:p w14:paraId="7FA61166" w14:textId="77777777" w:rsidR="001E7943" w:rsidRPr="00A16B5B" w:rsidRDefault="001E7943" w:rsidP="005C4B3D">
            <w:pPr>
              <w:pStyle w:val="TAH"/>
            </w:pPr>
            <w:r w:rsidRPr="00A16B5B">
              <w:t>Term name</w:t>
            </w:r>
          </w:p>
        </w:tc>
        <w:tc>
          <w:tcPr>
            <w:tcW w:w="2272" w:type="pct"/>
            <w:shd w:val="clear" w:color="auto" w:fill="BFBFBF" w:themeFill="background1" w:themeFillShade="BF"/>
          </w:tcPr>
          <w:p w14:paraId="20F67B81" w14:textId="77777777" w:rsidR="001E7943" w:rsidRPr="00A16B5B" w:rsidRDefault="001E7943" w:rsidP="005C4B3D">
            <w:pPr>
              <w:pStyle w:val="TAH"/>
            </w:pPr>
            <w:r w:rsidRPr="00A16B5B">
              <w:t>Semantic</w:t>
            </w:r>
          </w:p>
        </w:tc>
      </w:tr>
      <w:tr w:rsidR="001E7943" w:rsidRPr="00A16B5B" w14:paraId="55D30B13" w14:textId="77777777" w:rsidTr="00166DE9">
        <w:tc>
          <w:tcPr>
            <w:tcW w:w="1835" w:type="pct"/>
          </w:tcPr>
          <w:p w14:paraId="5927F4E9" w14:textId="77777777" w:rsidR="001E7943" w:rsidRPr="00A16B5B" w:rsidRDefault="001E7943" w:rsidP="005C4B3D">
            <w:pPr>
              <w:pStyle w:val="TAL"/>
              <w:rPr>
                <w:rStyle w:val="Codechar"/>
                <w:lang w:val="en-GB"/>
              </w:rPr>
            </w:pPr>
            <w:r w:rsidRPr="00A16B5B">
              <w:rPr>
                <w:rStyle w:val="Codechar"/>
                <w:lang w:val="en-GB"/>
              </w:rPr>
              <w:t>urn:3gpp:media-delivery:locator-type:iso3166</w:t>
            </w:r>
          </w:p>
        </w:tc>
        <w:tc>
          <w:tcPr>
            <w:tcW w:w="893" w:type="pct"/>
          </w:tcPr>
          <w:p w14:paraId="6CEB72F9" w14:textId="77777777" w:rsidR="001E7943" w:rsidRPr="00A16B5B" w:rsidRDefault="001E7943" w:rsidP="005C4B3D">
            <w:pPr>
              <w:pStyle w:val="TAL"/>
            </w:pPr>
            <w:r w:rsidRPr="00A16B5B">
              <w:t>ISO 3166 administrative area</w:t>
            </w:r>
          </w:p>
        </w:tc>
        <w:tc>
          <w:tcPr>
            <w:tcW w:w="2272" w:type="pct"/>
          </w:tcPr>
          <w:p w14:paraId="1FA69C9E" w14:textId="77777777" w:rsidR="001E7943" w:rsidRPr="00A16B5B" w:rsidRDefault="001E7943" w:rsidP="005C4B3D">
            <w:pPr>
              <w:pStyle w:val="TAL"/>
            </w:pPr>
            <w:r w:rsidRPr="00A16B5B">
              <w:t>String representation of an ISO 3166</w:t>
            </w:r>
            <w:r w:rsidRPr="00A16B5B">
              <w:noBreakHyphen/>
              <w:t>1 alpha</w:t>
            </w:r>
            <w:r w:rsidRPr="00A16B5B">
              <w:noBreakHyphen/>
              <w:t>2 country code [</w:t>
            </w:r>
            <w:r w:rsidR="00D45634" w:rsidRPr="00A16B5B">
              <w:t>41</w:t>
            </w:r>
            <w:r w:rsidRPr="00A16B5B">
              <w:t xml:space="preserve">] (e.g. </w:t>
            </w:r>
            <w:r w:rsidRPr="00A16B5B">
              <w:rPr>
                <w:rStyle w:val="Codechar"/>
                <w:lang w:val="en-GB"/>
              </w:rPr>
              <w:t>US</w:t>
            </w:r>
            <w:r w:rsidRPr="00A16B5B">
              <w:t xml:space="preserve">, </w:t>
            </w:r>
            <w:r w:rsidRPr="00A16B5B">
              <w:rPr>
                <w:rStyle w:val="Codechar"/>
                <w:lang w:val="en-GB"/>
              </w:rPr>
              <w:t>CN</w:t>
            </w:r>
            <w:r w:rsidRPr="00A16B5B">
              <w:t xml:space="preserve">, </w:t>
            </w:r>
            <w:r w:rsidRPr="00A16B5B">
              <w:rPr>
                <w:rStyle w:val="Codechar"/>
                <w:lang w:val="en-GB"/>
              </w:rPr>
              <w:t>KR</w:t>
            </w:r>
            <w:r w:rsidRPr="00A16B5B">
              <w:t xml:space="preserve">, </w:t>
            </w:r>
            <w:r w:rsidRPr="00A16B5B">
              <w:rPr>
                <w:rStyle w:val="Codechar"/>
                <w:lang w:val="en-GB"/>
              </w:rPr>
              <w:t>GB</w:t>
            </w:r>
            <w:r w:rsidRPr="00A16B5B">
              <w:t xml:space="preserve">, </w:t>
            </w:r>
            <w:r w:rsidRPr="00A16B5B">
              <w:rPr>
                <w:rStyle w:val="Codechar"/>
                <w:lang w:val="en-GB"/>
              </w:rPr>
              <w:t>FR</w:t>
            </w:r>
            <w:r w:rsidRPr="00A16B5B">
              <w:t>) or an ISO 3166</w:t>
            </w:r>
            <w:r w:rsidRPr="00A16B5B">
              <w:noBreakHyphen/>
              <w:t>2 code [</w:t>
            </w:r>
            <w:r w:rsidR="00D45634" w:rsidRPr="00A16B5B">
              <w:t>42</w:t>
            </w:r>
            <w:r w:rsidRPr="00A16B5B">
              <w:t>] comprising an alpha</w:t>
            </w:r>
            <w:r w:rsidRPr="00A16B5B">
              <w:noBreakHyphen/>
              <w:t xml:space="preserve">2 country code and a country subdivision code valid for that country (e.g. </w:t>
            </w:r>
            <w:r w:rsidRPr="00A16B5B">
              <w:rPr>
                <w:rStyle w:val="Codechar"/>
                <w:lang w:val="en-GB"/>
              </w:rPr>
              <w:t>US-CA</w:t>
            </w:r>
            <w:r w:rsidRPr="00A16B5B">
              <w:t xml:space="preserve">, </w:t>
            </w:r>
            <w:r w:rsidRPr="00A16B5B">
              <w:rPr>
                <w:rStyle w:val="Codechar"/>
                <w:lang w:val="en-GB"/>
              </w:rPr>
              <w:t>CN-GD</w:t>
            </w:r>
            <w:r w:rsidRPr="00A16B5B">
              <w:t xml:space="preserve">, </w:t>
            </w:r>
            <w:r w:rsidRPr="00A16B5B">
              <w:rPr>
                <w:rStyle w:val="Codechar"/>
                <w:lang w:val="en-GB"/>
              </w:rPr>
              <w:t>KR-26</w:t>
            </w:r>
            <w:r w:rsidRPr="00A16B5B">
              <w:t xml:space="preserve">, </w:t>
            </w:r>
            <w:r w:rsidRPr="00A16B5B">
              <w:rPr>
                <w:rStyle w:val="Codechar"/>
                <w:lang w:val="en-GB"/>
              </w:rPr>
              <w:t>GB-ENG</w:t>
            </w:r>
            <w:r w:rsidRPr="00A16B5B">
              <w:t xml:space="preserve">, </w:t>
            </w:r>
            <w:r w:rsidRPr="00A16B5B">
              <w:rPr>
                <w:rStyle w:val="Codechar"/>
                <w:lang w:val="en-GB"/>
              </w:rPr>
              <w:t>GB-WSM</w:t>
            </w:r>
            <w:r w:rsidRPr="00A16B5B">
              <w:t xml:space="preserve">, </w:t>
            </w:r>
            <w:r w:rsidRPr="00A16B5B">
              <w:rPr>
                <w:rStyle w:val="Codechar"/>
                <w:lang w:val="en-GB"/>
              </w:rPr>
              <w:t>FR-IDF</w:t>
            </w:r>
            <w:r w:rsidRPr="00A16B5B">
              <w:t xml:space="preserve">, </w:t>
            </w:r>
            <w:r w:rsidRPr="00A16B5B">
              <w:rPr>
                <w:rStyle w:val="Codechar"/>
                <w:lang w:val="en-GB"/>
              </w:rPr>
              <w:t>FR-75</w:t>
            </w:r>
            <w:r w:rsidRPr="00A16B5B">
              <w:t>).</w:t>
            </w:r>
          </w:p>
        </w:tc>
      </w:tr>
      <w:tr w:rsidR="001E7943" w:rsidRPr="00A16B5B" w14:paraId="08BBC0B8" w14:textId="77777777" w:rsidTr="00166DE9">
        <w:tc>
          <w:tcPr>
            <w:tcW w:w="1835" w:type="pct"/>
          </w:tcPr>
          <w:p w14:paraId="1C5CC227" w14:textId="77777777" w:rsidR="001E7943" w:rsidRPr="00A16B5B" w:rsidRDefault="001E7943" w:rsidP="005C4B3D">
            <w:pPr>
              <w:pStyle w:val="TAL"/>
              <w:rPr>
                <w:rStyle w:val="Codechar"/>
                <w:lang w:val="en-GB"/>
              </w:rPr>
            </w:pPr>
            <w:r w:rsidRPr="00A16B5B">
              <w:rPr>
                <w:rStyle w:val="Codechar"/>
                <w:lang w:val="en-GB"/>
              </w:rPr>
              <w:t>urn:3gpp:media-delivery:locatortype:trackingAreaCode</w:t>
            </w:r>
          </w:p>
        </w:tc>
        <w:tc>
          <w:tcPr>
            <w:tcW w:w="893" w:type="pct"/>
          </w:tcPr>
          <w:p w14:paraId="2D911B60" w14:textId="77777777" w:rsidR="001E7943" w:rsidRPr="00A16B5B" w:rsidRDefault="001E7943" w:rsidP="005C4B3D">
            <w:pPr>
              <w:pStyle w:val="TAL"/>
            </w:pPr>
            <w:r w:rsidRPr="00A16B5B">
              <w:t>3GPP Tracking Area Code</w:t>
            </w:r>
          </w:p>
        </w:tc>
        <w:tc>
          <w:tcPr>
            <w:tcW w:w="2272" w:type="pct"/>
          </w:tcPr>
          <w:p w14:paraId="32D3F71C" w14:textId="77777777" w:rsidR="001E7943" w:rsidRPr="00A16B5B" w:rsidRDefault="001E7943" w:rsidP="005C4B3D">
            <w:pPr>
              <w:pStyle w:val="TAL"/>
            </w:pPr>
            <w:r w:rsidRPr="00A16B5B">
              <w:t>The Fully-Qualified Domain Name representation of a Tracking Area Code, as defined in clause 19.4.2.3 of TS 23.003 [</w:t>
            </w:r>
            <w:r w:rsidR="00AF3C7E" w:rsidRPr="00A16B5B">
              <w:t>16</w:t>
            </w:r>
            <w:r w:rsidRPr="00A16B5B">
              <w:t>].</w:t>
            </w:r>
          </w:p>
        </w:tc>
      </w:tr>
    </w:tbl>
    <w:p w14:paraId="25DD1AA1" w14:textId="77777777" w:rsidR="005C4B3D" w:rsidRPr="00A16B5B" w:rsidRDefault="005C4B3D" w:rsidP="005C4B3D"/>
    <w:p w14:paraId="2E53466A" w14:textId="77777777" w:rsidR="007312BF" w:rsidRPr="00A16B5B" w:rsidRDefault="007312BF" w:rsidP="00D520B3">
      <w:pPr>
        <w:sectPr w:rsidR="007312BF" w:rsidRPr="00A16B5B" w:rsidSect="00EE349E">
          <w:footnotePr>
            <w:numRestart w:val="eachSect"/>
          </w:footnotePr>
          <w:pgSz w:w="16840" w:h="11907" w:orient="landscape" w:code="9"/>
          <w:pgMar w:top="1418" w:right="1134" w:bottom="1134" w:left="1134" w:header="851" w:footer="340" w:gutter="0"/>
          <w:cols w:space="720"/>
          <w:formProt w:val="0"/>
          <w:docGrid w:linePitch="272"/>
        </w:sectPr>
      </w:pPr>
    </w:p>
    <w:p w14:paraId="4BC125A0" w14:textId="77777777" w:rsidR="00D34D57" w:rsidRPr="00A16B5B" w:rsidRDefault="00D34D57" w:rsidP="00D34D57">
      <w:pPr>
        <w:pStyle w:val="Heading8"/>
      </w:pPr>
      <w:bookmarkStart w:id="1823" w:name="_Toc171930632"/>
      <w:bookmarkStart w:id="1824" w:name="_Toc129708892"/>
      <w:r w:rsidRPr="00A16B5B">
        <w:t>Annex C (informative):</w:t>
      </w:r>
      <w:r w:rsidRPr="00A16B5B">
        <w:br/>
      </w:r>
      <w:bookmarkStart w:id="1825" w:name="_Toc131150974"/>
      <w:r w:rsidRPr="00A16B5B">
        <w:t>Usage of TOS/DSCP for traffic identification</w:t>
      </w:r>
      <w:bookmarkEnd w:id="1823"/>
    </w:p>
    <w:p w14:paraId="4BCD5227" w14:textId="77777777" w:rsidR="00D34D57" w:rsidRPr="00A16B5B" w:rsidRDefault="00D34D57" w:rsidP="00D34D57">
      <w:pPr>
        <w:pStyle w:val="Heading1"/>
        <w:overflowPunct w:val="0"/>
        <w:autoSpaceDE w:val="0"/>
        <w:autoSpaceDN w:val="0"/>
        <w:adjustRightInd w:val="0"/>
        <w:textAlignment w:val="baseline"/>
        <w:rPr>
          <w:noProof/>
        </w:rPr>
      </w:pPr>
      <w:bookmarkStart w:id="1826" w:name="_Toc171930633"/>
      <w:r w:rsidRPr="00A16B5B">
        <w:t>C.1</w:t>
      </w:r>
      <w:r w:rsidRPr="00A16B5B">
        <w:tab/>
        <w:t>General</w:t>
      </w:r>
      <w:bookmarkEnd w:id="1826"/>
    </w:p>
    <w:p w14:paraId="1ED572A5" w14:textId="77777777" w:rsidR="00D34D57" w:rsidRPr="00A16B5B" w:rsidRDefault="00D34D57" w:rsidP="00D34D57">
      <w:pPr>
        <w:rPr>
          <w:noProof/>
        </w:rPr>
      </w:pPr>
      <w:r w:rsidRPr="00A16B5B">
        <w:rPr>
          <w:noProof/>
        </w:rPr>
        <w:t>This annex provides guidelines on the usage of the Type of Service (TOS) field of the IPv4 header or Traffic Class field of the IPv6 header for the purpose of traffic identification in the Media Delivery System</w:t>
      </w:r>
      <w:r w:rsidR="00B15366" w:rsidRPr="00A16B5B">
        <w:rPr>
          <w:noProof/>
        </w:rPr>
        <w:t xml:space="preserve"> as part of different features, such as Dynamic Policies and AF-based Network Assistance</w:t>
      </w:r>
      <w:r w:rsidRPr="00A16B5B">
        <w:rPr>
          <w:noProof/>
        </w:rPr>
        <w:t xml:space="preserve">. The IP Packet Filter Set </w:t>
      </w:r>
      <w:r w:rsidR="00B15366" w:rsidRPr="00A16B5B">
        <w:rPr>
          <w:noProof/>
        </w:rPr>
        <w:t>defined in TS 23.501 </w:t>
      </w:r>
      <w:r w:rsidRPr="00A16B5B">
        <w:rPr>
          <w:noProof/>
        </w:rPr>
        <w:t>[</w:t>
      </w:r>
      <w:r w:rsidR="00641C13" w:rsidRPr="00A16B5B">
        <w:rPr>
          <w:noProof/>
        </w:rPr>
        <w:t>2</w:t>
      </w:r>
      <w:r w:rsidRPr="00A16B5B">
        <w:rPr>
          <w:noProof/>
        </w:rPr>
        <w:t>] allows traffic filtering based on this field within the IP header.</w:t>
      </w:r>
    </w:p>
    <w:p w14:paraId="7D9BDA90" w14:textId="77777777" w:rsidR="00D34D57" w:rsidRPr="00A16B5B" w:rsidRDefault="00D34D57" w:rsidP="00D34D57">
      <w:pPr>
        <w:pStyle w:val="Heading1"/>
      </w:pPr>
      <w:bookmarkStart w:id="1827" w:name="_Toc131150969"/>
      <w:bookmarkStart w:id="1828" w:name="_Toc171930634"/>
      <w:r w:rsidRPr="00A16B5B">
        <w:t>C.2</w:t>
      </w:r>
      <w:r w:rsidRPr="00A16B5B">
        <w:tab/>
        <w:t>Differentiated Services/TOS-enabled Collaboration Scenarios</w:t>
      </w:r>
      <w:bookmarkEnd w:id="1827"/>
      <w:bookmarkEnd w:id="1828"/>
    </w:p>
    <w:p w14:paraId="5F1CB01C" w14:textId="77777777" w:rsidR="00D34D57" w:rsidRPr="00A16B5B" w:rsidRDefault="00D34D57" w:rsidP="00D34D57">
      <w:pPr>
        <w:keepNext/>
        <w:keepLines/>
      </w:pPr>
      <w:r w:rsidRPr="00A16B5B">
        <w:t>Differentiated Services (DS) as specified in RFC 2474 [</w:t>
      </w:r>
      <w:r w:rsidR="00BD2C02" w:rsidRPr="00A16B5B">
        <w:t>43</w:t>
      </w:r>
      <w:r w:rsidRPr="00A16B5B">
        <w:t xml:space="preserve">] is a scalable scheme for managing application traffic by classifying the traffic into a set of coarse-grained traffic classes. A </w:t>
      </w:r>
      <w:r w:rsidRPr="00A16B5B">
        <w:rPr>
          <w:i/>
          <w:iCs/>
        </w:rPr>
        <w:t>Differentiated Service (DS) domain</w:t>
      </w:r>
      <w:r w:rsidRPr="00A16B5B">
        <w:t xml:space="preserve"> is a continuous set of DS-capable routers, which are operated with a common set of configurations. Each IP packet in a DS domain is marked and conditioned according to its traffic class. A 6-bit </w:t>
      </w:r>
      <w:r w:rsidRPr="00A16B5B">
        <w:rPr>
          <w:i/>
          <w:iCs/>
        </w:rPr>
        <w:t>DS Code Point</w:t>
      </w:r>
      <w:r w:rsidRPr="00A16B5B">
        <w:t xml:space="preserve"> (DSCP) of the 8-bit differentiated services field (DS field) is used for marking. The DS field replaces the TOS field in the IPv4 packet headers and the Traffic Class field in the IPv6 header.</w:t>
      </w:r>
    </w:p>
    <w:p w14:paraId="6A9D0E4B" w14:textId="77777777" w:rsidR="00D34D57" w:rsidRPr="00A16B5B" w:rsidRDefault="00D34D57" w:rsidP="00D34D57">
      <w:pPr>
        <w:keepNext/>
      </w:pPr>
      <w:r w:rsidRPr="00A16B5B">
        <w:t>End host systems may mark IP packets with a specific DSCP value prior to transmission. DS-enabled routers treat the packet according to the DSCP value when performing routing operations on it. Border gateway routers typically mark packets with a DSCP value based on some traffic policy, overriding any value set by hosts.</w:t>
      </w:r>
    </w:p>
    <w:p w14:paraId="263A3135" w14:textId="77777777" w:rsidR="00D34D57" w:rsidRPr="00A16B5B" w:rsidRDefault="00D34D57" w:rsidP="00D34D57">
      <w:pPr>
        <w:pStyle w:val="NO"/>
      </w:pPr>
      <w:r w:rsidRPr="00A16B5B">
        <w:t>NOTE:</w:t>
      </w:r>
      <w:r w:rsidRPr="00A16B5B">
        <w:tab/>
        <w:t xml:space="preserve">Usage of Differentiated Services across administrative borders is technically possible. The preservation of the DSCP field by networks between the MNO network and the external Data Networks hosting the </w:t>
      </w:r>
      <w:r w:rsidR="00C646A2" w:rsidRPr="00A16B5B">
        <w:t>Media Delivery</w:t>
      </w:r>
      <w:r w:rsidRPr="00A16B5B">
        <w:t xml:space="preserve"> functions is assumed to be governed by an SLA and by transport-level arrangements that are outside 3GPP scope. When the DSCP field is used only for traffic identification, preservation of the DSCP field could be achieved by using a tunnelling solution.</w:t>
      </w:r>
    </w:p>
    <w:p w14:paraId="217E8F8E" w14:textId="77777777" w:rsidR="00D34D57" w:rsidRPr="00A16B5B" w:rsidRDefault="00D34D57" w:rsidP="00D34D57">
      <w:pPr>
        <w:keepNext/>
        <w:keepLines/>
      </w:pPr>
      <w:r w:rsidRPr="00A16B5B">
        <w:t>The RFCs defining Differentiated Services recommend a set of Per-Hop Behaviors (PHB), namely:</w:t>
      </w:r>
    </w:p>
    <w:p w14:paraId="0F55F123" w14:textId="77777777" w:rsidR="00D34D57" w:rsidRPr="00A16B5B" w:rsidRDefault="00D34D57" w:rsidP="00D34D57">
      <w:pPr>
        <w:pStyle w:val="B1"/>
        <w:keepNext/>
      </w:pPr>
      <w:r w:rsidRPr="00A16B5B">
        <w:t>-</w:t>
      </w:r>
      <w:r w:rsidRPr="00A16B5B">
        <w:tab/>
      </w:r>
      <w:r w:rsidRPr="00A16B5B">
        <w:rPr>
          <w:i/>
          <w:iCs/>
        </w:rPr>
        <w:t>Default Forwarding (DF) PHB</w:t>
      </w:r>
      <w:r w:rsidRPr="00A16B5B">
        <w:t>, defined in section 4.1 of RFC 2474 [</w:t>
      </w:r>
      <w:r w:rsidR="00BD2C02" w:rsidRPr="00A16B5B">
        <w:t>43</w:t>
      </w:r>
      <w:r w:rsidRPr="00A16B5B">
        <w:t>], is used for traffic without special treatment.</w:t>
      </w:r>
    </w:p>
    <w:p w14:paraId="6F10882E" w14:textId="77777777" w:rsidR="00D34D57" w:rsidRPr="00A16B5B" w:rsidRDefault="00D34D57" w:rsidP="00D34D57">
      <w:pPr>
        <w:pStyle w:val="B1"/>
        <w:keepNext/>
      </w:pPr>
      <w:r w:rsidRPr="00A16B5B">
        <w:t>-</w:t>
      </w:r>
      <w:r w:rsidRPr="00A16B5B">
        <w:tab/>
      </w:r>
      <w:r w:rsidRPr="00A16B5B">
        <w:rPr>
          <w:i/>
          <w:iCs/>
        </w:rPr>
        <w:t>Class Selector PHB</w:t>
      </w:r>
      <w:r w:rsidRPr="00A16B5B">
        <w:t>, defined in section 4.2.2.2 of RFC 2474 [</w:t>
      </w:r>
      <w:r w:rsidR="00BD2C02" w:rsidRPr="00A16B5B">
        <w:t>43</w:t>
      </w:r>
      <w:r w:rsidRPr="00A16B5B">
        <w:t>] is used for maintaining backwards compatibility with the IP precedence field of TOS.</w:t>
      </w:r>
    </w:p>
    <w:p w14:paraId="68453CF4" w14:textId="77777777" w:rsidR="00D34D57" w:rsidRPr="00A16B5B" w:rsidRDefault="00D34D57" w:rsidP="00D34D57">
      <w:pPr>
        <w:pStyle w:val="B1"/>
        <w:keepNext/>
      </w:pPr>
      <w:r w:rsidRPr="00A16B5B">
        <w:t>-</w:t>
      </w:r>
      <w:r w:rsidRPr="00A16B5B">
        <w:tab/>
      </w:r>
      <w:bookmarkStart w:id="1829" w:name="_Hlk150267620"/>
      <w:r w:rsidRPr="00A16B5B">
        <w:rPr>
          <w:i/>
          <w:iCs/>
        </w:rPr>
        <w:t xml:space="preserve">Expedited Forwarding </w:t>
      </w:r>
      <w:bookmarkEnd w:id="1829"/>
      <w:r w:rsidRPr="00A16B5B">
        <w:rPr>
          <w:i/>
          <w:iCs/>
        </w:rPr>
        <w:t>(EF) PHB</w:t>
      </w:r>
      <w:r w:rsidRPr="00A16B5B">
        <w:t>, defined by RFC 3246 [</w:t>
      </w:r>
      <w:r w:rsidR="00BD2C02" w:rsidRPr="00A16B5B">
        <w:t>44</w:t>
      </w:r>
      <w:r w:rsidRPr="00A16B5B">
        <w:t>], is dedicated to low loss or low latency traffic.</w:t>
      </w:r>
    </w:p>
    <w:p w14:paraId="43403A60" w14:textId="77777777" w:rsidR="00D34D57" w:rsidRPr="00A16B5B" w:rsidRDefault="00D34D57" w:rsidP="00D34D57">
      <w:pPr>
        <w:pStyle w:val="B1"/>
        <w:keepNext/>
      </w:pPr>
      <w:r w:rsidRPr="00A16B5B">
        <w:t>-</w:t>
      </w:r>
      <w:r w:rsidRPr="00A16B5B">
        <w:tab/>
      </w:r>
      <w:r w:rsidRPr="00A16B5B">
        <w:rPr>
          <w:i/>
          <w:iCs/>
        </w:rPr>
        <w:t>Assured Forwarding (AF) PHB</w:t>
      </w:r>
      <w:r w:rsidRPr="00A16B5B">
        <w:t>, defined by RFC 2597 [</w:t>
      </w:r>
      <w:r w:rsidR="00BD2C02" w:rsidRPr="00A16B5B">
        <w:t>45</w:t>
      </w:r>
      <w:r w:rsidRPr="00A16B5B">
        <w:t>], offers different levels of forwarding assurances.</w:t>
      </w:r>
    </w:p>
    <w:p w14:paraId="120C57A2" w14:textId="77777777" w:rsidR="00D34D57" w:rsidRPr="00A16B5B" w:rsidRDefault="00D34D57" w:rsidP="00D34D57">
      <w:pPr>
        <w:keepLines/>
      </w:pPr>
      <w:r w:rsidRPr="00A16B5B">
        <w:t>The DS domain operator can also implement additional custom PHBs.</w:t>
      </w:r>
    </w:p>
    <w:p w14:paraId="7E8AA4C2" w14:textId="77777777" w:rsidR="00D34D57" w:rsidRPr="00A16B5B" w:rsidRDefault="00D34D57" w:rsidP="00D34D57">
      <w:r w:rsidRPr="00A16B5B">
        <w:t>In the context of TOS-based traffic identification and separation, it is reasonable to assume the Data Network north of the UPF (N6) is DS-enabled. The 5G System is embedded in a larger DS domain, using same TOS values across multiple devices in order to provide Quality of Service Support like a DSCP-enabled link. However, it is not required to deploy DS capable routers for using in order to use the TOS field in the IP packet filter set for traffic identification.</w:t>
      </w:r>
    </w:p>
    <w:p w14:paraId="27DFAE8C" w14:textId="77777777" w:rsidR="00D34D57" w:rsidRPr="00A16B5B" w:rsidRDefault="00D34D57" w:rsidP="00D34D57">
      <w:pPr>
        <w:keepLines/>
      </w:pPr>
      <w:r w:rsidRPr="00A16B5B">
        <w:t>According to clause 4.1 of TS</w:t>
      </w:r>
      <w:r w:rsidR="00E4274B" w:rsidRPr="00A16B5B">
        <w:t> </w:t>
      </w:r>
      <w:r w:rsidRPr="00A16B5B">
        <w:t>26.501 [</w:t>
      </w:r>
      <w:r w:rsidR="00641C13" w:rsidRPr="00A16B5B">
        <w:t>4</w:t>
      </w:r>
      <w:r w:rsidRPr="00A16B5B">
        <w:t xml:space="preserve">], the 5GMS functions may be deployed within the trusted Data Network or an external Data network. As noted above, DS Code Points are often reset at network domain borders, but not always. There may be deployments e.g., with localized Edge Computing or with direct peering realizations, where the DSCP values can be used up to the </w:t>
      </w:r>
      <w:r w:rsidR="00C646A2" w:rsidRPr="00A16B5B">
        <w:t>Media </w:t>
      </w:r>
      <w:r w:rsidRPr="00A16B5B">
        <w:t xml:space="preserve">AF and/or </w:t>
      </w:r>
      <w:r w:rsidR="00C646A2" w:rsidRPr="00A16B5B">
        <w:t>Media </w:t>
      </w:r>
      <w:r w:rsidRPr="00A16B5B">
        <w:t xml:space="preserve">AS in an external Data Network. In this case, the logical DS domain is extended to include those externally-deployed </w:t>
      </w:r>
      <w:r w:rsidR="00C646A2" w:rsidRPr="00A16B5B">
        <w:t>Media Delivery</w:t>
      </w:r>
      <w:r w:rsidRPr="00A16B5B">
        <w:t xml:space="preserve"> functions.</w:t>
      </w:r>
    </w:p>
    <w:p w14:paraId="4B38054E" w14:textId="77777777" w:rsidR="00D34D57" w:rsidRPr="00A16B5B" w:rsidRDefault="00D34D57" w:rsidP="00D34D57">
      <w:pPr>
        <w:keepNext/>
      </w:pPr>
      <w:r w:rsidRPr="00A16B5B">
        <w:t xml:space="preserve">Figure C.2-1 illustrates a deployment with a DS domain between the 5G System and the </w:t>
      </w:r>
      <w:r w:rsidR="00C646A2" w:rsidRPr="00A16B5B">
        <w:t>Media Delivery</w:t>
      </w:r>
      <w:r w:rsidRPr="00A16B5B">
        <w:t xml:space="preserve"> functions deployed in the external DN. (The model is also valid for deployments in which the </w:t>
      </w:r>
      <w:r w:rsidR="00C646A2" w:rsidRPr="00A16B5B">
        <w:t>Media Delivery</w:t>
      </w:r>
      <w:r w:rsidRPr="00A16B5B">
        <w:t xml:space="preserve"> functions both reside in the trusted DN.)</w:t>
      </w:r>
    </w:p>
    <w:p w14:paraId="3F305003" w14:textId="77777777" w:rsidR="00D34D57" w:rsidRPr="00A16B5B" w:rsidRDefault="00D34D57" w:rsidP="00D34D57">
      <w:pPr>
        <w:pStyle w:val="TH"/>
      </w:pPr>
      <w:r w:rsidRPr="00A16B5B">
        <w:t xml:space="preserve"> </w:t>
      </w:r>
      <w:r w:rsidR="00C65127" w:rsidRPr="00A16B5B">
        <w:object w:dxaOrig="9605" w:dyaOrig="5393" w14:anchorId="353D28C5">
          <v:shape id="_x0000_i1028" type="#_x0000_t75" style="width:478.6pt;height:164.1pt;mso-position-horizontal:absolute;mso-position-vertical:absolute" o:ole="">
            <v:imagedata r:id="rId22" o:title="" croptop="20807f" cropbottom="21014f" cropleft="2437f" cropright="24486f"/>
          </v:shape>
          <o:OLEObject Type="Embed" ProgID="PowerPoint.Show.12" ShapeID="_x0000_i1028" DrawAspect="Content" ObjectID="_1783089886" r:id="rId23"/>
        </w:object>
      </w:r>
    </w:p>
    <w:p w14:paraId="3B7A524A" w14:textId="77777777" w:rsidR="00D34D57" w:rsidRPr="00A16B5B" w:rsidRDefault="00D34D57" w:rsidP="00D34D57">
      <w:pPr>
        <w:pStyle w:val="TF"/>
      </w:pPr>
      <w:r w:rsidRPr="00A16B5B">
        <w:t xml:space="preserve">Figure C.2-1: </w:t>
      </w:r>
      <w:r w:rsidR="00C646A2" w:rsidRPr="00A16B5B">
        <w:t>Media Delivery System</w:t>
      </w:r>
      <w:r w:rsidRPr="00A16B5B">
        <w:t xml:space="preserve"> deployment within a DS domain</w:t>
      </w:r>
    </w:p>
    <w:p w14:paraId="5EB3BA7F" w14:textId="77777777" w:rsidR="00D34D57" w:rsidRPr="00A16B5B" w:rsidRDefault="00D34D57" w:rsidP="00D34D57">
      <w:pPr>
        <w:keepNext/>
      </w:pPr>
      <w:r w:rsidRPr="00A16B5B">
        <w:t xml:space="preserve">Figure C.2-2 illustrates a deployment with a DS domain between the 5G System and an externally deployed </w:t>
      </w:r>
      <w:r w:rsidR="00C646A2" w:rsidRPr="00A16B5B">
        <w:t>Media </w:t>
      </w:r>
      <w:r w:rsidRPr="00A16B5B">
        <w:t xml:space="preserve">AS. The </w:t>
      </w:r>
      <w:r w:rsidR="00C646A2" w:rsidRPr="00A16B5B">
        <w:t>Media </w:t>
      </w:r>
      <w:r w:rsidRPr="00A16B5B">
        <w:t>AF is deployed in the trusted DN.</w:t>
      </w:r>
    </w:p>
    <w:p w14:paraId="30067D45" w14:textId="77777777" w:rsidR="00D34D57" w:rsidRPr="00A16B5B" w:rsidRDefault="00C65127" w:rsidP="00D34D57">
      <w:pPr>
        <w:pStyle w:val="TH"/>
      </w:pPr>
      <w:r w:rsidRPr="00A16B5B">
        <w:object w:dxaOrig="9605" w:dyaOrig="5393" w14:anchorId="0651DE1E">
          <v:shape id="_x0000_i1029" type="#_x0000_t75" style="width:478.6pt;height:164.1pt" o:ole="">
            <v:imagedata r:id="rId24" o:title="" croptop="20791f" cropbottom="21035f" cropleft="2322f" cropright="24493f"/>
          </v:shape>
          <o:OLEObject Type="Embed" ProgID="PowerPoint.Show.12" ShapeID="_x0000_i1029" DrawAspect="Content" ObjectID="_1783089887" r:id="rId25"/>
        </w:object>
      </w:r>
    </w:p>
    <w:p w14:paraId="04007F76" w14:textId="77777777" w:rsidR="00D34D57" w:rsidRPr="00A16B5B" w:rsidRDefault="00D34D57" w:rsidP="00D34D57">
      <w:pPr>
        <w:pStyle w:val="TF"/>
      </w:pPr>
      <w:r w:rsidRPr="00A16B5B">
        <w:t xml:space="preserve">Figure C.2-2: </w:t>
      </w:r>
      <w:r w:rsidR="00C646A2" w:rsidRPr="00A16B5B">
        <w:t>Media Delivery System</w:t>
      </w:r>
      <w:r w:rsidRPr="00A16B5B">
        <w:t xml:space="preserve"> deployment within a DS domain</w:t>
      </w:r>
    </w:p>
    <w:p w14:paraId="2226789B" w14:textId="77777777" w:rsidR="00D34D57" w:rsidRPr="00A16B5B" w:rsidRDefault="00D34D57" w:rsidP="00D34D57">
      <w:pPr>
        <w:pStyle w:val="Heading1"/>
        <w:overflowPunct w:val="0"/>
        <w:autoSpaceDE w:val="0"/>
        <w:autoSpaceDN w:val="0"/>
        <w:adjustRightInd w:val="0"/>
        <w:textAlignment w:val="baseline"/>
      </w:pPr>
      <w:bookmarkStart w:id="1830" w:name="_Toc131150985"/>
      <w:bookmarkStart w:id="1831" w:name="_Toc171930635"/>
      <w:r w:rsidRPr="00A16B5B">
        <w:rPr>
          <w:noProof/>
        </w:rPr>
        <w:t>C.3</w:t>
      </w:r>
      <w:r w:rsidRPr="00A16B5B">
        <w:rPr>
          <w:noProof/>
        </w:rPr>
        <w:tab/>
      </w:r>
      <w:bookmarkEnd w:id="1830"/>
      <w:r w:rsidRPr="00A16B5B">
        <w:rPr>
          <w:noProof/>
        </w:rPr>
        <w:t>Procedure for using</w:t>
      </w:r>
      <w:r w:rsidRPr="00A16B5B">
        <w:t xml:space="preserve"> TOS Traffic Class for traffic identification</w:t>
      </w:r>
      <w:bookmarkEnd w:id="1831"/>
    </w:p>
    <w:p w14:paraId="38EDA8A0" w14:textId="77777777" w:rsidR="00D34D57" w:rsidRPr="00A16B5B" w:rsidRDefault="00D34D57" w:rsidP="00D34D57">
      <w:pPr>
        <w:keepNext/>
        <w:keepLines/>
      </w:pPr>
      <w:r w:rsidRPr="00A16B5B">
        <w:t xml:space="preserve">This call flow focuses on a scenario where both downlink and uplink traffic for a particular application flow within a PDU Session shared by several application flows needs to be mapped to a specific QoS Flow and handled separately by the 5G System. In this call flow, the </w:t>
      </w:r>
      <w:r w:rsidR="00C646A2" w:rsidRPr="00A16B5B">
        <w:t>Media</w:t>
      </w:r>
      <w:r w:rsidRPr="00A16B5B">
        <w:t xml:space="preserve"> Client initiates the QoS Flow establishment by using specific TOS values in the uplink traffic. A TOS-based QoS rule is already provisioned, so that the Uplink Traffic is mapped to the correct QoS Flow.</w:t>
      </w:r>
    </w:p>
    <w:p w14:paraId="106AE58F" w14:textId="77777777" w:rsidR="00D34D57" w:rsidRPr="00A16B5B" w:rsidRDefault="00D34D57" w:rsidP="00D34D57">
      <w:pPr>
        <w:keepLines/>
      </w:pPr>
      <w:r w:rsidRPr="00A16B5B">
        <w:t>It is assumed here that the QoS flow should be used (e.g. for Premium QoS) as described in annex A</w:t>
      </w:r>
      <w:r w:rsidR="00C646A2" w:rsidRPr="00A16B5B">
        <w:t xml:space="preserve"> of TS 26.501 [</w:t>
      </w:r>
      <w:r w:rsidR="00641C13" w:rsidRPr="00A16B5B">
        <w:t>4</w:t>
      </w:r>
      <w:r w:rsidR="00C646A2" w:rsidRPr="00A16B5B">
        <w:t>]</w:t>
      </w:r>
      <w:r w:rsidRPr="00A16B5B">
        <w:t>.</w:t>
      </w:r>
    </w:p>
    <w:p w14:paraId="6FF553D9" w14:textId="77777777" w:rsidR="00D34D57" w:rsidRPr="00A16B5B" w:rsidRDefault="00A01B9D" w:rsidP="00D34D57">
      <w:pPr>
        <w:pStyle w:val="TH"/>
      </w:pPr>
      <w:r w:rsidRPr="00A16B5B">
        <w:object w:dxaOrig="13020" w:dyaOrig="15840" w14:anchorId="0DC2E27E">
          <v:shape id="_x0000_i1030" type="#_x0000_t75" style="width:478.6pt;height:581.3pt" o:ole="">
            <v:imagedata r:id="rId26" o:title=""/>
          </v:shape>
          <o:OLEObject Type="Embed" ProgID="Mscgen.Chart" ShapeID="_x0000_i1030" DrawAspect="Content" ObjectID="_1783089888" r:id="rId27"/>
        </w:object>
      </w:r>
    </w:p>
    <w:p w14:paraId="319E8ED0" w14:textId="77777777" w:rsidR="00D34D57" w:rsidRPr="00A16B5B" w:rsidRDefault="00D34D57" w:rsidP="00D34D57">
      <w:pPr>
        <w:pStyle w:val="TF"/>
      </w:pPr>
      <w:r w:rsidRPr="00A16B5B">
        <w:t>Figure C.3-1: High-level call flow for using TOS Traffic Class for traffic identification</w:t>
      </w:r>
    </w:p>
    <w:p w14:paraId="2AD99974" w14:textId="77777777" w:rsidR="00D34D57" w:rsidRPr="00A16B5B" w:rsidRDefault="00D34D57" w:rsidP="00D34D57">
      <w:pPr>
        <w:keepNext/>
      </w:pPr>
      <w:r w:rsidRPr="00A16B5B">
        <w:t>Prerequisites:</w:t>
      </w:r>
    </w:p>
    <w:p w14:paraId="78E0D373" w14:textId="77777777" w:rsidR="00D34D57" w:rsidRPr="00A16B5B" w:rsidRDefault="00D34D57" w:rsidP="00D34D57">
      <w:pPr>
        <w:pStyle w:val="B1"/>
      </w:pPr>
      <w:r w:rsidRPr="00A16B5B">
        <w:t>-</w:t>
      </w:r>
      <w:r w:rsidRPr="00A16B5B">
        <w:tab/>
        <w:t xml:space="preserve">It is assumed that the </w:t>
      </w:r>
      <w:r w:rsidR="00C646A2" w:rsidRPr="00A16B5B">
        <w:t>Media Delivery</w:t>
      </w:r>
      <w:r w:rsidRPr="00A16B5B">
        <w:t xml:space="preserve"> System is already provisioned for Dynamic Policy usage as </w:t>
      </w:r>
      <w:r w:rsidR="00E4274B" w:rsidRPr="00A16B5B">
        <w:t>specified</w:t>
      </w:r>
      <w:r w:rsidRPr="00A16B5B">
        <w:t xml:space="preserve"> in clause 5.</w:t>
      </w:r>
      <w:r w:rsidR="00E4274B" w:rsidRPr="00A16B5B">
        <w:t>2.7 of the present document</w:t>
      </w:r>
      <w:r w:rsidRPr="00A16B5B">
        <w:t>. As result, various functions of the 5G System are provisioned for QoS usage.</w:t>
      </w:r>
    </w:p>
    <w:p w14:paraId="641CDA96" w14:textId="77777777" w:rsidR="00D34D57" w:rsidRPr="00A16B5B" w:rsidRDefault="00D34D57" w:rsidP="00D34D57">
      <w:pPr>
        <w:keepNext/>
      </w:pPr>
      <w:r w:rsidRPr="00A16B5B">
        <w:t>The steps are as follows:</w:t>
      </w:r>
    </w:p>
    <w:p w14:paraId="41FA976A" w14:textId="77777777" w:rsidR="00D34D57" w:rsidRPr="00A16B5B" w:rsidRDefault="00D34D57" w:rsidP="00D34D57">
      <w:pPr>
        <w:pStyle w:val="B1"/>
      </w:pPr>
      <w:r w:rsidRPr="00A16B5B">
        <w:t>1.</w:t>
      </w:r>
      <w:r w:rsidRPr="00A16B5B">
        <w:tab/>
        <w:t xml:space="preserve">The </w:t>
      </w:r>
      <w:r w:rsidR="00C646A2" w:rsidRPr="00A16B5B">
        <w:t>Media Delivery</w:t>
      </w:r>
      <w:r w:rsidRPr="00A16B5B">
        <w:t xml:space="preserve"> Client acquires Service Access Information (through </w:t>
      </w:r>
      <w:r w:rsidR="001A33E8" w:rsidRPr="00A16B5B">
        <w:t xml:space="preserve">reference points </w:t>
      </w:r>
      <w:r w:rsidRPr="00A16B5B">
        <w:t xml:space="preserve">M8+M6 </w:t>
      </w:r>
      <w:r w:rsidR="001A33E8" w:rsidRPr="00A16B5B">
        <w:t>and/</w:t>
      </w:r>
      <w:r w:rsidRPr="00A16B5B">
        <w:t>or M5</w:t>
      </w:r>
      <w:r w:rsidR="001A33E8" w:rsidRPr="00A16B5B">
        <w:t xml:space="preserve"> according to clause 5.3.2.3 of the present document</w:t>
      </w:r>
      <w:r w:rsidRPr="00A16B5B">
        <w:t>), providing the information needed to use the Dynamic Policy API</w:t>
      </w:r>
      <w:r w:rsidR="00C646A2" w:rsidRPr="00A16B5B">
        <w:t xml:space="preserve"> (see </w:t>
      </w:r>
      <w:r w:rsidR="00921956" w:rsidRPr="00A16B5B">
        <w:t>clause 5.3.3</w:t>
      </w:r>
      <w:r w:rsidR="00C646A2" w:rsidRPr="00A16B5B">
        <w:t>)</w:t>
      </w:r>
      <w:r w:rsidRPr="00A16B5B">
        <w:t xml:space="preserve">. Here, the </w:t>
      </w:r>
      <w:r w:rsidRPr="00A16B5B">
        <w:rPr>
          <w:rStyle w:val="Codechar"/>
        </w:rPr>
        <w:t>sdfMethod</w:t>
      </w:r>
      <w:r w:rsidRPr="00A16B5B">
        <w:t xml:space="preserve"> indicates the usage of TOS.</w:t>
      </w:r>
    </w:p>
    <w:p w14:paraId="458F9F10" w14:textId="77777777" w:rsidR="00D34D57" w:rsidRPr="00A16B5B" w:rsidRDefault="00D34D57" w:rsidP="00D34D57">
      <w:pPr>
        <w:pStyle w:val="B1"/>
      </w:pPr>
      <w:r w:rsidRPr="00A16B5B">
        <w:t>2.</w:t>
      </w:r>
      <w:r w:rsidRPr="00A16B5B">
        <w:tab/>
        <w:t xml:space="preserve">The </w:t>
      </w:r>
      <w:r w:rsidR="00C646A2" w:rsidRPr="00A16B5B">
        <w:t>Media Delivery</w:t>
      </w:r>
      <w:r w:rsidRPr="00A16B5B">
        <w:t xml:space="preserve"> Client activates a Dynamic Policy </w:t>
      </w:r>
      <w:r w:rsidR="001A33E8" w:rsidRPr="00A16B5B">
        <w:t>(see clause 9.3)</w:t>
      </w:r>
      <w:r w:rsidRPr="00A16B5B">
        <w:t xml:space="preserve">. </w:t>
      </w:r>
      <w:r w:rsidR="007228CC" w:rsidRPr="00A16B5B">
        <w:t xml:space="preserve">Each </w:t>
      </w:r>
      <w:r w:rsidR="007228CC" w:rsidRPr="00A16B5B">
        <w:rPr>
          <w:rStyle w:val="Codechar"/>
        </w:rPr>
        <w:t>applicationFlowBindings.‌</w:t>
      </w:r>
      <w:r w:rsidRPr="00A16B5B">
        <w:t xml:space="preserve"> </w:t>
      </w:r>
      <w:r w:rsidR="007228CC" w:rsidRPr="00A16B5B">
        <w:rPr>
          <w:rStyle w:val="Codechar"/>
        </w:rPr>
        <w:t>application</w:t>
      </w:r>
      <w:r w:rsidRPr="00A16B5B">
        <w:rPr>
          <w:rStyle w:val="Codechar"/>
        </w:rPr>
        <w:t xml:space="preserve">FlowDescription </w:t>
      </w:r>
      <w:r w:rsidRPr="00A16B5B">
        <w:t xml:space="preserve">contains </w:t>
      </w:r>
      <w:r w:rsidR="007228CC" w:rsidRPr="00A16B5B">
        <w:t xml:space="preserve">a </w:t>
      </w:r>
      <w:r w:rsidR="007228CC" w:rsidRPr="00A16B5B">
        <w:rPr>
          <w:rStyle w:val="Codechar"/>
        </w:rPr>
        <w:t>packetFilter</w:t>
      </w:r>
      <w:r w:rsidR="007228CC" w:rsidRPr="00A16B5B">
        <w:t xml:space="preserve"> </w:t>
      </w:r>
      <w:r w:rsidRPr="00A16B5B">
        <w:t xml:space="preserve">object of data type </w:t>
      </w:r>
      <w:r w:rsidRPr="00A16B5B">
        <w:rPr>
          <w:rStyle w:val="Codechar"/>
        </w:rPr>
        <w:t>IpPacketFilterSet</w:t>
      </w:r>
      <w:r w:rsidRPr="00A16B5B">
        <w:t xml:space="preserve">, where the </w:t>
      </w:r>
      <w:r w:rsidRPr="00A16B5B">
        <w:rPr>
          <w:rStyle w:val="Codechar"/>
        </w:rPr>
        <w:t>srcIp</w:t>
      </w:r>
      <w:r w:rsidRPr="00A16B5B">
        <w:t xml:space="preserve">, </w:t>
      </w:r>
      <w:r w:rsidRPr="00A16B5B">
        <w:rPr>
          <w:rStyle w:val="Codechar"/>
        </w:rPr>
        <w:t>toSTc</w:t>
      </w:r>
      <w:r w:rsidRPr="00A16B5B">
        <w:t xml:space="preserve">, </w:t>
      </w:r>
      <w:r w:rsidRPr="00A16B5B">
        <w:rPr>
          <w:rStyle w:val="Codechar"/>
        </w:rPr>
        <w:t>dstIP</w:t>
      </w:r>
      <w:r w:rsidRPr="00A16B5B">
        <w:t xml:space="preserve"> properties are present. The filter for a bi-directional </w:t>
      </w:r>
      <w:r w:rsidR="007228CC" w:rsidRPr="00A16B5B">
        <w:t>application flow</w:t>
      </w:r>
      <w:r w:rsidRPr="00A16B5B">
        <w:t xml:space="preserve"> requires two </w:t>
      </w:r>
      <w:r w:rsidR="007228CC" w:rsidRPr="00A16B5B">
        <w:t>such application flow bindings</w:t>
      </w:r>
      <w:r w:rsidRPr="00A16B5B">
        <w:t xml:space="preserve">, one with </w:t>
      </w:r>
      <w:r w:rsidR="007228CC" w:rsidRPr="00A16B5B">
        <w:rPr>
          <w:rStyle w:val="Codechar"/>
        </w:rPr>
        <w:t>IpPacketFilterSet.‌</w:t>
      </w:r>
      <w:r w:rsidRPr="00A16B5B">
        <w:rPr>
          <w:rStyle w:val="Codechar"/>
        </w:rPr>
        <w:t>direction</w:t>
      </w:r>
      <w:r w:rsidRPr="00A16B5B">
        <w:t xml:space="preserve"> set to </w:t>
      </w:r>
      <w:r w:rsidRPr="00A16B5B">
        <w:rPr>
          <w:rStyle w:val="Codechar"/>
        </w:rPr>
        <w:t>in</w:t>
      </w:r>
      <w:r w:rsidRPr="00A16B5B">
        <w:t xml:space="preserve"> and one with </w:t>
      </w:r>
      <w:r w:rsidR="007228CC" w:rsidRPr="00A16B5B">
        <w:rPr>
          <w:rStyle w:val="Codechar"/>
        </w:rPr>
        <w:t>IpPacketFilterSet.‌</w:t>
      </w:r>
      <w:r w:rsidRPr="00A16B5B">
        <w:rPr>
          <w:rStyle w:val="Codechar"/>
        </w:rPr>
        <w:t>direction</w:t>
      </w:r>
      <w:r w:rsidRPr="00A16B5B">
        <w:t xml:space="preserve"> set to </w:t>
      </w:r>
      <w:r w:rsidRPr="00A16B5B">
        <w:rPr>
          <w:rStyle w:val="Codechar"/>
        </w:rPr>
        <w:t>out</w:t>
      </w:r>
      <w:r w:rsidRPr="00A16B5B">
        <w:t>.</w:t>
      </w:r>
    </w:p>
    <w:p w14:paraId="31D615AF" w14:textId="77777777" w:rsidR="00D34D57" w:rsidRPr="00A16B5B" w:rsidRDefault="00D34D57" w:rsidP="00A01B9D">
      <w:pPr>
        <w:pStyle w:val="B1"/>
        <w:keepNext/>
      </w:pPr>
      <w:r w:rsidRPr="00A16B5B">
        <w:t>3.</w:t>
      </w:r>
      <w:r w:rsidRPr="00A16B5B">
        <w:tab/>
        <w:t xml:space="preserve">As a result of the previous step, the </w:t>
      </w:r>
      <w:r w:rsidR="00C646A2" w:rsidRPr="00A16B5B">
        <w:t>Media</w:t>
      </w:r>
      <w:r w:rsidRPr="00A16B5B">
        <w:t> AF provisions the information for a Dynamic PCC rule with either the PCF or the NEF.</w:t>
      </w:r>
    </w:p>
    <w:p w14:paraId="7D0AB17D" w14:textId="77777777" w:rsidR="00D34D57" w:rsidRPr="00A16B5B" w:rsidRDefault="00D34D57" w:rsidP="00D34D57">
      <w:pPr>
        <w:pStyle w:val="B2"/>
      </w:pPr>
      <w:r w:rsidRPr="00A16B5B">
        <w:t>-</w:t>
      </w:r>
      <w:r w:rsidRPr="00A16B5B">
        <w:tab/>
        <w:t>When using the NEF AF Session with required Q</w:t>
      </w:r>
      <w:r w:rsidR="00C646A2" w:rsidRPr="00A16B5B">
        <w:t>o</w:t>
      </w:r>
      <w:r w:rsidRPr="00A16B5B">
        <w:t xml:space="preserve">S API, the TOS value is provided within the </w:t>
      </w:r>
      <w:r w:rsidRPr="00A16B5B">
        <w:rPr>
          <w:rStyle w:val="Codechar"/>
        </w:rPr>
        <w:t>tosTC</w:t>
      </w:r>
      <w:r w:rsidRPr="00A16B5B">
        <w:t xml:space="preserve"> attribute within the </w:t>
      </w:r>
      <w:r w:rsidRPr="00A16B5B">
        <w:rPr>
          <w:rStyle w:val="Codechar"/>
        </w:rPr>
        <w:t>FlowInfo</w:t>
      </w:r>
      <w:r w:rsidRPr="00A16B5B">
        <w:t xml:space="preserve"> data type. </w:t>
      </w:r>
    </w:p>
    <w:p w14:paraId="1E47FD3A" w14:textId="77777777" w:rsidR="00D34D57" w:rsidRPr="00A16B5B" w:rsidRDefault="00D34D57" w:rsidP="00D34D57">
      <w:pPr>
        <w:pStyle w:val="B2"/>
      </w:pPr>
      <w:r w:rsidRPr="00A16B5B">
        <w:t>-</w:t>
      </w:r>
      <w:r w:rsidRPr="00A16B5B">
        <w:tab/>
        <w:t xml:space="preserve">When using the PCF Policy Authorization Service API, the TOS value is provided within the </w:t>
      </w:r>
      <w:r w:rsidRPr="00A16B5B">
        <w:rPr>
          <w:rStyle w:val="Codechar"/>
        </w:rPr>
        <w:t>tosTrCl</w:t>
      </w:r>
      <w:r w:rsidRPr="00A16B5B">
        <w:t xml:space="preserve"> attribution of the </w:t>
      </w:r>
      <w:r w:rsidRPr="00A16B5B">
        <w:rPr>
          <w:rStyle w:val="Codechar"/>
        </w:rPr>
        <w:t>MediaSubComponent</w:t>
      </w:r>
      <w:r w:rsidRPr="00A16B5B">
        <w:t xml:space="preserve"> data type.</w:t>
      </w:r>
    </w:p>
    <w:p w14:paraId="4ACA5470" w14:textId="77777777" w:rsidR="00D34D57" w:rsidRPr="00A16B5B" w:rsidRDefault="00D34D57" w:rsidP="00D34D57">
      <w:pPr>
        <w:pStyle w:val="B1"/>
      </w:pPr>
      <w:r w:rsidRPr="00A16B5B">
        <w:t>4.</w:t>
      </w:r>
      <w:r w:rsidRPr="00A16B5B">
        <w:tab/>
        <w:t>The PCF authorizes the request and creates a PCC rule. The PCF compiles and notifies the SMF about the PCC rule (containing the flow descriptions and providing parameters for policy control and/or charging control), has and the SMF forwards the QoS rule to the UE and (in the form of a PDR) to the UPF. The information contains, among other things, the QFI value and the TOS value.</w:t>
      </w:r>
    </w:p>
    <w:p w14:paraId="4F1639A2" w14:textId="77777777" w:rsidR="00D34D57" w:rsidRPr="00A16B5B" w:rsidRDefault="00D34D57" w:rsidP="00D34D57">
      <w:pPr>
        <w:keepNext/>
      </w:pPr>
      <w:r w:rsidRPr="00A16B5B">
        <w:t xml:space="preserve">During a media </w:t>
      </w:r>
      <w:r w:rsidR="004541BA" w:rsidRPr="00A16B5B">
        <w:t>delivery</w:t>
      </w:r>
      <w:r w:rsidRPr="00A16B5B">
        <w:t xml:space="preserve"> session:</w:t>
      </w:r>
    </w:p>
    <w:p w14:paraId="22ADD9BD" w14:textId="77777777" w:rsidR="00D34D57" w:rsidRPr="00A16B5B" w:rsidRDefault="00D34D57" w:rsidP="00D34D57">
      <w:pPr>
        <w:pStyle w:val="B1"/>
      </w:pPr>
      <w:r w:rsidRPr="00A16B5B">
        <w:t>5.</w:t>
      </w:r>
      <w:r w:rsidRPr="00A16B5B">
        <w:tab/>
        <w:t xml:space="preserve">The </w:t>
      </w:r>
      <w:r w:rsidR="00C646A2" w:rsidRPr="00A16B5B">
        <w:t>Media</w:t>
      </w:r>
      <w:r w:rsidRPr="00A16B5B">
        <w:t xml:space="preserve"> Client initiates connection establishment by sending a TCP </w:t>
      </w:r>
      <w:r w:rsidRPr="00A16B5B">
        <w:rPr>
          <w:rStyle w:val="Codechar"/>
        </w:rPr>
        <w:t>SYN</w:t>
      </w:r>
      <w:r w:rsidRPr="00A16B5B">
        <w:t xml:space="preserve"> packet. The TOS value in the TCP </w:t>
      </w:r>
      <w:r w:rsidRPr="00A16B5B">
        <w:rPr>
          <w:rStyle w:val="Codechar"/>
        </w:rPr>
        <w:t>SYN</w:t>
      </w:r>
      <w:r w:rsidRPr="00A16B5B">
        <w:t xml:space="preserve"> packet is set by the </w:t>
      </w:r>
      <w:r w:rsidR="00C646A2" w:rsidRPr="00A16B5B">
        <w:t>Media</w:t>
      </w:r>
      <w:r w:rsidRPr="00A16B5B">
        <w:t xml:space="preserve"> Client to the same value as provided to the </w:t>
      </w:r>
      <w:r w:rsidR="00C646A2" w:rsidRPr="00A16B5B">
        <w:t>Media</w:t>
      </w:r>
      <w:r w:rsidRPr="00A16B5B">
        <w:t> AF in earlier step 2.</w:t>
      </w:r>
    </w:p>
    <w:p w14:paraId="0286F1FE" w14:textId="77777777" w:rsidR="00D34D57" w:rsidRPr="00A16B5B" w:rsidRDefault="00D34D57" w:rsidP="00D34D57">
      <w:pPr>
        <w:pStyle w:val="B1"/>
      </w:pPr>
      <w:r w:rsidRPr="00A16B5B">
        <w:t xml:space="preserve">6. </w:t>
      </w:r>
      <w:r w:rsidRPr="00A16B5B">
        <w:tab/>
        <w:t>The UE SDAP entity detects a matching TOS value in the uplink traffic.</w:t>
      </w:r>
    </w:p>
    <w:p w14:paraId="0DFE57F2" w14:textId="77777777" w:rsidR="00D34D57" w:rsidRPr="00A16B5B" w:rsidRDefault="00D34D57" w:rsidP="00D34D57">
      <w:pPr>
        <w:pStyle w:val="B1"/>
      </w:pPr>
      <w:r w:rsidRPr="00A16B5B">
        <w:t>7.</w:t>
      </w:r>
      <w:r w:rsidRPr="00A16B5B">
        <w:tab/>
        <w:t>The UE SDAP entity (Layer 2) encapsulates the IP packet into the according radio protocols, including the QFI marking.</w:t>
      </w:r>
    </w:p>
    <w:p w14:paraId="71809B02" w14:textId="77777777" w:rsidR="00D34D57" w:rsidRPr="00A16B5B" w:rsidRDefault="00D34D57" w:rsidP="00D34D57">
      <w:pPr>
        <w:pStyle w:val="B1"/>
        <w:keepNext/>
      </w:pPr>
      <w:r w:rsidRPr="00A16B5B">
        <w:t>8.</w:t>
      </w:r>
      <w:r w:rsidRPr="00A16B5B">
        <w:tab/>
        <w:t xml:space="preserve">The </w:t>
      </w:r>
      <w:r w:rsidR="00C646A2" w:rsidRPr="00A16B5B">
        <w:t>Media</w:t>
      </w:r>
      <w:r w:rsidRPr="00A16B5B">
        <w:t xml:space="preserve"> AS reads the TOS value from the uplink packet. The </w:t>
      </w:r>
      <w:r w:rsidR="00C646A2" w:rsidRPr="00A16B5B">
        <w:t>Media</w:t>
      </w:r>
      <w:r w:rsidRPr="00A16B5B">
        <w:t> AS uses the uplink TOS value to mark all downlink packets in that TCP connection.</w:t>
      </w:r>
    </w:p>
    <w:p w14:paraId="6DC78021" w14:textId="77777777" w:rsidR="00D34D57" w:rsidRPr="00A16B5B" w:rsidRDefault="00D34D57" w:rsidP="00D34D57">
      <w:pPr>
        <w:pStyle w:val="NO"/>
      </w:pPr>
      <w:r w:rsidRPr="00A16B5B">
        <w:t>NOTE:</w:t>
      </w:r>
      <w:r w:rsidRPr="00A16B5B">
        <w:tab/>
        <w:t>When the 5G System employs an N6 NAT, the N6 NAT may set the downlink TOS value to the same value as the uplink TOS value.</w:t>
      </w:r>
    </w:p>
    <w:p w14:paraId="198B5B1E" w14:textId="77777777" w:rsidR="00D34D57" w:rsidRPr="00A16B5B" w:rsidRDefault="00D34D57" w:rsidP="00D34D57">
      <w:pPr>
        <w:pStyle w:val="B1"/>
      </w:pPr>
      <w:r w:rsidRPr="00A16B5B">
        <w:t>9.</w:t>
      </w:r>
      <w:r w:rsidRPr="00A16B5B">
        <w:tab/>
        <w:t xml:space="preserve">The </w:t>
      </w:r>
      <w:r w:rsidR="00C646A2" w:rsidRPr="00A16B5B">
        <w:t>Media</w:t>
      </w:r>
      <w:r w:rsidRPr="00A16B5B">
        <w:t xml:space="preserve"> AS marks its acknowledgement IP packet (conveying the TCP </w:t>
      </w:r>
      <w:r w:rsidRPr="00A16B5B">
        <w:rPr>
          <w:rStyle w:val="Codechar"/>
        </w:rPr>
        <w:t>SYN–ACK</w:t>
      </w:r>
      <w:r w:rsidRPr="00A16B5B">
        <w:t>) with the same TOS value as the incoming packet.</w:t>
      </w:r>
    </w:p>
    <w:p w14:paraId="12333B62" w14:textId="77777777" w:rsidR="00D34D57" w:rsidRPr="00A16B5B" w:rsidRDefault="00D34D57" w:rsidP="00D34D57">
      <w:pPr>
        <w:pStyle w:val="B1"/>
      </w:pPr>
      <w:r w:rsidRPr="00A16B5B">
        <w:t>10.</w:t>
      </w:r>
      <w:r w:rsidRPr="00A16B5B">
        <w:tab/>
        <w:t xml:space="preserve">The </w:t>
      </w:r>
      <w:r w:rsidR="00C646A2" w:rsidRPr="00A16B5B">
        <w:t>Media</w:t>
      </w:r>
      <w:r w:rsidRPr="00A16B5B">
        <w:t xml:space="preserve"> AS sends the TCP </w:t>
      </w:r>
      <w:r w:rsidRPr="00A16B5B">
        <w:rPr>
          <w:rStyle w:val="Codechar"/>
        </w:rPr>
        <w:t>SYN–ACK</w:t>
      </w:r>
      <w:r w:rsidRPr="00A16B5B">
        <w:t xml:space="preserve"> packet back to the UE. The packet reaches the UPF on its path to the UE.</w:t>
      </w:r>
    </w:p>
    <w:p w14:paraId="5279DBE4" w14:textId="77777777" w:rsidR="00D34D57" w:rsidRPr="00A16B5B" w:rsidRDefault="00D34D57" w:rsidP="00D34D57">
      <w:pPr>
        <w:pStyle w:val="B1"/>
      </w:pPr>
      <w:r w:rsidRPr="00A16B5B">
        <w:t>11.</w:t>
      </w:r>
      <w:r w:rsidRPr="00A16B5B">
        <w:tab/>
        <w:t>The UPF detects a match for the PDR rule configured in step 4 above containing the UE's IP address and TOS value.</w:t>
      </w:r>
    </w:p>
    <w:p w14:paraId="27F5A9FF" w14:textId="77777777" w:rsidR="00D34D57" w:rsidRPr="00A16B5B" w:rsidRDefault="00D34D57" w:rsidP="00D34D57">
      <w:pPr>
        <w:pStyle w:val="B1"/>
      </w:pPr>
      <w:r w:rsidRPr="00A16B5B">
        <w:t>12.</w:t>
      </w:r>
      <w:r w:rsidRPr="00A16B5B">
        <w:tab/>
        <w:t>The UPF encapsulates the downlink IP packet into an GTP</w:t>
      </w:r>
      <w:r w:rsidRPr="00A16B5B">
        <w:noBreakHyphen/>
        <w:t>U packet, and sets the QFI value in the GTP</w:t>
      </w:r>
      <w:r w:rsidRPr="00A16B5B">
        <w:noBreakHyphen/>
        <w:t>U packet header.</w:t>
      </w:r>
    </w:p>
    <w:p w14:paraId="16877242" w14:textId="77777777" w:rsidR="00D34D57" w:rsidRPr="00A16B5B" w:rsidRDefault="00D34D57" w:rsidP="00D34D57">
      <w:pPr>
        <w:pStyle w:val="B1"/>
      </w:pPr>
      <w:r w:rsidRPr="00A16B5B">
        <w:t>13.</w:t>
      </w:r>
      <w:r w:rsidRPr="00A16B5B">
        <w:tab/>
        <w:t>The UPF sends the GTP</w:t>
      </w:r>
      <w:r w:rsidRPr="00A16B5B">
        <w:noBreakHyphen/>
        <w:t xml:space="preserve">U-encapsulated packet to the RAN via reference point N3 and the RAN marks the QFI value in the SDAP layer, sending the packet to the UE. The UE SDAP entity (Layer 2) forwards the TCP </w:t>
      </w:r>
      <w:r w:rsidRPr="00A16B5B">
        <w:rPr>
          <w:rStyle w:val="Codechar"/>
        </w:rPr>
        <w:t>SYN–ACK</w:t>
      </w:r>
      <w:r w:rsidRPr="00A16B5B">
        <w:t xml:space="preserve"> to the 5GMS Client.</w:t>
      </w:r>
    </w:p>
    <w:p w14:paraId="6537008D" w14:textId="77777777" w:rsidR="00D34D57" w:rsidRPr="00A16B5B" w:rsidRDefault="00D34D57" w:rsidP="00D34D57">
      <w:pPr>
        <w:pStyle w:val="B1"/>
      </w:pPr>
      <w:r w:rsidRPr="00A16B5B">
        <w:t xml:space="preserve">14. The </w:t>
      </w:r>
      <w:r w:rsidR="00C646A2" w:rsidRPr="00A16B5B">
        <w:t>Media</w:t>
      </w:r>
      <w:r w:rsidRPr="00A16B5B">
        <w:t xml:space="preserve"> Client sends the TCP </w:t>
      </w:r>
      <w:r w:rsidRPr="00A16B5B">
        <w:rPr>
          <w:rStyle w:val="Codechar"/>
        </w:rPr>
        <w:t>ACK</w:t>
      </w:r>
      <w:r w:rsidRPr="00A16B5B">
        <w:t xml:space="preserve"> (again with the TOS field set in the IP header) to complete the TCP connection handshake.</w:t>
      </w:r>
    </w:p>
    <w:p w14:paraId="0A1D125E" w14:textId="77777777" w:rsidR="00D34D57" w:rsidRPr="00A16B5B" w:rsidRDefault="00D34D57" w:rsidP="00D34D57">
      <w:pPr>
        <w:pStyle w:val="B1"/>
      </w:pPr>
      <w:r w:rsidRPr="00A16B5B">
        <w:t>15.</w:t>
      </w:r>
      <w:r w:rsidRPr="00A16B5B">
        <w:tab/>
        <w:t>The UE SDAP entity (Layer 2) detects a TOS match for the UE.</w:t>
      </w:r>
    </w:p>
    <w:p w14:paraId="18565E44" w14:textId="77777777" w:rsidR="00D34D57" w:rsidRPr="00A16B5B" w:rsidRDefault="00D34D57" w:rsidP="00D34D57">
      <w:pPr>
        <w:pStyle w:val="B1"/>
      </w:pPr>
      <w:r w:rsidRPr="00A16B5B">
        <w:t>16.</w:t>
      </w:r>
      <w:r w:rsidRPr="00A16B5B">
        <w:tab/>
        <w:t>The UE SDAP entity (Layer 2) encapsulates the IP packet into the according radio protocols, including the QFI marking.</w:t>
      </w:r>
    </w:p>
    <w:p w14:paraId="446B206F" w14:textId="77777777" w:rsidR="00D34D57" w:rsidRPr="00A16B5B" w:rsidRDefault="00D34D57" w:rsidP="00D34D57">
      <w:r w:rsidRPr="00A16B5B">
        <w:t xml:space="preserve">The </w:t>
      </w:r>
      <w:r w:rsidR="00C646A2" w:rsidRPr="00A16B5B">
        <w:t>Media</w:t>
      </w:r>
      <w:r w:rsidRPr="00A16B5B">
        <w:t xml:space="preserve"> Client continues to use the established TCP connection.</w:t>
      </w:r>
    </w:p>
    <w:bookmarkEnd w:id="1825"/>
    <w:p w14:paraId="5CC811F9" w14:textId="77777777" w:rsidR="0049751D" w:rsidRPr="00A16B5B" w:rsidRDefault="00D34D57" w:rsidP="00D34D57">
      <w:pPr>
        <w:pStyle w:val="Heading8"/>
      </w:pPr>
      <w:r w:rsidRPr="00A16B5B">
        <w:br w:type="page"/>
      </w:r>
      <w:bookmarkStart w:id="1832" w:name="_Toc171930636"/>
      <w:r w:rsidR="00080512" w:rsidRPr="00A16B5B">
        <w:t xml:space="preserve">Annex </w:t>
      </w:r>
      <w:r w:rsidRPr="00A16B5B">
        <w:t>D</w:t>
      </w:r>
      <w:r w:rsidR="00080512" w:rsidRPr="00A16B5B">
        <w:t xml:space="preserve"> (informative):</w:t>
      </w:r>
      <w:r w:rsidR="00080512" w:rsidRPr="00A16B5B">
        <w:br/>
        <w:t>Change history</w:t>
      </w:r>
      <w:bookmarkEnd w:id="1824"/>
      <w:bookmarkEnd w:id="1832"/>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990"/>
        <w:gridCol w:w="993"/>
        <w:gridCol w:w="991"/>
        <w:gridCol w:w="706"/>
        <w:gridCol w:w="424"/>
        <w:gridCol w:w="424"/>
        <w:gridCol w:w="4402"/>
        <w:gridCol w:w="695"/>
      </w:tblGrid>
      <w:tr w:rsidR="003C3971" w:rsidRPr="00A16B5B" w14:paraId="2BAB6AB9" w14:textId="77777777" w:rsidTr="002E596C">
        <w:trPr>
          <w:cantSplit/>
        </w:trPr>
        <w:tc>
          <w:tcPr>
            <w:tcW w:w="5000" w:type="pct"/>
            <w:gridSpan w:val="8"/>
            <w:tcBorders>
              <w:bottom w:val="nil"/>
            </w:tcBorders>
            <w:shd w:val="solid" w:color="FFFFFF" w:fill="auto"/>
          </w:tcPr>
          <w:p w14:paraId="02665A86" w14:textId="77777777" w:rsidR="003C3971" w:rsidRPr="00A16B5B" w:rsidRDefault="003C3971" w:rsidP="00315B85">
            <w:pPr>
              <w:pStyle w:val="TAH"/>
              <w:rPr>
                <w:sz w:val="16"/>
              </w:rPr>
            </w:pPr>
            <w:bookmarkStart w:id="1833" w:name="historyclause"/>
            <w:bookmarkEnd w:id="1833"/>
            <w:r w:rsidRPr="00A16B5B">
              <w:t>Change history</w:t>
            </w:r>
          </w:p>
        </w:tc>
      </w:tr>
      <w:tr w:rsidR="0049391F" w:rsidRPr="00A16B5B" w14:paraId="4006A6AB" w14:textId="77777777" w:rsidTr="00DD2CB7">
        <w:tc>
          <w:tcPr>
            <w:tcW w:w="514" w:type="pct"/>
            <w:shd w:val="pct10" w:color="auto" w:fill="FFFFFF"/>
          </w:tcPr>
          <w:p w14:paraId="6A29FCD8" w14:textId="77777777" w:rsidR="003C3971" w:rsidRPr="00A16B5B" w:rsidRDefault="003C3971" w:rsidP="00315B85">
            <w:pPr>
              <w:pStyle w:val="TAH"/>
              <w:rPr>
                <w:sz w:val="16"/>
                <w:szCs w:val="16"/>
              </w:rPr>
            </w:pPr>
            <w:r w:rsidRPr="00A16B5B">
              <w:rPr>
                <w:sz w:val="16"/>
                <w:szCs w:val="16"/>
              </w:rPr>
              <w:t>Date</w:t>
            </w:r>
          </w:p>
        </w:tc>
        <w:tc>
          <w:tcPr>
            <w:tcW w:w="516" w:type="pct"/>
            <w:shd w:val="pct10" w:color="auto" w:fill="FFFFFF"/>
          </w:tcPr>
          <w:p w14:paraId="67D5DFCE" w14:textId="77777777" w:rsidR="003C3971" w:rsidRPr="00A16B5B" w:rsidRDefault="00DF2B1F" w:rsidP="00315B85">
            <w:pPr>
              <w:pStyle w:val="TAH"/>
              <w:rPr>
                <w:sz w:val="16"/>
                <w:szCs w:val="16"/>
              </w:rPr>
            </w:pPr>
            <w:r w:rsidRPr="00A16B5B">
              <w:rPr>
                <w:sz w:val="16"/>
                <w:szCs w:val="16"/>
              </w:rPr>
              <w:t>Meeting</w:t>
            </w:r>
          </w:p>
        </w:tc>
        <w:tc>
          <w:tcPr>
            <w:tcW w:w="515" w:type="pct"/>
            <w:shd w:val="pct10" w:color="auto" w:fill="FFFFFF"/>
          </w:tcPr>
          <w:p w14:paraId="12F7CCE9" w14:textId="77777777" w:rsidR="003C3971" w:rsidRPr="00A16B5B" w:rsidRDefault="003C3971" w:rsidP="00315B85">
            <w:pPr>
              <w:pStyle w:val="TAH"/>
              <w:rPr>
                <w:sz w:val="16"/>
                <w:szCs w:val="16"/>
              </w:rPr>
            </w:pPr>
            <w:r w:rsidRPr="00A16B5B">
              <w:rPr>
                <w:sz w:val="16"/>
                <w:szCs w:val="16"/>
              </w:rPr>
              <w:t>TDoc</w:t>
            </w:r>
          </w:p>
        </w:tc>
        <w:tc>
          <w:tcPr>
            <w:tcW w:w="367" w:type="pct"/>
            <w:shd w:val="pct10" w:color="auto" w:fill="FFFFFF"/>
          </w:tcPr>
          <w:p w14:paraId="477CCFC6" w14:textId="77777777" w:rsidR="003C3971" w:rsidRPr="00A16B5B" w:rsidRDefault="003C3971" w:rsidP="00315B85">
            <w:pPr>
              <w:pStyle w:val="TAH"/>
              <w:rPr>
                <w:sz w:val="16"/>
                <w:szCs w:val="16"/>
              </w:rPr>
            </w:pPr>
            <w:r w:rsidRPr="00A16B5B">
              <w:rPr>
                <w:sz w:val="16"/>
                <w:szCs w:val="16"/>
              </w:rPr>
              <w:t>CR</w:t>
            </w:r>
          </w:p>
        </w:tc>
        <w:tc>
          <w:tcPr>
            <w:tcW w:w="220" w:type="pct"/>
            <w:shd w:val="pct10" w:color="auto" w:fill="FFFFFF"/>
          </w:tcPr>
          <w:p w14:paraId="1A3BC390" w14:textId="77777777" w:rsidR="003C3971" w:rsidRPr="00A16B5B" w:rsidRDefault="003C3971" w:rsidP="00315B85">
            <w:pPr>
              <w:pStyle w:val="TAH"/>
              <w:rPr>
                <w:sz w:val="16"/>
                <w:szCs w:val="16"/>
              </w:rPr>
            </w:pPr>
            <w:r w:rsidRPr="00A16B5B">
              <w:rPr>
                <w:sz w:val="16"/>
                <w:szCs w:val="16"/>
              </w:rPr>
              <w:t>Rev</w:t>
            </w:r>
          </w:p>
        </w:tc>
        <w:tc>
          <w:tcPr>
            <w:tcW w:w="220" w:type="pct"/>
            <w:shd w:val="pct10" w:color="auto" w:fill="FFFFFF"/>
          </w:tcPr>
          <w:p w14:paraId="01CA1C9F" w14:textId="77777777" w:rsidR="003C3971" w:rsidRPr="00A16B5B" w:rsidRDefault="003C3971" w:rsidP="00315B85">
            <w:pPr>
              <w:pStyle w:val="TAH"/>
              <w:rPr>
                <w:sz w:val="16"/>
                <w:szCs w:val="16"/>
              </w:rPr>
            </w:pPr>
            <w:r w:rsidRPr="00A16B5B">
              <w:rPr>
                <w:sz w:val="16"/>
                <w:szCs w:val="16"/>
              </w:rPr>
              <w:t>Cat</w:t>
            </w:r>
          </w:p>
        </w:tc>
        <w:tc>
          <w:tcPr>
            <w:tcW w:w="2287" w:type="pct"/>
            <w:shd w:val="pct10" w:color="auto" w:fill="FFFFFF"/>
          </w:tcPr>
          <w:p w14:paraId="41B8A0CE" w14:textId="77777777" w:rsidR="003C3971" w:rsidRPr="00A16B5B" w:rsidRDefault="003C3971" w:rsidP="00315B85">
            <w:pPr>
              <w:pStyle w:val="TAH"/>
              <w:rPr>
                <w:sz w:val="16"/>
                <w:szCs w:val="16"/>
              </w:rPr>
            </w:pPr>
            <w:r w:rsidRPr="00A16B5B">
              <w:rPr>
                <w:sz w:val="16"/>
                <w:szCs w:val="16"/>
              </w:rPr>
              <w:t>Subject/Comment</w:t>
            </w:r>
          </w:p>
        </w:tc>
        <w:tc>
          <w:tcPr>
            <w:tcW w:w="361" w:type="pct"/>
            <w:shd w:val="pct10" w:color="auto" w:fill="FFFFFF"/>
          </w:tcPr>
          <w:p w14:paraId="62FDDCA6" w14:textId="77777777" w:rsidR="003C3971" w:rsidRPr="00A16B5B" w:rsidRDefault="003C3971" w:rsidP="00315B85">
            <w:pPr>
              <w:pStyle w:val="TAH"/>
              <w:rPr>
                <w:sz w:val="16"/>
                <w:szCs w:val="16"/>
              </w:rPr>
            </w:pPr>
            <w:r w:rsidRPr="00A16B5B">
              <w:rPr>
                <w:sz w:val="16"/>
                <w:szCs w:val="16"/>
              </w:rPr>
              <w:t>New vers</w:t>
            </w:r>
            <w:r w:rsidR="00DF2B1F" w:rsidRPr="00A16B5B">
              <w:rPr>
                <w:sz w:val="16"/>
                <w:szCs w:val="16"/>
              </w:rPr>
              <w:t>ion</w:t>
            </w:r>
          </w:p>
        </w:tc>
      </w:tr>
      <w:tr w:rsidR="0049391F" w:rsidRPr="00A16B5B" w14:paraId="5B5FE3F0" w14:textId="77777777" w:rsidTr="00DD2CB7">
        <w:tc>
          <w:tcPr>
            <w:tcW w:w="514" w:type="pct"/>
            <w:shd w:val="solid" w:color="FFFFFF" w:fill="auto"/>
          </w:tcPr>
          <w:p w14:paraId="5A34CA35" w14:textId="77777777" w:rsidR="003C3971" w:rsidRPr="00A16B5B" w:rsidRDefault="002E596C" w:rsidP="00315B85">
            <w:pPr>
              <w:pStyle w:val="TAC"/>
              <w:rPr>
                <w:sz w:val="16"/>
                <w:szCs w:val="16"/>
              </w:rPr>
            </w:pPr>
            <w:r w:rsidRPr="00A16B5B">
              <w:rPr>
                <w:sz w:val="16"/>
                <w:szCs w:val="16"/>
              </w:rPr>
              <w:t>2023-08-24</w:t>
            </w:r>
          </w:p>
        </w:tc>
        <w:tc>
          <w:tcPr>
            <w:tcW w:w="516" w:type="pct"/>
            <w:shd w:val="solid" w:color="FFFFFF" w:fill="auto"/>
          </w:tcPr>
          <w:p w14:paraId="363E3629" w14:textId="77777777" w:rsidR="003C3971" w:rsidRPr="00A16B5B" w:rsidRDefault="002E596C" w:rsidP="00315B85">
            <w:pPr>
              <w:pStyle w:val="TAC"/>
              <w:rPr>
                <w:sz w:val="16"/>
                <w:szCs w:val="16"/>
              </w:rPr>
            </w:pPr>
            <w:r w:rsidRPr="00A16B5B">
              <w:rPr>
                <w:sz w:val="16"/>
                <w:szCs w:val="16"/>
              </w:rPr>
              <w:t>SA4#125</w:t>
            </w:r>
          </w:p>
        </w:tc>
        <w:tc>
          <w:tcPr>
            <w:tcW w:w="515" w:type="pct"/>
            <w:shd w:val="solid" w:color="FFFFFF" w:fill="auto"/>
          </w:tcPr>
          <w:p w14:paraId="0BB093BF" w14:textId="77777777" w:rsidR="003C3971" w:rsidRPr="00A16B5B" w:rsidRDefault="002E596C" w:rsidP="00315B85">
            <w:pPr>
              <w:pStyle w:val="TAC"/>
              <w:rPr>
                <w:sz w:val="16"/>
                <w:szCs w:val="16"/>
              </w:rPr>
            </w:pPr>
            <w:r w:rsidRPr="00A16B5B">
              <w:rPr>
                <w:sz w:val="16"/>
                <w:szCs w:val="16"/>
              </w:rPr>
              <w:t>S4-231500</w:t>
            </w:r>
          </w:p>
        </w:tc>
        <w:tc>
          <w:tcPr>
            <w:tcW w:w="367" w:type="pct"/>
            <w:shd w:val="solid" w:color="FFFFFF" w:fill="auto"/>
          </w:tcPr>
          <w:p w14:paraId="1020B97E" w14:textId="77777777" w:rsidR="003C3971" w:rsidRPr="00A16B5B" w:rsidRDefault="003C3971" w:rsidP="00315B85">
            <w:pPr>
              <w:pStyle w:val="TAC"/>
              <w:rPr>
                <w:sz w:val="16"/>
                <w:szCs w:val="16"/>
              </w:rPr>
            </w:pPr>
          </w:p>
        </w:tc>
        <w:tc>
          <w:tcPr>
            <w:tcW w:w="220" w:type="pct"/>
            <w:shd w:val="solid" w:color="FFFFFF" w:fill="auto"/>
          </w:tcPr>
          <w:p w14:paraId="5278C59A" w14:textId="77777777" w:rsidR="003C3971" w:rsidRPr="00A16B5B" w:rsidRDefault="003C3971" w:rsidP="00315B85">
            <w:pPr>
              <w:pStyle w:val="TAC"/>
              <w:rPr>
                <w:sz w:val="16"/>
                <w:szCs w:val="16"/>
              </w:rPr>
            </w:pPr>
          </w:p>
        </w:tc>
        <w:tc>
          <w:tcPr>
            <w:tcW w:w="220" w:type="pct"/>
            <w:shd w:val="solid" w:color="FFFFFF" w:fill="auto"/>
          </w:tcPr>
          <w:p w14:paraId="7E4192F0" w14:textId="77777777" w:rsidR="003C3971" w:rsidRPr="00A16B5B" w:rsidRDefault="003C3971" w:rsidP="00315B85">
            <w:pPr>
              <w:pStyle w:val="TAC"/>
              <w:rPr>
                <w:sz w:val="16"/>
                <w:szCs w:val="16"/>
              </w:rPr>
            </w:pPr>
          </w:p>
        </w:tc>
        <w:tc>
          <w:tcPr>
            <w:tcW w:w="2287" w:type="pct"/>
            <w:shd w:val="solid" w:color="FFFFFF" w:fill="auto"/>
          </w:tcPr>
          <w:p w14:paraId="34AEF3E7" w14:textId="77777777" w:rsidR="003C3971" w:rsidRPr="00A16B5B" w:rsidRDefault="002E596C" w:rsidP="00315B85">
            <w:pPr>
              <w:pStyle w:val="TAL"/>
              <w:rPr>
                <w:sz w:val="16"/>
                <w:szCs w:val="16"/>
              </w:rPr>
            </w:pPr>
            <w:r w:rsidRPr="00A16B5B">
              <w:rPr>
                <w:sz w:val="16"/>
                <w:szCs w:val="16"/>
              </w:rPr>
              <w:t>Initial document skeleton proposal.</w:t>
            </w:r>
          </w:p>
        </w:tc>
        <w:tc>
          <w:tcPr>
            <w:tcW w:w="361" w:type="pct"/>
            <w:shd w:val="solid" w:color="FFFFFF" w:fill="auto"/>
          </w:tcPr>
          <w:p w14:paraId="36CFC25B" w14:textId="77777777" w:rsidR="003C3971" w:rsidRPr="00A16B5B" w:rsidRDefault="002E596C" w:rsidP="00315B85">
            <w:pPr>
              <w:pStyle w:val="TAC"/>
              <w:rPr>
                <w:sz w:val="16"/>
                <w:szCs w:val="16"/>
              </w:rPr>
            </w:pPr>
            <w:r w:rsidRPr="00A16B5B">
              <w:rPr>
                <w:sz w:val="16"/>
                <w:szCs w:val="16"/>
              </w:rPr>
              <w:t>0.0.1</w:t>
            </w:r>
          </w:p>
        </w:tc>
      </w:tr>
      <w:tr w:rsidR="0049391F" w:rsidRPr="00A16B5B" w14:paraId="217354A9" w14:textId="77777777" w:rsidTr="00DD2CB7">
        <w:tc>
          <w:tcPr>
            <w:tcW w:w="514" w:type="pct"/>
            <w:shd w:val="solid" w:color="FFFFFF" w:fill="auto"/>
          </w:tcPr>
          <w:p w14:paraId="08B867F3" w14:textId="77777777" w:rsidR="00DC4580" w:rsidRPr="00A16B5B" w:rsidRDefault="00DC4580" w:rsidP="00315B85">
            <w:pPr>
              <w:pStyle w:val="TAC"/>
              <w:rPr>
                <w:sz w:val="16"/>
                <w:szCs w:val="16"/>
              </w:rPr>
            </w:pPr>
            <w:r w:rsidRPr="00A16B5B">
              <w:rPr>
                <w:sz w:val="16"/>
                <w:szCs w:val="16"/>
              </w:rPr>
              <w:t>2023-</w:t>
            </w:r>
            <w:r w:rsidR="00DD2CB7" w:rsidRPr="00A16B5B">
              <w:rPr>
                <w:sz w:val="16"/>
                <w:szCs w:val="16"/>
              </w:rPr>
              <w:t>10</w:t>
            </w:r>
            <w:r w:rsidRPr="00A16B5B">
              <w:rPr>
                <w:sz w:val="16"/>
                <w:szCs w:val="16"/>
              </w:rPr>
              <w:t>-</w:t>
            </w:r>
            <w:r w:rsidR="00DD2CB7" w:rsidRPr="00A16B5B">
              <w:rPr>
                <w:sz w:val="16"/>
                <w:szCs w:val="16"/>
              </w:rPr>
              <w:t>24</w:t>
            </w:r>
          </w:p>
        </w:tc>
        <w:tc>
          <w:tcPr>
            <w:tcW w:w="516" w:type="pct"/>
            <w:shd w:val="solid" w:color="FFFFFF" w:fill="auto"/>
          </w:tcPr>
          <w:p w14:paraId="25788F20" w14:textId="77777777" w:rsidR="00DC4580" w:rsidRPr="00A16B5B" w:rsidRDefault="00DC4580" w:rsidP="00315B85">
            <w:pPr>
              <w:pStyle w:val="TAC"/>
              <w:rPr>
                <w:sz w:val="16"/>
                <w:szCs w:val="16"/>
              </w:rPr>
            </w:pPr>
            <w:r w:rsidRPr="00A16B5B">
              <w:rPr>
                <w:sz w:val="16"/>
                <w:szCs w:val="16"/>
              </w:rPr>
              <w:t>ad hoc post SA4#125</w:t>
            </w:r>
          </w:p>
        </w:tc>
        <w:tc>
          <w:tcPr>
            <w:tcW w:w="515" w:type="pct"/>
            <w:shd w:val="solid" w:color="FFFFFF" w:fill="auto"/>
          </w:tcPr>
          <w:p w14:paraId="1D177ACB" w14:textId="77777777" w:rsidR="00DC4580" w:rsidRPr="00A16B5B" w:rsidRDefault="00DD2CB7" w:rsidP="00315B85">
            <w:pPr>
              <w:pStyle w:val="TAC"/>
              <w:rPr>
                <w:sz w:val="16"/>
                <w:szCs w:val="16"/>
              </w:rPr>
            </w:pPr>
            <w:r w:rsidRPr="00A16B5B">
              <w:rPr>
                <w:sz w:val="16"/>
                <w:szCs w:val="16"/>
              </w:rPr>
              <w:t>S4aI230151</w:t>
            </w:r>
          </w:p>
        </w:tc>
        <w:tc>
          <w:tcPr>
            <w:tcW w:w="367" w:type="pct"/>
            <w:shd w:val="solid" w:color="FFFFFF" w:fill="auto"/>
          </w:tcPr>
          <w:p w14:paraId="28CE921E" w14:textId="77777777" w:rsidR="00DC4580" w:rsidRPr="00A16B5B" w:rsidRDefault="00DC4580" w:rsidP="00315B85">
            <w:pPr>
              <w:pStyle w:val="TAC"/>
              <w:rPr>
                <w:sz w:val="16"/>
                <w:szCs w:val="16"/>
              </w:rPr>
            </w:pPr>
          </w:p>
        </w:tc>
        <w:tc>
          <w:tcPr>
            <w:tcW w:w="220" w:type="pct"/>
            <w:shd w:val="solid" w:color="FFFFFF" w:fill="auto"/>
          </w:tcPr>
          <w:p w14:paraId="17C8509C" w14:textId="77777777" w:rsidR="00DC4580" w:rsidRPr="00A16B5B" w:rsidRDefault="00DC4580" w:rsidP="00315B85">
            <w:pPr>
              <w:pStyle w:val="TAC"/>
              <w:rPr>
                <w:sz w:val="16"/>
                <w:szCs w:val="16"/>
              </w:rPr>
            </w:pPr>
          </w:p>
        </w:tc>
        <w:tc>
          <w:tcPr>
            <w:tcW w:w="220" w:type="pct"/>
            <w:shd w:val="solid" w:color="FFFFFF" w:fill="auto"/>
          </w:tcPr>
          <w:p w14:paraId="7AC91DA0" w14:textId="77777777" w:rsidR="00DC4580" w:rsidRPr="00A16B5B" w:rsidRDefault="00DC4580" w:rsidP="00315B85">
            <w:pPr>
              <w:pStyle w:val="TAC"/>
              <w:rPr>
                <w:sz w:val="16"/>
                <w:szCs w:val="16"/>
              </w:rPr>
            </w:pPr>
          </w:p>
        </w:tc>
        <w:tc>
          <w:tcPr>
            <w:tcW w:w="2287" w:type="pct"/>
            <w:shd w:val="solid" w:color="FFFFFF" w:fill="auto"/>
          </w:tcPr>
          <w:p w14:paraId="108282BB" w14:textId="77777777" w:rsidR="00DC4580" w:rsidRPr="00A16B5B" w:rsidRDefault="00DC4580" w:rsidP="00315B85">
            <w:pPr>
              <w:pStyle w:val="TAL"/>
              <w:rPr>
                <w:sz w:val="16"/>
                <w:szCs w:val="16"/>
              </w:rPr>
            </w:pPr>
            <w:r w:rsidRPr="00A16B5B">
              <w:rPr>
                <w:sz w:val="16"/>
                <w:szCs w:val="16"/>
              </w:rPr>
              <w:t>Added assigned TS number to cover page.</w:t>
            </w:r>
          </w:p>
          <w:p w14:paraId="79DE004B" w14:textId="77777777" w:rsidR="00DD2CB7" w:rsidRPr="00A16B5B" w:rsidRDefault="00DD2CB7" w:rsidP="00315B85">
            <w:pPr>
              <w:pStyle w:val="TAL"/>
              <w:rPr>
                <w:sz w:val="16"/>
                <w:szCs w:val="16"/>
              </w:rPr>
            </w:pPr>
            <w:r w:rsidRPr="00A16B5B">
              <w:rPr>
                <w:sz w:val="16"/>
                <w:szCs w:val="16"/>
              </w:rPr>
              <w:t>Ported provisioning and session handling operations to clause 5.</w:t>
            </w:r>
          </w:p>
        </w:tc>
        <w:tc>
          <w:tcPr>
            <w:tcW w:w="361" w:type="pct"/>
            <w:shd w:val="solid" w:color="FFFFFF" w:fill="auto"/>
          </w:tcPr>
          <w:p w14:paraId="54BE3E92" w14:textId="77777777" w:rsidR="00DC4580" w:rsidRPr="00A16B5B" w:rsidRDefault="00DC4580" w:rsidP="00315B85">
            <w:pPr>
              <w:pStyle w:val="TAC"/>
              <w:rPr>
                <w:sz w:val="16"/>
                <w:szCs w:val="16"/>
              </w:rPr>
            </w:pPr>
            <w:r w:rsidRPr="00A16B5B">
              <w:rPr>
                <w:sz w:val="16"/>
                <w:szCs w:val="16"/>
              </w:rPr>
              <w:t>0.</w:t>
            </w:r>
            <w:r w:rsidR="00B86665" w:rsidRPr="00A16B5B">
              <w:rPr>
                <w:sz w:val="16"/>
                <w:szCs w:val="16"/>
              </w:rPr>
              <w:t>1.</w:t>
            </w:r>
            <w:r w:rsidRPr="00A16B5B">
              <w:rPr>
                <w:sz w:val="16"/>
                <w:szCs w:val="16"/>
              </w:rPr>
              <w:t>0</w:t>
            </w:r>
          </w:p>
        </w:tc>
      </w:tr>
      <w:tr w:rsidR="0049391F" w:rsidRPr="00A16B5B" w14:paraId="7EA1667E" w14:textId="77777777" w:rsidTr="00DD2CB7">
        <w:tc>
          <w:tcPr>
            <w:tcW w:w="514" w:type="pct"/>
            <w:shd w:val="solid" w:color="FFFFFF" w:fill="auto"/>
          </w:tcPr>
          <w:p w14:paraId="6083A744" w14:textId="77777777" w:rsidR="00EF07FB" w:rsidRPr="00A16B5B" w:rsidRDefault="00EF07FB" w:rsidP="00315B85">
            <w:pPr>
              <w:pStyle w:val="TAC"/>
              <w:rPr>
                <w:sz w:val="16"/>
                <w:szCs w:val="16"/>
              </w:rPr>
            </w:pPr>
            <w:r w:rsidRPr="00A16B5B">
              <w:rPr>
                <w:sz w:val="16"/>
                <w:szCs w:val="16"/>
              </w:rPr>
              <w:t>2023-11-03</w:t>
            </w:r>
          </w:p>
        </w:tc>
        <w:tc>
          <w:tcPr>
            <w:tcW w:w="516" w:type="pct"/>
            <w:shd w:val="solid" w:color="FFFFFF" w:fill="auto"/>
          </w:tcPr>
          <w:p w14:paraId="35B4CDAC" w14:textId="77777777" w:rsidR="00EF07FB" w:rsidRPr="00A16B5B" w:rsidRDefault="00EF07FB" w:rsidP="00315B85">
            <w:pPr>
              <w:pStyle w:val="TAC"/>
              <w:rPr>
                <w:sz w:val="16"/>
                <w:szCs w:val="16"/>
              </w:rPr>
            </w:pPr>
            <w:r w:rsidRPr="00A16B5B">
              <w:rPr>
                <w:sz w:val="16"/>
                <w:szCs w:val="16"/>
              </w:rPr>
              <w:t>SA4#126</w:t>
            </w:r>
          </w:p>
        </w:tc>
        <w:tc>
          <w:tcPr>
            <w:tcW w:w="515" w:type="pct"/>
            <w:shd w:val="solid" w:color="FFFFFF" w:fill="auto"/>
          </w:tcPr>
          <w:p w14:paraId="7442FD86" w14:textId="77777777" w:rsidR="00EF07FB" w:rsidRPr="00A16B5B" w:rsidRDefault="00EF07FB" w:rsidP="00315B85">
            <w:pPr>
              <w:pStyle w:val="TAC"/>
              <w:rPr>
                <w:sz w:val="16"/>
                <w:szCs w:val="16"/>
              </w:rPr>
            </w:pPr>
            <w:r w:rsidRPr="00A16B5B">
              <w:rPr>
                <w:sz w:val="16"/>
                <w:szCs w:val="16"/>
              </w:rPr>
              <w:t>S4-231638</w:t>
            </w:r>
          </w:p>
        </w:tc>
        <w:tc>
          <w:tcPr>
            <w:tcW w:w="367" w:type="pct"/>
            <w:shd w:val="solid" w:color="FFFFFF" w:fill="auto"/>
          </w:tcPr>
          <w:p w14:paraId="4904E6CE" w14:textId="77777777" w:rsidR="00EF07FB" w:rsidRPr="00A16B5B" w:rsidRDefault="00EF07FB" w:rsidP="00315B85">
            <w:pPr>
              <w:pStyle w:val="TAC"/>
              <w:rPr>
                <w:sz w:val="16"/>
                <w:szCs w:val="16"/>
              </w:rPr>
            </w:pPr>
          </w:p>
        </w:tc>
        <w:tc>
          <w:tcPr>
            <w:tcW w:w="220" w:type="pct"/>
            <w:shd w:val="solid" w:color="FFFFFF" w:fill="auto"/>
          </w:tcPr>
          <w:p w14:paraId="5C1740AE" w14:textId="77777777" w:rsidR="00EF07FB" w:rsidRPr="00A16B5B" w:rsidRDefault="00EF07FB" w:rsidP="00315B85">
            <w:pPr>
              <w:pStyle w:val="TAC"/>
              <w:rPr>
                <w:sz w:val="16"/>
                <w:szCs w:val="16"/>
              </w:rPr>
            </w:pPr>
          </w:p>
        </w:tc>
        <w:tc>
          <w:tcPr>
            <w:tcW w:w="220" w:type="pct"/>
            <w:shd w:val="solid" w:color="FFFFFF" w:fill="auto"/>
          </w:tcPr>
          <w:p w14:paraId="031936DF" w14:textId="77777777" w:rsidR="00EF07FB" w:rsidRPr="00A16B5B" w:rsidRDefault="00EF07FB" w:rsidP="00315B85">
            <w:pPr>
              <w:pStyle w:val="TAC"/>
              <w:rPr>
                <w:sz w:val="16"/>
                <w:szCs w:val="16"/>
              </w:rPr>
            </w:pPr>
          </w:p>
        </w:tc>
        <w:tc>
          <w:tcPr>
            <w:tcW w:w="2287" w:type="pct"/>
            <w:shd w:val="solid" w:color="FFFFFF" w:fill="auto"/>
          </w:tcPr>
          <w:p w14:paraId="795AAC73" w14:textId="77777777" w:rsidR="00EF07FB" w:rsidRPr="00A16B5B" w:rsidRDefault="00EF07FB" w:rsidP="00315B85">
            <w:pPr>
              <w:pStyle w:val="TAL"/>
              <w:rPr>
                <w:sz w:val="16"/>
                <w:szCs w:val="16"/>
              </w:rPr>
            </w:pPr>
            <w:r w:rsidRPr="00A16B5B">
              <w:rPr>
                <w:sz w:val="16"/>
                <w:szCs w:val="16"/>
              </w:rPr>
              <w:t>Resubmitted for discussion.</w:t>
            </w:r>
          </w:p>
        </w:tc>
        <w:tc>
          <w:tcPr>
            <w:tcW w:w="361" w:type="pct"/>
            <w:shd w:val="solid" w:color="FFFFFF" w:fill="auto"/>
          </w:tcPr>
          <w:p w14:paraId="2696B4C3" w14:textId="77777777" w:rsidR="00EF07FB" w:rsidRPr="00A16B5B" w:rsidRDefault="00EF07FB" w:rsidP="00315B85">
            <w:pPr>
              <w:pStyle w:val="TAC"/>
              <w:rPr>
                <w:sz w:val="16"/>
                <w:szCs w:val="16"/>
              </w:rPr>
            </w:pPr>
            <w:r w:rsidRPr="00A16B5B">
              <w:rPr>
                <w:sz w:val="16"/>
                <w:szCs w:val="16"/>
              </w:rPr>
              <w:t>0.2.0</w:t>
            </w:r>
          </w:p>
        </w:tc>
      </w:tr>
      <w:tr w:rsidR="0049391F" w:rsidRPr="00A16B5B" w14:paraId="7F501479" w14:textId="77777777" w:rsidTr="00DD2CB7">
        <w:tc>
          <w:tcPr>
            <w:tcW w:w="514" w:type="pct"/>
            <w:shd w:val="solid" w:color="FFFFFF" w:fill="auto"/>
          </w:tcPr>
          <w:p w14:paraId="10E5DED2" w14:textId="77777777" w:rsidR="00FE61E3" w:rsidRPr="00A16B5B" w:rsidRDefault="00FE61E3" w:rsidP="00315B85">
            <w:pPr>
              <w:pStyle w:val="TAC"/>
              <w:rPr>
                <w:sz w:val="16"/>
                <w:szCs w:val="16"/>
              </w:rPr>
            </w:pPr>
            <w:r w:rsidRPr="00A16B5B">
              <w:rPr>
                <w:sz w:val="16"/>
                <w:szCs w:val="16"/>
              </w:rPr>
              <w:t>2023-11-1</w:t>
            </w:r>
            <w:r w:rsidR="00DB7402" w:rsidRPr="00A16B5B">
              <w:rPr>
                <w:sz w:val="16"/>
                <w:szCs w:val="16"/>
              </w:rPr>
              <w:t>4</w:t>
            </w:r>
          </w:p>
        </w:tc>
        <w:tc>
          <w:tcPr>
            <w:tcW w:w="516" w:type="pct"/>
            <w:shd w:val="solid" w:color="FFFFFF" w:fill="auto"/>
          </w:tcPr>
          <w:p w14:paraId="5DA1D942" w14:textId="77777777" w:rsidR="00FE61E3" w:rsidRPr="00A16B5B" w:rsidRDefault="00FE61E3" w:rsidP="00315B85">
            <w:pPr>
              <w:pStyle w:val="TAC"/>
              <w:rPr>
                <w:sz w:val="16"/>
                <w:szCs w:val="16"/>
              </w:rPr>
            </w:pPr>
            <w:r w:rsidRPr="00A16B5B">
              <w:rPr>
                <w:sz w:val="16"/>
                <w:szCs w:val="16"/>
              </w:rPr>
              <w:t>SA4#126</w:t>
            </w:r>
          </w:p>
        </w:tc>
        <w:tc>
          <w:tcPr>
            <w:tcW w:w="515" w:type="pct"/>
            <w:shd w:val="solid" w:color="FFFFFF" w:fill="auto"/>
          </w:tcPr>
          <w:p w14:paraId="251890F2" w14:textId="77777777" w:rsidR="00FE61E3" w:rsidRPr="00A16B5B" w:rsidRDefault="00FE61E3" w:rsidP="00315B85">
            <w:pPr>
              <w:pStyle w:val="TAC"/>
              <w:rPr>
                <w:sz w:val="16"/>
                <w:szCs w:val="16"/>
              </w:rPr>
            </w:pPr>
            <w:r w:rsidRPr="00A16B5B">
              <w:rPr>
                <w:sz w:val="16"/>
                <w:szCs w:val="16"/>
              </w:rPr>
              <w:t>S4-231918</w:t>
            </w:r>
          </w:p>
        </w:tc>
        <w:tc>
          <w:tcPr>
            <w:tcW w:w="367" w:type="pct"/>
            <w:shd w:val="solid" w:color="FFFFFF" w:fill="auto"/>
          </w:tcPr>
          <w:p w14:paraId="3A7D50D5" w14:textId="77777777" w:rsidR="00FE61E3" w:rsidRPr="00A16B5B" w:rsidRDefault="00FE61E3" w:rsidP="00315B85">
            <w:pPr>
              <w:pStyle w:val="TAC"/>
              <w:rPr>
                <w:sz w:val="16"/>
                <w:szCs w:val="16"/>
              </w:rPr>
            </w:pPr>
          </w:p>
        </w:tc>
        <w:tc>
          <w:tcPr>
            <w:tcW w:w="220" w:type="pct"/>
            <w:shd w:val="solid" w:color="FFFFFF" w:fill="auto"/>
          </w:tcPr>
          <w:p w14:paraId="7492C8B4" w14:textId="77777777" w:rsidR="00FE61E3" w:rsidRPr="00A16B5B" w:rsidRDefault="00FE61E3" w:rsidP="00315B85">
            <w:pPr>
              <w:pStyle w:val="TAC"/>
              <w:rPr>
                <w:sz w:val="16"/>
                <w:szCs w:val="16"/>
              </w:rPr>
            </w:pPr>
          </w:p>
        </w:tc>
        <w:tc>
          <w:tcPr>
            <w:tcW w:w="220" w:type="pct"/>
            <w:shd w:val="solid" w:color="FFFFFF" w:fill="auto"/>
          </w:tcPr>
          <w:p w14:paraId="3E2A8C9D" w14:textId="77777777" w:rsidR="00FE61E3" w:rsidRPr="00A16B5B" w:rsidRDefault="00FE61E3" w:rsidP="00315B85">
            <w:pPr>
              <w:pStyle w:val="TAC"/>
              <w:rPr>
                <w:sz w:val="16"/>
                <w:szCs w:val="16"/>
              </w:rPr>
            </w:pPr>
          </w:p>
        </w:tc>
        <w:tc>
          <w:tcPr>
            <w:tcW w:w="2287" w:type="pct"/>
            <w:shd w:val="solid" w:color="FFFFFF" w:fill="auto"/>
          </w:tcPr>
          <w:p w14:paraId="01613A2E" w14:textId="77777777" w:rsidR="00FE61E3" w:rsidRPr="00A16B5B" w:rsidRDefault="00FE61E3" w:rsidP="00A16B5B">
            <w:pPr>
              <w:pStyle w:val="TAL"/>
              <w:ind w:left="360"/>
              <w:rPr>
                <w:sz w:val="16"/>
                <w:szCs w:val="16"/>
              </w:rPr>
            </w:pPr>
            <w:r w:rsidRPr="00A16B5B">
              <w:rPr>
                <w:sz w:val="16"/>
                <w:szCs w:val="16"/>
              </w:rPr>
              <w:t>Implemented pCRs:</w:t>
            </w:r>
          </w:p>
          <w:p w14:paraId="0A01B3B5" w14:textId="77777777" w:rsidR="00FE61E3" w:rsidRPr="00A16B5B" w:rsidRDefault="00FE61E3" w:rsidP="00A16B5B">
            <w:pPr>
              <w:pStyle w:val="TAL"/>
              <w:ind w:left="360"/>
              <w:rPr>
                <w:sz w:val="16"/>
                <w:szCs w:val="16"/>
              </w:rPr>
            </w:pPr>
            <w:r w:rsidRPr="00A16B5B">
              <w:rPr>
                <w:sz w:val="16"/>
                <w:szCs w:val="16"/>
              </w:rPr>
              <w:t>S4-231637: Consumption reporting clarifications (tracking changes to TS 26.512 Rel</w:t>
            </w:r>
            <w:r w:rsidRPr="00A16B5B">
              <w:rPr>
                <w:sz w:val="16"/>
                <w:szCs w:val="16"/>
              </w:rPr>
              <w:noBreakHyphen/>
              <w:t>17).</w:t>
            </w:r>
          </w:p>
          <w:p w14:paraId="7E57D4AF" w14:textId="77777777" w:rsidR="00FE61E3" w:rsidRPr="00A16B5B" w:rsidRDefault="00FE61E3" w:rsidP="00A16B5B">
            <w:pPr>
              <w:pStyle w:val="TAL"/>
              <w:ind w:left="360"/>
              <w:rPr>
                <w:sz w:val="16"/>
                <w:szCs w:val="16"/>
              </w:rPr>
            </w:pPr>
            <w:r w:rsidRPr="00A16B5B">
              <w:rPr>
                <w:sz w:val="16"/>
                <w:szCs w:val="16"/>
              </w:rPr>
              <w:t>S4-231834: Content Publishing provisioning operations.</w:t>
            </w:r>
          </w:p>
        </w:tc>
        <w:tc>
          <w:tcPr>
            <w:tcW w:w="361" w:type="pct"/>
            <w:shd w:val="solid" w:color="FFFFFF" w:fill="auto"/>
          </w:tcPr>
          <w:p w14:paraId="0A87302E" w14:textId="77777777" w:rsidR="00FE61E3" w:rsidRPr="00A16B5B" w:rsidRDefault="00FE61E3" w:rsidP="00315B85">
            <w:pPr>
              <w:pStyle w:val="TAC"/>
              <w:rPr>
                <w:sz w:val="16"/>
                <w:szCs w:val="16"/>
              </w:rPr>
            </w:pPr>
            <w:r w:rsidRPr="00A16B5B">
              <w:rPr>
                <w:sz w:val="16"/>
                <w:szCs w:val="16"/>
              </w:rPr>
              <w:t>0.3.0</w:t>
            </w:r>
          </w:p>
        </w:tc>
      </w:tr>
      <w:tr w:rsidR="0049391F" w:rsidRPr="00A16B5B" w14:paraId="23FA5380" w14:textId="77777777" w:rsidTr="00DD2CB7">
        <w:tc>
          <w:tcPr>
            <w:tcW w:w="514" w:type="pct"/>
            <w:shd w:val="solid" w:color="FFFFFF" w:fill="auto"/>
          </w:tcPr>
          <w:p w14:paraId="3E2E55E6" w14:textId="77777777" w:rsidR="00DB7402" w:rsidRPr="00A16B5B" w:rsidRDefault="00DB7402" w:rsidP="00315B85">
            <w:pPr>
              <w:pStyle w:val="TAC"/>
              <w:rPr>
                <w:sz w:val="16"/>
                <w:szCs w:val="16"/>
              </w:rPr>
            </w:pPr>
            <w:r w:rsidRPr="00A16B5B">
              <w:rPr>
                <w:sz w:val="16"/>
                <w:szCs w:val="16"/>
              </w:rPr>
              <w:t>2023-11-15</w:t>
            </w:r>
          </w:p>
        </w:tc>
        <w:tc>
          <w:tcPr>
            <w:tcW w:w="516" w:type="pct"/>
            <w:shd w:val="solid" w:color="FFFFFF" w:fill="auto"/>
          </w:tcPr>
          <w:p w14:paraId="12A240C8" w14:textId="77777777" w:rsidR="00DB7402" w:rsidRPr="00A16B5B" w:rsidRDefault="00DB7402" w:rsidP="00315B85">
            <w:pPr>
              <w:pStyle w:val="TAC"/>
              <w:rPr>
                <w:sz w:val="16"/>
                <w:szCs w:val="16"/>
              </w:rPr>
            </w:pPr>
            <w:r w:rsidRPr="00A16B5B">
              <w:rPr>
                <w:sz w:val="16"/>
                <w:szCs w:val="16"/>
              </w:rPr>
              <w:t>SA4#126</w:t>
            </w:r>
          </w:p>
        </w:tc>
        <w:tc>
          <w:tcPr>
            <w:tcW w:w="515" w:type="pct"/>
            <w:shd w:val="solid" w:color="FFFFFF" w:fill="auto"/>
          </w:tcPr>
          <w:p w14:paraId="759C0588" w14:textId="77777777" w:rsidR="00DB7402" w:rsidRPr="00A16B5B" w:rsidRDefault="00DB7402" w:rsidP="00315B85">
            <w:pPr>
              <w:pStyle w:val="TAC"/>
              <w:rPr>
                <w:sz w:val="16"/>
                <w:szCs w:val="16"/>
              </w:rPr>
            </w:pPr>
            <w:r w:rsidRPr="00A16B5B">
              <w:rPr>
                <w:sz w:val="16"/>
                <w:szCs w:val="16"/>
              </w:rPr>
              <w:t>S4-2319</w:t>
            </w:r>
            <w:r w:rsidR="004071AB" w:rsidRPr="00A16B5B">
              <w:rPr>
                <w:sz w:val="16"/>
                <w:szCs w:val="16"/>
              </w:rPr>
              <w:t>42</w:t>
            </w:r>
          </w:p>
        </w:tc>
        <w:tc>
          <w:tcPr>
            <w:tcW w:w="367" w:type="pct"/>
            <w:shd w:val="solid" w:color="FFFFFF" w:fill="auto"/>
          </w:tcPr>
          <w:p w14:paraId="7D8D1A2E" w14:textId="77777777" w:rsidR="00DB7402" w:rsidRPr="00A16B5B" w:rsidRDefault="00DB7402" w:rsidP="00315B85">
            <w:pPr>
              <w:pStyle w:val="TAC"/>
              <w:rPr>
                <w:sz w:val="16"/>
                <w:szCs w:val="16"/>
              </w:rPr>
            </w:pPr>
          </w:p>
        </w:tc>
        <w:tc>
          <w:tcPr>
            <w:tcW w:w="220" w:type="pct"/>
            <w:shd w:val="solid" w:color="FFFFFF" w:fill="auto"/>
          </w:tcPr>
          <w:p w14:paraId="29324695" w14:textId="77777777" w:rsidR="00DB7402" w:rsidRPr="00A16B5B" w:rsidRDefault="00DB7402" w:rsidP="00315B85">
            <w:pPr>
              <w:pStyle w:val="TAC"/>
              <w:rPr>
                <w:sz w:val="16"/>
                <w:szCs w:val="16"/>
              </w:rPr>
            </w:pPr>
          </w:p>
        </w:tc>
        <w:tc>
          <w:tcPr>
            <w:tcW w:w="220" w:type="pct"/>
            <w:shd w:val="solid" w:color="FFFFFF" w:fill="auto"/>
          </w:tcPr>
          <w:p w14:paraId="08CA7CF4" w14:textId="77777777" w:rsidR="00DB7402" w:rsidRPr="00A16B5B" w:rsidRDefault="00DB7402" w:rsidP="00315B85">
            <w:pPr>
              <w:pStyle w:val="TAC"/>
              <w:rPr>
                <w:sz w:val="16"/>
                <w:szCs w:val="16"/>
              </w:rPr>
            </w:pPr>
          </w:p>
        </w:tc>
        <w:tc>
          <w:tcPr>
            <w:tcW w:w="2287" w:type="pct"/>
            <w:shd w:val="solid" w:color="FFFFFF" w:fill="auto"/>
          </w:tcPr>
          <w:p w14:paraId="5B28404E" w14:textId="77777777" w:rsidR="00DB7402" w:rsidRPr="00A16B5B" w:rsidRDefault="00DB7402" w:rsidP="00315B85">
            <w:pPr>
              <w:pStyle w:val="TAL"/>
              <w:rPr>
                <w:sz w:val="16"/>
                <w:szCs w:val="16"/>
              </w:rPr>
            </w:pPr>
            <w:r w:rsidRPr="00A16B5B">
              <w:rPr>
                <w:sz w:val="16"/>
                <w:szCs w:val="16"/>
              </w:rPr>
              <w:t>Editorial fixes</w:t>
            </w:r>
            <w:r w:rsidR="001B7A07" w:rsidRPr="00A16B5B">
              <w:rPr>
                <w:sz w:val="16"/>
                <w:szCs w:val="16"/>
              </w:rPr>
              <w:t xml:space="preserve"> to porting from TS 26.512</w:t>
            </w:r>
            <w:r w:rsidR="00C807C8" w:rsidRPr="00A16B5B">
              <w:rPr>
                <w:sz w:val="16"/>
                <w:szCs w:val="16"/>
              </w:rPr>
              <w:t>.</w:t>
            </w:r>
          </w:p>
        </w:tc>
        <w:tc>
          <w:tcPr>
            <w:tcW w:w="361" w:type="pct"/>
            <w:shd w:val="solid" w:color="FFFFFF" w:fill="auto"/>
          </w:tcPr>
          <w:p w14:paraId="3237DBDC" w14:textId="77777777" w:rsidR="00DB7402" w:rsidRPr="00A16B5B" w:rsidRDefault="00DB7402" w:rsidP="00315B85">
            <w:pPr>
              <w:pStyle w:val="TAC"/>
              <w:rPr>
                <w:sz w:val="16"/>
                <w:szCs w:val="16"/>
              </w:rPr>
            </w:pPr>
            <w:r w:rsidRPr="00A16B5B">
              <w:rPr>
                <w:sz w:val="16"/>
                <w:szCs w:val="16"/>
              </w:rPr>
              <w:t>0.3.1</w:t>
            </w:r>
          </w:p>
        </w:tc>
      </w:tr>
      <w:tr w:rsidR="0049391F" w:rsidRPr="00A16B5B" w14:paraId="437BFBBE" w14:textId="77777777" w:rsidTr="00DD2CB7">
        <w:tc>
          <w:tcPr>
            <w:tcW w:w="514" w:type="pct"/>
            <w:shd w:val="solid" w:color="FFFFFF" w:fill="auto"/>
          </w:tcPr>
          <w:p w14:paraId="55622167" w14:textId="77777777" w:rsidR="001D40DC" w:rsidRPr="00A16B5B" w:rsidRDefault="001D40DC" w:rsidP="00315B85">
            <w:pPr>
              <w:pStyle w:val="TAC"/>
              <w:rPr>
                <w:sz w:val="16"/>
                <w:szCs w:val="16"/>
              </w:rPr>
            </w:pPr>
            <w:r w:rsidRPr="00A16B5B">
              <w:rPr>
                <w:sz w:val="16"/>
                <w:szCs w:val="16"/>
              </w:rPr>
              <w:t>2023-11-16</w:t>
            </w:r>
          </w:p>
        </w:tc>
        <w:tc>
          <w:tcPr>
            <w:tcW w:w="516" w:type="pct"/>
            <w:shd w:val="solid" w:color="FFFFFF" w:fill="auto"/>
          </w:tcPr>
          <w:p w14:paraId="30A84655" w14:textId="77777777" w:rsidR="001D40DC" w:rsidRPr="00A16B5B" w:rsidRDefault="001D40DC" w:rsidP="00315B85">
            <w:pPr>
              <w:pStyle w:val="TAC"/>
              <w:rPr>
                <w:sz w:val="16"/>
                <w:szCs w:val="16"/>
              </w:rPr>
            </w:pPr>
            <w:r w:rsidRPr="00A16B5B">
              <w:rPr>
                <w:sz w:val="16"/>
                <w:szCs w:val="16"/>
              </w:rPr>
              <w:t>SA4#126</w:t>
            </w:r>
          </w:p>
        </w:tc>
        <w:tc>
          <w:tcPr>
            <w:tcW w:w="515" w:type="pct"/>
            <w:shd w:val="solid" w:color="FFFFFF" w:fill="auto"/>
          </w:tcPr>
          <w:p w14:paraId="429F0385" w14:textId="77777777" w:rsidR="001D40DC" w:rsidRPr="00A16B5B" w:rsidRDefault="001D40DC" w:rsidP="00315B85">
            <w:pPr>
              <w:pStyle w:val="TAC"/>
              <w:rPr>
                <w:sz w:val="16"/>
                <w:szCs w:val="16"/>
              </w:rPr>
            </w:pPr>
            <w:r w:rsidRPr="00A16B5B">
              <w:rPr>
                <w:sz w:val="16"/>
                <w:szCs w:val="16"/>
              </w:rPr>
              <w:t>S4-232002</w:t>
            </w:r>
          </w:p>
        </w:tc>
        <w:tc>
          <w:tcPr>
            <w:tcW w:w="367" w:type="pct"/>
            <w:shd w:val="solid" w:color="FFFFFF" w:fill="auto"/>
          </w:tcPr>
          <w:p w14:paraId="6956DA95" w14:textId="77777777" w:rsidR="001D40DC" w:rsidRPr="00A16B5B" w:rsidRDefault="001D40DC" w:rsidP="00315B85">
            <w:pPr>
              <w:pStyle w:val="TAC"/>
              <w:rPr>
                <w:sz w:val="16"/>
                <w:szCs w:val="16"/>
              </w:rPr>
            </w:pPr>
          </w:p>
        </w:tc>
        <w:tc>
          <w:tcPr>
            <w:tcW w:w="220" w:type="pct"/>
            <w:shd w:val="solid" w:color="FFFFFF" w:fill="auto"/>
          </w:tcPr>
          <w:p w14:paraId="440C7B18" w14:textId="77777777" w:rsidR="001D40DC" w:rsidRPr="00A16B5B" w:rsidRDefault="001D40DC" w:rsidP="00315B85">
            <w:pPr>
              <w:pStyle w:val="TAC"/>
              <w:rPr>
                <w:sz w:val="16"/>
                <w:szCs w:val="16"/>
              </w:rPr>
            </w:pPr>
          </w:p>
        </w:tc>
        <w:tc>
          <w:tcPr>
            <w:tcW w:w="220" w:type="pct"/>
            <w:shd w:val="solid" w:color="FFFFFF" w:fill="auto"/>
          </w:tcPr>
          <w:p w14:paraId="2DDB0FF3" w14:textId="77777777" w:rsidR="001D40DC" w:rsidRPr="00A16B5B" w:rsidRDefault="001D40DC" w:rsidP="00315B85">
            <w:pPr>
              <w:pStyle w:val="TAC"/>
              <w:rPr>
                <w:sz w:val="16"/>
                <w:szCs w:val="16"/>
              </w:rPr>
            </w:pPr>
          </w:p>
        </w:tc>
        <w:tc>
          <w:tcPr>
            <w:tcW w:w="2287" w:type="pct"/>
            <w:shd w:val="solid" w:color="FFFFFF" w:fill="auto"/>
          </w:tcPr>
          <w:p w14:paraId="47FFBB03" w14:textId="77777777" w:rsidR="001D40DC" w:rsidRPr="00A16B5B" w:rsidRDefault="001D40DC" w:rsidP="00315B85">
            <w:pPr>
              <w:pStyle w:val="TAL"/>
              <w:rPr>
                <w:sz w:val="16"/>
                <w:szCs w:val="16"/>
              </w:rPr>
            </w:pPr>
            <w:r w:rsidRPr="00A16B5B">
              <w:rPr>
                <w:sz w:val="16"/>
                <w:szCs w:val="16"/>
              </w:rPr>
              <w:t>Clean version for presentation to WG Closing Plenary.</w:t>
            </w:r>
          </w:p>
        </w:tc>
        <w:tc>
          <w:tcPr>
            <w:tcW w:w="361" w:type="pct"/>
            <w:shd w:val="solid" w:color="FFFFFF" w:fill="auto"/>
          </w:tcPr>
          <w:p w14:paraId="38B644D9" w14:textId="77777777" w:rsidR="001D40DC" w:rsidRPr="00A16B5B" w:rsidRDefault="001D40DC" w:rsidP="00315B85">
            <w:pPr>
              <w:pStyle w:val="TAC"/>
              <w:rPr>
                <w:sz w:val="16"/>
                <w:szCs w:val="16"/>
              </w:rPr>
            </w:pPr>
            <w:r w:rsidRPr="00A16B5B">
              <w:rPr>
                <w:sz w:val="16"/>
                <w:szCs w:val="16"/>
              </w:rPr>
              <w:t>0.4.0</w:t>
            </w:r>
          </w:p>
        </w:tc>
      </w:tr>
      <w:tr w:rsidR="0049391F" w:rsidRPr="00A16B5B" w14:paraId="5D0FA29B" w14:textId="77777777" w:rsidTr="00461037">
        <w:tc>
          <w:tcPr>
            <w:tcW w:w="514" w:type="pct"/>
            <w:tcBorders>
              <w:top w:val="single" w:sz="6" w:space="0" w:color="auto"/>
              <w:left w:val="single" w:sz="6" w:space="0" w:color="auto"/>
              <w:bottom w:val="single" w:sz="6" w:space="0" w:color="auto"/>
              <w:right w:val="single" w:sz="6" w:space="0" w:color="auto"/>
            </w:tcBorders>
            <w:shd w:val="solid" w:color="FFFFFF" w:fill="auto"/>
          </w:tcPr>
          <w:p w14:paraId="067589BC" w14:textId="77777777" w:rsidR="00461037" w:rsidRPr="00A16B5B" w:rsidRDefault="00461037" w:rsidP="00EC5A02">
            <w:pPr>
              <w:pStyle w:val="TAC"/>
              <w:rPr>
                <w:sz w:val="16"/>
                <w:szCs w:val="16"/>
              </w:rPr>
            </w:pPr>
            <w:r w:rsidRPr="00A16B5B">
              <w:rPr>
                <w:sz w:val="16"/>
                <w:szCs w:val="16"/>
              </w:rPr>
              <w:t>2024-01-</w:t>
            </w:r>
            <w:r w:rsidR="0098301C" w:rsidRPr="00A16B5B">
              <w:rPr>
                <w:sz w:val="16"/>
                <w:szCs w:val="16"/>
              </w:rPr>
              <w:t>08</w:t>
            </w:r>
          </w:p>
        </w:tc>
        <w:tc>
          <w:tcPr>
            <w:tcW w:w="516" w:type="pct"/>
            <w:tcBorders>
              <w:top w:val="single" w:sz="6" w:space="0" w:color="auto"/>
              <w:left w:val="single" w:sz="6" w:space="0" w:color="auto"/>
              <w:bottom w:val="single" w:sz="6" w:space="0" w:color="auto"/>
              <w:right w:val="single" w:sz="6" w:space="0" w:color="auto"/>
            </w:tcBorders>
            <w:shd w:val="solid" w:color="FFFFFF" w:fill="auto"/>
          </w:tcPr>
          <w:p w14:paraId="66319F60" w14:textId="77777777" w:rsidR="00461037" w:rsidRPr="00A16B5B" w:rsidRDefault="00461037" w:rsidP="00EC5A02">
            <w:pPr>
              <w:pStyle w:val="TAC"/>
              <w:rPr>
                <w:sz w:val="16"/>
                <w:szCs w:val="16"/>
              </w:rPr>
            </w:pPr>
            <w:r w:rsidRPr="00A16B5B">
              <w:rPr>
                <w:sz w:val="16"/>
                <w:szCs w:val="16"/>
              </w:rPr>
              <w:t>ad hoc post SA4#126</w:t>
            </w:r>
          </w:p>
        </w:tc>
        <w:tc>
          <w:tcPr>
            <w:tcW w:w="515" w:type="pct"/>
            <w:tcBorders>
              <w:top w:val="single" w:sz="6" w:space="0" w:color="auto"/>
              <w:left w:val="single" w:sz="6" w:space="0" w:color="auto"/>
              <w:bottom w:val="single" w:sz="6" w:space="0" w:color="auto"/>
              <w:right w:val="single" w:sz="6" w:space="0" w:color="auto"/>
            </w:tcBorders>
            <w:shd w:val="solid" w:color="FFFFFF" w:fill="auto"/>
          </w:tcPr>
          <w:p w14:paraId="18BC1AEA" w14:textId="77777777" w:rsidR="00461037" w:rsidRPr="00A16B5B" w:rsidRDefault="00461037" w:rsidP="00EC5A02">
            <w:pPr>
              <w:pStyle w:val="TAC"/>
              <w:rPr>
                <w:sz w:val="16"/>
                <w:szCs w:val="16"/>
              </w:rPr>
            </w:pPr>
            <w:r w:rsidRPr="00A16B5B">
              <w:rPr>
                <w:sz w:val="16"/>
                <w:szCs w:val="16"/>
              </w:rPr>
              <w:t>S4aI23</w:t>
            </w:r>
            <w:r w:rsidR="00E4085D" w:rsidRPr="00A16B5B">
              <w:rPr>
                <w:sz w:val="16"/>
                <w:szCs w:val="16"/>
              </w:rPr>
              <w:t>0188</w:t>
            </w:r>
          </w:p>
        </w:tc>
        <w:tc>
          <w:tcPr>
            <w:tcW w:w="367" w:type="pct"/>
            <w:tcBorders>
              <w:top w:val="single" w:sz="6" w:space="0" w:color="auto"/>
              <w:left w:val="single" w:sz="6" w:space="0" w:color="auto"/>
              <w:bottom w:val="single" w:sz="6" w:space="0" w:color="auto"/>
              <w:right w:val="single" w:sz="6" w:space="0" w:color="auto"/>
            </w:tcBorders>
            <w:shd w:val="solid" w:color="FFFFFF" w:fill="auto"/>
          </w:tcPr>
          <w:p w14:paraId="03615236" w14:textId="77777777" w:rsidR="00461037" w:rsidRPr="00A16B5B" w:rsidRDefault="00461037" w:rsidP="00EC5A02">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479B94DE" w14:textId="77777777" w:rsidR="00461037" w:rsidRPr="00A16B5B" w:rsidRDefault="00461037" w:rsidP="00EC5A02">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36AAEBC8" w14:textId="77777777" w:rsidR="00461037" w:rsidRPr="00A16B5B" w:rsidRDefault="00461037" w:rsidP="00EC5A02">
            <w:pPr>
              <w:pStyle w:val="TAC"/>
              <w:rPr>
                <w:sz w:val="16"/>
                <w:szCs w:val="16"/>
              </w:rPr>
            </w:pPr>
          </w:p>
        </w:tc>
        <w:tc>
          <w:tcPr>
            <w:tcW w:w="2287" w:type="pct"/>
            <w:tcBorders>
              <w:top w:val="single" w:sz="6" w:space="0" w:color="auto"/>
              <w:left w:val="single" w:sz="6" w:space="0" w:color="auto"/>
              <w:bottom w:val="single" w:sz="6" w:space="0" w:color="auto"/>
              <w:right w:val="single" w:sz="6" w:space="0" w:color="auto"/>
            </w:tcBorders>
            <w:shd w:val="solid" w:color="FFFFFF" w:fill="auto"/>
          </w:tcPr>
          <w:p w14:paraId="5624170B" w14:textId="77777777" w:rsidR="00461037" w:rsidRPr="00A16B5B" w:rsidRDefault="00461037" w:rsidP="00A16B5B">
            <w:pPr>
              <w:pStyle w:val="TAL"/>
              <w:ind w:left="28"/>
              <w:rPr>
                <w:sz w:val="16"/>
                <w:szCs w:val="16"/>
              </w:rPr>
            </w:pPr>
            <w:r w:rsidRPr="00A16B5B">
              <w:rPr>
                <w:sz w:val="16"/>
                <w:szCs w:val="16"/>
              </w:rPr>
              <w:t>Comprehensive overhaul of HTTP error responses in clauses 5.2 and 5.3 to achieve uniformity across APIs.</w:t>
            </w:r>
          </w:p>
          <w:p w14:paraId="4194F476" w14:textId="77777777" w:rsidR="00461037" w:rsidRPr="00A16B5B" w:rsidRDefault="00461037" w:rsidP="00A16B5B">
            <w:pPr>
              <w:pStyle w:val="TAL"/>
              <w:ind w:left="28"/>
              <w:rPr>
                <w:sz w:val="16"/>
                <w:szCs w:val="16"/>
              </w:rPr>
            </w:pPr>
            <w:r w:rsidRPr="00A16B5B">
              <w:rPr>
                <w:sz w:val="16"/>
                <w:szCs w:val="16"/>
              </w:rPr>
              <w:t>5G Core interactions ported to clause 5.5.</w:t>
            </w:r>
          </w:p>
          <w:p w14:paraId="0A732930" w14:textId="77777777" w:rsidR="00461037" w:rsidRPr="00A16B5B" w:rsidRDefault="00461037" w:rsidP="00A16B5B">
            <w:pPr>
              <w:pStyle w:val="TAL"/>
              <w:ind w:left="28"/>
              <w:rPr>
                <w:sz w:val="16"/>
                <w:szCs w:val="16"/>
              </w:rPr>
            </w:pPr>
            <w:r w:rsidRPr="00A16B5B">
              <w:rPr>
                <w:sz w:val="16"/>
                <w:szCs w:val="16"/>
              </w:rPr>
              <w:t>ANBR interactions ported to clause 5.6.</w:t>
            </w:r>
          </w:p>
          <w:p w14:paraId="7EFFD380" w14:textId="77777777" w:rsidR="00461037" w:rsidRPr="00A16B5B" w:rsidRDefault="00461037" w:rsidP="00A16B5B">
            <w:pPr>
              <w:pStyle w:val="TAL"/>
              <w:ind w:left="28"/>
              <w:rPr>
                <w:sz w:val="16"/>
                <w:szCs w:val="16"/>
              </w:rPr>
            </w:pPr>
            <w:r w:rsidRPr="00A16B5B">
              <w:rPr>
                <w:sz w:val="16"/>
                <w:szCs w:val="16"/>
              </w:rPr>
              <w:t>Common data types ported to clause 7.3.</w:t>
            </w:r>
          </w:p>
          <w:p w14:paraId="3761D720" w14:textId="77777777" w:rsidR="00461037" w:rsidRPr="00A16B5B" w:rsidRDefault="00461037" w:rsidP="00A16B5B">
            <w:pPr>
              <w:pStyle w:val="TAL"/>
              <w:ind w:left="181"/>
              <w:rPr>
                <w:sz w:val="16"/>
                <w:szCs w:val="16"/>
              </w:rPr>
            </w:pPr>
            <w:r w:rsidRPr="00A16B5B">
              <w:rPr>
                <w:sz w:val="16"/>
                <w:szCs w:val="16"/>
              </w:rPr>
              <w:t xml:space="preserve">Added missing </w:t>
            </w:r>
            <w:r w:rsidRPr="00A16B5B">
              <w:rPr>
                <w:i/>
                <w:iCs/>
                <w:sz w:val="16"/>
                <w:szCs w:val="16"/>
              </w:rPr>
              <w:t>sdfMethod</w:t>
            </w:r>
            <w:r w:rsidRPr="00A16B5B">
              <w:rPr>
                <w:sz w:val="16"/>
                <w:szCs w:val="16"/>
              </w:rPr>
              <w:t xml:space="preserve"> property to </w:t>
            </w:r>
            <w:r w:rsidRPr="00A16B5B">
              <w:rPr>
                <w:i/>
                <w:iCs/>
                <w:sz w:val="16"/>
                <w:szCs w:val="16"/>
              </w:rPr>
              <w:t>Service‌Data‌Flow‌Description</w:t>
            </w:r>
            <w:r w:rsidRPr="00A16B5B">
              <w:rPr>
                <w:sz w:val="16"/>
                <w:szCs w:val="16"/>
              </w:rPr>
              <w:t xml:space="preserve"> data type.</w:t>
            </w:r>
          </w:p>
          <w:p w14:paraId="3F86C9C1" w14:textId="77777777" w:rsidR="00461037" w:rsidRPr="00A16B5B" w:rsidRDefault="00461037" w:rsidP="00A16B5B">
            <w:pPr>
              <w:pStyle w:val="TAL"/>
              <w:ind w:left="28"/>
              <w:rPr>
                <w:sz w:val="16"/>
                <w:szCs w:val="16"/>
              </w:rPr>
            </w:pPr>
            <w:r w:rsidRPr="00A16B5B">
              <w:rPr>
                <w:sz w:val="16"/>
                <w:szCs w:val="16"/>
              </w:rPr>
              <w:t>Provisioning APIs ported to clause 8.</w:t>
            </w:r>
          </w:p>
          <w:p w14:paraId="30F6D6DE" w14:textId="77777777" w:rsidR="00461037" w:rsidRPr="00A16B5B" w:rsidRDefault="00461037" w:rsidP="00A16B5B">
            <w:pPr>
              <w:pStyle w:val="TAL"/>
              <w:ind w:left="28"/>
              <w:rPr>
                <w:sz w:val="16"/>
                <w:szCs w:val="16"/>
              </w:rPr>
            </w:pPr>
            <w:r w:rsidRPr="00A16B5B">
              <w:rPr>
                <w:sz w:val="16"/>
                <w:szCs w:val="16"/>
              </w:rPr>
              <w:t>Network media session handling APIs ported to clause 9.</w:t>
            </w:r>
          </w:p>
          <w:p w14:paraId="089DCFC1" w14:textId="77777777" w:rsidR="00461037" w:rsidRPr="00A16B5B" w:rsidRDefault="00461037" w:rsidP="00A16B5B">
            <w:pPr>
              <w:pStyle w:val="TAL"/>
              <w:ind w:left="28"/>
              <w:rPr>
                <w:sz w:val="16"/>
                <w:szCs w:val="16"/>
              </w:rPr>
            </w:pPr>
            <w:r w:rsidRPr="00A16B5B">
              <w:rPr>
                <w:sz w:val="16"/>
                <w:szCs w:val="16"/>
              </w:rPr>
              <w:t>UE media session handling APIs ported to clause 10.</w:t>
            </w:r>
          </w:p>
        </w:tc>
        <w:tc>
          <w:tcPr>
            <w:tcW w:w="361" w:type="pct"/>
            <w:tcBorders>
              <w:top w:val="single" w:sz="6" w:space="0" w:color="auto"/>
              <w:left w:val="single" w:sz="6" w:space="0" w:color="auto"/>
              <w:bottom w:val="single" w:sz="6" w:space="0" w:color="auto"/>
              <w:right w:val="single" w:sz="6" w:space="0" w:color="auto"/>
            </w:tcBorders>
            <w:shd w:val="solid" w:color="FFFFFF" w:fill="auto"/>
          </w:tcPr>
          <w:p w14:paraId="2937CF12" w14:textId="77777777" w:rsidR="00461037" w:rsidRPr="00A16B5B" w:rsidRDefault="00E4085D" w:rsidP="00EC5A02">
            <w:pPr>
              <w:pStyle w:val="TAC"/>
              <w:rPr>
                <w:sz w:val="16"/>
                <w:szCs w:val="16"/>
              </w:rPr>
            </w:pPr>
            <w:r w:rsidRPr="00A16B5B">
              <w:rPr>
                <w:sz w:val="16"/>
                <w:szCs w:val="16"/>
              </w:rPr>
              <w:t>1.0</w:t>
            </w:r>
            <w:r w:rsidR="00461037" w:rsidRPr="00A16B5B">
              <w:rPr>
                <w:sz w:val="16"/>
                <w:szCs w:val="16"/>
              </w:rPr>
              <w:t>.1</w:t>
            </w:r>
          </w:p>
        </w:tc>
      </w:tr>
      <w:tr w:rsidR="0049391F" w:rsidRPr="00A16B5B" w14:paraId="09A8A88F" w14:textId="77777777" w:rsidTr="00461037">
        <w:tc>
          <w:tcPr>
            <w:tcW w:w="514" w:type="pct"/>
            <w:tcBorders>
              <w:top w:val="single" w:sz="6" w:space="0" w:color="auto"/>
              <w:left w:val="single" w:sz="6" w:space="0" w:color="auto"/>
              <w:bottom w:val="single" w:sz="6" w:space="0" w:color="auto"/>
              <w:right w:val="single" w:sz="6" w:space="0" w:color="auto"/>
            </w:tcBorders>
            <w:shd w:val="solid" w:color="FFFFFF" w:fill="auto"/>
          </w:tcPr>
          <w:p w14:paraId="3BDDEF92" w14:textId="77777777" w:rsidR="00D6331A" w:rsidRPr="00A16B5B" w:rsidRDefault="00D6331A" w:rsidP="00EC5A02">
            <w:pPr>
              <w:pStyle w:val="TAC"/>
              <w:rPr>
                <w:sz w:val="16"/>
                <w:szCs w:val="16"/>
              </w:rPr>
            </w:pPr>
            <w:r w:rsidRPr="00A16B5B">
              <w:rPr>
                <w:sz w:val="16"/>
                <w:szCs w:val="16"/>
              </w:rPr>
              <w:t>2024-01-18</w:t>
            </w:r>
          </w:p>
        </w:tc>
        <w:tc>
          <w:tcPr>
            <w:tcW w:w="516" w:type="pct"/>
            <w:tcBorders>
              <w:top w:val="single" w:sz="6" w:space="0" w:color="auto"/>
              <w:left w:val="single" w:sz="6" w:space="0" w:color="auto"/>
              <w:bottom w:val="single" w:sz="6" w:space="0" w:color="auto"/>
              <w:right w:val="single" w:sz="6" w:space="0" w:color="auto"/>
            </w:tcBorders>
            <w:shd w:val="solid" w:color="FFFFFF" w:fill="auto"/>
          </w:tcPr>
          <w:p w14:paraId="4C3C9705" w14:textId="77777777" w:rsidR="00D6331A" w:rsidRPr="00A16B5B" w:rsidRDefault="00D6331A" w:rsidP="00EC5A02">
            <w:pPr>
              <w:pStyle w:val="TAC"/>
              <w:rPr>
                <w:sz w:val="16"/>
                <w:szCs w:val="16"/>
              </w:rPr>
            </w:pPr>
            <w:r w:rsidRPr="00A16B5B">
              <w:rPr>
                <w:sz w:val="16"/>
                <w:szCs w:val="16"/>
              </w:rPr>
              <w:t>ad hoc post SA4#126</w:t>
            </w:r>
          </w:p>
        </w:tc>
        <w:tc>
          <w:tcPr>
            <w:tcW w:w="515" w:type="pct"/>
            <w:tcBorders>
              <w:top w:val="single" w:sz="6" w:space="0" w:color="auto"/>
              <w:left w:val="single" w:sz="6" w:space="0" w:color="auto"/>
              <w:bottom w:val="single" w:sz="6" w:space="0" w:color="auto"/>
              <w:right w:val="single" w:sz="6" w:space="0" w:color="auto"/>
            </w:tcBorders>
            <w:shd w:val="solid" w:color="FFFFFF" w:fill="auto"/>
          </w:tcPr>
          <w:p w14:paraId="4B7A72A2" w14:textId="77777777" w:rsidR="00D6331A" w:rsidRPr="00A16B5B" w:rsidRDefault="00D6331A" w:rsidP="00EC5A02">
            <w:pPr>
              <w:pStyle w:val="TAC"/>
              <w:rPr>
                <w:sz w:val="16"/>
                <w:szCs w:val="16"/>
              </w:rPr>
            </w:pPr>
            <w:r w:rsidRPr="00A16B5B">
              <w:rPr>
                <w:sz w:val="16"/>
                <w:szCs w:val="16"/>
              </w:rPr>
              <w:t>S4aI230209</w:t>
            </w:r>
          </w:p>
        </w:tc>
        <w:tc>
          <w:tcPr>
            <w:tcW w:w="367" w:type="pct"/>
            <w:tcBorders>
              <w:top w:val="single" w:sz="6" w:space="0" w:color="auto"/>
              <w:left w:val="single" w:sz="6" w:space="0" w:color="auto"/>
              <w:bottom w:val="single" w:sz="6" w:space="0" w:color="auto"/>
              <w:right w:val="single" w:sz="6" w:space="0" w:color="auto"/>
            </w:tcBorders>
            <w:shd w:val="solid" w:color="FFFFFF" w:fill="auto"/>
          </w:tcPr>
          <w:p w14:paraId="338C8632" w14:textId="77777777" w:rsidR="00D6331A" w:rsidRPr="00A16B5B" w:rsidRDefault="00D6331A" w:rsidP="00EC5A02">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310501BC" w14:textId="77777777" w:rsidR="00D6331A" w:rsidRPr="00A16B5B" w:rsidRDefault="00D6331A" w:rsidP="00EC5A02">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28204D69" w14:textId="77777777" w:rsidR="00D6331A" w:rsidRPr="00A16B5B" w:rsidRDefault="00D6331A" w:rsidP="00EC5A02">
            <w:pPr>
              <w:pStyle w:val="TAC"/>
              <w:rPr>
                <w:sz w:val="16"/>
                <w:szCs w:val="16"/>
              </w:rPr>
            </w:pPr>
          </w:p>
        </w:tc>
        <w:tc>
          <w:tcPr>
            <w:tcW w:w="2287" w:type="pct"/>
            <w:tcBorders>
              <w:top w:val="single" w:sz="6" w:space="0" w:color="auto"/>
              <w:left w:val="single" w:sz="6" w:space="0" w:color="auto"/>
              <w:bottom w:val="single" w:sz="6" w:space="0" w:color="auto"/>
              <w:right w:val="single" w:sz="6" w:space="0" w:color="auto"/>
            </w:tcBorders>
            <w:shd w:val="solid" w:color="FFFFFF" w:fill="auto"/>
          </w:tcPr>
          <w:p w14:paraId="7A466CE3" w14:textId="77777777" w:rsidR="00D6331A" w:rsidRPr="00A16B5B" w:rsidRDefault="00D6331A" w:rsidP="005734FE">
            <w:pPr>
              <w:pStyle w:val="TAL"/>
              <w:rPr>
                <w:sz w:val="16"/>
              </w:rPr>
            </w:pPr>
            <w:r w:rsidRPr="00A16B5B">
              <w:rPr>
                <w:sz w:val="16"/>
              </w:rPr>
              <w:t>Clean version agreed as the basis of further work.</w:t>
            </w:r>
          </w:p>
        </w:tc>
        <w:tc>
          <w:tcPr>
            <w:tcW w:w="361" w:type="pct"/>
            <w:tcBorders>
              <w:top w:val="single" w:sz="6" w:space="0" w:color="auto"/>
              <w:left w:val="single" w:sz="6" w:space="0" w:color="auto"/>
              <w:bottom w:val="single" w:sz="6" w:space="0" w:color="auto"/>
              <w:right w:val="single" w:sz="6" w:space="0" w:color="auto"/>
            </w:tcBorders>
            <w:shd w:val="solid" w:color="FFFFFF" w:fill="auto"/>
          </w:tcPr>
          <w:p w14:paraId="7ACC460F" w14:textId="77777777" w:rsidR="00D6331A" w:rsidRPr="00A16B5B" w:rsidRDefault="00D6331A" w:rsidP="00EC5A02">
            <w:pPr>
              <w:pStyle w:val="TAC"/>
              <w:rPr>
                <w:sz w:val="16"/>
                <w:szCs w:val="16"/>
              </w:rPr>
            </w:pPr>
            <w:r w:rsidRPr="00A16B5B">
              <w:rPr>
                <w:sz w:val="16"/>
                <w:szCs w:val="16"/>
              </w:rPr>
              <w:t>1.0.2</w:t>
            </w:r>
          </w:p>
        </w:tc>
      </w:tr>
      <w:tr w:rsidR="0049391F" w:rsidRPr="00A16B5B" w14:paraId="1B2EC59F" w14:textId="77777777" w:rsidTr="00461037">
        <w:tc>
          <w:tcPr>
            <w:tcW w:w="514" w:type="pct"/>
            <w:tcBorders>
              <w:top w:val="single" w:sz="6" w:space="0" w:color="auto"/>
              <w:left w:val="single" w:sz="6" w:space="0" w:color="auto"/>
              <w:bottom w:val="single" w:sz="6" w:space="0" w:color="auto"/>
              <w:right w:val="single" w:sz="6" w:space="0" w:color="auto"/>
            </w:tcBorders>
            <w:shd w:val="solid" w:color="FFFFFF" w:fill="auto"/>
          </w:tcPr>
          <w:p w14:paraId="26573A36" w14:textId="77777777" w:rsidR="003A5117" w:rsidRPr="00A16B5B" w:rsidRDefault="003A5117" w:rsidP="00EC5A02">
            <w:pPr>
              <w:pStyle w:val="TAC"/>
              <w:rPr>
                <w:sz w:val="16"/>
                <w:szCs w:val="16"/>
              </w:rPr>
            </w:pPr>
            <w:r w:rsidRPr="00A16B5B">
              <w:rPr>
                <w:sz w:val="16"/>
                <w:szCs w:val="16"/>
              </w:rPr>
              <w:t>2024-02-02</w:t>
            </w:r>
          </w:p>
        </w:tc>
        <w:tc>
          <w:tcPr>
            <w:tcW w:w="516" w:type="pct"/>
            <w:tcBorders>
              <w:top w:val="single" w:sz="6" w:space="0" w:color="auto"/>
              <w:left w:val="single" w:sz="6" w:space="0" w:color="auto"/>
              <w:bottom w:val="single" w:sz="6" w:space="0" w:color="auto"/>
              <w:right w:val="single" w:sz="6" w:space="0" w:color="auto"/>
            </w:tcBorders>
            <w:shd w:val="solid" w:color="FFFFFF" w:fill="auto"/>
          </w:tcPr>
          <w:p w14:paraId="7B60EF4C" w14:textId="77777777" w:rsidR="003A5117" w:rsidRPr="00A16B5B" w:rsidRDefault="003A5117" w:rsidP="00EC5A02">
            <w:pPr>
              <w:pStyle w:val="TAC"/>
              <w:rPr>
                <w:sz w:val="16"/>
                <w:szCs w:val="16"/>
              </w:rPr>
            </w:pPr>
            <w:r w:rsidRPr="00A16B5B">
              <w:rPr>
                <w:sz w:val="16"/>
                <w:szCs w:val="16"/>
              </w:rPr>
              <w:t>SA4#127</w:t>
            </w:r>
          </w:p>
        </w:tc>
        <w:tc>
          <w:tcPr>
            <w:tcW w:w="515" w:type="pct"/>
            <w:tcBorders>
              <w:top w:val="single" w:sz="6" w:space="0" w:color="auto"/>
              <w:left w:val="single" w:sz="6" w:space="0" w:color="auto"/>
              <w:bottom w:val="single" w:sz="6" w:space="0" w:color="auto"/>
              <w:right w:val="single" w:sz="6" w:space="0" w:color="auto"/>
            </w:tcBorders>
            <w:shd w:val="solid" w:color="FFFFFF" w:fill="auto"/>
          </w:tcPr>
          <w:p w14:paraId="50C933F7" w14:textId="77777777" w:rsidR="003A5117" w:rsidRPr="00A16B5B" w:rsidRDefault="003A5117" w:rsidP="00EC5A02">
            <w:pPr>
              <w:pStyle w:val="TAC"/>
              <w:rPr>
                <w:sz w:val="16"/>
                <w:szCs w:val="16"/>
              </w:rPr>
            </w:pPr>
            <w:r w:rsidRPr="00A16B5B">
              <w:rPr>
                <w:sz w:val="16"/>
                <w:szCs w:val="16"/>
              </w:rPr>
              <w:t>S4-240103</w:t>
            </w:r>
          </w:p>
        </w:tc>
        <w:tc>
          <w:tcPr>
            <w:tcW w:w="367" w:type="pct"/>
            <w:tcBorders>
              <w:top w:val="single" w:sz="6" w:space="0" w:color="auto"/>
              <w:left w:val="single" w:sz="6" w:space="0" w:color="auto"/>
              <w:bottom w:val="single" w:sz="6" w:space="0" w:color="auto"/>
              <w:right w:val="single" w:sz="6" w:space="0" w:color="auto"/>
            </w:tcBorders>
            <w:shd w:val="solid" w:color="FFFFFF" w:fill="auto"/>
          </w:tcPr>
          <w:p w14:paraId="51DB6039" w14:textId="77777777" w:rsidR="003A5117" w:rsidRPr="00A16B5B" w:rsidRDefault="003A5117" w:rsidP="00EC5A02">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68074E36" w14:textId="77777777" w:rsidR="003A5117" w:rsidRPr="00A16B5B" w:rsidRDefault="003A5117" w:rsidP="00EC5A02">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7B504FD8" w14:textId="77777777" w:rsidR="003A5117" w:rsidRPr="00A16B5B" w:rsidRDefault="003A5117" w:rsidP="00EC5A02">
            <w:pPr>
              <w:pStyle w:val="TAC"/>
              <w:rPr>
                <w:sz w:val="16"/>
                <w:szCs w:val="16"/>
              </w:rPr>
            </w:pPr>
          </w:p>
        </w:tc>
        <w:tc>
          <w:tcPr>
            <w:tcW w:w="2287" w:type="pct"/>
            <w:tcBorders>
              <w:top w:val="single" w:sz="6" w:space="0" w:color="auto"/>
              <w:left w:val="single" w:sz="6" w:space="0" w:color="auto"/>
              <w:bottom w:val="single" w:sz="6" w:space="0" w:color="auto"/>
              <w:right w:val="single" w:sz="6" w:space="0" w:color="auto"/>
            </w:tcBorders>
            <w:shd w:val="solid" w:color="FFFFFF" w:fill="auto"/>
          </w:tcPr>
          <w:p w14:paraId="531416B1" w14:textId="77777777" w:rsidR="003A5117" w:rsidRPr="00A16B5B" w:rsidRDefault="000B3709" w:rsidP="00A16B5B">
            <w:pPr>
              <w:pStyle w:val="TAL"/>
              <w:ind w:left="28"/>
              <w:rPr>
                <w:sz w:val="16"/>
                <w:szCs w:val="16"/>
              </w:rPr>
            </w:pPr>
            <w:r w:rsidRPr="00A16B5B">
              <w:rPr>
                <w:sz w:val="16"/>
                <w:szCs w:val="16"/>
              </w:rPr>
              <w:t>S4-240099: API changes to support 3GPP Service URL.</w:t>
            </w:r>
          </w:p>
          <w:p w14:paraId="44B75CA4" w14:textId="77777777" w:rsidR="000B3709" w:rsidRPr="00A16B5B" w:rsidRDefault="008E38AE" w:rsidP="00A16B5B">
            <w:pPr>
              <w:pStyle w:val="TAL"/>
              <w:ind w:left="28"/>
              <w:rPr>
                <w:sz w:val="16"/>
                <w:szCs w:val="16"/>
              </w:rPr>
            </w:pPr>
            <w:r w:rsidRPr="00A16B5B">
              <w:rPr>
                <w:sz w:val="16"/>
                <w:szCs w:val="16"/>
              </w:rPr>
              <w:t>S4-240100: Media delivery session identification and life-cycle.</w:t>
            </w:r>
          </w:p>
          <w:p w14:paraId="4969DF56" w14:textId="77777777" w:rsidR="000A1DFF" w:rsidRPr="00A16B5B" w:rsidRDefault="000A1DFF" w:rsidP="00A16B5B">
            <w:pPr>
              <w:pStyle w:val="TAL"/>
              <w:ind w:left="28"/>
              <w:rPr>
                <w:sz w:val="16"/>
                <w:szCs w:val="16"/>
              </w:rPr>
            </w:pPr>
            <w:r w:rsidRPr="00A16B5B">
              <w:rPr>
                <w:sz w:val="16"/>
                <w:szCs w:val="16"/>
              </w:rPr>
              <w:t xml:space="preserve">S4-240101: Add </w:t>
            </w:r>
            <w:r w:rsidR="005A4CDA" w:rsidRPr="00A16B5B">
              <w:rPr>
                <w:sz w:val="16"/>
                <w:szCs w:val="16"/>
              </w:rPr>
              <w:t>P</w:t>
            </w:r>
            <w:r w:rsidRPr="00A16B5B">
              <w:rPr>
                <w:sz w:val="16"/>
                <w:szCs w:val="16"/>
              </w:rPr>
              <w:t>rovisioning Sessions enumeration operation</w:t>
            </w:r>
            <w:r w:rsidR="005D5585" w:rsidRPr="00A16B5B">
              <w:rPr>
                <w:sz w:val="16"/>
                <w:szCs w:val="16"/>
              </w:rPr>
              <w:t>.</w:t>
            </w:r>
          </w:p>
          <w:p w14:paraId="7DA9C553" w14:textId="77777777" w:rsidR="000A1DFF" w:rsidRPr="00A16B5B" w:rsidRDefault="005D5585" w:rsidP="00A16B5B">
            <w:pPr>
              <w:pStyle w:val="TAL"/>
              <w:ind w:left="28"/>
              <w:rPr>
                <w:sz w:val="16"/>
                <w:szCs w:val="16"/>
              </w:rPr>
            </w:pPr>
            <w:r w:rsidRPr="00A16B5B">
              <w:rPr>
                <w:sz w:val="16"/>
                <w:szCs w:val="16"/>
              </w:rPr>
              <w:t xml:space="preserve">S4-240102: </w:t>
            </w:r>
            <w:r w:rsidRPr="00A16B5B">
              <w:rPr>
                <w:i/>
                <w:iCs/>
                <w:sz w:val="16"/>
              </w:rPr>
              <w:t>Maf_SessionHandling</w:t>
            </w:r>
            <w:r w:rsidRPr="00A16B5B">
              <w:rPr>
                <w:sz w:val="16"/>
                <w:szCs w:val="16"/>
              </w:rPr>
              <w:t xml:space="preserve"> endpoint rationalisation.</w:t>
            </w:r>
          </w:p>
          <w:p w14:paraId="7503EE3F" w14:textId="77777777" w:rsidR="00997A1A" w:rsidRPr="00A16B5B" w:rsidRDefault="00997A1A" w:rsidP="00A16B5B">
            <w:pPr>
              <w:pStyle w:val="TAL"/>
              <w:ind w:left="28"/>
              <w:rPr>
                <w:sz w:val="16"/>
                <w:szCs w:val="16"/>
              </w:rPr>
            </w:pPr>
            <w:r w:rsidRPr="00A16B5B">
              <w:rPr>
                <w:sz w:val="16"/>
                <w:szCs w:val="16"/>
              </w:rPr>
              <w:t>S4-240373: Content Publishing Configuration.</w:t>
            </w:r>
          </w:p>
          <w:p w14:paraId="32D7D2B6" w14:textId="77777777" w:rsidR="007724DD" w:rsidRPr="00A16B5B" w:rsidRDefault="007724DD" w:rsidP="00A16B5B">
            <w:pPr>
              <w:pStyle w:val="TAL"/>
              <w:ind w:left="28"/>
              <w:rPr>
                <w:sz w:val="16"/>
                <w:szCs w:val="16"/>
              </w:rPr>
            </w:pPr>
            <w:r w:rsidRPr="00A16B5B">
              <w:rPr>
                <w:sz w:val="16"/>
                <w:szCs w:val="16"/>
              </w:rPr>
              <w:t>S4-240374: Relax name space restriction on metrics reporting scheme identifier UR</w:t>
            </w:r>
            <w:r w:rsidR="00997A1A" w:rsidRPr="00A16B5B">
              <w:rPr>
                <w:sz w:val="16"/>
                <w:szCs w:val="16"/>
              </w:rPr>
              <w:t>I</w:t>
            </w:r>
            <w:r w:rsidRPr="00A16B5B">
              <w:rPr>
                <w:sz w:val="16"/>
                <w:szCs w:val="16"/>
              </w:rPr>
              <w:t>s.</w:t>
            </w:r>
          </w:p>
          <w:p w14:paraId="1CBB5248" w14:textId="77777777" w:rsidR="002B37B5" w:rsidRPr="00A16B5B" w:rsidRDefault="002B37B5" w:rsidP="00A16B5B">
            <w:pPr>
              <w:pStyle w:val="TAL"/>
              <w:ind w:left="28"/>
              <w:rPr>
                <w:sz w:val="16"/>
                <w:szCs w:val="16"/>
              </w:rPr>
            </w:pPr>
            <w:r w:rsidRPr="00A16B5B">
              <w:rPr>
                <w:sz w:val="16"/>
                <w:szCs w:val="16"/>
              </w:rPr>
              <w:t>S4-240380: Corrections on RAN-based metrics reporting.</w:t>
            </w:r>
          </w:p>
          <w:p w14:paraId="5950568B" w14:textId="77777777" w:rsidR="00997A1A" w:rsidRPr="00A16B5B" w:rsidRDefault="00997A1A" w:rsidP="00A16B5B">
            <w:pPr>
              <w:pStyle w:val="TAL"/>
              <w:ind w:left="28"/>
              <w:rPr>
                <w:sz w:val="16"/>
                <w:szCs w:val="16"/>
              </w:rPr>
            </w:pPr>
            <w:r w:rsidRPr="00A16B5B">
              <w:rPr>
                <w:sz w:val="16"/>
                <w:szCs w:val="16"/>
              </w:rPr>
              <w:t>S4-240382: Su</w:t>
            </w:r>
            <w:r w:rsidR="00CB06F7" w:rsidRPr="00A16B5B">
              <w:rPr>
                <w:sz w:val="16"/>
                <w:szCs w:val="16"/>
              </w:rPr>
              <w:t>p</w:t>
            </w:r>
            <w:r w:rsidRPr="00A16B5B">
              <w:rPr>
                <w:sz w:val="16"/>
                <w:szCs w:val="16"/>
              </w:rPr>
              <w:t>plementary media distribution over MBS.</w:t>
            </w:r>
          </w:p>
          <w:p w14:paraId="7A14E9C9" w14:textId="77777777" w:rsidR="002B37B5" w:rsidRPr="00A16B5B" w:rsidRDefault="00D34D57" w:rsidP="00A16B5B">
            <w:pPr>
              <w:pStyle w:val="TAL"/>
              <w:ind w:left="28"/>
              <w:rPr>
                <w:sz w:val="16"/>
                <w:szCs w:val="16"/>
              </w:rPr>
            </w:pPr>
            <w:r w:rsidRPr="00A16B5B">
              <w:rPr>
                <w:sz w:val="16"/>
                <w:szCs w:val="16"/>
              </w:rPr>
              <w:t>S4-240386: Traffic identification annex.</w:t>
            </w:r>
          </w:p>
          <w:p w14:paraId="0F59B550" w14:textId="77777777" w:rsidR="00D34D57" w:rsidRPr="00A16B5B" w:rsidRDefault="0009621A" w:rsidP="00A16B5B">
            <w:pPr>
              <w:pStyle w:val="TAL"/>
              <w:ind w:left="28"/>
              <w:rPr>
                <w:sz w:val="16"/>
                <w:szCs w:val="16"/>
              </w:rPr>
            </w:pPr>
            <w:r w:rsidRPr="00A16B5B">
              <w:rPr>
                <w:sz w:val="16"/>
                <w:szCs w:val="16"/>
              </w:rPr>
              <w:t>S4-240414: QoE metrics reporting range.</w:t>
            </w:r>
          </w:p>
          <w:p w14:paraId="7F8D8A1C" w14:textId="77777777" w:rsidR="0087042A" w:rsidRPr="00A16B5B" w:rsidRDefault="0087042A" w:rsidP="00A16B5B">
            <w:pPr>
              <w:pStyle w:val="TAL"/>
              <w:ind w:left="28"/>
              <w:rPr>
                <w:sz w:val="16"/>
                <w:szCs w:val="16"/>
              </w:rPr>
            </w:pPr>
            <w:r w:rsidRPr="00A16B5B">
              <w:rPr>
                <w:sz w:val="16"/>
                <w:szCs w:val="16"/>
              </w:rPr>
              <w:t xml:space="preserve">Alignment of clause 5.2.7.1 text with </w:t>
            </w:r>
            <w:r w:rsidRPr="00A16B5B">
              <w:rPr>
                <w:i/>
                <w:iCs/>
                <w:sz w:val="16"/>
              </w:rPr>
              <w:t>M1QoSSpecification</w:t>
            </w:r>
            <w:r w:rsidRPr="00A16B5B">
              <w:rPr>
                <w:sz w:val="16"/>
                <w:szCs w:val="16"/>
              </w:rPr>
              <w:t>.</w:t>
            </w:r>
          </w:p>
          <w:p w14:paraId="73F86262" w14:textId="77777777" w:rsidR="0087042A" w:rsidRPr="00A16B5B" w:rsidRDefault="0087042A" w:rsidP="00A16B5B">
            <w:pPr>
              <w:pStyle w:val="TAL"/>
              <w:ind w:left="28"/>
              <w:rPr>
                <w:sz w:val="16"/>
              </w:rPr>
            </w:pPr>
            <w:r w:rsidRPr="00A16B5B">
              <w:rPr>
                <w:sz w:val="16"/>
                <w:szCs w:val="16"/>
              </w:rPr>
              <w:t>Alignment of packet latency and loss data types with TS 29.</w:t>
            </w:r>
            <w:r w:rsidR="00937FD0" w:rsidRPr="00A16B5B">
              <w:rPr>
                <w:sz w:val="16"/>
                <w:szCs w:val="16"/>
              </w:rPr>
              <w:t>5</w:t>
            </w:r>
            <w:r w:rsidRPr="00A16B5B">
              <w:rPr>
                <w:sz w:val="16"/>
                <w:szCs w:val="16"/>
              </w:rPr>
              <w:t>14.</w:t>
            </w:r>
          </w:p>
        </w:tc>
        <w:tc>
          <w:tcPr>
            <w:tcW w:w="361" w:type="pct"/>
            <w:tcBorders>
              <w:top w:val="single" w:sz="6" w:space="0" w:color="auto"/>
              <w:left w:val="single" w:sz="6" w:space="0" w:color="auto"/>
              <w:bottom w:val="single" w:sz="6" w:space="0" w:color="auto"/>
              <w:right w:val="single" w:sz="6" w:space="0" w:color="auto"/>
            </w:tcBorders>
            <w:shd w:val="solid" w:color="FFFFFF" w:fill="auto"/>
          </w:tcPr>
          <w:p w14:paraId="1AE34084" w14:textId="77777777" w:rsidR="003A5117" w:rsidRPr="00A16B5B" w:rsidRDefault="003A5117" w:rsidP="00EC5A02">
            <w:pPr>
              <w:pStyle w:val="TAC"/>
              <w:rPr>
                <w:sz w:val="16"/>
                <w:szCs w:val="16"/>
              </w:rPr>
            </w:pPr>
            <w:r w:rsidRPr="00A16B5B">
              <w:rPr>
                <w:sz w:val="16"/>
                <w:szCs w:val="16"/>
              </w:rPr>
              <w:t>1.1.0</w:t>
            </w:r>
          </w:p>
        </w:tc>
      </w:tr>
      <w:tr w:rsidR="0049391F" w:rsidRPr="00A16B5B" w14:paraId="594C8A32" w14:textId="77777777" w:rsidTr="00461037">
        <w:tc>
          <w:tcPr>
            <w:tcW w:w="514" w:type="pct"/>
            <w:tcBorders>
              <w:top w:val="single" w:sz="6" w:space="0" w:color="auto"/>
              <w:left w:val="single" w:sz="6" w:space="0" w:color="auto"/>
              <w:bottom w:val="single" w:sz="6" w:space="0" w:color="auto"/>
              <w:right w:val="single" w:sz="6" w:space="0" w:color="auto"/>
            </w:tcBorders>
            <w:shd w:val="solid" w:color="FFFFFF" w:fill="auto"/>
          </w:tcPr>
          <w:p w14:paraId="6C602B0B" w14:textId="77777777" w:rsidR="000A1192" w:rsidRPr="00A16B5B" w:rsidRDefault="000A1192" w:rsidP="00EC5A02">
            <w:pPr>
              <w:pStyle w:val="TAC"/>
              <w:rPr>
                <w:sz w:val="16"/>
                <w:szCs w:val="16"/>
              </w:rPr>
            </w:pPr>
            <w:r w:rsidRPr="00A16B5B">
              <w:rPr>
                <w:sz w:val="16"/>
                <w:szCs w:val="16"/>
              </w:rPr>
              <w:t>2024</w:t>
            </w:r>
            <w:r w:rsidR="00191440" w:rsidRPr="00A16B5B">
              <w:rPr>
                <w:sz w:val="16"/>
                <w:szCs w:val="16"/>
              </w:rPr>
              <w:t>-</w:t>
            </w:r>
            <w:r w:rsidRPr="00A16B5B">
              <w:rPr>
                <w:sz w:val="16"/>
                <w:szCs w:val="16"/>
              </w:rPr>
              <w:t>0</w:t>
            </w:r>
            <w:r w:rsidR="00191440" w:rsidRPr="00A16B5B">
              <w:rPr>
                <w:sz w:val="16"/>
                <w:szCs w:val="16"/>
              </w:rPr>
              <w:t>3</w:t>
            </w:r>
            <w:r w:rsidRPr="00A16B5B">
              <w:rPr>
                <w:sz w:val="16"/>
                <w:szCs w:val="16"/>
              </w:rPr>
              <w:t>-</w:t>
            </w:r>
            <w:r w:rsidR="00191440" w:rsidRPr="00A16B5B">
              <w:rPr>
                <w:sz w:val="16"/>
                <w:szCs w:val="16"/>
              </w:rPr>
              <w:t>03</w:t>
            </w:r>
          </w:p>
        </w:tc>
        <w:tc>
          <w:tcPr>
            <w:tcW w:w="516" w:type="pct"/>
            <w:tcBorders>
              <w:top w:val="single" w:sz="6" w:space="0" w:color="auto"/>
              <w:left w:val="single" w:sz="6" w:space="0" w:color="auto"/>
              <w:bottom w:val="single" w:sz="6" w:space="0" w:color="auto"/>
              <w:right w:val="single" w:sz="6" w:space="0" w:color="auto"/>
            </w:tcBorders>
            <w:shd w:val="solid" w:color="FFFFFF" w:fill="auto"/>
          </w:tcPr>
          <w:p w14:paraId="40602D5F" w14:textId="77777777" w:rsidR="000A1192" w:rsidRPr="00A16B5B" w:rsidRDefault="000A1192" w:rsidP="00EC5A02">
            <w:pPr>
              <w:pStyle w:val="TAC"/>
              <w:rPr>
                <w:sz w:val="16"/>
                <w:szCs w:val="16"/>
              </w:rPr>
            </w:pPr>
            <w:r w:rsidRPr="00A16B5B">
              <w:rPr>
                <w:sz w:val="16"/>
                <w:szCs w:val="16"/>
              </w:rPr>
              <w:t>ad hoc post SA4#127</w:t>
            </w:r>
          </w:p>
        </w:tc>
        <w:tc>
          <w:tcPr>
            <w:tcW w:w="515" w:type="pct"/>
            <w:tcBorders>
              <w:top w:val="single" w:sz="6" w:space="0" w:color="auto"/>
              <w:left w:val="single" w:sz="6" w:space="0" w:color="auto"/>
              <w:bottom w:val="single" w:sz="6" w:space="0" w:color="auto"/>
              <w:right w:val="single" w:sz="6" w:space="0" w:color="auto"/>
            </w:tcBorders>
            <w:shd w:val="solid" w:color="FFFFFF" w:fill="auto"/>
          </w:tcPr>
          <w:p w14:paraId="44B97066" w14:textId="77777777" w:rsidR="000A1192" w:rsidRPr="00A16B5B" w:rsidRDefault="000A1192" w:rsidP="00EC5A02">
            <w:pPr>
              <w:pStyle w:val="TAC"/>
              <w:rPr>
                <w:sz w:val="16"/>
                <w:szCs w:val="16"/>
              </w:rPr>
            </w:pPr>
            <w:r w:rsidRPr="00A16B5B">
              <w:rPr>
                <w:sz w:val="16"/>
                <w:szCs w:val="16"/>
              </w:rPr>
              <w:t>S4aI24</w:t>
            </w:r>
            <w:r w:rsidR="00191440" w:rsidRPr="00A16B5B">
              <w:rPr>
                <w:sz w:val="16"/>
                <w:szCs w:val="16"/>
              </w:rPr>
              <w:t>0018</w:t>
            </w:r>
          </w:p>
        </w:tc>
        <w:tc>
          <w:tcPr>
            <w:tcW w:w="367" w:type="pct"/>
            <w:tcBorders>
              <w:top w:val="single" w:sz="6" w:space="0" w:color="auto"/>
              <w:left w:val="single" w:sz="6" w:space="0" w:color="auto"/>
              <w:bottom w:val="single" w:sz="6" w:space="0" w:color="auto"/>
              <w:right w:val="single" w:sz="6" w:space="0" w:color="auto"/>
            </w:tcBorders>
            <w:shd w:val="solid" w:color="FFFFFF" w:fill="auto"/>
          </w:tcPr>
          <w:p w14:paraId="1919DF8F" w14:textId="77777777" w:rsidR="000A1192" w:rsidRPr="00A16B5B" w:rsidRDefault="000A1192" w:rsidP="00EC5A02">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10A23703" w14:textId="77777777" w:rsidR="000A1192" w:rsidRPr="00A16B5B" w:rsidRDefault="000A1192" w:rsidP="00EC5A02">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3A251B33" w14:textId="77777777" w:rsidR="000A1192" w:rsidRPr="00A16B5B" w:rsidRDefault="000A1192" w:rsidP="00EC5A02">
            <w:pPr>
              <w:pStyle w:val="TAC"/>
              <w:rPr>
                <w:sz w:val="16"/>
                <w:szCs w:val="16"/>
              </w:rPr>
            </w:pPr>
          </w:p>
        </w:tc>
        <w:tc>
          <w:tcPr>
            <w:tcW w:w="2287" w:type="pct"/>
            <w:tcBorders>
              <w:top w:val="single" w:sz="6" w:space="0" w:color="auto"/>
              <w:left w:val="single" w:sz="6" w:space="0" w:color="auto"/>
              <w:bottom w:val="single" w:sz="6" w:space="0" w:color="auto"/>
              <w:right w:val="single" w:sz="6" w:space="0" w:color="auto"/>
            </w:tcBorders>
            <w:shd w:val="solid" w:color="FFFFFF" w:fill="auto"/>
          </w:tcPr>
          <w:p w14:paraId="3C913457" w14:textId="77777777" w:rsidR="000A1192" w:rsidRPr="00A16B5B" w:rsidRDefault="00191440" w:rsidP="005734FE">
            <w:pPr>
              <w:pStyle w:val="TAL"/>
              <w:rPr>
                <w:sz w:val="16"/>
              </w:rPr>
            </w:pPr>
            <w:r w:rsidRPr="00A16B5B">
              <w:rPr>
                <w:sz w:val="16"/>
              </w:rPr>
              <w:t xml:space="preserve">Updates to </w:t>
            </w:r>
            <w:r w:rsidRPr="00A16B5B">
              <w:rPr>
                <w:i/>
                <w:iCs/>
                <w:sz w:val="16"/>
              </w:rPr>
              <w:t>ContentPulshingConfiguration</w:t>
            </w:r>
            <w:r w:rsidRPr="00A16B5B">
              <w:rPr>
                <w:sz w:val="16"/>
              </w:rPr>
              <w:t xml:space="preserve"> data type.</w:t>
            </w:r>
          </w:p>
        </w:tc>
        <w:tc>
          <w:tcPr>
            <w:tcW w:w="361" w:type="pct"/>
            <w:tcBorders>
              <w:top w:val="single" w:sz="6" w:space="0" w:color="auto"/>
              <w:left w:val="single" w:sz="6" w:space="0" w:color="auto"/>
              <w:bottom w:val="single" w:sz="6" w:space="0" w:color="auto"/>
              <w:right w:val="single" w:sz="6" w:space="0" w:color="auto"/>
            </w:tcBorders>
            <w:shd w:val="solid" w:color="FFFFFF" w:fill="auto"/>
          </w:tcPr>
          <w:p w14:paraId="2991CC04" w14:textId="77777777" w:rsidR="000A1192" w:rsidRPr="00A16B5B" w:rsidRDefault="000A1192" w:rsidP="00EC5A02">
            <w:pPr>
              <w:pStyle w:val="TAC"/>
              <w:rPr>
                <w:sz w:val="16"/>
                <w:szCs w:val="16"/>
              </w:rPr>
            </w:pPr>
            <w:r w:rsidRPr="00A16B5B">
              <w:rPr>
                <w:sz w:val="16"/>
                <w:szCs w:val="16"/>
              </w:rPr>
              <w:t>1.1.1</w:t>
            </w:r>
          </w:p>
        </w:tc>
      </w:tr>
      <w:tr w:rsidR="0049391F" w:rsidRPr="00A16B5B" w14:paraId="78F1EDDB" w14:textId="77777777" w:rsidTr="00461037">
        <w:tc>
          <w:tcPr>
            <w:tcW w:w="514" w:type="pct"/>
            <w:tcBorders>
              <w:top w:val="single" w:sz="6" w:space="0" w:color="auto"/>
              <w:left w:val="single" w:sz="6" w:space="0" w:color="auto"/>
              <w:bottom w:val="single" w:sz="6" w:space="0" w:color="auto"/>
              <w:right w:val="single" w:sz="6" w:space="0" w:color="auto"/>
            </w:tcBorders>
            <w:shd w:val="solid" w:color="FFFFFF" w:fill="auto"/>
          </w:tcPr>
          <w:p w14:paraId="685E8AB6" w14:textId="77777777" w:rsidR="00191440" w:rsidRPr="00A16B5B" w:rsidRDefault="00191440" w:rsidP="00191440">
            <w:pPr>
              <w:pStyle w:val="TAC"/>
              <w:rPr>
                <w:sz w:val="16"/>
                <w:szCs w:val="16"/>
              </w:rPr>
            </w:pPr>
            <w:r w:rsidRPr="00A16B5B">
              <w:rPr>
                <w:sz w:val="16"/>
                <w:szCs w:val="16"/>
              </w:rPr>
              <w:t>2024-03-07</w:t>
            </w:r>
          </w:p>
        </w:tc>
        <w:tc>
          <w:tcPr>
            <w:tcW w:w="516" w:type="pct"/>
            <w:tcBorders>
              <w:top w:val="single" w:sz="6" w:space="0" w:color="auto"/>
              <w:left w:val="single" w:sz="6" w:space="0" w:color="auto"/>
              <w:bottom w:val="single" w:sz="6" w:space="0" w:color="auto"/>
              <w:right w:val="single" w:sz="6" w:space="0" w:color="auto"/>
            </w:tcBorders>
            <w:shd w:val="solid" w:color="FFFFFF" w:fill="auto"/>
          </w:tcPr>
          <w:p w14:paraId="0DFC4D33" w14:textId="77777777" w:rsidR="00191440" w:rsidRPr="00A16B5B" w:rsidRDefault="00191440" w:rsidP="00191440">
            <w:pPr>
              <w:pStyle w:val="TAC"/>
              <w:rPr>
                <w:sz w:val="16"/>
                <w:szCs w:val="16"/>
              </w:rPr>
            </w:pPr>
            <w:r w:rsidRPr="00A16B5B">
              <w:rPr>
                <w:sz w:val="16"/>
                <w:szCs w:val="16"/>
              </w:rPr>
              <w:t>ad hoc post SA4#127</w:t>
            </w:r>
          </w:p>
        </w:tc>
        <w:tc>
          <w:tcPr>
            <w:tcW w:w="515" w:type="pct"/>
            <w:tcBorders>
              <w:top w:val="single" w:sz="6" w:space="0" w:color="auto"/>
              <w:left w:val="single" w:sz="6" w:space="0" w:color="auto"/>
              <w:bottom w:val="single" w:sz="6" w:space="0" w:color="auto"/>
              <w:right w:val="single" w:sz="6" w:space="0" w:color="auto"/>
            </w:tcBorders>
            <w:shd w:val="solid" w:color="FFFFFF" w:fill="auto"/>
          </w:tcPr>
          <w:p w14:paraId="232A5247" w14:textId="77777777" w:rsidR="00191440" w:rsidRPr="00A16B5B" w:rsidRDefault="00191440" w:rsidP="00191440">
            <w:pPr>
              <w:pStyle w:val="TAC"/>
              <w:rPr>
                <w:sz w:val="16"/>
                <w:szCs w:val="16"/>
              </w:rPr>
            </w:pPr>
            <w:r w:rsidRPr="00A16B5B">
              <w:rPr>
                <w:sz w:val="16"/>
                <w:szCs w:val="16"/>
              </w:rPr>
              <w:t>S4aI240025</w:t>
            </w:r>
          </w:p>
        </w:tc>
        <w:tc>
          <w:tcPr>
            <w:tcW w:w="367" w:type="pct"/>
            <w:tcBorders>
              <w:top w:val="single" w:sz="6" w:space="0" w:color="auto"/>
              <w:left w:val="single" w:sz="6" w:space="0" w:color="auto"/>
              <w:bottom w:val="single" w:sz="6" w:space="0" w:color="auto"/>
              <w:right w:val="single" w:sz="6" w:space="0" w:color="auto"/>
            </w:tcBorders>
            <w:shd w:val="solid" w:color="FFFFFF" w:fill="auto"/>
          </w:tcPr>
          <w:p w14:paraId="29A342D7" w14:textId="77777777" w:rsidR="00191440" w:rsidRPr="00A16B5B" w:rsidRDefault="00191440" w:rsidP="00191440">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7747EBCC" w14:textId="77777777" w:rsidR="00191440" w:rsidRPr="00A16B5B" w:rsidRDefault="00191440" w:rsidP="00191440">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1D2DEC12" w14:textId="77777777" w:rsidR="00191440" w:rsidRPr="00A16B5B" w:rsidRDefault="00191440" w:rsidP="00191440">
            <w:pPr>
              <w:pStyle w:val="TAC"/>
              <w:rPr>
                <w:sz w:val="16"/>
                <w:szCs w:val="16"/>
              </w:rPr>
            </w:pPr>
          </w:p>
        </w:tc>
        <w:tc>
          <w:tcPr>
            <w:tcW w:w="2287" w:type="pct"/>
            <w:tcBorders>
              <w:top w:val="single" w:sz="6" w:space="0" w:color="auto"/>
              <w:left w:val="single" w:sz="6" w:space="0" w:color="auto"/>
              <w:bottom w:val="single" w:sz="6" w:space="0" w:color="auto"/>
              <w:right w:val="single" w:sz="6" w:space="0" w:color="auto"/>
            </w:tcBorders>
            <w:shd w:val="solid" w:color="FFFFFF" w:fill="auto"/>
          </w:tcPr>
          <w:p w14:paraId="05C624DE" w14:textId="77777777" w:rsidR="00191440" w:rsidRPr="00A16B5B" w:rsidRDefault="00191440" w:rsidP="00191440">
            <w:pPr>
              <w:pStyle w:val="TAL"/>
              <w:rPr>
                <w:sz w:val="16"/>
              </w:rPr>
            </w:pPr>
            <w:r w:rsidRPr="00A16B5B">
              <w:rPr>
                <w:sz w:val="16"/>
              </w:rPr>
              <w:t>Online typo corrections.</w:t>
            </w:r>
          </w:p>
        </w:tc>
        <w:tc>
          <w:tcPr>
            <w:tcW w:w="361" w:type="pct"/>
            <w:tcBorders>
              <w:top w:val="single" w:sz="6" w:space="0" w:color="auto"/>
              <w:left w:val="single" w:sz="6" w:space="0" w:color="auto"/>
              <w:bottom w:val="single" w:sz="6" w:space="0" w:color="auto"/>
              <w:right w:val="single" w:sz="6" w:space="0" w:color="auto"/>
            </w:tcBorders>
            <w:shd w:val="solid" w:color="FFFFFF" w:fill="auto"/>
          </w:tcPr>
          <w:p w14:paraId="1D810037" w14:textId="77777777" w:rsidR="00191440" w:rsidRPr="00A16B5B" w:rsidRDefault="00191440" w:rsidP="00191440">
            <w:pPr>
              <w:pStyle w:val="TAC"/>
              <w:rPr>
                <w:sz w:val="16"/>
                <w:szCs w:val="16"/>
              </w:rPr>
            </w:pPr>
            <w:r w:rsidRPr="00A16B5B">
              <w:rPr>
                <w:sz w:val="16"/>
                <w:szCs w:val="16"/>
              </w:rPr>
              <w:t>1.1.2</w:t>
            </w:r>
          </w:p>
        </w:tc>
      </w:tr>
      <w:tr w:rsidR="0049391F" w:rsidRPr="00A16B5B" w14:paraId="3EEEB910" w14:textId="77777777" w:rsidTr="00461037">
        <w:tc>
          <w:tcPr>
            <w:tcW w:w="514" w:type="pct"/>
            <w:tcBorders>
              <w:top w:val="single" w:sz="6" w:space="0" w:color="auto"/>
              <w:left w:val="single" w:sz="6" w:space="0" w:color="auto"/>
              <w:bottom w:val="single" w:sz="6" w:space="0" w:color="auto"/>
              <w:right w:val="single" w:sz="6" w:space="0" w:color="auto"/>
            </w:tcBorders>
            <w:shd w:val="solid" w:color="FFFFFF" w:fill="auto"/>
          </w:tcPr>
          <w:p w14:paraId="743EED61" w14:textId="77777777" w:rsidR="000025A6" w:rsidRPr="00A16B5B" w:rsidRDefault="000025A6" w:rsidP="00191440">
            <w:pPr>
              <w:pStyle w:val="TAC"/>
              <w:rPr>
                <w:sz w:val="16"/>
                <w:szCs w:val="16"/>
              </w:rPr>
            </w:pPr>
            <w:r w:rsidRPr="00A16B5B">
              <w:rPr>
                <w:sz w:val="16"/>
                <w:szCs w:val="16"/>
              </w:rPr>
              <w:t>2024-03-</w:t>
            </w:r>
            <w:r w:rsidR="003913FF" w:rsidRPr="00A16B5B">
              <w:rPr>
                <w:sz w:val="16"/>
                <w:szCs w:val="16"/>
              </w:rPr>
              <w:t>2</w:t>
            </w:r>
            <w:r w:rsidRPr="00A16B5B">
              <w:rPr>
                <w:sz w:val="16"/>
                <w:szCs w:val="16"/>
              </w:rPr>
              <w:t>2</w:t>
            </w:r>
          </w:p>
        </w:tc>
        <w:tc>
          <w:tcPr>
            <w:tcW w:w="516" w:type="pct"/>
            <w:tcBorders>
              <w:top w:val="single" w:sz="6" w:space="0" w:color="auto"/>
              <w:left w:val="single" w:sz="6" w:space="0" w:color="auto"/>
              <w:bottom w:val="single" w:sz="6" w:space="0" w:color="auto"/>
              <w:right w:val="single" w:sz="6" w:space="0" w:color="auto"/>
            </w:tcBorders>
            <w:shd w:val="solid" w:color="FFFFFF" w:fill="auto"/>
          </w:tcPr>
          <w:p w14:paraId="2D25A823" w14:textId="77777777" w:rsidR="000025A6" w:rsidRPr="00A16B5B" w:rsidRDefault="000025A6" w:rsidP="00191440">
            <w:pPr>
              <w:pStyle w:val="TAC"/>
              <w:rPr>
                <w:sz w:val="16"/>
                <w:szCs w:val="16"/>
              </w:rPr>
            </w:pPr>
            <w:r w:rsidRPr="00A16B5B">
              <w:rPr>
                <w:sz w:val="16"/>
                <w:szCs w:val="16"/>
              </w:rPr>
              <w:t>ad hoc post SA4#127</w:t>
            </w:r>
          </w:p>
        </w:tc>
        <w:tc>
          <w:tcPr>
            <w:tcW w:w="515" w:type="pct"/>
            <w:tcBorders>
              <w:top w:val="single" w:sz="6" w:space="0" w:color="auto"/>
              <w:left w:val="single" w:sz="6" w:space="0" w:color="auto"/>
              <w:bottom w:val="single" w:sz="6" w:space="0" w:color="auto"/>
              <w:right w:val="single" w:sz="6" w:space="0" w:color="auto"/>
            </w:tcBorders>
            <w:shd w:val="solid" w:color="FFFFFF" w:fill="auto"/>
          </w:tcPr>
          <w:p w14:paraId="18B010F9" w14:textId="77777777" w:rsidR="000025A6" w:rsidRPr="00A16B5B" w:rsidRDefault="000025A6" w:rsidP="00191440">
            <w:pPr>
              <w:pStyle w:val="TAC"/>
              <w:rPr>
                <w:sz w:val="16"/>
                <w:szCs w:val="16"/>
              </w:rPr>
            </w:pPr>
            <w:r w:rsidRPr="00A16B5B">
              <w:rPr>
                <w:sz w:val="16"/>
                <w:szCs w:val="16"/>
              </w:rPr>
              <w:t>S4aI24</w:t>
            </w:r>
            <w:r w:rsidR="00A848AE" w:rsidRPr="00A16B5B">
              <w:rPr>
                <w:sz w:val="16"/>
                <w:szCs w:val="16"/>
              </w:rPr>
              <w:t>0028</w:t>
            </w:r>
          </w:p>
        </w:tc>
        <w:tc>
          <w:tcPr>
            <w:tcW w:w="367" w:type="pct"/>
            <w:tcBorders>
              <w:top w:val="single" w:sz="6" w:space="0" w:color="auto"/>
              <w:left w:val="single" w:sz="6" w:space="0" w:color="auto"/>
              <w:bottom w:val="single" w:sz="6" w:space="0" w:color="auto"/>
              <w:right w:val="single" w:sz="6" w:space="0" w:color="auto"/>
            </w:tcBorders>
            <w:shd w:val="solid" w:color="FFFFFF" w:fill="auto"/>
          </w:tcPr>
          <w:p w14:paraId="3587D429" w14:textId="77777777" w:rsidR="000025A6" w:rsidRPr="00A16B5B" w:rsidRDefault="000025A6" w:rsidP="00191440">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36E2E91C" w14:textId="77777777" w:rsidR="000025A6" w:rsidRPr="00A16B5B" w:rsidRDefault="000025A6" w:rsidP="00191440">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3A15A433" w14:textId="77777777" w:rsidR="000025A6" w:rsidRPr="00A16B5B" w:rsidRDefault="000025A6" w:rsidP="00191440">
            <w:pPr>
              <w:pStyle w:val="TAC"/>
              <w:rPr>
                <w:sz w:val="16"/>
                <w:szCs w:val="16"/>
              </w:rPr>
            </w:pPr>
          </w:p>
        </w:tc>
        <w:tc>
          <w:tcPr>
            <w:tcW w:w="2287" w:type="pct"/>
            <w:tcBorders>
              <w:top w:val="single" w:sz="6" w:space="0" w:color="auto"/>
              <w:left w:val="single" w:sz="6" w:space="0" w:color="auto"/>
              <w:bottom w:val="single" w:sz="6" w:space="0" w:color="auto"/>
              <w:right w:val="single" w:sz="6" w:space="0" w:color="auto"/>
            </w:tcBorders>
            <w:shd w:val="solid" w:color="FFFFFF" w:fill="auto"/>
          </w:tcPr>
          <w:p w14:paraId="6B4907E0" w14:textId="77777777" w:rsidR="000025A6" w:rsidRPr="00A16B5B" w:rsidRDefault="000025A6" w:rsidP="00A16B5B">
            <w:pPr>
              <w:pStyle w:val="TAL"/>
              <w:ind w:left="28"/>
              <w:rPr>
                <w:sz w:val="16"/>
                <w:szCs w:val="16"/>
              </w:rPr>
            </w:pPr>
            <w:r w:rsidRPr="00A16B5B">
              <w:rPr>
                <w:sz w:val="16"/>
                <w:szCs w:val="16"/>
              </w:rPr>
              <w:t>Added scope in clause 1.</w:t>
            </w:r>
          </w:p>
          <w:p w14:paraId="6BC003EC" w14:textId="77777777" w:rsidR="000025A6" w:rsidRPr="00A16B5B" w:rsidRDefault="000025A6" w:rsidP="00A16B5B">
            <w:pPr>
              <w:pStyle w:val="TAL"/>
              <w:ind w:left="28"/>
              <w:rPr>
                <w:sz w:val="16"/>
                <w:szCs w:val="16"/>
              </w:rPr>
            </w:pPr>
            <w:r w:rsidRPr="00A16B5B">
              <w:rPr>
                <w:sz w:val="16"/>
                <w:szCs w:val="16"/>
              </w:rPr>
              <w:t>Added RTC applicability to tables 5.1-1 and 8.2.3.1</w:t>
            </w:r>
            <w:r w:rsidRPr="00A16B5B">
              <w:rPr>
                <w:sz w:val="16"/>
                <w:szCs w:val="16"/>
              </w:rPr>
              <w:noBreakHyphen/>
              <w:t>1.</w:t>
            </w:r>
          </w:p>
          <w:p w14:paraId="40637623" w14:textId="77777777" w:rsidR="003A61D4" w:rsidRPr="00A16B5B" w:rsidRDefault="003A61D4" w:rsidP="00A16B5B">
            <w:pPr>
              <w:pStyle w:val="TAL"/>
              <w:ind w:left="28"/>
              <w:rPr>
                <w:sz w:val="16"/>
                <w:szCs w:val="16"/>
              </w:rPr>
            </w:pPr>
            <w:r w:rsidRPr="00A16B5B">
              <w:rPr>
                <w:sz w:val="16"/>
                <w:szCs w:val="16"/>
              </w:rPr>
              <w:t>Clarified criteria for successful creation of Content Publishing Configuration resource in clauses 5.2.9.2 and 5.2.9.4.</w:t>
            </w:r>
          </w:p>
          <w:p w14:paraId="42B7EADD" w14:textId="77777777" w:rsidR="00706AE5" w:rsidRPr="00A16B5B" w:rsidRDefault="00706AE5" w:rsidP="00A16B5B">
            <w:pPr>
              <w:pStyle w:val="TAL"/>
              <w:ind w:left="28"/>
              <w:rPr>
                <w:sz w:val="16"/>
                <w:szCs w:val="16"/>
              </w:rPr>
            </w:pPr>
            <w:r w:rsidRPr="00A16B5B">
              <w:rPr>
                <w:sz w:val="16"/>
                <w:szCs w:val="16"/>
              </w:rPr>
              <w:t xml:space="preserve">Prefixed enumerated </w:t>
            </w:r>
            <w:r w:rsidRPr="00A16B5B">
              <w:rPr>
                <w:i/>
                <w:iCs/>
                <w:sz w:val="16"/>
                <w:szCs w:val="16"/>
              </w:rPr>
              <w:t>ProvisoningSessionType</w:t>
            </w:r>
            <w:r w:rsidRPr="00A16B5B">
              <w:rPr>
                <w:sz w:val="16"/>
                <w:szCs w:val="16"/>
              </w:rPr>
              <w:t xml:space="preserve"> values in clause 7.3.4.3 in preparation for addition of RTC.</w:t>
            </w:r>
          </w:p>
          <w:p w14:paraId="24BA0B6F" w14:textId="77777777" w:rsidR="0048563A" w:rsidRPr="00A16B5B" w:rsidRDefault="009C1945" w:rsidP="00A16B5B">
            <w:pPr>
              <w:pStyle w:val="TAL"/>
              <w:ind w:left="28"/>
              <w:rPr>
                <w:sz w:val="16"/>
                <w:szCs w:val="16"/>
              </w:rPr>
            </w:pPr>
            <w:r w:rsidRPr="00A16B5B">
              <w:rPr>
                <w:sz w:val="16"/>
                <w:szCs w:val="16"/>
              </w:rPr>
              <w:t>Uplink Media E</w:t>
            </w:r>
            <w:r w:rsidR="0048563A" w:rsidRPr="00A16B5B">
              <w:rPr>
                <w:sz w:val="16"/>
                <w:szCs w:val="16"/>
              </w:rPr>
              <w:t xml:space="preserve">ntry </w:t>
            </w:r>
            <w:r w:rsidRPr="00A16B5B">
              <w:rPr>
                <w:sz w:val="16"/>
                <w:szCs w:val="16"/>
              </w:rPr>
              <w:t>P</w:t>
            </w:r>
            <w:r w:rsidR="0048563A" w:rsidRPr="00A16B5B">
              <w:rPr>
                <w:sz w:val="16"/>
                <w:szCs w:val="16"/>
              </w:rPr>
              <w:t>oint in clauses 8.9.3.1 and 9.</w:t>
            </w:r>
            <w:r w:rsidR="001B298A" w:rsidRPr="00A16B5B">
              <w:rPr>
                <w:sz w:val="16"/>
                <w:szCs w:val="16"/>
              </w:rPr>
              <w:t>2.3.1</w:t>
            </w:r>
            <w:r w:rsidR="0048563A" w:rsidRPr="00A16B5B">
              <w:rPr>
                <w:sz w:val="16"/>
                <w:szCs w:val="16"/>
              </w:rPr>
              <w:t xml:space="preserve"> </w:t>
            </w:r>
            <w:r w:rsidRPr="00A16B5B">
              <w:rPr>
                <w:sz w:val="16"/>
                <w:szCs w:val="16"/>
              </w:rPr>
              <w:t>now</w:t>
            </w:r>
            <w:r w:rsidR="0048563A" w:rsidRPr="00A16B5B">
              <w:rPr>
                <w:sz w:val="16"/>
                <w:szCs w:val="16"/>
              </w:rPr>
              <w:t xml:space="preserve"> allow</w:t>
            </w:r>
            <w:r w:rsidRPr="00A16B5B">
              <w:rPr>
                <w:sz w:val="16"/>
                <w:szCs w:val="16"/>
              </w:rPr>
              <w:t>s</w:t>
            </w:r>
            <w:r w:rsidR="0048563A" w:rsidRPr="00A16B5B">
              <w:rPr>
                <w:sz w:val="16"/>
                <w:szCs w:val="16"/>
              </w:rPr>
              <w:t xml:space="preserve"> bare paths as well as documents.</w:t>
            </w:r>
          </w:p>
          <w:p w14:paraId="1055716D" w14:textId="77777777" w:rsidR="00910920" w:rsidRPr="00A16B5B" w:rsidRDefault="00910920" w:rsidP="00A16B5B">
            <w:pPr>
              <w:pStyle w:val="TAL"/>
              <w:ind w:left="28"/>
              <w:rPr>
                <w:sz w:val="16"/>
                <w:szCs w:val="16"/>
              </w:rPr>
            </w:pPr>
            <w:r w:rsidRPr="00A16B5B">
              <w:rPr>
                <w:sz w:val="16"/>
                <w:szCs w:val="16"/>
              </w:rPr>
              <w:t>Specified minimum values for durations in clause</w:t>
            </w:r>
            <w:r w:rsidR="004F6A31" w:rsidRPr="00A16B5B">
              <w:rPr>
                <w:sz w:val="16"/>
                <w:szCs w:val="16"/>
              </w:rPr>
              <w:t>s</w:t>
            </w:r>
            <w:r w:rsidRPr="00A16B5B">
              <w:rPr>
                <w:sz w:val="16"/>
                <w:szCs w:val="16"/>
              </w:rPr>
              <w:t> 8.10.3.1 and 9.6.3.2.</w:t>
            </w:r>
          </w:p>
          <w:p w14:paraId="38ED1CBE" w14:textId="77777777" w:rsidR="0087284A" w:rsidRPr="00A16B5B" w:rsidRDefault="00A848AE" w:rsidP="00A16B5B">
            <w:pPr>
              <w:pStyle w:val="TAL"/>
              <w:ind w:left="28"/>
            </w:pPr>
            <w:r w:rsidRPr="00A16B5B">
              <w:rPr>
                <w:sz w:val="16"/>
                <w:szCs w:val="16"/>
              </w:rPr>
              <w:t>Refactored client APIs in clause 10 and a</w:t>
            </w:r>
            <w:r w:rsidR="0087284A" w:rsidRPr="00A16B5B">
              <w:rPr>
                <w:sz w:val="16"/>
                <w:szCs w:val="16"/>
              </w:rPr>
              <w:t xml:space="preserve">dded </w:t>
            </w:r>
            <w:r w:rsidRPr="00A16B5B">
              <w:rPr>
                <w:sz w:val="16"/>
                <w:szCs w:val="16"/>
              </w:rPr>
              <w:t>methods, information</w:t>
            </w:r>
            <w:r w:rsidR="0087284A" w:rsidRPr="00A16B5B">
              <w:rPr>
                <w:sz w:val="16"/>
                <w:szCs w:val="16"/>
              </w:rPr>
              <w:t xml:space="preserve"> and notifications for Dynamic Policies and Network Assistance.</w:t>
            </w:r>
          </w:p>
        </w:tc>
        <w:tc>
          <w:tcPr>
            <w:tcW w:w="361" w:type="pct"/>
            <w:tcBorders>
              <w:top w:val="single" w:sz="6" w:space="0" w:color="auto"/>
              <w:left w:val="single" w:sz="6" w:space="0" w:color="auto"/>
              <w:bottom w:val="single" w:sz="6" w:space="0" w:color="auto"/>
              <w:right w:val="single" w:sz="6" w:space="0" w:color="auto"/>
            </w:tcBorders>
            <w:shd w:val="solid" w:color="FFFFFF" w:fill="auto"/>
          </w:tcPr>
          <w:p w14:paraId="7B747D10" w14:textId="77777777" w:rsidR="000025A6" w:rsidRPr="00A16B5B" w:rsidRDefault="000025A6" w:rsidP="00191440">
            <w:pPr>
              <w:pStyle w:val="TAC"/>
              <w:rPr>
                <w:sz w:val="16"/>
                <w:szCs w:val="16"/>
              </w:rPr>
            </w:pPr>
            <w:r w:rsidRPr="00A16B5B">
              <w:rPr>
                <w:sz w:val="16"/>
                <w:szCs w:val="16"/>
              </w:rPr>
              <w:t>1.1.3</w:t>
            </w:r>
          </w:p>
        </w:tc>
      </w:tr>
      <w:tr w:rsidR="00026B9F" w:rsidRPr="00A16B5B" w14:paraId="0B69B9A2" w14:textId="77777777" w:rsidTr="00461037">
        <w:tc>
          <w:tcPr>
            <w:tcW w:w="514" w:type="pct"/>
            <w:tcBorders>
              <w:top w:val="single" w:sz="6" w:space="0" w:color="auto"/>
              <w:left w:val="single" w:sz="6" w:space="0" w:color="auto"/>
              <w:bottom w:val="single" w:sz="6" w:space="0" w:color="auto"/>
              <w:right w:val="single" w:sz="6" w:space="0" w:color="auto"/>
            </w:tcBorders>
            <w:shd w:val="solid" w:color="FFFFFF" w:fill="auto"/>
          </w:tcPr>
          <w:p w14:paraId="673E642A" w14:textId="77777777" w:rsidR="0049391F" w:rsidRPr="00A16B5B" w:rsidRDefault="0049391F" w:rsidP="00561AEB">
            <w:pPr>
              <w:pStyle w:val="TAC"/>
              <w:keepNext w:val="0"/>
              <w:rPr>
                <w:sz w:val="16"/>
                <w:szCs w:val="16"/>
              </w:rPr>
            </w:pPr>
            <w:r w:rsidRPr="00A16B5B">
              <w:rPr>
                <w:sz w:val="16"/>
                <w:szCs w:val="16"/>
              </w:rPr>
              <w:t>2024-03-28</w:t>
            </w:r>
          </w:p>
        </w:tc>
        <w:tc>
          <w:tcPr>
            <w:tcW w:w="516" w:type="pct"/>
            <w:tcBorders>
              <w:top w:val="single" w:sz="6" w:space="0" w:color="auto"/>
              <w:left w:val="single" w:sz="6" w:space="0" w:color="auto"/>
              <w:bottom w:val="single" w:sz="6" w:space="0" w:color="auto"/>
              <w:right w:val="single" w:sz="6" w:space="0" w:color="auto"/>
            </w:tcBorders>
            <w:shd w:val="solid" w:color="FFFFFF" w:fill="auto"/>
          </w:tcPr>
          <w:p w14:paraId="5F9598CA" w14:textId="77777777" w:rsidR="0049391F" w:rsidRPr="00A16B5B" w:rsidRDefault="0049391F" w:rsidP="00561AEB">
            <w:pPr>
              <w:pStyle w:val="TAC"/>
              <w:keepNext w:val="0"/>
              <w:rPr>
                <w:sz w:val="16"/>
                <w:szCs w:val="16"/>
              </w:rPr>
            </w:pPr>
            <w:r w:rsidRPr="00A16B5B">
              <w:rPr>
                <w:sz w:val="16"/>
                <w:szCs w:val="16"/>
              </w:rPr>
              <w:t>ad hoc post SA4#127</w:t>
            </w:r>
          </w:p>
        </w:tc>
        <w:tc>
          <w:tcPr>
            <w:tcW w:w="515" w:type="pct"/>
            <w:tcBorders>
              <w:top w:val="single" w:sz="6" w:space="0" w:color="auto"/>
              <w:left w:val="single" w:sz="6" w:space="0" w:color="auto"/>
              <w:bottom w:val="single" w:sz="6" w:space="0" w:color="auto"/>
              <w:right w:val="single" w:sz="6" w:space="0" w:color="auto"/>
            </w:tcBorders>
            <w:shd w:val="solid" w:color="FFFFFF" w:fill="auto"/>
          </w:tcPr>
          <w:p w14:paraId="09136F0D" w14:textId="77777777" w:rsidR="0049391F" w:rsidRPr="00A16B5B" w:rsidRDefault="0049391F" w:rsidP="00561AEB">
            <w:pPr>
              <w:pStyle w:val="TAC"/>
              <w:keepNext w:val="0"/>
              <w:rPr>
                <w:sz w:val="16"/>
                <w:szCs w:val="16"/>
              </w:rPr>
            </w:pPr>
            <w:r w:rsidRPr="00A16B5B">
              <w:rPr>
                <w:sz w:val="16"/>
                <w:szCs w:val="16"/>
              </w:rPr>
              <w:t>S4aI240041</w:t>
            </w:r>
          </w:p>
        </w:tc>
        <w:tc>
          <w:tcPr>
            <w:tcW w:w="367" w:type="pct"/>
            <w:tcBorders>
              <w:top w:val="single" w:sz="6" w:space="0" w:color="auto"/>
              <w:left w:val="single" w:sz="6" w:space="0" w:color="auto"/>
              <w:bottom w:val="single" w:sz="6" w:space="0" w:color="auto"/>
              <w:right w:val="single" w:sz="6" w:space="0" w:color="auto"/>
            </w:tcBorders>
            <w:shd w:val="solid" w:color="FFFFFF" w:fill="auto"/>
          </w:tcPr>
          <w:p w14:paraId="49980E41" w14:textId="77777777" w:rsidR="0049391F" w:rsidRPr="00A16B5B" w:rsidRDefault="0049391F" w:rsidP="00561AEB">
            <w:pPr>
              <w:pStyle w:val="TAC"/>
              <w:keepNext w:val="0"/>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6967A6DB" w14:textId="77777777" w:rsidR="0049391F" w:rsidRPr="00A16B5B" w:rsidRDefault="0049391F" w:rsidP="00561AEB">
            <w:pPr>
              <w:pStyle w:val="TAC"/>
              <w:keepNext w:val="0"/>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48791831" w14:textId="77777777" w:rsidR="0049391F" w:rsidRPr="00A16B5B" w:rsidRDefault="0049391F" w:rsidP="00561AEB">
            <w:pPr>
              <w:pStyle w:val="TAC"/>
              <w:keepNext w:val="0"/>
              <w:rPr>
                <w:sz w:val="16"/>
                <w:szCs w:val="16"/>
              </w:rPr>
            </w:pPr>
          </w:p>
        </w:tc>
        <w:tc>
          <w:tcPr>
            <w:tcW w:w="2287" w:type="pct"/>
            <w:tcBorders>
              <w:top w:val="single" w:sz="6" w:space="0" w:color="auto"/>
              <w:left w:val="single" w:sz="6" w:space="0" w:color="auto"/>
              <w:bottom w:val="single" w:sz="6" w:space="0" w:color="auto"/>
              <w:right w:val="single" w:sz="6" w:space="0" w:color="auto"/>
            </w:tcBorders>
            <w:shd w:val="solid" w:color="FFFFFF" w:fill="auto"/>
          </w:tcPr>
          <w:p w14:paraId="68A1FA92" w14:textId="77777777" w:rsidR="0049391F" w:rsidRPr="00A16B5B" w:rsidRDefault="0049391F" w:rsidP="00A16B5B">
            <w:pPr>
              <w:pStyle w:val="TAL"/>
              <w:ind w:left="28"/>
              <w:rPr>
                <w:sz w:val="16"/>
                <w:szCs w:val="16"/>
              </w:rPr>
            </w:pPr>
            <w:r w:rsidRPr="00A16B5B">
              <w:rPr>
                <w:sz w:val="16"/>
                <w:szCs w:val="16"/>
              </w:rPr>
              <w:t>Changes in response to online rev</w:t>
            </w:r>
            <w:r w:rsidR="003A2F19" w:rsidRPr="00A16B5B">
              <w:rPr>
                <w:sz w:val="16"/>
                <w:szCs w:val="16"/>
              </w:rPr>
              <w:t>i</w:t>
            </w:r>
            <w:r w:rsidRPr="00A16B5B">
              <w:rPr>
                <w:sz w:val="16"/>
                <w:szCs w:val="16"/>
              </w:rPr>
              <w:t>ew comments:</w:t>
            </w:r>
          </w:p>
          <w:p w14:paraId="2916AD06" w14:textId="77777777" w:rsidR="0049391F" w:rsidRPr="00A16B5B" w:rsidRDefault="0049391F" w:rsidP="00A16B5B">
            <w:pPr>
              <w:pStyle w:val="TAL"/>
              <w:keepNext w:val="0"/>
              <w:ind w:left="28"/>
              <w:rPr>
                <w:sz w:val="16"/>
                <w:szCs w:val="16"/>
              </w:rPr>
            </w:pPr>
            <w:r w:rsidRPr="00A16B5B">
              <w:rPr>
                <w:sz w:val="16"/>
                <w:szCs w:val="16"/>
              </w:rPr>
              <w:t>Switched to using TS 26.571 common data type for expressing packet loss rate as integer tenths of a percent.</w:t>
            </w:r>
          </w:p>
        </w:tc>
        <w:tc>
          <w:tcPr>
            <w:tcW w:w="361" w:type="pct"/>
            <w:tcBorders>
              <w:top w:val="single" w:sz="6" w:space="0" w:color="auto"/>
              <w:left w:val="single" w:sz="6" w:space="0" w:color="auto"/>
              <w:bottom w:val="single" w:sz="6" w:space="0" w:color="auto"/>
              <w:right w:val="single" w:sz="6" w:space="0" w:color="auto"/>
            </w:tcBorders>
            <w:shd w:val="solid" w:color="FFFFFF" w:fill="auto"/>
          </w:tcPr>
          <w:p w14:paraId="65F88DED" w14:textId="77777777" w:rsidR="0049391F" w:rsidRPr="00A16B5B" w:rsidRDefault="0049391F" w:rsidP="00561AEB">
            <w:pPr>
              <w:pStyle w:val="TAC"/>
              <w:keepNext w:val="0"/>
              <w:rPr>
                <w:sz w:val="16"/>
                <w:szCs w:val="16"/>
              </w:rPr>
            </w:pPr>
            <w:r w:rsidRPr="00A16B5B">
              <w:rPr>
                <w:sz w:val="16"/>
                <w:szCs w:val="16"/>
              </w:rPr>
              <w:t>1.1.4</w:t>
            </w:r>
          </w:p>
        </w:tc>
      </w:tr>
      <w:tr w:rsidR="00B67D74" w:rsidRPr="00A16B5B" w14:paraId="3BCCCA3A" w14:textId="77777777" w:rsidTr="00461037">
        <w:tc>
          <w:tcPr>
            <w:tcW w:w="514" w:type="pct"/>
            <w:tcBorders>
              <w:top w:val="single" w:sz="6" w:space="0" w:color="auto"/>
              <w:left w:val="single" w:sz="6" w:space="0" w:color="auto"/>
              <w:bottom w:val="single" w:sz="6" w:space="0" w:color="auto"/>
              <w:right w:val="single" w:sz="6" w:space="0" w:color="auto"/>
            </w:tcBorders>
            <w:shd w:val="solid" w:color="FFFFFF" w:fill="auto"/>
          </w:tcPr>
          <w:p w14:paraId="72032AFB" w14:textId="77777777" w:rsidR="00B67D74" w:rsidRPr="00A16B5B" w:rsidRDefault="00B67D74" w:rsidP="00191440">
            <w:pPr>
              <w:pStyle w:val="TAC"/>
              <w:rPr>
                <w:sz w:val="16"/>
                <w:szCs w:val="16"/>
              </w:rPr>
            </w:pPr>
            <w:r w:rsidRPr="00A16B5B">
              <w:rPr>
                <w:sz w:val="16"/>
                <w:szCs w:val="16"/>
              </w:rPr>
              <w:t>2024-04-1</w:t>
            </w:r>
            <w:r w:rsidR="00557016" w:rsidRPr="00A16B5B">
              <w:rPr>
                <w:sz w:val="16"/>
                <w:szCs w:val="16"/>
              </w:rPr>
              <w:t>2</w:t>
            </w:r>
          </w:p>
        </w:tc>
        <w:tc>
          <w:tcPr>
            <w:tcW w:w="516" w:type="pct"/>
            <w:tcBorders>
              <w:top w:val="single" w:sz="6" w:space="0" w:color="auto"/>
              <w:left w:val="single" w:sz="6" w:space="0" w:color="auto"/>
              <w:bottom w:val="single" w:sz="6" w:space="0" w:color="auto"/>
              <w:right w:val="single" w:sz="6" w:space="0" w:color="auto"/>
            </w:tcBorders>
            <w:shd w:val="solid" w:color="FFFFFF" w:fill="auto"/>
          </w:tcPr>
          <w:p w14:paraId="7E94C2AF" w14:textId="77777777" w:rsidR="00B67D74" w:rsidRPr="00A16B5B" w:rsidRDefault="00B67D74" w:rsidP="00191440">
            <w:pPr>
              <w:pStyle w:val="TAC"/>
              <w:rPr>
                <w:sz w:val="16"/>
                <w:szCs w:val="16"/>
              </w:rPr>
            </w:pPr>
            <w:r w:rsidRPr="00A16B5B">
              <w:rPr>
                <w:sz w:val="16"/>
                <w:szCs w:val="16"/>
              </w:rPr>
              <w:t>SA4#127-bis-e</w:t>
            </w:r>
          </w:p>
        </w:tc>
        <w:tc>
          <w:tcPr>
            <w:tcW w:w="515" w:type="pct"/>
            <w:tcBorders>
              <w:top w:val="single" w:sz="6" w:space="0" w:color="auto"/>
              <w:left w:val="single" w:sz="6" w:space="0" w:color="auto"/>
              <w:bottom w:val="single" w:sz="6" w:space="0" w:color="auto"/>
              <w:right w:val="single" w:sz="6" w:space="0" w:color="auto"/>
            </w:tcBorders>
            <w:shd w:val="solid" w:color="FFFFFF" w:fill="auto"/>
          </w:tcPr>
          <w:p w14:paraId="2BFDBC2C" w14:textId="77777777" w:rsidR="00B67D74" w:rsidRPr="00A16B5B" w:rsidRDefault="00B67D74" w:rsidP="00191440">
            <w:pPr>
              <w:pStyle w:val="TAC"/>
              <w:rPr>
                <w:sz w:val="16"/>
                <w:szCs w:val="16"/>
              </w:rPr>
            </w:pPr>
            <w:r w:rsidRPr="00A16B5B">
              <w:rPr>
                <w:sz w:val="16"/>
                <w:szCs w:val="16"/>
              </w:rPr>
              <w:t>S4-240</w:t>
            </w:r>
            <w:r w:rsidR="00557016" w:rsidRPr="00A16B5B">
              <w:rPr>
                <w:sz w:val="16"/>
                <w:szCs w:val="16"/>
              </w:rPr>
              <w:t>546</w:t>
            </w:r>
          </w:p>
        </w:tc>
        <w:tc>
          <w:tcPr>
            <w:tcW w:w="367" w:type="pct"/>
            <w:tcBorders>
              <w:top w:val="single" w:sz="6" w:space="0" w:color="auto"/>
              <w:left w:val="single" w:sz="6" w:space="0" w:color="auto"/>
              <w:bottom w:val="single" w:sz="6" w:space="0" w:color="auto"/>
              <w:right w:val="single" w:sz="6" w:space="0" w:color="auto"/>
            </w:tcBorders>
            <w:shd w:val="solid" w:color="FFFFFF" w:fill="auto"/>
          </w:tcPr>
          <w:p w14:paraId="40289C8E" w14:textId="77777777" w:rsidR="00B67D74" w:rsidRPr="00A16B5B" w:rsidRDefault="00B67D74" w:rsidP="00191440">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710AD2BE" w14:textId="77777777" w:rsidR="00B67D74" w:rsidRPr="00A16B5B" w:rsidRDefault="00B67D74" w:rsidP="00191440">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4743B716" w14:textId="77777777" w:rsidR="00B67D74" w:rsidRPr="00A16B5B" w:rsidRDefault="00B67D74" w:rsidP="00191440">
            <w:pPr>
              <w:pStyle w:val="TAC"/>
              <w:rPr>
                <w:sz w:val="16"/>
                <w:szCs w:val="16"/>
              </w:rPr>
            </w:pPr>
          </w:p>
        </w:tc>
        <w:tc>
          <w:tcPr>
            <w:tcW w:w="2287" w:type="pct"/>
            <w:tcBorders>
              <w:top w:val="single" w:sz="6" w:space="0" w:color="auto"/>
              <w:left w:val="single" w:sz="6" w:space="0" w:color="auto"/>
              <w:bottom w:val="single" w:sz="6" w:space="0" w:color="auto"/>
              <w:right w:val="single" w:sz="6" w:space="0" w:color="auto"/>
            </w:tcBorders>
            <w:shd w:val="solid" w:color="FFFFFF" w:fill="auto"/>
          </w:tcPr>
          <w:p w14:paraId="0BD3AEC5" w14:textId="77777777" w:rsidR="00C434A7" w:rsidRPr="00A16B5B" w:rsidRDefault="00C434A7" w:rsidP="00A16B5B">
            <w:pPr>
              <w:pStyle w:val="TAL"/>
              <w:ind w:left="28"/>
              <w:rPr>
                <w:sz w:val="16"/>
                <w:szCs w:val="16"/>
              </w:rPr>
            </w:pPr>
            <w:r w:rsidRPr="00A16B5B">
              <w:rPr>
                <w:sz w:val="16"/>
                <w:szCs w:val="16"/>
              </w:rPr>
              <w:t>Provided term definitions for media delivery session and media delivery session identifier.</w:t>
            </w:r>
          </w:p>
          <w:p w14:paraId="52E484FF" w14:textId="77777777" w:rsidR="00B67D74" w:rsidRPr="00A16B5B" w:rsidRDefault="00E87010" w:rsidP="00A16B5B">
            <w:pPr>
              <w:pStyle w:val="TAL"/>
              <w:ind w:left="28"/>
              <w:rPr>
                <w:sz w:val="16"/>
                <w:szCs w:val="16"/>
              </w:rPr>
            </w:pPr>
            <w:r w:rsidRPr="00A16B5B">
              <w:rPr>
                <w:sz w:val="16"/>
                <w:szCs w:val="16"/>
              </w:rPr>
              <w:t>S4-240766</w:t>
            </w:r>
            <w:r w:rsidR="00C434A7" w:rsidRPr="00A16B5B">
              <w:rPr>
                <w:sz w:val="16"/>
                <w:szCs w:val="16"/>
              </w:rPr>
              <w:t>: Media Entry point protocol identifier.</w:t>
            </w:r>
          </w:p>
          <w:p w14:paraId="23CF04C7" w14:textId="77777777" w:rsidR="003E3335" w:rsidRPr="00A16B5B" w:rsidRDefault="003A2F19" w:rsidP="00A16B5B">
            <w:pPr>
              <w:pStyle w:val="TAL"/>
              <w:ind w:left="28"/>
              <w:rPr>
                <w:sz w:val="16"/>
                <w:szCs w:val="16"/>
              </w:rPr>
            </w:pPr>
            <w:r w:rsidRPr="00A16B5B">
              <w:rPr>
                <w:sz w:val="16"/>
                <w:szCs w:val="16"/>
              </w:rPr>
              <w:t xml:space="preserve">S4-240787: Corrected description of </w:t>
            </w:r>
            <w:r w:rsidRPr="00A16B5B">
              <w:rPr>
                <w:i/>
                <w:iCs/>
                <w:sz w:val="16"/>
                <w:szCs w:val="16"/>
              </w:rPr>
              <w:t>eligibilityCriteria</w:t>
            </w:r>
            <w:r w:rsidRPr="00A16B5B">
              <w:rPr>
                <w:sz w:val="16"/>
                <w:szCs w:val="16"/>
              </w:rPr>
              <w:t xml:space="preserve"> in </w:t>
            </w:r>
            <w:r w:rsidRPr="00A16B5B">
              <w:rPr>
                <w:i/>
                <w:iCs/>
                <w:sz w:val="16"/>
                <w:szCs w:val="16"/>
              </w:rPr>
              <w:t>EdgeResourcesConfiguration</w:t>
            </w:r>
            <w:r w:rsidRPr="00A16B5B">
              <w:rPr>
                <w:sz w:val="16"/>
                <w:szCs w:val="16"/>
              </w:rPr>
              <w:t>.</w:t>
            </w:r>
          </w:p>
        </w:tc>
        <w:tc>
          <w:tcPr>
            <w:tcW w:w="361" w:type="pct"/>
            <w:tcBorders>
              <w:top w:val="single" w:sz="6" w:space="0" w:color="auto"/>
              <w:left w:val="single" w:sz="6" w:space="0" w:color="auto"/>
              <w:bottom w:val="single" w:sz="6" w:space="0" w:color="auto"/>
              <w:right w:val="single" w:sz="6" w:space="0" w:color="auto"/>
            </w:tcBorders>
            <w:shd w:val="solid" w:color="FFFFFF" w:fill="auto"/>
          </w:tcPr>
          <w:p w14:paraId="57F70D79" w14:textId="77777777" w:rsidR="00B67D74" w:rsidRPr="00A16B5B" w:rsidRDefault="00B67D74" w:rsidP="00191440">
            <w:pPr>
              <w:pStyle w:val="TAC"/>
              <w:rPr>
                <w:sz w:val="16"/>
                <w:szCs w:val="16"/>
              </w:rPr>
            </w:pPr>
            <w:r w:rsidRPr="00A16B5B">
              <w:rPr>
                <w:sz w:val="16"/>
                <w:szCs w:val="16"/>
              </w:rPr>
              <w:t>1.2.0</w:t>
            </w:r>
          </w:p>
        </w:tc>
      </w:tr>
      <w:tr w:rsidR="003E3335" w:rsidRPr="00A16B5B" w14:paraId="1016CA80" w14:textId="77777777" w:rsidTr="00461037">
        <w:tc>
          <w:tcPr>
            <w:tcW w:w="514" w:type="pct"/>
            <w:tcBorders>
              <w:top w:val="single" w:sz="6" w:space="0" w:color="auto"/>
              <w:left w:val="single" w:sz="6" w:space="0" w:color="auto"/>
              <w:bottom w:val="single" w:sz="6" w:space="0" w:color="auto"/>
              <w:right w:val="single" w:sz="6" w:space="0" w:color="auto"/>
            </w:tcBorders>
            <w:shd w:val="solid" w:color="FFFFFF" w:fill="auto"/>
          </w:tcPr>
          <w:p w14:paraId="3A76E2CB" w14:textId="77777777" w:rsidR="003E3335" w:rsidRPr="00A16B5B" w:rsidRDefault="003E3335" w:rsidP="00191440">
            <w:pPr>
              <w:pStyle w:val="TAC"/>
              <w:rPr>
                <w:sz w:val="16"/>
                <w:szCs w:val="16"/>
              </w:rPr>
            </w:pPr>
            <w:r w:rsidRPr="00A16B5B">
              <w:rPr>
                <w:sz w:val="16"/>
                <w:szCs w:val="16"/>
              </w:rPr>
              <w:t>2024-0</w:t>
            </w:r>
            <w:r w:rsidR="00DC2740" w:rsidRPr="00A16B5B">
              <w:rPr>
                <w:sz w:val="16"/>
                <w:szCs w:val="16"/>
              </w:rPr>
              <w:t>5-03</w:t>
            </w:r>
          </w:p>
        </w:tc>
        <w:tc>
          <w:tcPr>
            <w:tcW w:w="516" w:type="pct"/>
            <w:tcBorders>
              <w:top w:val="single" w:sz="6" w:space="0" w:color="auto"/>
              <w:left w:val="single" w:sz="6" w:space="0" w:color="auto"/>
              <w:bottom w:val="single" w:sz="6" w:space="0" w:color="auto"/>
              <w:right w:val="single" w:sz="6" w:space="0" w:color="auto"/>
            </w:tcBorders>
            <w:shd w:val="solid" w:color="FFFFFF" w:fill="auto"/>
          </w:tcPr>
          <w:p w14:paraId="7DE769C6" w14:textId="77777777" w:rsidR="003E3335" w:rsidRPr="00A16B5B" w:rsidRDefault="003E3335" w:rsidP="00191440">
            <w:pPr>
              <w:pStyle w:val="TAC"/>
              <w:rPr>
                <w:sz w:val="16"/>
                <w:szCs w:val="16"/>
              </w:rPr>
            </w:pPr>
            <w:r w:rsidRPr="00A16B5B">
              <w:rPr>
                <w:sz w:val="16"/>
                <w:szCs w:val="16"/>
              </w:rPr>
              <w:t>ad hoc post SA4#127-bis-e</w:t>
            </w:r>
          </w:p>
        </w:tc>
        <w:tc>
          <w:tcPr>
            <w:tcW w:w="515" w:type="pct"/>
            <w:tcBorders>
              <w:top w:val="single" w:sz="6" w:space="0" w:color="auto"/>
              <w:left w:val="single" w:sz="6" w:space="0" w:color="auto"/>
              <w:bottom w:val="single" w:sz="6" w:space="0" w:color="auto"/>
              <w:right w:val="single" w:sz="6" w:space="0" w:color="auto"/>
            </w:tcBorders>
            <w:shd w:val="solid" w:color="FFFFFF" w:fill="auto"/>
          </w:tcPr>
          <w:p w14:paraId="31D1BD94" w14:textId="77777777" w:rsidR="003E3335" w:rsidRPr="00A16B5B" w:rsidRDefault="003E3335" w:rsidP="00191440">
            <w:pPr>
              <w:pStyle w:val="TAC"/>
              <w:rPr>
                <w:sz w:val="16"/>
                <w:szCs w:val="16"/>
              </w:rPr>
            </w:pPr>
            <w:r w:rsidRPr="00A16B5B">
              <w:rPr>
                <w:sz w:val="16"/>
                <w:szCs w:val="16"/>
              </w:rPr>
              <w:t>S4aI24</w:t>
            </w:r>
            <w:r w:rsidR="002E1B71" w:rsidRPr="00A16B5B">
              <w:rPr>
                <w:sz w:val="16"/>
                <w:szCs w:val="16"/>
              </w:rPr>
              <w:t>0045</w:t>
            </w:r>
          </w:p>
        </w:tc>
        <w:tc>
          <w:tcPr>
            <w:tcW w:w="367" w:type="pct"/>
            <w:tcBorders>
              <w:top w:val="single" w:sz="6" w:space="0" w:color="auto"/>
              <w:left w:val="single" w:sz="6" w:space="0" w:color="auto"/>
              <w:bottom w:val="single" w:sz="6" w:space="0" w:color="auto"/>
              <w:right w:val="single" w:sz="6" w:space="0" w:color="auto"/>
            </w:tcBorders>
            <w:shd w:val="solid" w:color="FFFFFF" w:fill="auto"/>
          </w:tcPr>
          <w:p w14:paraId="566298ED" w14:textId="77777777" w:rsidR="003E3335" w:rsidRPr="00A16B5B" w:rsidRDefault="003E3335" w:rsidP="00191440">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1F91A4DA" w14:textId="77777777" w:rsidR="003E3335" w:rsidRPr="00A16B5B" w:rsidRDefault="003E3335" w:rsidP="00191440">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316DF020" w14:textId="77777777" w:rsidR="003E3335" w:rsidRPr="00A16B5B" w:rsidRDefault="003E3335" w:rsidP="00191440">
            <w:pPr>
              <w:pStyle w:val="TAC"/>
              <w:rPr>
                <w:sz w:val="16"/>
                <w:szCs w:val="16"/>
              </w:rPr>
            </w:pPr>
          </w:p>
        </w:tc>
        <w:tc>
          <w:tcPr>
            <w:tcW w:w="2287" w:type="pct"/>
            <w:tcBorders>
              <w:top w:val="single" w:sz="6" w:space="0" w:color="auto"/>
              <w:left w:val="single" w:sz="6" w:space="0" w:color="auto"/>
              <w:bottom w:val="single" w:sz="6" w:space="0" w:color="auto"/>
              <w:right w:val="single" w:sz="6" w:space="0" w:color="auto"/>
            </w:tcBorders>
            <w:shd w:val="solid" w:color="FFFFFF" w:fill="auto"/>
          </w:tcPr>
          <w:p w14:paraId="61A1C68D" w14:textId="77777777" w:rsidR="003E3335" w:rsidRPr="00A16B5B" w:rsidRDefault="003E3335" w:rsidP="00A16B5B">
            <w:pPr>
              <w:pStyle w:val="TAL"/>
              <w:ind w:left="28"/>
              <w:rPr>
                <w:sz w:val="16"/>
                <w:szCs w:val="16"/>
              </w:rPr>
            </w:pPr>
            <w:r w:rsidRPr="00A16B5B">
              <w:rPr>
                <w:sz w:val="16"/>
                <w:szCs w:val="16"/>
              </w:rPr>
              <w:t>S4-240812: Added Background Data Transfer support to Dynamic Policies feature.</w:t>
            </w:r>
          </w:p>
          <w:p w14:paraId="164B01A4" w14:textId="77777777" w:rsidR="002E1B71" w:rsidRPr="00A16B5B" w:rsidRDefault="002E1B71" w:rsidP="00A16B5B">
            <w:pPr>
              <w:pStyle w:val="TAL"/>
              <w:ind w:left="28"/>
              <w:rPr>
                <w:sz w:val="16"/>
                <w:szCs w:val="16"/>
              </w:rPr>
            </w:pPr>
            <w:r w:rsidRPr="00A16B5B">
              <w:rPr>
                <w:sz w:val="16"/>
                <w:szCs w:val="16"/>
              </w:rPr>
              <w:t xml:space="preserve">S4aI240049: Added missing implicit data reporting parameters to </w:t>
            </w:r>
            <w:r w:rsidRPr="00A16B5B">
              <w:rPr>
                <w:i/>
                <w:iCs/>
                <w:sz w:val="16"/>
                <w:szCs w:val="16"/>
              </w:rPr>
              <w:t>Dynamic‌Policy</w:t>
            </w:r>
            <w:r w:rsidRPr="00A16B5B">
              <w:rPr>
                <w:sz w:val="16"/>
                <w:szCs w:val="16"/>
              </w:rPr>
              <w:t xml:space="preserve">, </w:t>
            </w:r>
            <w:r w:rsidRPr="00A16B5B">
              <w:rPr>
                <w:i/>
                <w:iCs/>
                <w:sz w:val="16"/>
                <w:szCs w:val="16"/>
              </w:rPr>
              <w:t>Network‌Assistance‌Session</w:t>
            </w:r>
            <w:r w:rsidRPr="00A16B5B">
              <w:rPr>
                <w:sz w:val="16"/>
                <w:szCs w:val="16"/>
              </w:rPr>
              <w:t xml:space="preserve"> and </w:t>
            </w:r>
            <w:r w:rsidRPr="00A16B5B">
              <w:rPr>
                <w:i/>
                <w:iCs/>
                <w:sz w:val="16"/>
                <w:szCs w:val="16"/>
              </w:rPr>
              <w:t>Consumption‌Reporting‌Unit</w:t>
            </w:r>
            <w:r w:rsidRPr="00A16B5B">
              <w:rPr>
                <w:sz w:val="16"/>
                <w:szCs w:val="16"/>
              </w:rPr>
              <w:t xml:space="preserve"> resources.</w:t>
            </w:r>
          </w:p>
          <w:p w14:paraId="568AB210" w14:textId="77777777" w:rsidR="00B729AA" w:rsidRPr="00A16B5B" w:rsidRDefault="00B729AA" w:rsidP="00A16B5B">
            <w:pPr>
              <w:pStyle w:val="TAL"/>
              <w:ind w:left="28"/>
              <w:rPr>
                <w:sz w:val="16"/>
                <w:szCs w:val="16"/>
              </w:rPr>
            </w:pPr>
            <w:r w:rsidRPr="00A16B5B">
              <w:rPr>
                <w:sz w:val="16"/>
                <w:szCs w:val="16"/>
              </w:rPr>
              <w:t xml:space="preserve">Moved </w:t>
            </w:r>
            <w:r w:rsidRPr="00A16B5B">
              <w:rPr>
                <w:i/>
                <w:iCs/>
                <w:sz w:val="16"/>
                <w:szCs w:val="16"/>
              </w:rPr>
              <w:t>locationReporting</w:t>
            </w:r>
            <w:r w:rsidRPr="00A16B5B">
              <w:rPr>
                <w:sz w:val="16"/>
                <w:szCs w:val="16"/>
              </w:rPr>
              <w:t xml:space="preserve"> from </w:t>
            </w:r>
            <w:r w:rsidRPr="00A16B5B">
              <w:rPr>
                <w:i/>
                <w:iCs/>
                <w:sz w:val="16"/>
                <w:szCs w:val="16"/>
              </w:rPr>
              <w:t>Consumption‌Reporting‌Configuration</w:t>
            </w:r>
            <w:r w:rsidRPr="00A16B5B">
              <w:rPr>
                <w:sz w:val="16"/>
                <w:szCs w:val="16"/>
              </w:rPr>
              <w:t xml:space="preserve"> to </w:t>
            </w:r>
            <w:r w:rsidRPr="00A16B5B">
              <w:rPr>
                <w:i/>
                <w:iCs/>
                <w:sz w:val="16"/>
                <w:szCs w:val="16"/>
              </w:rPr>
              <w:t>Provisioning‌Session</w:t>
            </w:r>
            <w:r w:rsidRPr="00A16B5B">
              <w:rPr>
                <w:sz w:val="16"/>
                <w:szCs w:val="16"/>
              </w:rPr>
              <w:t xml:space="preserve"> so that it controls location reporting for Dynamic Policies and Network Assistance Sessions as well as consumption reporting.</w:t>
            </w:r>
            <w:r w:rsidR="00466064" w:rsidRPr="00A16B5B">
              <w:rPr>
                <w:sz w:val="16"/>
                <w:szCs w:val="16"/>
              </w:rPr>
              <w:t xml:space="preserve"> Also made corresponding change in Service Access Information resource.</w:t>
            </w:r>
          </w:p>
          <w:p w14:paraId="21DE0693" w14:textId="77777777" w:rsidR="00E41B20" w:rsidRPr="00A16B5B" w:rsidRDefault="00E41B20" w:rsidP="00A16B5B">
            <w:pPr>
              <w:pStyle w:val="TAL"/>
              <w:ind w:left="28"/>
              <w:rPr>
                <w:sz w:val="16"/>
                <w:szCs w:val="16"/>
              </w:rPr>
            </w:pPr>
            <w:r w:rsidRPr="00A16B5B">
              <w:rPr>
                <w:sz w:val="16"/>
                <w:szCs w:val="16"/>
              </w:rPr>
              <w:t>Resolved Editor's Note in cla</w:t>
            </w:r>
            <w:r w:rsidR="005E4E07" w:rsidRPr="00A16B5B">
              <w:rPr>
                <w:sz w:val="16"/>
                <w:szCs w:val="16"/>
              </w:rPr>
              <w:t>u</w:t>
            </w:r>
            <w:r w:rsidRPr="00A16B5B">
              <w:rPr>
                <w:sz w:val="16"/>
                <w:szCs w:val="16"/>
              </w:rPr>
              <w:t>se 5.3.2.1 concerning Media Entry Point for uplink media streaming</w:t>
            </w:r>
            <w:r w:rsidR="00B167F3" w:rsidRPr="00A16B5B">
              <w:rPr>
                <w:sz w:val="16"/>
                <w:szCs w:val="16"/>
              </w:rPr>
              <w:t xml:space="preserve"> and RTC</w:t>
            </w:r>
            <w:r w:rsidRPr="00A16B5B">
              <w:rPr>
                <w:sz w:val="16"/>
                <w:szCs w:val="16"/>
              </w:rPr>
              <w:t>.</w:t>
            </w:r>
          </w:p>
          <w:p w14:paraId="5DAF0B6B" w14:textId="77777777" w:rsidR="001B183C" w:rsidRPr="00A16B5B" w:rsidRDefault="001B183C" w:rsidP="00A16B5B">
            <w:pPr>
              <w:pStyle w:val="TAL"/>
              <w:ind w:left="28"/>
              <w:rPr>
                <w:sz w:val="16"/>
                <w:szCs w:val="16"/>
              </w:rPr>
            </w:pPr>
            <w:r w:rsidRPr="00A16B5B">
              <w:rPr>
                <w:sz w:val="16"/>
                <w:szCs w:val="16"/>
              </w:rPr>
              <w:t>Editorial corrections to PCF interactions in clause 5.5.</w:t>
            </w:r>
            <w:r w:rsidR="00561AEB" w:rsidRPr="00A16B5B">
              <w:rPr>
                <w:sz w:val="16"/>
                <w:szCs w:val="16"/>
              </w:rPr>
              <w:t>3</w:t>
            </w:r>
            <w:r w:rsidRPr="00A16B5B">
              <w:rPr>
                <w:sz w:val="16"/>
                <w:szCs w:val="16"/>
              </w:rPr>
              <w:t xml:space="preserve"> and 5.5.</w:t>
            </w:r>
            <w:r w:rsidR="00561AEB" w:rsidRPr="00A16B5B">
              <w:rPr>
                <w:sz w:val="16"/>
                <w:szCs w:val="16"/>
              </w:rPr>
              <w:t>4</w:t>
            </w:r>
            <w:r w:rsidRPr="00A16B5B">
              <w:rPr>
                <w:sz w:val="16"/>
                <w:szCs w:val="16"/>
              </w:rPr>
              <w:t>.</w:t>
            </w:r>
          </w:p>
          <w:p w14:paraId="1F55F5CB" w14:textId="77777777" w:rsidR="001B183C" w:rsidRPr="00A16B5B" w:rsidRDefault="004527D2" w:rsidP="00A16B5B">
            <w:pPr>
              <w:pStyle w:val="TAL"/>
              <w:ind w:left="28"/>
              <w:rPr>
                <w:sz w:val="16"/>
                <w:szCs w:val="16"/>
              </w:rPr>
            </w:pPr>
            <w:r w:rsidRPr="00A16B5B">
              <w:rPr>
                <w:sz w:val="16"/>
                <w:szCs w:val="16"/>
              </w:rPr>
              <w:t>Rework</w:t>
            </w:r>
            <w:r w:rsidR="001B183C" w:rsidRPr="00A16B5B">
              <w:rPr>
                <w:sz w:val="16"/>
                <w:szCs w:val="16"/>
              </w:rPr>
              <w:t>ed table NOTEs with normative requirements in clause</w:t>
            </w:r>
            <w:r w:rsidR="00800CA1" w:rsidRPr="00A16B5B">
              <w:rPr>
                <w:sz w:val="16"/>
                <w:szCs w:val="16"/>
              </w:rPr>
              <w:t>s</w:t>
            </w:r>
            <w:r w:rsidR="001B183C" w:rsidRPr="00A16B5B">
              <w:rPr>
                <w:sz w:val="16"/>
                <w:szCs w:val="16"/>
              </w:rPr>
              <w:t> 7.3.3</w:t>
            </w:r>
            <w:r w:rsidR="00800CA1" w:rsidRPr="00A16B5B">
              <w:rPr>
                <w:sz w:val="16"/>
                <w:szCs w:val="16"/>
              </w:rPr>
              <w:t xml:space="preserve"> and 8.7.3.1</w:t>
            </w:r>
            <w:r w:rsidR="001B183C" w:rsidRPr="00A16B5B">
              <w:rPr>
                <w:sz w:val="16"/>
                <w:szCs w:val="16"/>
              </w:rPr>
              <w:t>.</w:t>
            </w:r>
          </w:p>
          <w:p w14:paraId="3FC33221" w14:textId="77777777" w:rsidR="00BA0042" w:rsidRPr="00A16B5B" w:rsidRDefault="00BA0042" w:rsidP="00A16B5B">
            <w:pPr>
              <w:pStyle w:val="TAL"/>
              <w:ind w:left="28"/>
              <w:rPr>
                <w:sz w:val="16"/>
                <w:szCs w:val="16"/>
              </w:rPr>
            </w:pPr>
            <w:r w:rsidRPr="00A16B5B">
              <w:rPr>
                <w:sz w:val="16"/>
                <w:szCs w:val="16"/>
              </w:rPr>
              <w:t>Respecified metrics as fully-qualified URIs</w:t>
            </w:r>
            <w:r w:rsidR="00800CA1" w:rsidRPr="00A16B5B">
              <w:rPr>
                <w:sz w:val="16"/>
                <w:szCs w:val="16"/>
              </w:rPr>
              <w:t xml:space="preserve"> in clauses 8.10.3.1 and 9.2.3.1</w:t>
            </w:r>
            <w:r w:rsidRPr="00A16B5B">
              <w:rPr>
                <w:sz w:val="16"/>
                <w:szCs w:val="16"/>
              </w:rPr>
              <w:t>.</w:t>
            </w:r>
          </w:p>
        </w:tc>
        <w:tc>
          <w:tcPr>
            <w:tcW w:w="361" w:type="pct"/>
            <w:tcBorders>
              <w:top w:val="single" w:sz="6" w:space="0" w:color="auto"/>
              <w:left w:val="single" w:sz="6" w:space="0" w:color="auto"/>
              <w:bottom w:val="single" w:sz="6" w:space="0" w:color="auto"/>
              <w:right w:val="single" w:sz="6" w:space="0" w:color="auto"/>
            </w:tcBorders>
            <w:shd w:val="solid" w:color="FFFFFF" w:fill="auto"/>
          </w:tcPr>
          <w:p w14:paraId="3E66FD78" w14:textId="77777777" w:rsidR="003E3335" w:rsidRPr="00A16B5B" w:rsidRDefault="003E3335" w:rsidP="00191440">
            <w:pPr>
              <w:pStyle w:val="TAC"/>
              <w:rPr>
                <w:sz w:val="16"/>
                <w:szCs w:val="16"/>
              </w:rPr>
            </w:pPr>
            <w:r w:rsidRPr="00A16B5B">
              <w:rPr>
                <w:sz w:val="16"/>
                <w:szCs w:val="16"/>
              </w:rPr>
              <w:t>1.2.1</w:t>
            </w:r>
          </w:p>
        </w:tc>
      </w:tr>
      <w:tr w:rsidR="00367248" w:rsidRPr="00A16B5B" w14:paraId="0EFCCDDA" w14:textId="77777777" w:rsidTr="00461037">
        <w:tc>
          <w:tcPr>
            <w:tcW w:w="514" w:type="pct"/>
            <w:tcBorders>
              <w:top w:val="single" w:sz="6" w:space="0" w:color="auto"/>
              <w:left w:val="single" w:sz="6" w:space="0" w:color="auto"/>
              <w:bottom w:val="single" w:sz="6" w:space="0" w:color="auto"/>
              <w:right w:val="single" w:sz="6" w:space="0" w:color="auto"/>
            </w:tcBorders>
            <w:shd w:val="solid" w:color="FFFFFF" w:fill="auto"/>
          </w:tcPr>
          <w:p w14:paraId="5563452C" w14:textId="77777777" w:rsidR="00367248" w:rsidRPr="00A16B5B" w:rsidRDefault="00367248" w:rsidP="00191440">
            <w:pPr>
              <w:pStyle w:val="TAC"/>
              <w:rPr>
                <w:sz w:val="16"/>
                <w:szCs w:val="16"/>
              </w:rPr>
            </w:pPr>
            <w:r w:rsidRPr="00A16B5B">
              <w:rPr>
                <w:sz w:val="16"/>
                <w:szCs w:val="16"/>
              </w:rPr>
              <w:t>2024-05-07</w:t>
            </w:r>
          </w:p>
        </w:tc>
        <w:tc>
          <w:tcPr>
            <w:tcW w:w="516" w:type="pct"/>
            <w:tcBorders>
              <w:top w:val="single" w:sz="6" w:space="0" w:color="auto"/>
              <w:left w:val="single" w:sz="6" w:space="0" w:color="auto"/>
              <w:bottom w:val="single" w:sz="6" w:space="0" w:color="auto"/>
              <w:right w:val="single" w:sz="6" w:space="0" w:color="auto"/>
            </w:tcBorders>
            <w:shd w:val="solid" w:color="FFFFFF" w:fill="auto"/>
          </w:tcPr>
          <w:p w14:paraId="5C619D6C" w14:textId="77777777" w:rsidR="00367248" w:rsidRPr="00A16B5B" w:rsidRDefault="00367248" w:rsidP="00191440">
            <w:pPr>
              <w:pStyle w:val="TAC"/>
              <w:rPr>
                <w:sz w:val="16"/>
                <w:szCs w:val="16"/>
              </w:rPr>
            </w:pPr>
            <w:r w:rsidRPr="00A16B5B">
              <w:rPr>
                <w:sz w:val="16"/>
                <w:szCs w:val="16"/>
              </w:rPr>
              <w:t>ad hoc post SA4#127-bis-e</w:t>
            </w:r>
          </w:p>
        </w:tc>
        <w:tc>
          <w:tcPr>
            <w:tcW w:w="515" w:type="pct"/>
            <w:tcBorders>
              <w:top w:val="single" w:sz="6" w:space="0" w:color="auto"/>
              <w:left w:val="single" w:sz="6" w:space="0" w:color="auto"/>
              <w:bottom w:val="single" w:sz="6" w:space="0" w:color="auto"/>
              <w:right w:val="single" w:sz="6" w:space="0" w:color="auto"/>
            </w:tcBorders>
            <w:shd w:val="solid" w:color="FFFFFF" w:fill="auto"/>
          </w:tcPr>
          <w:p w14:paraId="27E11C6A" w14:textId="77777777" w:rsidR="00367248" w:rsidRPr="00A16B5B" w:rsidRDefault="00367248" w:rsidP="00191440">
            <w:pPr>
              <w:pStyle w:val="TAC"/>
              <w:rPr>
                <w:sz w:val="16"/>
                <w:szCs w:val="16"/>
              </w:rPr>
            </w:pPr>
            <w:r w:rsidRPr="00A16B5B">
              <w:rPr>
                <w:sz w:val="16"/>
                <w:szCs w:val="16"/>
              </w:rPr>
              <w:t>S4aI240062</w:t>
            </w:r>
          </w:p>
        </w:tc>
        <w:tc>
          <w:tcPr>
            <w:tcW w:w="367" w:type="pct"/>
            <w:tcBorders>
              <w:top w:val="single" w:sz="6" w:space="0" w:color="auto"/>
              <w:left w:val="single" w:sz="6" w:space="0" w:color="auto"/>
              <w:bottom w:val="single" w:sz="6" w:space="0" w:color="auto"/>
              <w:right w:val="single" w:sz="6" w:space="0" w:color="auto"/>
            </w:tcBorders>
            <w:shd w:val="solid" w:color="FFFFFF" w:fill="auto"/>
          </w:tcPr>
          <w:p w14:paraId="020BE2BB" w14:textId="77777777" w:rsidR="00367248" w:rsidRPr="00A16B5B" w:rsidRDefault="00367248" w:rsidP="00191440">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1D05D9B5" w14:textId="77777777" w:rsidR="00367248" w:rsidRPr="00A16B5B" w:rsidRDefault="00367248" w:rsidP="00191440">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047DA9F6" w14:textId="77777777" w:rsidR="00367248" w:rsidRPr="00A16B5B" w:rsidRDefault="00367248" w:rsidP="00191440">
            <w:pPr>
              <w:pStyle w:val="TAC"/>
              <w:rPr>
                <w:sz w:val="16"/>
                <w:szCs w:val="16"/>
              </w:rPr>
            </w:pPr>
          </w:p>
        </w:tc>
        <w:tc>
          <w:tcPr>
            <w:tcW w:w="2287" w:type="pct"/>
            <w:tcBorders>
              <w:top w:val="single" w:sz="6" w:space="0" w:color="auto"/>
              <w:left w:val="single" w:sz="6" w:space="0" w:color="auto"/>
              <w:bottom w:val="single" w:sz="6" w:space="0" w:color="auto"/>
              <w:right w:val="single" w:sz="6" w:space="0" w:color="auto"/>
            </w:tcBorders>
            <w:shd w:val="solid" w:color="FFFFFF" w:fill="auto"/>
          </w:tcPr>
          <w:p w14:paraId="63EDE522" w14:textId="77777777" w:rsidR="00367248" w:rsidRPr="00A16B5B" w:rsidRDefault="00367248" w:rsidP="00367248">
            <w:pPr>
              <w:pStyle w:val="TAL"/>
              <w:ind w:left="28"/>
              <w:rPr>
                <w:sz w:val="16"/>
                <w:szCs w:val="16"/>
              </w:rPr>
            </w:pPr>
            <w:r w:rsidRPr="00A16B5B">
              <w:rPr>
                <w:sz w:val="16"/>
                <w:szCs w:val="16"/>
              </w:rPr>
              <w:t>Typo correction.</w:t>
            </w:r>
          </w:p>
        </w:tc>
        <w:tc>
          <w:tcPr>
            <w:tcW w:w="361" w:type="pct"/>
            <w:tcBorders>
              <w:top w:val="single" w:sz="6" w:space="0" w:color="auto"/>
              <w:left w:val="single" w:sz="6" w:space="0" w:color="auto"/>
              <w:bottom w:val="single" w:sz="6" w:space="0" w:color="auto"/>
              <w:right w:val="single" w:sz="6" w:space="0" w:color="auto"/>
            </w:tcBorders>
            <w:shd w:val="solid" w:color="FFFFFF" w:fill="auto"/>
          </w:tcPr>
          <w:p w14:paraId="387C2DFB" w14:textId="77777777" w:rsidR="00367248" w:rsidRPr="00A16B5B" w:rsidRDefault="00367248" w:rsidP="00191440">
            <w:pPr>
              <w:pStyle w:val="TAC"/>
              <w:rPr>
                <w:sz w:val="16"/>
                <w:szCs w:val="16"/>
              </w:rPr>
            </w:pPr>
            <w:r w:rsidRPr="00A16B5B">
              <w:rPr>
                <w:sz w:val="16"/>
                <w:szCs w:val="16"/>
              </w:rPr>
              <w:t>1.2.2</w:t>
            </w:r>
          </w:p>
        </w:tc>
      </w:tr>
      <w:tr w:rsidR="00EF5221" w:rsidRPr="00A16B5B" w14:paraId="68A57CB3" w14:textId="77777777" w:rsidTr="00461037">
        <w:tc>
          <w:tcPr>
            <w:tcW w:w="514" w:type="pct"/>
            <w:tcBorders>
              <w:top w:val="single" w:sz="6" w:space="0" w:color="auto"/>
              <w:left w:val="single" w:sz="6" w:space="0" w:color="auto"/>
              <w:bottom w:val="single" w:sz="6" w:space="0" w:color="auto"/>
              <w:right w:val="single" w:sz="6" w:space="0" w:color="auto"/>
            </w:tcBorders>
            <w:shd w:val="solid" w:color="FFFFFF" w:fill="auto"/>
          </w:tcPr>
          <w:p w14:paraId="1371EB9B" w14:textId="77777777" w:rsidR="00EF5221" w:rsidRPr="00A16B5B" w:rsidRDefault="00EF5221" w:rsidP="00191440">
            <w:pPr>
              <w:pStyle w:val="TAC"/>
              <w:rPr>
                <w:sz w:val="16"/>
                <w:szCs w:val="16"/>
              </w:rPr>
            </w:pPr>
            <w:r w:rsidRPr="00A16B5B">
              <w:rPr>
                <w:sz w:val="16"/>
                <w:szCs w:val="16"/>
              </w:rPr>
              <w:t>2024-05-10</w:t>
            </w:r>
          </w:p>
        </w:tc>
        <w:tc>
          <w:tcPr>
            <w:tcW w:w="516" w:type="pct"/>
            <w:tcBorders>
              <w:top w:val="single" w:sz="6" w:space="0" w:color="auto"/>
              <w:left w:val="single" w:sz="6" w:space="0" w:color="auto"/>
              <w:bottom w:val="single" w:sz="6" w:space="0" w:color="auto"/>
              <w:right w:val="single" w:sz="6" w:space="0" w:color="auto"/>
            </w:tcBorders>
            <w:shd w:val="solid" w:color="FFFFFF" w:fill="auto"/>
          </w:tcPr>
          <w:p w14:paraId="146850C2" w14:textId="77777777" w:rsidR="00EF5221" w:rsidRPr="00A16B5B" w:rsidRDefault="00EF5221" w:rsidP="00191440">
            <w:pPr>
              <w:pStyle w:val="TAC"/>
              <w:rPr>
                <w:sz w:val="16"/>
                <w:szCs w:val="16"/>
              </w:rPr>
            </w:pPr>
            <w:r w:rsidRPr="00A16B5B">
              <w:rPr>
                <w:sz w:val="16"/>
                <w:szCs w:val="16"/>
              </w:rPr>
              <w:t>SA4#128</w:t>
            </w:r>
          </w:p>
        </w:tc>
        <w:tc>
          <w:tcPr>
            <w:tcW w:w="515" w:type="pct"/>
            <w:tcBorders>
              <w:top w:val="single" w:sz="6" w:space="0" w:color="auto"/>
              <w:left w:val="single" w:sz="6" w:space="0" w:color="auto"/>
              <w:bottom w:val="single" w:sz="6" w:space="0" w:color="auto"/>
              <w:right w:val="single" w:sz="6" w:space="0" w:color="auto"/>
            </w:tcBorders>
            <w:shd w:val="solid" w:color="FFFFFF" w:fill="auto"/>
          </w:tcPr>
          <w:p w14:paraId="00EEE5D7" w14:textId="77777777" w:rsidR="00EF5221" w:rsidRPr="00A16B5B" w:rsidRDefault="00EF5221" w:rsidP="00191440">
            <w:pPr>
              <w:pStyle w:val="TAC"/>
              <w:rPr>
                <w:sz w:val="16"/>
                <w:szCs w:val="16"/>
              </w:rPr>
            </w:pPr>
            <w:r w:rsidRPr="00A16B5B">
              <w:rPr>
                <w:sz w:val="16"/>
                <w:szCs w:val="16"/>
              </w:rPr>
              <w:t>S4-240882</w:t>
            </w:r>
          </w:p>
        </w:tc>
        <w:tc>
          <w:tcPr>
            <w:tcW w:w="367" w:type="pct"/>
            <w:tcBorders>
              <w:top w:val="single" w:sz="6" w:space="0" w:color="auto"/>
              <w:left w:val="single" w:sz="6" w:space="0" w:color="auto"/>
              <w:bottom w:val="single" w:sz="6" w:space="0" w:color="auto"/>
              <w:right w:val="single" w:sz="6" w:space="0" w:color="auto"/>
            </w:tcBorders>
            <w:shd w:val="solid" w:color="FFFFFF" w:fill="auto"/>
          </w:tcPr>
          <w:p w14:paraId="67F427E5" w14:textId="77777777" w:rsidR="00EF5221" w:rsidRPr="00A16B5B" w:rsidRDefault="00EF5221" w:rsidP="00191440">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1CAB5E47" w14:textId="77777777" w:rsidR="00EF5221" w:rsidRPr="00A16B5B" w:rsidRDefault="00EF5221" w:rsidP="00191440">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754C7FD0" w14:textId="77777777" w:rsidR="00EF5221" w:rsidRPr="00A16B5B" w:rsidRDefault="00EF5221" w:rsidP="00191440">
            <w:pPr>
              <w:pStyle w:val="TAC"/>
              <w:rPr>
                <w:sz w:val="16"/>
                <w:szCs w:val="16"/>
              </w:rPr>
            </w:pPr>
          </w:p>
        </w:tc>
        <w:tc>
          <w:tcPr>
            <w:tcW w:w="2287" w:type="pct"/>
            <w:tcBorders>
              <w:top w:val="single" w:sz="6" w:space="0" w:color="auto"/>
              <w:left w:val="single" w:sz="6" w:space="0" w:color="auto"/>
              <w:bottom w:val="single" w:sz="6" w:space="0" w:color="auto"/>
              <w:right w:val="single" w:sz="6" w:space="0" w:color="auto"/>
            </w:tcBorders>
            <w:shd w:val="solid" w:color="FFFFFF" w:fill="auto"/>
          </w:tcPr>
          <w:p w14:paraId="12D04D58" w14:textId="77777777" w:rsidR="00E34A9B" w:rsidRPr="00A16B5B" w:rsidRDefault="00A16B5B" w:rsidP="00A16B5B">
            <w:pPr>
              <w:pStyle w:val="TAL"/>
              <w:ind w:left="28"/>
              <w:rPr>
                <w:sz w:val="16"/>
                <w:szCs w:val="16"/>
              </w:rPr>
            </w:pPr>
            <w:r>
              <w:rPr>
                <w:sz w:val="16"/>
                <w:szCs w:val="16"/>
              </w:rPr>
              <w:t>-</w:t>
            </w:r>
            <w:r w:rsidR="00EF5221" w:rsidRPr="00A16B5B">
              <w:rPr>
                <w:sz w:val="16"/>
                <w:szCs w:val="16"/>
              </w:rPr>
              <w:t>Inserted empty clauses 5.2.10, 8.10 and A.3.9 to accommodate RTC provisioning interactions and APIs.</w:t>
            </w:r>
          </w:p>
          <w:p w14:paraId="5C33E955" w14:textId="77777777" w:rsidR="00EF5221" w:rsidRPr="00A16B5B" w:rsidRDefault="00A16B5B" w:rsidP="00A16B5B">
            <w:pPr>
              <w:pStyle w:val="TAL"/>
              <w:rPr>
                <w:sz w:val="16"/>
                <w:szCs w:val="16"/>
              </w:rPr>
            </w:pPr>
            <w:r>
              <w:rPr>
                <w:sz w:val="16"/>
                <w:szCs w:val="16"/>
              </w:rPr>
              <w:t>-</w:t>
            </w:r>
            <w:r w:rsidR="00EF5221" w:rsidRPr="00A16B5B">
              <w:rPr>
                <w:sz w:val="16"/>
                <w:szCs w:val="16"/>
              </w:rPr>
              <w:t>Renumbered following clauses 5.2.x, 8.x and A.3.x.</w:t>
            </w:r>
          </w:p>
          <w:p w14:paraId="4E8B3CD7" w14:textId="77777777" w:rsidR="00E34A9B" w:rsidRPr="00A16B5B" w:rsidRDefault="00A16B5B" w:rsidP="00A16B5B">
            <w:pPr>
              <w:pStyle w:val="TAL"/>
              <w:rPr>
                <w:sz w:val="16"/>
                <w:szCs w:val="16"/>
              </w:rPr>
            </w:pPr>
            <w:r>
              <w:rPr>
                <w:sz w:val="16"/>
                <w:szCs w:val="16"/>
              </w:rPr>
              <w:t>-</w:t>
            </w:r>
            <w:r w:rsidR="00E34A9B" w:rsidRPr="00A16B5B">
              <w:rPr>
                <w:sz w:val="16"/>
                <w:szCs w:val="16"/>
              </w:rPr>
              <w:t>Correction of M5 QoS property names in clause 5.3.4.4.</w:t>
            </w:r>
          </w:p>
        </w:tc>
        <w:tc>
          <w:tcPr>
            <w:tcW w:w="361" w:type="pct"/>
            <w:tcBorders>
              <w:top w:val="single" w:sz="6" w:space="0" w:color="auto"/>
              <w:left w:val="single" w:sz="6" w:space="0" w:color="auto"/>
              <w:bottom w:val="single" w:sz="6" w:space="0" w:color="auto"/>
              <w:right w:val="single" w:sz="6" w:space="0" w:color="auto"/>
            </w:tcBorders>
            <w:shd w:val="solid" w:color="FFFFFF" w:fill="auto"/>
          </w:tcPr>
          <w:p w14:paraId="4EA9F193" w14:textId="77777777" w:rsidR="00EF5221" w:rsidRPr="00A16B5B" w:rsidRDefault="00EF5221" w:rsidP="00191440">
            <w:pPr>
              <w:pStyle w:val="TAC"/>
              <w:rPr>
                <w:sz w:val="16"/>
                <w:szCs w:val="16"/>
              </w:rPr>
            </w:pPr>
            <w:r w:rsidRPr="00A16B5B">
              <w:rPr>
                <w:sz w:val="16"/>
                <w:szCs w:val="16"/>
              </w:rPr>
              <w:t>1.2.3.</w:t>
            </w:r>
          </w:p>
        </w:tc>
      </w:tr>
      <w:tr w:rsidR="00641C13" w:rsidRPr="00A16B5B" w14:paraId="14406553" w14:textId="77777777" w:rsidTr="00461037">
        <w:tc>
          <w:tcPr>
            <w:tcW w:w="514" w:type="pct"/>
            <w:tcBorders>
              <w:top w:val="single" w:sz="6" w:space="0" w:color="auto"/>
              <w:left w:val="single" w:sz="6" w:space="0" w:color="auto"/>
              <w:bottom w:val="single" w:sz="6" w:space="0" w:color="auto"/>
              <w:right w:val="single" w:sz="6" w:space="0" w:color="auto"/>
            </w:tcBorders>
            <w:shd w:val="solid" w:color="FFFFFF" w:fill="auto"/>
          </w:tcPr>
          <w:p w14:paraId="2FADD93D" w14:textId="77777777" w:rsidR="00641C13" w:rsidRPr="00A16B5B" w:rsidRDefault="00641C13" w:rsidP="00191440">
            <w:pPr>
              <w:pStyle w:val="TAC"/>
              <w:rPr>
                <w:sz w:val="16"/>
                <w:szCs w:val="16"/>
              </w:rPr>
            </w:pPr>
            <w:r w:rsidRPr="00A16B5B">
              <w:rPr>
                <w:sz w:val="16"/>
                <w:szCs w:val="16"/>
              </w:rPr>
              <w:t>2024-05-24</w:t>
            </w:r>
          </w:p>
        </w:tc>
        <w:tc>
          <w:tcPr>
            <w:tcW w:w="516" w:type="pct"/>
            <w:tcBorders>
              <w:top w:val="single" w:sz="6" w:space="0" w:color="auto"/>
              <w:left w:val="single" w:sz="6" w:space="0" w:color="auto"/>
              <w:bottom w:val="single" w:sz="6" w:space="0" w:color="auto"/>
              <w:right w:val="single" w:sz="6" w:space="0" w:color="auto"/>
            </w:tcBorders>
            <w:shd w:val="solid" w:color="FFFFFF" w:fill="auto"/>
          </w:tcPr>
          <w:p w14:paraId="3B73B674" w14:textId="77777777" w:rsidR="00641C13" w:rsidRPr="00A16B5B" w:rsidRDefault="00641C13" w:rsidP="00191440">
            <w:pPr>
              <w:pStyle w:val="TAC"/>
              <w:rPr>
                <w:sz w:val="16"/>
                <w:szCs w:val="16"/>
              </w:rPr>
            </w:pPr>
            <w:r w:rsidRPr="00A16B5B">
              <w:rPr>
                <w:sz w:val="16"/>
                <w:szCs w:val="16"/>
              </w:rPr>
              <w:t>SA#128</w:t>
            </w:r>
          </w:p>
        </w:tc>
        <w:tc>
          <w:tcPr>
            <w:tcW w:w="515" w:type="pct"/>
            <w:tcBorders>
              <w:top w:val="single" w:sz="6" w:space="0" w:color="auto"/>
              <w:left w:val="single" w:sz="6" w:space="0" w:color="auto"/>
              <w:bottom w:val="single" w:sz="6" w:space="0" w:color="auto"/>
              <w:right w:val="single" w:sz="6" w:space="0" w:color="auto"/>
            </w:tcBorders>
            <w:shd w:val="solid" w:color="FFFFFF" w:fill="auto"/>
          </w:tcPr>
          <w:p w14:paraId="612B49F1" w14:textId="77777777" w:rsidR="00641C13" w:rsidRPr="00A16B5B" w:rsidRDefault="00641C13" w:rsidP="00191440">
            <w:pPr>
              <w:pStyle w:val="TAC"/>
              <w:rPr>
                <w:sz w:val="16"/>
                <w:szCs w:val="16"/>
              </w:rPr>
            </w:pPr>
            <w:r w:rsidRPr="00A16B5B">
              <w:rPr>
                <w:sz w:val="16"/>
                <w:szCs w:val="16"/>
              </w:rPr>
              <w:t>S4-24</w:t>
            </w:r>
            <w:r w:rsidR="003B23B2" w:rsidRPr="00A16B5B">
              <w:rPr>
                <w:sz w:val="16"/>
                <w:szCs w:val="16"/>
              </w:rPr>
              <w:t>1306</w:t>
            </w:r>
          </w:p>
        </w:tc>
        <w:tc>
          <w:tcPr>
            <w:tcW w:w="367" w:type="pct"/>
            <w:tcBorders>
              <w:top w:val="single" w:sz="6" w:space="0" w:color="auto"/>
              <w:left w:val="single" w:sz="6" w:space="0" w:color="auto"/>
              <w:bottom w:val="single" w:sz="6" w:space="0" w:color="auto"/>
              <w:right w:val="single" w:sz="6" w:space="0" w:color="auto"/>
            </w:tcBorders>
            <w:shd w:val="solid" w:color="FFFFFF" w:fill="auto"/>
          </w:tcPr>
          <w:p w14:paraId="54C09F88" w14:textId="77777777" w:rsidR="00641C13" w:rsidRPr="00A16B5B" w:rsidRDefault="00641C13" w:rsidP="00191440">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7CB4FD58" w14:textId="77777777" w:rsidR="00641C13" w:rsidRPr="00A16B5B" w:rsidRDefault="00641C13" w:rsidP="00191440">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46680A1C" w14:textId="77777777" w:rsidR="00641C13" w:rsidRPr="00A16B5B" w:rsidRDefault="00641C13" w:rsidP="00191440">
            <w:pPr>
              <w:pStyle w:val="TAC"/>
              <w:rPr>
                <w:sz w:val="16"/>
                <w:szCs w:val="16"/>
              </w:rPr>
            </w:pPr>
          </w:p>
        </w:tc>
        <w:tc>
          <w:tcPr>
            <w:tcW w:w="2287" w:type="pct"/>
            <w:tcBorders>
              <w:top w:val="single" w:sz="6" w:space="0" w:color="auto"/>
              <w:left w:val="single" w:sz="6" w:space="0" w:color="auto"/>
              <w:bottom w:val="single" w:sz="6" w:space="0" w:color="auto"/>
              <w:right w:val="single" w:sz="6" w:space="0" w:color="auto"/>
            </w:tcBorders>
            <w:shd w:val="solid" w:color="FFFFFF" w:fill="auto"/>
          </w:tcPr>
          <w:p w14:paraId="2058B8CE" w14:textId="77777777" w:rsidR="00641C13" w:rsidRPr="00A16B5B" w:rsidRDefault="00641C13" w:rsidP="00A16B5B">
            <w:pPr>
              <w:pStyle w:val="TAL"/>
              <w:rPr>
                <w:sz w:val="16"/>
                <w:szCs w:val="16"/>
              </w:rPr>
            </w:pPr>
            <w:r w:rsidRPr="00A16B5B">
              <w:rPr>
                <w:sz w:val="16"/>
                <w:szCs w:val="16"/>
              </w:rPr>
              <w:t>Numbered references</w:t>
            </w:r>
            <w:r w:rsidR="00635228" w:rsidRPr="00A16B5B">
              <w:rPr>
                <w:sz w:val="16"/>
                <w:szCs w:val="16"/>
              </w:rPr>
              <w:t>.</w:t>
            </w:r>
          </w:p>
          <w:p w14:paraId="06B66825" w14:textId="77777777" w:rsidR="00DF584E" w:rsidRPr="00A16B5B" w:rsidRDefault="00B60507" w:rsidP="00A16B5B">
            <w:pPr>
              <w:pStyle w:val="TAL"/>
              <w:rPr>
                <w:sz w:val="16"/>
                <w:szCs w:val="16"/>
              </w:rPr>
            </w:pPr>
            <w:r w:rsidRPr="00A16B5B">
              <w:rPr>
                <w:sz w:val="16"/>
                <w:szCs w:val="16"/>
              </w:rPr>
              <w:t>S4-241196: UE media session handling client API (</w:t>
            </w:r>
            <w:r w:rsidR="00DF584E" w:rsidRPr="00A16B5B">
              <w:rPr>
                <w:sz w:val="16"/>
                <w:szCs w:val="16"/>
              </w:rPr>
              <w:t>M6</w:t>
            </w:r>
            <w:r w:rsidRPr="00A16B5B">
              <w:rPr>
                <w:sz w:val="16"/>
                <w:szCs w:val="16"/>
              </w:rPr>
              <w:t>)</w:t>
            </w:r>
            <w:r w:rsidR="00DF584E" w:rsidRPr="00A16B5B">
              <w:rPr>
                <w:sz w:val="16"/>
                <w:szCs w:val="16"/>
              </w:rPr>
              <w:t>.</w:t>
            </w:r>
          </w:p>
          <w:p w14:paraId="1EC5F47D" w14:textId="77777777" w:rsidR="00DF584E" w:rsidRPr="00A16B5B" w:rsidRDefault="00B60507" w:rsidP="00A16B5B">
            <w:pPr>
              <w:pStyle w:val="TAL"/>
              <w:rPr>
                <w:sz w:val="16"/>
                <w:szCs w:val="16"/>
              </w:rPr>
            </w:pPr>
            <w:r w:rsidRPr="00A16B5B">
              <w:rPr>
                <w:sz w:val="16"/>
                <w:szCs w:val="16"/>
              </w:rPr>
              <w:t xml:space="preserve">S4-241270: </w:t>
            </w:r>
            <w:r w:rsidR="00741AE8" w:rsidRPr="00A16B5B">
              <w:rPr>
                <w:sz w:val="16"/>
                <w:szCs w:val="16"/>
              </w:rPr>
              <w:t>OAuth 2.0 security.</w:t>
            </w:r>
          </w:p>
          <w:p w14:paraId="2B4116DC" w14:textId="77777777" w:rsidR="00741AE8" w:rsidRPr="00A16B5B" w:rsidRDefault="00B60507" w:rsidP="00A16B5B">
            <w:pPr>
              <w:pStyle w:val="TAL"/>
              <w:rPr>
                <w:sz w:val="16"/>
                <w:szCs w:val="16"/>
              </w:rPr>
            </w:pPr>
            <w:r w:rsidRPr="00A16B5B">
              <w:rPr>
                <w:sz w:val="16"/>
                <w:szCs w:val="16"/>
              </w:rPr>
              <w:t>S4-241264: Service URL.</w:t>
            </w:r>
          </w:p>
          <w:p w14:paraId="7B16B947" w14:textId="77777777" w:rsidR="00B60507" w:rsidRPr="00A16B5B" w:rsidRDefault="00137EB8" w:rsidP="00A16B5B">
            <w:pPr>
              <w:pStyle w:val="TAL"/>
              <w:rPr>
                <w:sz w:val="16"/>
                <w:szCs w:val="16"/>
              </w:rPr>
            </w:pPr>
            <w:r w:rsidRPr="00A16B5B">
              <w:rPr>
                <w:sz w:val="16"/>
                <w:szCs w:val="16"/>
              </w:rPr>
              <w:t>S4-241147: MQTT notification channel.</w:t>
            </w:r>
          </w:p>
          <w:p w14:paraId="31CEE450" w14:textId="77777777" w:rsidR="00974C64" w:rsidRPr="00A16B5B" w:rsidRDefault="00974C64" w:rsidP="00A16B5B">
            <w:pPr>
              <w:pStyle w:val="TAL"/>
              <w:rPr>
                <w:sz w:val="16"/>
                <w:szCs w:val="16"/>
              </w:rPr>
            </w:pPr>
            <w:r w:rsidRPr="00A16B5B">
              <w:rPr>
                <w:sz w:val="16"/>
                <w:szCs w:val="16"/>
              </w:rPr>
              <w:t>S4-241347: RTC additions to operations and APIs.</w:t>
            </w:r>
          </w:p>
        </w:tc>
        <w:tc>
          <w:tcPr>
            <w:tcW w:w="361" w:type="pct"/>
            <w:tcBorders>
              <w:top w:val="single" w:sz="6" w:space="0" w:color="auto"/>
              <w:left w:val="single" w:sz="6" w:space="0" w:color="auto"/>
              <w:bottom w:val="single" w:sz="6" w:space="0" w:color="auto"/>
              <w:right w:val="single" w:sz="6" w:space="0" w:color="auto"/>
            </w:tcBorders>
            <w:shd w:val="solid" w:color="FFFFFF" w:fill="auto"/>
          </w:tcPr>
          <w:p w14:paraId="69198CEE" w14:textId="77777777" w:rsidR="00641C13" w:rsidRPr="00A16B5B" w:rsidRDefault="00641C13" w:rsidP="00191440">
            <w:pPr>
              <w:pStyle w:val="TAC"/>
              <w:rPr>
                <w:sz w:val="16"/>
                <w:szCs w:val="16"/>
              </w:rPr>
            </w:pPr>
            <w:r w:rsidRPr="00A16B5B">
              <w:rPr>
                <w:sz w:val="16"/>
                <w:szCs w:val="16"/>
              </w:rPr>
              <w:t>1.</w:t>
            </w:r>
            <w:r w:rsidR="003B23B2" w:rsidRPr="00A16B5B">
              <w:rPr>
                <w:sz w:val="16"/>
                <w:szCs w:val="16"/>
              </w:rPr>
              <w:t>3</w:t>
            </w:r>
            <w:r w:rsidRPr="00A16B5B">
              <w:rPr>
                <w:sz w:val="16"/>
                <w:szCs w:val="16"/>
              </w:rPr>
              <w:t>.</w:t>
            </w:r>
            <w:r w:rsidR="003B23B2" w:rsidRPr="00A16B5B">
              <w:rPr>
                <w:sz w:val="16"/>
                <w:szCs w:val="16"/>
              </w:rPr>
              <w:t>0</w:t>
            </w:r>
          </w:p>
        </w:tc>
      </w:tr>
      <w:tr w:rsidR="00F801FB" w:rsidRPr="00A16B5B" w14:paraId="77B6D908" w14:textId="77777777" w:rsidTr="00461037">
        <w:tc>
          <w:tcPr>
            <w:tcW w:w="514" w:type="pct"/>
            <w:tcBorders>
              <w:top w:val="single" w:sz="6" w:space="0" w:color="auto"/>
              <w:left w:val="single" w:sz="6" w:space="0" w:color="auto"/>
              <w:bottom w:val="single" w:sz="6" w:space="0" w:color="auto"/>
              <w:right w:val="single" w:sz="6" w:space="0" w:color="auto"/>
            </w:tcBorders>
            <w:shd w:val="solid" w:color="FFFFFF" w:fill="auto"/>
          </w:tcPr>
          <w:p w14:paraId="057BD2FC" w14:textId="77777777" w:rsidR="00F801FB" w:rsidRPr="00A16B5B" w:rsidRDefault="00F801FB" w:rsidP="00191440">
            <w:pPr>
              <w:pStyle w:val="TAC"/>
              <w:rPr>
                <w:sz w:val="16"/>
                <w:szCs w:val="16"/>
              </w:rPr>
            </w:pPr>
            <w:r w:rsidRPr="00A16B5B">
              <w:rPr>
                <w:sz w:val="16"/>
                <w:szCs w:val="16"/>
              </w:rPr>
              <w:t>2024-06</w:t>
            </w:r>
          </w:p>
        </w:tc>
        <w:tc>
          <w:tcPr>
            <w:tcW w:w="516" w:type="pct"/>
            <w:tcBorders>
              <w:top w:val="single" w:sz="6" w:space="0" w:color="auto"/>
              <w:left w:val="single" w:sz="6" w:space="0" w:color="auto"/>
              <w:bottom w:val="single" w:sz="6" w:space="0" w:color="auto"/>
              <w:right w:val="single" w:sz="6" w:space="0" w:color="auto"/>
            </w:tcBorders>
            <w:shd w:val="solid" w:color="FFFFFF" w:fill="auto"/>
          </w:tcPr>
          <w:p w14:paraId="7A59B901" w14:textId="77777777" w:rsidR="00F801FB" w:rsidRPr="00A16B5B" w:rsidRDefault="00F801FB" w:rsidP="00191440">
            <w:pPr>
              <w:pStyle w:val="TAC"/>
              <w:rPr>
                <w:sz w:val="16"/>
                <w:szCs w:val="16"/>
              </w:rPr>
            </w:pPr>
          </w:p>
        </w:tc>
        <w:tc>
          <w:tcPr>
            <w:tcW w:w="515" w:type="pct"/>
            <w:tcBorders>
              <w:top w:val="single" w:sz="6" w:space="0" w:color="auto"/>
              <w:left w:val="single" w:sz="6" w:space="0" w:color="auto"/>
              <w:bottom w:val="single" w:sz="6" w:space="0" w:color="auto"/>
              <w:right w:val="single" w:sz="6" w:space="0" w:color="auto"/>
            </w:tcBorders>
            <w:shd w:val="solid" w:color="FFFFFF" w:fill="auto"/>
          </w:tcPr>
          <w:p w14:paraId="5F1B42B0" w14:textId="77777777" w:rsidR="00F801FB" w:rsidRPr="00A16B5B" w:rsidRDefault="00F801FB" w:rsidP="00191440">
            <w:pPr>
              <w:pStyle w:val="TAC"/>
              <w:rPr>
                <w:sz w:val="16"/>
                <w:szCs w:val="16"/>
              </w:rPr>
            </w:pPr>
          </w:p>
        </w:tc>
        <w:tc>
          <w:tcPr>
            <w:tcW w:w="367" w:type="pct"/>
            <w:tcBorders>
              <w:top w:val="single" w:sz="6" w:space="0" w:color="auto"/>
              <w:left w:val="single" w:sz="6" w:space="0" w:color="auto"/>
              <w:bottom w:val="single" w:sz="6" w:space="0" w:color="auto"/>
              <w:right w:val="single" w:sz="6" w:space="0" w:color="auto"/>
            </w:tcBorders>
            <w:shd w:val="solid" w:color="FFFFFF" w:fill="auto"/>
          </w:tcPr>
          <w:p w14:paraId="33DA465C" w14:textId="77777777" w:rsidR="00F801FB" w:rsidRPr="00A16B5B" w:rsidRDefault="00F801FB" w:rsidP="00191440">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57CA0AE4" w14:textId="77777777" w:rsidR="00F801FB" w:rsidRPr="00A16B5B" w:rsidRDefault="00F801FB" w:rsidP="00191440">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7D10B400" w14:textId="77777777" w:rsidR="00F801FB" w:rsidRPr="00A16B5B" w:rsidRDefault="00F801FB" w:rsidP="00191440">
            <w:pPr>
              <w:pStyle w:val="TAC"/>
              <w:rPr>
                <w:sz w:val="16"/>
                <w:szCs w:val="16"/>
              </w:rPr>
            </w:pPr>
          </w:p>
        </w:tc>
        <w:tc>
          <w:tcPr>
            <w:tcW w:w="2287" w:type="pct"/>
            <w:tcBorders>
              <w:top w:val="single" w:sz="6" w:space="0" w:color="auto"/>
              <w:left w:val="single" w:sz="6" w:space="0" w:color="auto"/>
              <w:bottom w:val="single" w:sz="6" w:space="0" w:color="auto"/>
              <w:right w:val="single" w:sz="6" w:space="0" w:color="auto"/>
            </w:tcBorders>
            <w:shd w:val="solid" w:color="FFFFFF" w:fill="auto"/>
          </w:tcPr>
          <w:p w14:paraId="04D668C7" w14:textId="77777777" w:rsidR="00F801FB" w:rsidRPr="00A16B5B" w:rsidRDefault="00F801FB" w:rsidP="00F801FB">
            <w:pPr>
              <w:pStyle w:val="TAL"/>
              <w:ind w:left="170"/>
              <w:rPr>
                <w:sz w:val="16"/>
                <w:szCs w:val="16"/>
              </w:rPr>
            </w:pPr>
            <w:r w:rsidRPr="00A16B5B">
              <w:rPr>
                <w:sz w:val="16"/>
                <w:szCs w:val="16"/>
              </w:rPr>
              <w:t>Version 2.0.0 created by MCC</w:t>
            </w:r>
          </w:p>
        </w:tc>
        <w:tc>
          <w:tcPr>
            <w:tcW w:w="361" w:type="pct"/>
            <w:tcBorders>
              <w:top w:val="single" w:sz="6" w:space="0" w:color="auto"/>
              <w:left w:val="single" w:sz="6" w:space="0" w:color="auto"/>
              <w:bottom w:val="single" w:sz="6" w:space="0" w:color="auto"/>
              <w:right w:val="single" w:sz="6" w:space="0" w:color="auto"/>
            </w:tcBorders>
            <w:shd w:val="solid" w:color="FFFFFF" w:fill="auto"/>
          </w:tcPr>
          <w:p w14:paraId="307E48AD" w14:textId="77777777" w:rsidR="00F801FB" w:rsidRPr="00A16B5B" w:rsidRDefault="00F801FB" w:rsidP="00191440">
            <w:pPr>
              <w:pStyle w:val="TAC"/>
              <w:rPr>
                <w:sz w:val="16"/>
                <w:szCs w:val="16"/>
              </w:rPr>
            </w:pPr>
            <w:r w:rsidRPr="00A16B5B">
              <w:rPr>
                <w:sz w:val="16"/>
                <w:szCs w:val="16"/>
              </w:rPr>
              <w:t>2.0.0</w:t>
            </w:r>
          </w:p>
        </w:tc>
      </w:tr>
      <w:tr w:rsidR="001F470A" w:rsidRPr="00A16B5B" w14:paraId="05A73826" w14:textId="77777777" w:rsidTr="00461037">
        <w:tc>
          <w:tcPr>
            <w:tcW w:w="514" w:type="pct"/>
            <w:tcBorders>
              <w:top w:val="single" w:sz="6" w:space="0" w:color="auto"/>
              <w:left w:val="single" w:sz="6" w:space="0" w:color="auto"/>
              <w:bottom w:val="single" w:sz="6" w:space="0" w:color="auto"/>
              <w:right w:val="single" w:sz="6" w:space="0" w:color="auto"/>
            </w:tcBorders>
            <w:shd w:val="solid" w:color="FFFFFF" w:fill="auto"/>
          </w:tcPr>
          <w:p w14:paraId="3CB0ECFC" w14:textId="77777777" w:rsidR="001F470A" w:rsidRPr="00A16B5B" w:rsidRDefault="001F470A" w:rsidP="00191440">
            <w:pPr>
              <w:pStyle w:val="TAC"/>
              <w:rPr>
                <w:sz w:val="16"/>
                <w:szCs w:val="16"/>
              </w:rPr>
            </w:pPr>
            <w:r>
              <w:rPr>
                <w:sz w:val="16"/>
                <w:szCs w:val="16"/>
              </w:rPr>
              <w:t>2024-06</w:t>
            </w:r>
          </w:p>
        </w:tc>
        <w:tc>
          <w:tcPr>
            <w:tcW w:w="516" w:type="pct"/>
            <w:tcBorders>
              <w:top w:val="single" w:sz="6" w:space="0" w:color="auto"/>
              <w:left w:val="single" w:sz="6" w:space="0" w:color="auto"/>
              <w:bottom w:val="single" w:sz="6" w:space="0" w:color="auto"/>
              <w:right w:val="single" w:sz="6" w:space="0" w:color="auto"/>
            </w:tcBorders>
            <w:shd w:val="solid" w:color="FFFFFF" w:fill="auto"/>
          </w:tcPr>
          <w:p w14:paraId="6A805ABB" w14:textId="77777777" w:rsidR="001F470A" w:rsidRPr="00A16B5B" w:rsidRDefault="001F470A" w:rsidP="00191440">
            <w:pPr>
              <w:pStyle w:val="TAC"/>
              <w:rPr>
                <w:sz w:val="16"/>
                <w:szCs w:val="16"/>
              </w:rPr>
            </w:pPr>
          </w:p>
        </w:tc>
        <w:tc>
          <w:tcPr>
            <w:tcW w:w="515" w:type="pct"/>
            <w:tcBorders>
              <w:top w:val="single" w:sz="6" w:space="0" w:color="auto"/>
              <w:left w:val="single" w:sz="6" w:space="0" w:color="auto"/>
              <w:bottom w:val="single" w:sz="6" w:space="0" w:color="auto"/>
              <w:right w:val="single" w:sz="6" w:space="0" w:color="auto"/>
            </w:tcBorders>
            <w:shd w:val="solid" w:color="FFFFFF" w:fill="auto"/>
          </w:tcPr>
          <w:p w14:paraId="5925BA4F" w14:textId="77777777" w:rsidR="001F470A" w:rsidRPr="00A16B5B" w:rsidRDefault="001F470A" w:rsidP="00191440">
            <w:pPr>
              <w:pStyle w:val="TAC"/>
              <w:rPr>
                <w:sz w:val="16"/>
                <w:szCs w:val="16"/>
              </w:rPr>
            </w:pPr>
          </w:p>
        </w:tc>
        <w:tc>
          <w:tcPr>
            <w:tcW w:w="367" w:type="pct"/>
            <w:tcBorders>
              <w:top w:val="single" w:sz="6" w:space="0" w:color="auto"/>
              <w:left w:val="single" w:sz="6" w:space="0" w:color="auto"/>
              <w:bottom w:val="single" w:sz="6" w:space="0" w:color="auto"/>
              <w:right w:val="single" w:sz="6" w:space="0" w:color="auto"/>
            </w:tcBorders>
            <w:shd w:val="solid" w:color="FFFFFF" w:fill="auto"/>
          </w:tcPr>
          <w:p w14:paraId="176944A4" w14:textId="77777777" w:rsidR="001F470A" w:rsidRPr="00A16B5B" w:rsidRDefault="001F470A" w:rsidP="00191440">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3C7AF62F" w14:textId="77777777" w:rsidR="001F470A" w:rsidRPr="00A16B5B" w:rsidRDefault="001F470A" w:rsidP="00191440">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5443422A" w14:textId="77777777" w:rsidR="001F470A" w:rsidRPr="00A16B5B" w:rsidRDefault="001F470A" w:rsidP="00191440">
            <w:pPr>
              <w:pStyle w:val="TAC"/>
              <w:rPr>
                <w:sz w:val="16"/>
                <w:szCs w:val="16"/>
              </w:rPr>
            </w:pPr>
          </w:p>
        </w:tc>
        <w:tc>
          <w:tcPr>
            <w:tcW w:w="2287" w:type="pct"/>
            <w:tcBorders>
              <w:top w:val="single" w:sz="6" w:space="0" w:color="auto"/>
              <w:left w:val="single" w:sz="6" w:space="0" w:color="auto"/>
              <w:bottom w:val="single" w:sz="6" w:space="0" w:color="auto"/>
              <w:right w:val="single" w:sz="6" w:space="0" w:color="auto"/>
            </w:tcBorders>
            <w:shd w:val="solid" w:color="FFFFFF" w:fill="auto"/>
          </w:tcPr>
          <w:p w14:paraId="334E1DF9" w14:textId="77777777" w:rsidR="001F470A" w:rsidRPr="00A16B5B" w:rsidRDefault="001F470A" w:rsidP="00F801FB">
            <w:pPr>
              <w:pStyle w:val="TAL"/>
              <w:ind w:left="170"/>
              <w:rPr>
                <w:sz w:val="16"/>
                <w:szCs w:val="16"/>
              </w:rPr>
            </w:pPr>
            <w:r>
              <w:rPr>
                <w:sz w:val="16"/>
                <w:szCs w:val="16"/>
              </w:rPr>
              <w:t>Version 18.0.0 created by MCC</w:t>
            </w:r>
          </w:p>
        </w:tc>
        <w:tc>
          <w:tcPr>
            <w:tcW w:w="361" w:type="pct"/>
            <w:tcBorders>
              <w:top w:val="single" w:sz="6" w:space="0" w:color="auto"/>
              <w:left w:val="single" w:sz="6" w:space="0" w:color="auto"/>
              <w:bottom w:val="single" w:sz="6" w:space="0" w:color="auto"/>
              <w:right w:val="single" w:sz="6" w:space="0" w:color="auto"/>
            </w:tcBorders>
            <w:shd w:val="solid" w:color="FFFFFF" w:fill="auto"/>
          </w:tcPr>
          <w:p w14:paraId="56E0B5B1" w14:textId="77777777" w:rsidR="001F470A" w:rsidRPr="00A16B5B" w:rsidRDefault="001F470A" w:rsidP="00191440">
            <w:pPr>
              <w:pStyle w:val="TAC"/>
              <w:rPr>
                <w:sz w:val="16"/>
                <w:szCs w:val="16"/>
              </w:rPr>
            </w:pPr>
            <w:r>
              <w:rPr>
                <w:sz w:val="16"/>
                <w:szCs w:val="16"/>
              </w:rPr>
              <w:t>18.0.0</w:t>
            </w:r>
          </w:p>
        </w:tc>
      </w:tr>
      <w:tr w:rsidR="009F4911" w:rsidRPr="00A16B5B" w14:paraId="05CAC7F2" w14:textId="77777777" w:rsidTr="00461037">
        <w:tc>
          <w:tcPr>
            <w:tcW w:w="514" w:type="pct"/>
            <w:tcBorders>
              <w:top w:val="single" w:sz="6" w:space="0" w:color="auto"/>
              <w:left w:val="single" w:sz="6" w:space="0" w:color="auto"/>
              <w:bottom w:val="single" w:sz="6" w:space="0" w:color="auto"/>
              <w:right w:val="single" w:sz="6" w:space="0" w:color="auto"/>
            </w:tcBorders>
            <w:shd w:val="solid" w:color="FFFFFF" w:fill="auto"/>
          </w:tcPr>
          <w:p w14:paraId="7B21AC0B" w14:textId="77777777" w:rsidR="009F4911" w:rsidRDefault="009F4911" w:rsidP="00191440">
            <w:pPr>
              <w:pStyle w:val="TAC"/>
              <w:rPr>
                <w:sz w:val="16"/>
                <w:szCs w:val="16"/>
              </w:rPr>
            </w:pPr>
            <w:r>
              <w:rPr>
                <w:sz w:val="16"/>
                <w:szCs w:val="16"/>
              </w:rPr>
              <w:t>2024-06</w:t>
            </w:r>
          </w:p>
        </w:tc>
        <w:tc>
          <w:tcPr>
            <w:tcW w:w="516" w:type="pct"/>
            <w:tcBorders>
              <w:top w:val="single" w:sz="6" w:space="0" w:color="auto"/>
              <w:left w:val="single" w:sz="6" w:space="0" w:color="auto"/>
              <w:bottom w:val="single" w:sz="6" w:space="0" w:color="auto"/>
              <w:right w:val="single" w:sz="6" w:space="0" w:color="auto"/>
            </w:tcBorders>
            <w:shd w:val="solid" w:color="FFFFFF" w:fill="auto"/>
          </w:tcPr>
          <w:p w14:paraId="55D22292" w14:textId="77777777" w:rsidR="009F4911" w:rsidRPr="00A16B5B" w:rsidRDefault="009F4911" w:rsidP="00191440">
            <w:pPr>
              <w:pStyle w:val="TAC"/>
              <w:rPr>
                <w:sz w:val="16"/>
                <w:szCs w:val="16"/>
              </w:rPr>
            </w:pPr>
          </w:p>
        </w:tc>
        <w:tc>
          <w:tcPr>
            <w:tcW w:w="515" w:type="pct"/>
            <w:tcBorders>
              <w:top w:val="single" w:sz="6" w:space="0" w:color="auto"/>
              <w:left w:val="single" w:sz="6" w:space="0" w:color="auto"/>
              <w:bottom w:val="single" w:sz="6" w:space="0" w:color="auto"/>
              <w:right w:val="single" w:sz="6" w:space="0" w:color="auto"/>
            </w:tcBorders>
            <w:shd w:val="solid" w:color="FFFFFF" w:fill="auto"/>
          </w:tcPr>
          <w:p w14:paraId="79852F8D" w14:textId="77777777" w:rsidR="009F4911" w:rsidRPr="00A16B5B" w:rsidRDefault="009F4911" w:rsidP="00191440">
            <w:pPr>
              <w:pStyle w:val="TAC"/>
              <w:rPr>
                <w:sz w:val="16"/>
                <w:szCs w:val="16"/>
              </w:rPr>
            </w:pPr>
          </w:p>
        </w:tc>
        <w:tc>
          <w:tcPr>
            <w:tcW w:w="367" w:type="pct"/>
            <w:tcBorders>
              <w:top w:val="single" w:sz="6" w:space="0" w:color="auto"/>
              <w:left w:val="single" w:sz="6" w:space="0" w:color="auto"/>
              <w:bottom w:val="single" w:sz="6" w:space="0" w:color="auto"/>
              <w:right w:val="single" w:sz="6" w:space="0" w:color="auto"/>
            </w:tcBorders>
            <w:shd w:val="solid" w:color="FFFFFF" w:fill="auto"/>
          </w:tcPr>
          <w:p w14:paraId="057E1F60" w14:textId="77777777" w:rsidR="009F4911" w:rsidRPr="00A16B5B" w:rsidRDefault="009F4911" w:rsidP="00191440">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52864FC2" w14:textId="77777777" w:rsidR="009F4911" w:rsidRPr="00A16B5B" w:rsidRDefault="009F4911" w:rsidP="00191440">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05AEB3ED" w14:textId="77777777" w:rsidR="009F4911" w:rsidRPr="00A16B5B" w:rsidRDefault="009F4911" w:rsidP="00191440">
            <w:pPr>
              <w:pStyle w:val="TAC"/>
              <w:rPr>
                <w:sz w:val="16"/>
                <w:szCs w:val="16"/>
              </w:rPr>
            </w:pPr>
          </w:p>
        </w:tc>
        <w:tc>
          <w:tcPr>
            <w:tcW w:w="2287" w:type="pct"/>
            <w:tcBorders>
              <w:top w:val="single" w:sz="6" w:space="0" w:color="auto"/>
              <w:left w:val="single" w:sz="6" w:space="0" w:color="auto"/>
              <w:bottom w:val="single" w:sz="6" w:space="0" w:color="auto"/>
              <w:right w:val="single" w:sz="6" w:space="0" w:color="auto"/>
            </w:tcBorders>
            <w:shd w:val="solid" w:color="FFFFFF" w:fill="auto"/>
          </w:tcPr>
          <w:p w14:paraId="1A393489" w14:textId="77777777" w:rsidR="009F4911" w:rsidRDefault="009F4911" w:rsidP="00F801FB">
            <w:pPr>
              <w:pStyle w:val="TAL"/>
              <w:ind w:left="170"/>
              <w:rPr>
                <w:sz w:val="16"/>
                <w:szCs w:val="16"/>
              </w:rPr>
            </w:pPr>
            <w:r>
              <w:rPr>
                <w:sz w:val="16"/>
                <w:szCs w:val="16"/>
              </w:rPr>
              <w:t>Attachments added to the zip file</w:t>
            </w:r>
          </w:p>
        </w:tc>
        <w:tc>
          <w:tcPr>
            <w:tcW w:w="361" w:type="pct"/>
            <w:tcBorders>
              <w:top w:val="single" w:sz="6" w:space="0" w:color="auto"/>
              <w:left w:val="single" w:sz="6" w:space="0" w:color="auto"/>
              <w:bottom w:val="single" w:sz="6" w:space="0" w:color="auto"/>
              <w:right w:val="single" w:sz="6" w:space="0" w:color="auto"/>
            </w:tcBorders>
            <w:shd w:val="solid" w:color="FFFFFF" w:fill="auto"/>
          </w:tcPr>
          <w:p w14:paraId="1FA13068" w14:textId="77777777" w:rsidR="009F4911" w:rsidRDefault="009F4911" w:rsidP="00191440">
            <w:pPr>
              <w:pStyle w:val="TAC"/>
              <w:rPr>
                <w:sz w:val="16"/>
                <w:szCs w:val="16"/>
              </w:rPr>
            </w:pPr>
            <w:r>
              <w:rPr>
                <w:sz w:val="16"/>
                <w:szCs w:val="16"/>
              </w:rPr>
              <w:t>18.0.1</w:t>
            </w:r>
          </w:p>
        </w:tc>
      </w:tr>
      <w:tr w:rsidR="00CE7022" w:rsidRPr="00A16B5B" w14:paraId="7D873729" w14:textId="77777777" w:rsidTr="00461037">
        <w:tc>
          <w:tcPr>
            <w:tcW w:w="514" w:type="pct"/>
            <w:tcBorders>
              <w:top w:val="single" w:sz="6" w:space="0" w:color="auto"/>
              <w:left w:val="single" w:sz="6" w:space="0" w:color="auto"/>
              <w:bottom w:val="single" w:sz="6" w:space="0" w:color="auto"/>
              <w:right w:val="single" w:sz="6" w:space="0" w:color="auto"/>
            </w:tcBorders>
            <w:shd w:val="solid" w:color="FFFFFF" w:fill="auto"/>
          </w:tcPr>
          <w:p w14:paraId="623C4EB1" w14:textId="58F08C00" w:rsidR="00CE7022" w:rsidRDefault="00CE7022" w:rsidP="00191440">
            <w:pPr>
              <w:pStyle w:val="TAC"/>
              <w:rPr>
                <w:sz w:val="16"/>
                <w:szCs w:val="16"/>
              </w:rPr>
            </w:pPr>
            <w:r>
              <w:rPr>
                <w:sz w:val="16"/>
                <w:szCs w:val="16"/>
              </w:rPr>
              <w:t>2024-06</w:t>
            </w:r>
          </w:p>
        </w:tc>
        <w:tc>
          <w:tcPr>
            <w:tcW w:w="516" w:type="pct"/>
            <w:tcBorders>
              <w:top w:val="single" w:sz="6" w:space="0" w:color="auto"/>
              <w:left w:val="single" w:sz="6" w:space="0" w:color="auto"/>
              <w:bottom w:val="single" w:sz="6" w:space="0" w:color="auto"/>
              <w:right w:val="single" w:sz="6" w:space="0" w:color="auto"/>
            </w:tcBorders>
            <w:shd w:val="solid" w:color="FFFFFF" w:fill="auto"/>
          </w:tcPr>
          <w:p w14:paraId="3EA3D370" w14:textId="77777777" w:rsidR="00CE7022" w:rsidRPr="00A16B5B" w:rsidRDefault="00CE7022" w:rsidP="00191440">
            <w:pPr>
              <w:pStyle w:val="TAC"/>
              <w:rPr>
                <w:sz w:val="16"/>
                <w:szCs w:val="16"/>
              </w:rPr>
            </w:pPr>
          </w:p>
        </w:tc>
        <w:tc>
          <w:tcPr>
            <w:tcW w:w="515" w:type="pct"/>
            <w:tcBorders>
              <w:top w:val="single" w:sz="6" w:space="0" w:color="auto"/>
              <w:left w:val="single" w:sz="6" w:space="0" w:color="auto"/>
              <w:bottom w:val="single" w:sz="6" w:space="0" w:color="auto"/>
              <w:right w:val="single" w:sz="6" w:space="0" w:color="auto"/>
            </w:tcBorders>
            <w:shd w:val="solid" w:color="FFFFFF" w:fill="auto"/>
          </w:tcPr>
          <w:p w14:paraId="2DF3422F" w14:textId="77777777" w:rsidR="00CE7022" w:rsidRPr="00A16B5B" w:rsidRDefault="00CE7022" w:rsidP="00191440">
            <w:pPr>
              <w:pStyle w:val="TAC"/>
              <w:rPr>
                <w:sz w:val="16"/>
                <w:szCs w:val="16"/>
              </w:rPr>
            </w:pPr>
          </w:p>
        </w:tc>
        <w:tc>
          <w:tcPr>
            <w:tcW w:w="367" w:type="pct"/>
            <w:tcBorders>
              <w:top w:val="single" w:sz="6" w:space="0" w:color="auto"/>
              <w:left w:val="single" w:sz="6" w:space="0" w:color="auto"/>
              <w:bottom w:val="single" w:sz="6" w:space="0" w:color="auto"/>
              <w:right w:val="single" w:sz="6" w:space="0" w:color="auto"/>
            </w:tcBorders>
            <w:shd w:val="solid" w:color="FFFFFF" w:fill="auto"/>
          </w:tcPr>
          <w:p w14:paraId="683EDE63" w14:textId="77777777" w:rsidR="00CE7022" w:rsidRPr="00A16B5B" w:rsidRDefault="00CE7022" w:rsidP="00191440">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4EE66996" w14:textId="77777777" w:rsidR="00CE7022" w:rsidRPr="00A16B5B" w:rsidRDefault="00CE7022" w:rsidP="00191440">
            <w:pPr>
              <w:pStyle w:val="TAC"/>
              <w:rPr>
                <w:sz w:val="16"/>
                <w:szCs w:val="16"/>
              </w:rPr>
            </w:pPr>
          </w:p>
        </w:tc>
        <w:tc>
          <w:tcPr>
            <w:tcW w:w="220" w:type="pct"/>
            <w:tcBorders>
              <w:top w:val="single" w:sz="6" w:space="0" w:color="auto"/>
              <w:left w:val="single" w:sz="6" w:space="0" w:color="auto"/>
              <w:bottom w:val="single" w:sz="6" w:space="0" w:color="auto"/>
              <w:right w:val="single" w:sz="6" w:space="0" w:color="auto"/>
            </w:tcBorders>
            <w:shd w:val="solid" w:color="FFFFFF" w:fill="auto"/>
          </w:tcPr>
          <w:p w14:paraId="786D6F5D" w14:textId="77777777" w:rsidR="00CE7022" w:rsidRPr="00A16B5B" w:rsidRDefault="00CE7022" w:rsidP="00191440">
            <w:pPr>
              <w:pStyle w:val="TAC"/>
              <w:rPr>
                <w:sz w:val="16"/>
                <w:szCs w:val="16"/>
              </w:rPr>
            </w:pPr>
          </w:p>
        </w:tc>
        <w:tc>
          <w:tcPr>
            <w:tcW w:w="2287" w:type="pct"/>
            <w:tcBorders>
              <w:top w:val="single" w:sz="6" w:space="0" w:color="auto"/>
              <w:left w:val="single" w:sz="6" w:space="0" w:color="auto"/>
              <w:bottom w:val="single" w:sz="6" w:space="0" w:color="auto"/>
              <w:right w:val="single" w:sz="6" w:space="0" w:color="auto"/>
            </w:tcBorders>
            <w:shd w:val="solid" w:color="FFFFFF" w:fill="auto"/>
          </w:tcPr>
          <w:p w14:paraId="195634C1" w14:textId="6FF65A79" w:rsidR="00CE7022" w:rsidRDefault="00CE7022" w:rsidP="00F801FB">
            <w:pPr>
              <w:pStyle w:val="TAL"/>
              <w:ind w:left="170"/>
              <w:rPr>
                <w:sz w:val="16"/>
                <w:szCs w:val="16"/>
              </w:rPr>
            </w:pPr>
            <w:r>
              <w:rPr>
                <w:sz w:val="16"/>
                <w:szCs w:val="16"/>
              </w:rPr>
              <w:t>Formatting fix</w:t>
            </w:r>
          </w:p>
        </w:tc>
        <w:tc>
          <w:tcPr>
            <w:tcW w:w="361" w:type="pct"/>
            <w:tcBorders>
              <w:top w:val="single" w:sz="6" w:space="0" w:color="auto"/>
              <w:left w:val="single" w:sz="6" w:space="0" w:color="auto"/>
              <w:bottom w:val="single" w:sz="6" w:space="0" w:color="auto"/>
              <w:right w:val="single" w:sz="6" w:space="0" w:color="auto"/>
            </w:tcBorders>
            <w:shd w:val="solid" w:color="FFFFFF" w:fill="auto"/>
          </w:tcPr>
          <w:p w14:paraId="1B328E3B" w14:textId="33BF010F" w:rsidR="00CE7022" w:rsidRDefault="00CE7022" w:rsidP="00191440">
            <w:pPr>
              <w:pStyle w:val="TAC"/>
              <w:rPr>
                <w:sz w:val="16"/>
                <w:szCs w:val="16"/>
              </w:rPr>
            </w:pPr>
            <w:r>
              <w:rPr>
                <w:sz w:val="16"/>
                <w:szCs w:val="16"/>
              </w:rPr>
              <w:t>18.0.2</w:t>
            </w:r>
          </w:p>
        </w:tc>
      </w:tr>
    </w:tbl>
    <w:p w14:paraId="4F65514D" w14:textId="77777777" w:rsidR="00080512" w:rsidRPr="00C442D0" w:rsidRDefault="00080512"/>
    <w:sectPr w:rsidR="00080512" w:rsidRPr="00C442D0" w:rsidSect="00EE349E">
      <w:footnotePr>
        <w:numRestart w:val="eachSect"/>
      </w:footnotePr>
      <w:pgSz w:w="11907" w:h="16840" w:code="9"/>
      <w:pgMar w:top="1416" w:right="1133" w:bottom="1133" w:left="1133" w:header="850" w:footer="340" w:gutter="0"/>
      <w:cols w:space="720"/>
      <w:formProt w:val="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270172" w14:textId="77777777" w:rsidR="000312F9" w:rsidRDefault="000312F9">
      <w:r>
        <w:separator/>
      </w:r>
    </w:p>
  </w:endnote>
  <w:endnote w:type="continuationSeparator" w:id="0">
    <w:p w14:paraId="513A91E1" w14:textId="77777777" w:rsidR="000312F9" w:rsidRDefault="000312F9">
      <w:r>
        <w:continuationSeparator/>
      </w:r>
    </w:p>
  </w:endnote>
  <w:endnote w:type="continuationNotice" w:id="1">
    <w:p w14:paraId="1A4B8688" w14:textId="77777777" w:rsidR="000312F9" w:rsidRDefault="000312F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Yu Gothic UI">
    <w:panose1 w:val="020B05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9A988D"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60BAA5" w14:textId="77777777" w:rsidR="000312F9" w:rsidRDefault="000312F9">
      <w:r>
        <w:separator/>
      </w:r>
    </w:p>
  </w:footnote>
  <w:footnote w:type="continuationSeparator" w:id="0">
    <w:p w14:paraId="366383CF" w14:textId="77777777" w:rsidR="000312F9" w:rsidRDefault="000312F9">
      <w:r>
        <w:continuationSeparator/>
      </w:r>
    </w:p>
  </w:footnote>
  <w:footnote w:type="continuationNotice" w:id="1">
    <w:p w14:paraId="63B5290A" w14:textId="77777777" w:rsidR="000312F9" w:rsidRDefault="000312F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A50BBE" w14:textId="0AACCEF6"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F53435">
      <w:rPr>
        <w:rFonts w:ascii="Arial" w:hAnsi="Arial" w:cs="Arial"/>
        <w:b/>
        <w:noProof/>
        <w:sz w:val="18"/>
        <w:szCs w:val="18"/>
      </w:rPr>
      <w:t>3G PP TS 26.510 V18.0.2 (2024-06)</w:t>
    </w:r>
    <w:r>
      <w:rPr>
        <w:rFonts w:ascii="Arial" w:hAnsi="Arial" w:cs="Arial"/>
        <w:b/>
        <w:sz w:val="18"/>
        <w:szCs w:val="18"/>
      </w:rPr>
      <w:fldChar w:fldCharType="end"/>
    </w:r>
  </w:p>
  <w:p w14:paraId="69C04280"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0FC41779" w14:textId="7D8652D4"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F53435">
      <w:rPr>
        <w:rFonts w:ascii="Arial" w:hAnsi="Arial" w:cs="Arial"/>
        <w:b/>
        <w:noProof/>
        <w:sz w:val="18"/>
        <w:szCs w:val="18"/>
      </w:rPr>
      <w:t>Release 18</w:t>
    </w:r>
    <w:r>
      <w:rPr>
        <w:rFonts w:ascii="Arial" w:hAnsi="Arial" w:cs="Arial"/>
        <w:b/>
        <w:sz w:val="18"/>
        <w:szCs w:val="18"/>
      </w:rPr>
      <w:fldChar w:fldCharType="end"/>
    </w:r>
  </w:p>
  <w:p w14:paraId="70C530CE"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C40EF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8FA85C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0BC930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B90BA1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69813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9C6DE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7D8E38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E8EA2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B02D1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C502E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1D0D29F5"/>
    <w:multiLevelType w:val="hybridMultilevel"/>
    <w:tmpl w:val="C338D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B3267B"/>
    <w:multiLevelType w:val="hybridMultilevel"/>
    <w:tmpl w:val="97F2A240"/>
    <w:lvl w:ilvl="0" w:tplc="F822E834">
      <w:start w:val="5"/>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4" w15:restartNumberingAfterBreak="0">
    <w:nsid w:val="2992086C"/>
    <w:multiLevelType w:val="hybridMultilevel"/>
    <w:tmpl w:val="8E3C3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A8C24CB"/>
    <w:multiLevelType w:val="hybridMultilevel"/>
    <w:tmpl w:val="E72AB9D2"/>
    <w:lvl w:ilvl="0" w:tplc="704EE7EC">
      <w:start w:val="11"/>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6" w15:restartNumberingAfterBreak="0">
    <w:nsid w:val="5A9010C9"/>
    <w:multiLevelType w:val="hybridMultilevel"/>
    <w:tmpl w:val="ACF60C46"/>
    <w:lvl w:ilvl="0" w:tplc="08090001">
      <w:start w:val="1"/>
      <w:numFmt w:val="bullet"/>
      <w:lvlText w:val=""/>
      <w:lvlJc w:val="left"/>
      <w:pPr>
        <w:ind w:left="360" w:hanging="360"/>
      </w:pPr>
      <w:rPr>
        <w:rFonts w:ascii="Symbol" w:hAnsi="Symbol" w:hint="default"/>
      </w:rPr>
    </w:lvl>
    <w:lvl w:ilvl="1" w:tplc="E11201AE">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A382EC6"/>
    <w:multiLevelType w:val="hybridMultilevel"/>
    <w:tmpl w:val="4CE68200"/>
    <w:lvl w:ilvl="0" w:tplc="08090001">
      <w:start w:val="1"/>
      <w:numFmt w:val="bullet"/>
      <w:lvlText w:val=""/>
      <w:lvlJc w:val="left"/>
      <w:pPr>
        <w:ind w:left="748" w:hanging="360"/>
      </w:pPr>
      <w:rPr>
        <w:rFonts w:ascii="Symbol" w:hAnsi="Symbol" w:hint="default"/>
      </w:rPr>
    </w:lvl>
    <w:lvl w:ilvl="1" w:tplc="08090003" w:tentative="1">
      <w:start w:val="1"/>
      <w:numFmt w:val="bullet"/>
      <w:lvlText w:val="o"/>
      <w:lvlJc w:val="left"/>
      <w:pPr>
        <w:ind w:left="1468" w:hanging="360"/>
      </w:pPr>
      <w:rPr>
        <w:rFonts w:ascii="Courier New" w:hAnsi="Courier New" w:cs="Courier New" w:hint="default"/>
      </w:rPr>
    </w:lvl>
    <w:lvl w:ilvl="2" w:tplc="08090005" w:tentative="1">
      <w:start w:val="1"/>
      <w:numFmt w:val="bullet"/>
      <w:lvlText w:val=""/>
      <w:lvlJc w:val="left"/>
      <w:pPr>
        <w:ind w:left="2188" w:hanging="360"/>
      </w:pPr>
      <w:rPr>
        <w:rFonts w:ascii="Wingdings" w:hAnsi="Wingdings" w:hint="default"/>
      </w:rPr>
    </w:lvl>
    <w:lvl w:ilvl="3" w:tplc="08090001" w:tentative="1">
      <w:start w:val="1"/>
      <w:numFmt w:val="bullet"/>
      <w:lvlText w:val=""/>
      <w:lvlJc w:val="left"/>
      <w:pPr>
        <w:ind w:left="2908" w:hanging="360"/>
      </w:pPr>
      <w:rPr>
        <w:rFonts w:ascii="Symbol" w:hAnsi="Symbol" w:hint="default"/>
      </w:rPr>
    </w:lvl>
    <w:lvl w:ilvl="4" w:tplc="08090003" w:tentative="1">
      <w:start w:val="1"/>
      <w:numFmt w:val="bullet"/>
      <w:lvlText w:val="o"/>
      <w:lvlJc w:val="left"/>
      <w:pPr>
        <w:ind w:left="3628" w:hanging="360"/>
      </w:pPr>
      <w:rPr>
        <w:rFonts w:ascii="Courier New" w:hAnsi="Courier New" w:cs="Courier New" w:hint="default"/>
      </w:rPr>
    </w:lvl>
    <w:lvl w:ilvl="5" w:tplc="08090005" w:tentative="1">
      <w:start w:val="1"/>
      <w:numFmt w:val="bullet"/>
      <w:lvlText w:val=""/>
      <w:lvlJc w:val="left"/>
      <w:pPr>
        <w:ind w:left="4348" w:hanging="360"/>
      </w:pPr>
      <w:rPr>
        <w:rFonts w:ascii="Wingdings" w:hAnsi="Wingdings" w:hint="default"/>
      </w:rPr>
    </w:lvl>
    <w:lvl w:ilvl="6" w:tplc="08090001" w:tentative="1">
      <w:start w:val="1"/>
      <w:numFmt w:val="bullet"/>
      <w:lvlText w:val=""/>
      <w:lvlJc w:val="left"/>
      <w:pPr>
        <w:ind w:left="5068" w:hanging="360"/>
      </w:pPr>
      <w:rPr>
        <w:rFonts w:ascii="Symbol" w:hAnsi="Symbol" w:hint="default"/>
      </w:rPr>
    </w:lvl>
    <w:lvl w:ilvl="7" w:tplc="08090003" w:tentative="1">
      <w:start w:val="1"/>
      <w:numFmt w:val="bullet"/>
      <w:lvlText w:val="o"/>
      <w:lvlJc w:val="left"/>
      <w:pPr>
        <w:ind w:left="5788" w:hanging="360"/>
      </w:pPr>
      <w:rPr>
        <w:rFonts w:ascii="Courier New" w:hAnsi="Courier New" w:cs="Courier New" w:hint="default"/>
      </w:rPr>
    </w:lvl>
    <w:lvl w:ilvl="8" w:tplc="08090005" w:tentative="1">
      <w:start w:val="1"/>
      <w:numFmt w:val="bullet"/>
      <w:lvlText w:val=""/>
      <w:lvlJc w:val="left"/>
      <w:pPr>
        <w:ind w:left="6508" w:hanging="360"/>
      </w:pPr>
      <w:rPr>
        <w:rFonts w:ascii="Wingdings" w:hAnsi="Wingdings" w:hint="default"/>
      </w:rPr>
    </w:lvl>
  </w:abstractNum>
  <w:abstractNum w:abstractNumId="19" w15:restartNumberingAfterBreak="0">
    <w:nsid w:val="6C4C780C"/>
    <w:multiLevelType w:val="hybridMultilevel"/>
    <w:tmpl w:val="8B2CA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D6552E"/>
    <w:multiLevelType w:val="hybridMultilevel"/>
    <w:tmpl w:val="3252E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518778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889346814">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772163850">
    <w:abstractNumId w:val="11"/>
  </w:num>
  <w:num w:numId="4" w16cid:durableId="2016836166">
    <w:abstractNumId w:val="17"/>
  </w:num>
  <w:num w:numId="5" w16cid:durableId="557085530">
    <w:abstractNumId w:val="9"/>
  </w:num>
  <w:num w:numId="6" w16cid:durableId="1634484920">
    <w:abstractNumId w:val="7"/>
  </w:num>
  <w:num w:numId="7" w16cid:durableId="2106458253">
    <w:abstractNumId w:val="6"/>
  </w:num>
  <w:num w:numId="8" w16cid:durableId="1081297715">
    <w:abstractNumId w:val="5"/>
  </w:num>
  <w:num w:numId="9" w16cid:durableId="453718399">
    <w:abstractNumId w:val="4"/>
  </w:num>
  <w:num w:numId="10" w16cid:durableId="1291059943">
    <w:abstractNumId w:val="8"/>
  </w:num>
  <w:num w:numId="11" w16cid:durableId="686710707">
    <w:abstractNumId w:val="3"/>
  </w:num>
  <w:num w:numId="12" w16cid:durableId="685864966">
    <w:abstractNumId w:val="2"/>
  </w:num>
  <w:num w:numId="13" w16cid:durableId="634650835">
    <w:abstractNumId w:val="1"/>
  </w:num>
  <w:num w:numId="14" w16cid:durableId="1550453539">
    <w:abstractNumId w:val="0"/>
  </w:num>
  <w:num w:numId="15" w16cid:durableId="1208951836">
    <w:abstractNumId w:val="13"/>
  </w:num>
  <w:num w:numId="16" w16cid:durableId="1788161375">
    <w:abstractNumId w:val="16"/>
  </w:num>
  <w:num w:numId="17" w16cid:durableId="1145122037">
    <w:abstractNumId w:val="20"/>
  </w:num>
  <w:num w:numId="18" w16cid:durableId="1655914197">
    <w:abstractNumId w:val="14"/>
  </w:num>
  <w:num w:numId="19" w16cid:durableId="1609697347">
    <w:abstractNumId w:val="12"/>
  </w:num>
  <w:num w:numId="20" w16cid:durableId="1205142423">
    <w:abstractNumId w:val="18"/>
  </w:num>
  <w:num w:numId="21" w16cid:durableId="513693826">
    <w:abstractNumId w:val="15"/>
  </w:num>
  <w:num w:numId="22" w16cid:durableId="873114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intFractionalCharacterWidth/>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characterSpacingControl w:val="doNotCompress"/>
  <w:hdrShapeDefaults>
    <o:shapedefaults v:ext="edit" spidmax="2050"/>
  </w:hdrShapeDefaults>
  <w:footnotePr>
    <w:numRestart w:val="eachSect"/>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1C5"/>
    <w:rsid w:val="00000399"/>
    <w:rsid w:val="0000045F"/>
    <w:rsid w:val="000025A6"/>
    <w:rsid w:val="00004110"/>
    <w:rsid w:val="0000489E"/>
    <w:rsid w:val="00005140"/>
    <w:rsid w:val="00005F32"/>
    <w:rsid w:val="00006DB8"/>
    <w:rsid w:val="00007AC8"/>
    <w:rsid w:val="00010B5D"/>
    <w:rsid w:val="0001101A"/>
    <w:rsid w:val="00011813"/>
    <w:rsid w:val="00012D90"/>
    <w:rsid w:val="000130B2"/>
    <w:rsid w:val="000136A3"/>
    <w:rsid w:val="000142E7"/>
    <w:rsid w:val="000209FD"/>
    <w:rsid w:val="00023587"/>
    <w:rsid w:val="00023657"/>
    <w:rsid w:val="000253E2"/>
    <w:rsid w:val="00026B9F"/>
    <w:rsid w:val="000270B9"/>
    <w:rsid w:val="000276AA"/>
    <w:rsid w:val="000312F9"/>
    <w:rsid w:val="00033397"/>
    <w:rsid w:val="00034472"/>
    <w:rsid w:val="000344B8"/>
    <w:rsid w:val="00034A8F"/>
    <w:rsid w:val="00035D80"/>
    <w:rsid w:val="00035EB3"/>
    <w:rsid w:val="00037CBF"/>
    <w:rsid w:val="00040095"/>
    <w:rsid w:val="00040AE7"/>
    <w:rsid w:val="00041417"/>
    <w:rsid w:val="00046B5E"/>
    <w:rsid w:val="00047439"/>
    <w:rsid w:val="0004763F"/>
    <w:rsid w:val="00051293"/>
    <w:rsid w:val="00051834"/>
    <w:rsid w:val="0005474B"/>
    <w:rsid w:val="00054A22"/>
    <w:rsid w:val="00056CE0"/>
    <w:rsid w:val="000607AA"/>
    <w:rsid w:val="00062023"/>
    <w:rsid w:val="00062AD0"/>
    <w:rsid w:val="00063575"/>
    <w:rsid w:val="0006534D"/>
    <w:rsid w:val="000655A6"/>
    <w:rsid w:val="00066B82"/>
    <w:rsid w:val="0006725F"/>
    <w:rsid w:val="00070DF8"/>
    <w:rsid w:val="00072568"/>
    <w:rsid w:val="00080486"/>
    <w:rsid w:val="00080512"/>
    <w:rsid w:val="00080A93"/>
    <w:rsid w:val="000832EF"/>
    <w:rsid w:val="00087562"/>
    <w:rsid w:val="00087671"/>
    <w:rsid w:val="00090F27"/>
    <w:rsid w:val="0009383C"/>
    <w:rsid w:val="00093D8E"/>
    <w:rsid w:val="00094E1D"/>
    <w:rsid w:val="0009621A"/>
    <w:rsid w:val="000971A5"/>
    <w:rsid w:val="000A0ED4"/>
    <w:rsid w:val="000A1192"/>
    <w:rsid w:val="000A1202"/>
    <w:rsid w:val="000A1DFF"/>
    <w:rsid w:val="000A2131"/>
    <w:rsid w:val="000A2D63"/>
    <w:rsid w:val="000A2DE7"/>
    <w:rsid w:val="000A6F15"/>
    <w:rsid w:val="000B06C3"/>
    <w:rsid w:val="000B3709"/>
    <w:rsid w:val="000B677B"/>
    <w:rsid w:val="000B727D"/>
    <w:rsid w:val="000C1C09"/>
    <w:rsid w:val="000C3107"/>
    <w:rsid w:val="000C47C3"/>
    <w:rsid w:val="000C4C2B"/>
    <w:rsid w:val="000D0977"/>
    <w:rsid w:val="000D2D07"/>
    <w:rsid w:val="000D58AB"/>
    <w:rsid w:val="000D5C93"/>
    <w:rsid w:val="000D6DA7"/>
    <w:rsid w:val="000E013E"/>
    <w:rsid w:val="000E6024"/>
    <w:rsid w:val="000F294B"/>
    <w:rsid w:val="000F3CDB"/>
    <w:rsid w:val="000F5726"/>
    <w:rsid w:val="000F7B04"/>
    <w:rsid w:val="00101745"/>
    <w:rsid w:val="0010228D"/>
    <w:rsid w:val="00105D88"/>
    <w:rsid w:val="0011047A"/>
    <w:rsid w:val="00110CDC"/>
    <w:rsid w:val="001115FF"/>
    <w:rsid w:val="001133A4"/>
    <w:rsid w:val="00114940"/>
    <w:rsid w:val="00114976"/>
    <w:rsid w:val="001160E3"/>
    <w:rsid w:val="00117111"/>
    <w:rsid w:val="00120DEA"/>
    <w:rsid w:val="0012419F"/>
    <w:rsid w:val="001260B7"/>
    <w:rsid w:val="00126996"/>
    <w:rsid w:val="0012731F"/>
    <w:rsid w:val="0013064D"/>
    <w:rsid w:val="00131623"/>
    <w:rsid w:val="00133525"/>
    <w:rsid w:val="00135A90"/>
    <w:rsid w:val="00137EB8"/>
    <w:rsid w:val="00140167"/>
    <w:rsid w:val="00142D10"/>
    <w:rsid w:val="00143D0C"/>
    <w:rsid w:val="00145155"/>
    <w:rsid w:val="00151230"/>
    <w:rsid w:val="0015200D"/>
    <w:rsid w:val="00152566"/>
    <w:rsid w:val="0015334A"/>
    <w:rsid w:val="00157521"/>
    <w:rsid w:val="00166587"/>
    <w:rsid w:val="00166DE9"/>
    <w:rsid w:val="00171630"/>
    <w:rsid w:val="00171E83"/>
    <w:rsid w:val="00173E3B"/>
    <w:rsid w:val="001740A5"/>
    <w:rsid w:val="00174E78"/>
    <w:rsid w:val="00175B73"/>
    <w:rsid w:val="00177D4E"/>
    <w:rsid w:val="00180894"/>
    <w:rsid w:val="00182F3F"/>
    <w:rsid w:val="00185D14"/>
    <w:rsid w:val="00187DC2"/>
    <w:rsid w:val="001900CD"/>
    <w:rsid w:val="00190AE4"/>
    <w:rsid w:val="00191440"/>
    <w:rsid w:val="00194248"/>
    <w:rsid w:val="001951CF"/>
    <w:rsid w:val="001960A7"/>
    <w:rsid w:val="0019612A"/>
    <w:rsid w:val="001961B5"/>
    <w:rsid w:val="00196658"/>
    <w:rsid w:val="001A0DB7"/>
    <w:rsid w:val="001A33E8"/>
    <w:rsid w:val="001A4573"/>
    <w:rsid w:val="001A4C42"/>
    <w:rsid w:val="001A54F9"/>
    <w:rsid w:val="001A599D"/>
    <w:rsid w:val="001A6065"/>
    <w:rsid w:val="001A6FF9"/>
    <w:rsid w:val="001A7420"/>
    <w:rsid w:val="001B183C"/>
    <w:rsid w:val="001B2400"/>
    <w:rsid w:val="001B242B"/>
    <w:rsid w:val="001B255C"/>
    <w:rsid w:val="001B298A"/>
    <w:rsid w:val="001B33AA"/>
    <w:rsid w:val="001B6637"/>
    <w:rsid w:val="001B6D96"/>
    <w:rsid w:val="001B7A07"/>
    <w:rsid w:val="001C21C3"/>
    <w:rsid w:val="001C2ABC"/>
    <w:rsid w:val="001C3FDB"/>
    <w:rsid w:val="001C65D9"/>
    <w:rsid w:val="001C7B72"/>
    <w:rsid w:val="001D02C2"/>
    <w:rsid w:val="001D082C"/>
    <w:rsid w:val="001D10DB"/>
    <w:rsid w:val="001D14EC"/>
    <w:rsid w:val="001D40DC"/>
    <w:rsid w:val="001D6936"/>
    <w:rsid w:val="001E0F8F"/>
    <w:rsid w:val="001E74E2"/>
    <w:rsid w:val="001E7943"/>
    <w:rsid w:val="001F0C1D"/>
    <w:rsid w:val="001F1132"/>
    <w:rsid w:val="001F168B"/>
    <w:rsid w:val="001F2F83"/>
    <w:rsid w:val="001F470A"/>
    <w:rsid w:val="001F77BD"/>
    <w:rsid w:val="002017B8"/>
    <w:rsid w:val="002021CF"/>
    <w:rsid w:val="0020513E"/>
    <w:rsid w:val="00205896"/>
    <w:rsid w:val="00205F32"/>
    <w:rsid w:val="00206729"/>
    <w:rsid w:val="00207337"/>
    <w:rsid w:val="002113F2"/>
    <w:rsid w:val="002128C2"/>
    <w:rsid w:val="00214C0D"/>
    <w:rsid w:val="00216132"/>
    <w:rsid w:val="002230E9"/>
    <w:rsid w:val="002238DA"/>
    <w:rsid w:val="0022391B"/>
    <w:rsid w:val="00224926"/>
    <w:rsid w:val="002255ED"/>
    <w:rsid w:val="002319F0"/>
    <w:rsid w:val="00232275"/>
    <w:rsid w:val="0023348B"/>
    <w:rsid w:val="002347A2"/>
    <w:rsid w:val="00245A0D"/>
    <w:rsid w:val="00245EE3"/>
    <w:rsid w:val="0024699E"/>
    <w:rsid w:val="0025079A"/>
    <w:rsid w:val="0025293B"/>
    <w:rsid w:val="00252A0F"/>
    <w:rsid w:val="00255C7F"/>
    <w:rsid w:val="00256F5D"/>
    <w:rsid w:val="002579BB"/>
    <w:rsid w:val="002608A7"/>
    <w:rsid w:val="002614C6"/>
    <w:rsid w:val="00262E3F"/>
    <w:rsid w:val="00263F7F"/>
    <w:rsid w:val="00264FB3"/>
    <w:rsid w:val="002675F0"/>
    <w:rsid w:val="002715E0"/>
    <w:rsid w:val="00273B18"/>
    <w:rsid w:val="002760EE"/>
    <w:rsid w:val="00276A3B"/>
    <w:rsid w:val="00277118"/>
    <w:rsid w:val="002810B9"/>
    <w:rsid w:val="0028298D"/>
    <w:rsid w:val="00282D58"/>
    <w:rsid w:val="0028446B"/>
    <w:rsid w:val="00284927"/>
    <w:rsid w:val="00287744"/>
    <w:rsid w:val="002905FC"/>
    <w:rsid w:val="00291BFD"/>
    <w:rsid w:val="00291EF0"/>
    <w:rsid w:val="00293528"/>
    <w:rsid w:val="00294466"/>
    <w:rsid w:val="00294F48"/>
    <w:rsid w:val="002965A1"/>
    <w:rsid w:val="00296CAB"/>
    <w:rsid w:val="00297AD3"/>
    <w:rsid w:val="002A14BF"/>
    <w:rsid w:val="002A22B5"/>
    <w:rsid w:val="002A5452"/>
    <w:rsid w:val="002A65A0"/>
    <w:rsid w:val="002B05DD"/>
    <w:rsid w:val="002B37B5"/>
    <w:rsid w:val="002B40B9"/>
    <w:rsid w:val="002B4C40"/>
    <w:rsid w:val="002B6339"/>
    <w:rsid w:val="002B6B87"/>
    <w:rsid w:val="002B7A69"/>
    <w:rsid w:val="002B7F58"/>
    <w:rsid w:val="002C0F32"/>
    <w:rsid w:val="002C55F1"/>
    <w:rsid w:val="002D0A1C"/>
    <w:rsid w:val="002D0FAB"/>
    <w:rsid w:val="002D562B"/>
    <w:rsid w:val="002D6562"/>
    <w:rsid w:val="002E00EE"/>
    <w:rsid w:val="002E1B71"/>
    <w:rsid w:val="002E2B32"/>
    <w:rsid w:val="002E596C"/>
    <w:rsid w:val="002E7190"/>
    <w:rsid w:val="002E7B32"/>
    <w:rsid w:val="002F0BC7"/>
    <w:rsid w:val="002F136C"/>
    <w:rsid w:val="002F2E64"/>
    <w:rsid w:val="002F7291"/>
    <w:rsid w:val="00300C25"/>
    <w:rsid w:val="003025B8"/>
    <w:rsid w:val="00303007"/>
    <w:rsid w:val="00304826"/>
    <w:rsid w:val="00305DC9"/>
    <w:rsid w:val="00305E96"/>
    <w:rsid w:val="00307816"/>
    <w:rsid w:val="00311064"/>
    <w:rsid w:val="00311BCB"/>
    <w:rsid w:val="00315B85"/>
    <w:rsid w:val="00315CA9"/>
    <w:rsid w:val="003167E2"/>
    <w:rsid w:val="003172DC"/>
    <w:rsid w:val="00317EC0"/>
    <w:rsid w:val="00323253"/>
    <w:rsid w:val="0032702A"/>
    <w:rsid w:val="00327C2B"/>
    <w:rsid w:val="00330512"/>
    <w:rsid w:val="0034248B"/>
    <w:rsid w:val="0034397F"/>
    <w:rsid w:val="00343DC2"/>
    <w:rsid w:val="00344FED"/>
    <w:rsid w:val="00345564"/>
    <w:rsid w:val="00346C88"/>
    <w:rsid w:val="003477EE"/>
    <w:rsid w:val="003505C5"/>
    <w:rsid w:val="00353138"/>
    <w:rsid w:val="0035462D"/>
    <w:rsid w:val="00356555"/>
    <w:rsid w:val="00356E0F"/>
    <w:rsid w:val="00357C1B"/>
    <w:rsid w:val="0036006F"/>
    <w:rsid w:val="00362203"/>
    <w:rsid w:val="003624FC"/>
    <w:rsid w:val="00367248"/>
    <w:rsid w:val="00370FEB"/>
    <w:rsid w:val="0037123A"/>
    <w:rsid w:val="003717CE"/>
    <w:rsid w:val="00372950"/>
    <w:rsid w:val="003731A8"/>
    <w:rsid w:val="00374ACD"/>
    <w:rsid w:val="003765B8"/>
    <w:rsid w:val="00380668"/>
    <w:rsid w:val="003848C6"/>
    <w:rsid w:val="00384A46"/>
    <w:rsid w:val="00385732"/>
    <w:rsid w:val="0038787B"/>
    <w:rsid w:val="003913FF"/>
    <w:rsid w:val="0039297E"/>
    <w:rsid w:val="003929FB"/>
    <w:rsid w:val="003975C1"/>
    <w:rsid w:val="003A2F19"/>
    <w:rsid w:val="003A45A4"/>
    <w:rsid w:val="003A5117"/>
    <w:rsid w:val="003A61D4"/>
    <w:rsid w:val="003B0E3E"/>
    <w:rsid w:val="003B23B2"/>
    <w:rsid w:val="003B30EA"/>
    <w:rsid w:val="003B64B4"/>
    <w:rsid w:val="003B700C"/>
    <w:rsid w:val="003B7A8D"/>
    <w:rsid w:val="003C31FA"/>
    <w:rsid w:val="003C3971"/>
    <w:rsid w:val="003C49EA"/>
    <w:rsid w:val="003C574B"/>
    <w:rsid w:val="003C6480"/>
    <w:rsid w:val="003C664E"/>
    <w:rsid w:val="003C667C"/>
    <w:rsid w:val="003D15BC"/>
    <w:rsid w:val="003D3BEF"/>
    <w:rsid w:val="003D45A1"/>
    <w:rsid w:val="003D5779"/>
    <w:rsid w:val="003D645C"/>
    <w:rsid w:val="003D7336"/>
    <w:rsid w:val="003E01D1"/>
    <w:rsid w:val="003E1111"/>
    <w:rsid w:val="003E1F93"/>
    <w:rsid w:val="003E3335"/>
    <w:rsid w:val="003E33DB"/>
    <w:rsid w:val="003E6326"/>
    <w:rsid w:val="003F32D5"/>
    <w:rsid w:val="003F5CE3"/>
    <w:rsid w:val="00401B38"/>
    <w:rsid w:val="00401CE0"/>
    <w:rsid w:val="00401E00"/>
    <w:rsid w:val="004024D2"/>
    <w:rsid w:val="00404A28"/>
    <w:rsid w:val="00405E35"/>
    <w:rsid w:val="004071AB"/>
    <w:rsid w:val="004149B5"/>
    <w:rsid w:val="00414FEE"/>
    <w:rsid w:val="00416203"/>
    <w:rsid w:val="00417B26"/>
    <w:rsid w:val="00422735"/>
    <w:rsid w:val="00422C38"/>
    <w:rsid w:val="00423334"/>
    <w:rsid w:val="00425391"/>
    <w:rsid w:val="00425DC8"/>
    <w:rsid w:val="004267C6"/>
    <w:rsid w:val="004345EC"/>
    <w:rsid w:val="0044065A"/>
    <w:rsid w:val="00441922"/>
    <w:rsid w:val="00441E16"/>
    <w:rsid w:val="00441E27"/>
    <w:rsid w:val="00442495"/>
    <w:rsid w:val="004513C1"/>
    <w:rsid w:val="004513ED"/>
    <w:rsid w:val="004521C5"/>
    <w:rsid w:val="004527D2"/>
    <w:rsid w:val="004541BA"/>
    <w:rsid w:val="004564EF"/>
    <w:rsid w:val="00456C5D"/>
    <w:rsid w:val="00460033"/>
    <w:rsid w:val="00460266"/>
    <w:rsid w:val="00460F2B"/>
    <w:rsid w:val="00460F53"/>
    <w:rsid w:val="00461037"/>
    <w:rsid w:val="0046115C"/>
    <w:rsid w:val="00461AC2"/>
    <w:rsid w:val="00462C6A"/>
    <w:rsid w:val="004633AE"/>
    <w:rsid w:val="004638F5"/>
    <w:rsid w:val="00465515"/>
    <w:rsid w:val="00466064"/>
    <w:rsid w:val="004662DA"/>
    <w:rsid w:val="0046767A"/>
    <w:rsid w:val="00467AB9"/>
    <w:rsid w:val="00472EB4"/>
    <w:rsid w:val="00477103"/>
    <w:rsid w:val="00481D04"/>
    <w:rsid w:val="00482399"/>
    <w:rsid w:val="0048563A"/>
    <w:rsid w:val="00487FF4"/>
    <w:rsid w:val="0049050A"/>
    <w:rsid w:val="004906DC"/>
    <w:rsid w:val="0049391F"/>
    <w:rsid w:val="00493B5B"/>
    <w:rsid w:val="004954F8"/>
    <w:rsid w:val="00495F2E"/>
    <w:rsid w:val="004970EC"/>
    <w:rsid w:val="0049710E"/>
    <w:rsid w:val="0049749B"/>
    <w:rsid w:val="0049751D"/>
    <w:rsid w:val="004A34A3"/>
    <w:rsid w:val="004A59B9"/>
    <w:rsid w:val="004A7186"/>
    <w:rsid w:val="004A7575"/>
    <w:rsid w:val="004B2619"/>
    <w:rsid w:val="004B3C3E"/>
    <w:rsid w:val="004B69EC"/>
    <w:rsid w:val="004B735C"/>
    <w:rsid w:val="004B7C09"/>
    <w:rsid w:val="004B7DB9"/>
    <w:rsid w:val="004C30AC"/>
    <w:rsid w:val="004C43E1"/>
    <w:rsid w:val="004C5271"/>
    <w:rsid w:val="004D34C7"/>
    <w:rsid w:val="004D3578"/>
    <w:rsid w:val="004D7019"/>
    <w:rsid w:val="004D70B3"/>
    <w:rsid w:val="004D7685"/>
    <w:rsid w:val="004E161D"/>
    <w:rsid w:val="004E168B"/>
    <w:rsid w:val="004E207D"/>
    <w:rsid w:val="004E213A"/>
    <w:rsid w:val="004E21DB"/>
    <w:rsid w:val="004E47FB"/>
    <w:rsid w:val="004E49D4"/>
    <w:rsid w:val="004E6F5F"/>
    <w:rsid w:val="004F0988"/>
    <w:rsid w:val="004F0F73"/>
    <w:rsid w:val="004F2FB7"/>
    <w:rsid w:val="004F3340"/>
    <w:rsid w:val="004F3453"/>
    <w:rsid w:val="004F59BF"/>
    <w:rsid w:val="004F5B10"/>
    <w:rsid w:val="004F6A31"/>
    <w:rsid w:val="004F6B70"/>
    <w:rsid w:val="0050074A"/>
    <w:rsid w:val="00500A40"/>
    <w:rsid w:val="0050148C"/>
    <w:rsid w:val="00502BE9"/>
    <w:rsid w:val="00505377"/>
    <w:rsid w:val="00510DA7"/>
    <w:rsid w:val="00512FA4"/>
    <w:rsid w:val="00513A4F"/>
    <w:rsid w:val="00513E65"/>
    <w:rsid w:val="0051663E"/>
    <w:rsid w:val="00516A3C"/>
    <w:rsid w:val="0051764E"/>
    <w:rsid w:val="0052028F"/>
    <w:rsid w:val="005202A9"/>
    <w:rsid w:val="00521BF5"/>
    <w:rsid w:val="00522BD7"/>
    <w:rsid w:val="00523247"/>
    <w:rsid w:val="0052402D"/>
    <w:rsid w:val="00524360"/>
    <w:rsid w:val="0052464D"/>
    <w:rsid w:val="0052557E"/>
    <w:rsid w:val="00530D41"/>
    <w:rsid w:val="00530EE4"/>
    <w:rsid w:val="00532FC2"/>
    <w:rsid w:val="0053388B"/>
    <w:rsid w:val="00533C43"/>
    <w:rsid w:val="00533CFB"/>
    <w:rsid w:val="00535773"/>
    <w:rsid w:val="00537321"/>
    <w:rsid w:val="00542C38"/>
    <w:rsid w:val="00543DEA"/>
    <w:rsid w:val="00543E6C"/>
    <w:rsid w:val="00545075"/>
    <w:rsid w:val="00546BAF"/>
    <w:rsid w:val="00550EC4"/>
    <w:rsid w:val="0055230E"/>
    <w:rsid w:val="005539C9"/>
    <w:rsid w:val="00555A83"/>
    <w:rsid w:val="00557016"/>
    <w:rsid w:val="00560737"/>
    <w:rsid w:val="00561AEB"/>
    <w:rsid w:val="00561F58"/>
    <w:rsid w:val="0056352E"/>
    <w:rsid w:val="00563BB7"/>
    <w:rsid w:val="005649B0"/>
    <w:rsid w:val="00565087"/>
    <w:rsid w:val="00565431"/>
    <w:rsid w:val="00566E60"/>
    <w:rsid w:val="00567A32"/>
    <w:rsid w:val="005700B8"/>
    <w:rsid w:val="00571FCE"/>
    <w:rsid w:val="005724AC"/>
    <w:rsid w:val="005734FE"/>
    <w:rsid w:val="005742E2"/>
    <w:rsid w:val="00575658"/>
    <w:rsid w:val="00577561"/>
    <w:rsid w:val="00580E2C"/>
    <w:rsid w:val="00581DAC"/>
    <w:rsid w:val="005823CB"/>
    <w:rsid w:val="00582898"/>
    <w:rsid w:val="00583B88"/>
    <w:rsid w:val="00585490"/>
    <w:rsid w:val="005858DB"/>
    <w:rsid w:val="00586768"/>
    <w:rsid w:val="00586EA4"/>
    <w:rsid w:val="00594FEA"/>
    <w:rsid w:val="00596461"/>
    <w:rsid w:val="00597B11"/>
    <w:rsid w:val="005A07DF"/>
    <w:rsid w:val="005A0C17"/>
    <w:rsid w:val="005A1169"/>
    <w:rsid w:val="005A1810"/>
    <w:rsid w:val="005A3B41"/>
    <w:rsid w:val="005A4BD3"/>
    <w:rsid w:val="005A4CDA"/>
    <w:rsid w:val="005A6103"/>
    <w:rsid w:val="005B00E9"/>
    <w:rsid w:val="005B011E"/>
    <w:rsid w:val="005B10F8"/>
    <w:rsid w:val="005B2CFC"/>
    <w:rsid w:val="005B2EFC"/>
    <w:rsid w:val="005B37F7"/>
    <w:rsid w:val="005B49C3"/>
    <w:rsid w:val="005B5805"/>
    <w:rsid w:val="005C1F18"/>
    <w:rsid w:val="005C4B3D"/>
    <w:rsid w:val="005D2E01"/>
    <w:rsid w:val="005D4B7B"/>
    <w:rsid w:val="005D4FB2"/>
    <w:rsid w:val="005D5585"/>
    <w:rsid w:val="005D7526"/>
    <w:rsid w:val="005E00EF"/>
    <w:rsid w:val="005E09D8"/>
    <w:rsid w:val="005E3601"/>
    <w:rsid w:val="005E3622"/>
    <w:rsid w:val="005E396B"/>
    <w:rsid w:val="005E4AF2"/>
    <w:rsid w:val="005E4BB2"/>
    <w:rsid w:val="005E4E07"/>
    <w:rsid w:val="005F03AA"/>
    <w:rsid w:val="005F0884"/>
    <w:rsid w:val="005F1DAD"/>
    <w:rsid w:val="005F2048"/>
    <w:rsid w:val="005F3A25"/>
    <w:rsid w:val="005F5D1D"/>
    <w:rsid w:val="005F6A70"/>
    <w:rsid w:val="005F788A"/>
    <w:rsid w:val="00602AEA"/>
    <w:rsid w:val="00605FBC"/>
    <w:rsid w:val="00606FFE"/>
    <w:rsid w:val="00610432"/>
    <w:rsid w:val="006104DF"/>
    <w:rsid w:val="006134B1"/>
    <w:rsid w:val="00614FDF"/>
    <w:rsid w:val="00621A9A"/>
    <w:rsid w:val="00622752"/>
    <w:rsid w:val="00626F0E"/>
    <w:rsid w:val="006272AA"/>
    <w:rsid w:val="00634AEC"/>
    <w:rsid w:val="00634C26"/>
    <w:rsid w:val="00635228"/>
    <w:rsid w:val="0063543D"/>
    <w:rsid w:val="00636B0B"/>
    <w:rsid w:val="00641A26"/>
    <w:rsid w:val="00641C13"/>
    <w:rsid w:val="006425B5"/>
    <w:rsid w:val="006435BE"/>
    <w:rsid w:val="00643DE5"/>
    <w:rsid w:val="006446AB"/>
    <w:rsid w:val="00644F0A"/>
    <w:rsid w:val="00647114"/>
    <w:rsid w:val="006512F1"/>
    <w:rsid w:val="0065219B"/>
    <w:rsid w:val="00652788"/>
    <w:rsid w:val="006528A7"/>
    <w:rsid w:val="00663B8A"/>
    <w:rsid w:val="00663F70"/>
    <w:rsid w:val="00666DFB"/>
    <w:rsid w:val="00667B9D"/>
    <w:rsid w:val="00670CF4"/>
    <w:rsid w:val="00670DE3"/>
    <w:rsid w:val="0067244E"/>
    <w:rsid w:val="00672526"/>
    <w:rsid w:val="006732BD"/>
    <w:rsid w:val="00673891"/>
    <w:rsid w:val="006743D4"/>
    <w:rsid w:val="00674E3E"/>
    <w:rsid w:val="00675A69"/>
    <w:rsid w:val="0068007C"/>
    <w:rsid w:val="006801F9"/>
    <w:rsid w:val="006807DC"/>
    <w:rsid w:val="0068123E"/>
    <w:rsid w:val="0068124A"/>
    <w:rsid w:val="0068193D"/>
    <w:rsid w:val="0068224E"/>
    <w:rsid w:val="00687315"/>
    <w:rsid w:val="006912E9"/>
    <w:rsid w:val="00692663"/>
    <w:rsid w:val="006928F2"/>
    <w:rsid w:val="00695176"/>
    <w:rsid w:val="00696AC1"/>
    <w:rsid w:val="00697D45"/>
    <w:rsid w:val="006A0153"/>
    <w:rsid w:val="006A323F"/>
    <w:rsid w:val="006A51A7"/>
    <w:rsid w:val="006A711B"/>
    <w:rsid w:val="006B2BDA"/>
    <w:rsid w:val="006B30D0"/>
    <w:rsid w:val="006B384D"/>
    <w:rsid w:val="006B501F"/>
    <w:rsid w:val="006B77B8"/>
    <w:rsid w:val="006C32A4"/>
    <w:rsid w:val="006C3823"/>
    <w:rsid w:val="006C3D95"/>
    <w:rsid w:val="006C3FA2"/>
    <w:rsid w:val="006C7EAE"/>
    <w:rsid w:val="006D3B81"/>
    <w:rsid w:val="006E0F67"/>
    <w:rsid w:val="006E1A56"/>
    <w:rsid w:val="006E1BEF"/>
    <w:rsid w:val="006E422F"/>
    <w:rsid w:val="006E5C86"/>
    <w:rsid w:val="006E770F"/>
    <w:rsid w:val="006F104E"/>
    <w:rsid w:val="006F52FF"/>
    <w:rsid w:val="006F6919"/>
    <w:rsid w:val="006F7F3B"/>
    <w:rsid w:val="007000D6"/>
    <w:rsid w:val="007006DD"/>
    <w:rsid w:val="00701116"/>
    <w:rsid w:val="00702194"/>
    <w:rsid w:val="007022F1"/>
    <w:rsid w:val="00706AE5"/>
    <w:rsid w:val="007073CA"/>
    <w:rsid w:val="00710949"/>
    <w:rsid w:val="0071174C"/>
    <w:rsid w:val="00713C44"/>
    <w:rsid w:val="00717FF9"/>
    <w:rsid w:val="00720BAC"/>
    <w:rsid w:val="007228CC"/>
    <w:rsid w:val="0072352F"/>
    <w:rsid w:val="00727194"/>
    <w:rsid w:val="0072724D"/>
    <w:rsid w:val="007312BF"/>
    <w:rsid w:val="007339B9"/>
    <w:rsid w:val="00734A5B"/>
    <w:rsid w:val="00734D85"/>
    <w:rsid w:val="00734F4A"/>
    <w:rsid w:val="00735397"/>
    <w:rsid w:val="00735EAE"/>
    <w:rsid w:val="007360D0"/>
    <w:rsid w:val="007360FF"/>
    <w:rsid w:val="00736ADE"/>
    <w:rsid w:val="0073791D"/>
    <w:rsid w:val="0074026F"/>
    <w:rsid w:val="00741AE8"/>
    <w:rsid w:val="00742302"/>
    <w:rsid w:val="007429F6"/>
    <w:rsid w:val="00743765"/>
    <w:rsid w:val="00744E76"/>
    <w:rsid w:val="00745CCE"/>
    <w:rsid w:val="00747F80"/>
    <w:rsid w:val="00750C5A"/>
    <w:rsid w:val="00750C7A"/>
    <w:rsid w:val="00753A4B"/>
    <w:rsid w:val="00757D9A"/>
    <w:rsid w:val="007603AE"/>
    <w:rsid w:val="007606E9"/>
    <w:rsid w:val="00761BF2"/>
    <w:rsid w:val="00763CF9"/>
    <w:rsid w:val="00765EA3"/>
    <w:rsid w:val="00766762"/>
    <w:rsid w:val="00770AEB"/>
    <w:rsid w:val="00771DB6"/>
    <w:rsid w:val="007724DD"/>
    <w:rsid w:val="007726AA"/>
    <w:rsid w:val="00774DA4"/>
    <w:rsid w:val="007753FE"/>
    <w:rsid w:val="0077555A"/>
    <w:rsid w:val="007767C0"/>
    <w:rsid w:val="00777C98"/>
    <w:rsid w:val="00781F0F"/>
    <w:rsid w:val="00782B80"/>
    <w:rsid w:val="00783D7B"/>
    <w:rsid w:val="0078538C"/>
    <w:rsid w:val="00785639"/>
    <w:rsid w:val="00791411"/>
    <w:rsid w:val="0079277B"/>
    <w:rsid w:val="007942FC"/>
    <w:rsid w:val="00795375"/>
    <w:rsid w:val="00796623"/>
    <w:rsid w:val="007A1EE2"/>
    <w:rsid w:val="007A2E13"/>
    <w:rsid w:val="007A6A1B"/>
    <w:rsid w:val="007A7F3E"/>
    <w:rsid w:val="007B0A2D"/>
    <w:rsid w:val="007B1358"/>
    <w:rsid w:val="007B20D7"/>
    <w:rsid w:val="007B25AB"/>
    <w:rsid w:val="007B3CC2"/>
    <w:rsid w:val="007B5F6D"/>
    <w:rsid w:val="007B600E"/>
    <w:rsid w:val="007C0D40"/>
    <w:rsid w:val="007C0F18"/>
    <w:rsid w:val="007C2BB0"/>
    <w:rsid w:val="007C37DD"/>
    <w:rsid w:val="007C6FF1"/>
    <w:rsid w:val="007C7349"/>
    <w:rsid w:val="007D0C88"/>
    <w:rsid w:val="007D1083"/>
    <w:rsid w:val="007D413A"/>
    <w:rsid w:val="007D5103"/>
    <w:rsid w:val="007E056B"/>
    <w:rsid w:val="007E218E"/>
    <w:rsid w:val="007E4675"/>
    <w:rsid w:val="007E5A9D"/>
    <w:rsid w:val="007E60A8"/>
    <w:rsid w:val="007E7A17"/>
    <w:rsid w:val="007F086E"/>
    <w:rsid w:val="007F0F4A"/>
    <w:rsid w:val="007F282C"/>
    <w:rsid w:val="007F2886"/>
    <w:rsid w:val="007F4B35"/>
    <w:rsid w:val="007F62F2"/>
    <w:rsid w:val="00800CA1"/>
    <w:rsid w:val="008028A4"/>
    <w:rsid w:val="008035EC"/>
    <w:rsid w:val="00803B0E"/>
    <w:rsid w:val="00804BC2"/>
    <w:rsid w:val="00807028"/>
    <w:rsid w:val="008075FC"/>
    <w:rsid w:val="00811B21"/>
    <w:rsid w:val="00813057"/>
    <w:rsid w:val="00813618"/>
    <w:rsid w:val="00816AC6"/>
    <w:rsid w:val="00817035"/>
    <w:rsid w:val="008216F9"/>
    <w:rsid w:val="00822179"/>
    <w:rsid w:val="00822C4B"/>
    <w:rsid w:val="00823594"/>
    <w:rsid w:val="00830747"/>
    <w:rsid w:val="00830904"/>
    <w:rsid w:val="00830CFF"/>
    <w:rsid w:val="00831B55"/>
    <w:rsid w:val="00832AB6"/>
    <w:rsid w:val="00832C91"/>
    <w:rsid w:val="008333BB"/>
    <w:rsid w:val="00833CDB"/>
    <w:rsid w:val="00833FF5"/>
    <w:rsid w:val="0083578A"/>
    <w:rsid w:val="00835B1B"/>
    <w:rsid w:val="00835E9B"/>
    <w:rsid w:val="008368DD"/>
    <w:rsid w:val="00836993"/>
    <w:rsid w:val="00837393"/>
    <w:rsid w:val="00837502"/>
    <w:rsid w:val="008431E0"/>
    <w:rsid w:val="0084455D"/>
    <w:rsid w:val="0084623A"/>
    <w:rsid w:val="008465AE"/>
    <w:rsid w:val="00846E09"/>
    <w:rsid w:val="00846E1C"/>
    <w:rsid w:val="00851403"/>
    <w:rsid w:val="00852CCA"/>
    <w:rsid w:val="00853212"/>
    <w:rsid w:val="00862688"/>
    <w:rsid w:val="00862F0E"/>
    <w:rsid w:val="00863363"/>
    <w:rsid w:val="008642BA"/>
    <w:rsid w:val="00864C33"/>
    <w:rsid w:val="008659F0"/>
    <w:rsid w:val="008673EF"/>
    <w:rsid w:val="0087042A"/>
    <w:rsid w:val="00871151"/>
    <w:rsid w:val="00871195"/>
    <w:rsid w:val="0087284A"/>
    <w:rsid w:val="00875D44"/>
    <w:rsid w:val="008768CA"/>
    <w:rsid w:val="00876BC6"/>
    <w:rsid w:val="008801BE"/>
    <w:rsid w:val="00881C62"/>
    <w:rsid w:val="008845B5"/>
    <w:rsid w:val="008870D6"/>
    <w:rsid w:val="0088735C"/>
    <w:rsid w:val="008902F8"/>
    <w:rsid w:val="00891E68"/>
    <w:rsid w:val="00893BDF"/>
    <w:rsid w:val="008A3287"/>
    <w:rsid w:val="008A4B39"/>
    <w:rsid w:val="008B086E"/>
    <w:rsid w:val="008B3898"/>
    <w:rsid w:val="008B446F"/>
    <w:rsid w:val="008B7B91"/>
    <w:rsid w:val="008B7C1F"/>
    <w:rsid w:val="008C00FA"/>
    <w:rsid w:val="008C1BA4"/>
    <w:rsid w:val="008C1CDE"/>
    <w:rsid w:val="008C3487"/>
    <w:rsid w:val="008C384C"/>
    <w:rsid w:val="008C3AAB"/>
    <w:rsid w:val="008C4C28"/>
    <w:rsid w:val="008C610B"/>
    <w:rsid w:val="008C6E23"/>
    <w:rsid w:val="008C7B64"/>
    <w:rsid w:val="008D22B4"/>
    <w:rsid w:val="008D270A"/>
    <w:rsid w:val="008D3225"/>
    <w:rsid w:val="008D5549"/>
    <w:rsid w:val="008D6E6C"/>
    <w:rsid w:val="008D777B"/>
    <w:rsid w:val="008E049D"/>
    <w:rsid w:val="008E175F"/>
    <w:rsid w:val="008E2D68"/>
    <w:rsid w:val="008E38AE"/>
    <w:rsid w:val="008E40BD"/>
    <w:rsid w:val="008E526D"/>
    <w:rsid w:val="008E62B7"/>
    <w:rsid w:val="008E6756"/>
    <w:rsid w:val="008E696E"/>
    <w:rsid w:val="008F06FC"/>
    <w:rsid w:val="008F1222"/>
    <w:rsid w:val="008F13C0"/>
    <w:rsid w:val="008F1AEC"/>
    <w:rsid w:val="008F1DA9"/>
    <w:rsid w:val="008F1FAA"/>
    <w:rsid w:val="008F2078"/>
    <w:rsid w:val="008F2873"/>
    <w:rsid w:val="008F515B"/>
    <w:rsid w:val="008F78C6"/>
    <w:rsid w:val="00900B8E"/>
    <w:rsid w:val="0090271F"/>
    <w:rsid w:val="00902E23"/>
    <w:rsid w:val="00904244"/>
    <w:rsid w:val="00906C95"/>
    <w:rsid w:val="00906D87"/>
    <w:rsid w:val="00910920"/>
    <w:rsid w:val="00910EDA"/>
    <w:rsid w:val="009114D7"/>
    <w:rsid w:val="0091348E"/>
    <w:rsid w:val="00913FF7"/>
    <w:rsid w:val="0091577E"/>
    <w:rsid w:val="00917CCB"/>
    <w:rsid w:val="00920901"/>
    <w:rsid w:val="00920969"/>
    <w:rsid w:val="0092106E"/>
    <w:rsid w:val="00921914"/>
    <w:rsid w:val="00921956"/>
    <w:rsid w:val="00924194"/>
    <w:rsid w:val="00924C76"/>
    <w:rsid w:val="00930ADB"/>
    <w:rsid w:val="00932842"/>
    <w:rsid w:val="00932E49"/>
    <w:rsid w:val="009336E2"/>
    <w:rsid w:val="00933FB0"/>
    <w:rsid w:val="00937FD0"/>
    <w:rsid w:val="0094193F"/>
    <w:rsid w:val="00942626"/>
    <w:rsid w:val="00942EC2"/>
    <w:rsid w:val="009431DF"/>
    <w:rsid w:val="0094506A"/>
    <w:rsid w:val="0095000E"/>
    <w:rsid w:val="00952D5D"/>
    <w:rsid w:val="00953136"/>
    <w:rsid w:val="00956731"/>
    <w:rsid w:val="00960E51"/>
    <w:rsid w:val="00962B58"/>
    <w:rsid w:val="00964F3E"/>
    <w:rsid w:val="009700E5"/>
    <w:rsid w:val="0097296C"/>
    <w:rsid w:val="009743F7"/>
    <w:rsid w:val="009747B2"/>
    <w:rsid w:val="00974C64"/>
    <w:rsid w:val="00975DAE"/>
    <w:rsid w:val="009768E6"/>
    <w:rsid w:val="00976C9B"/>
    <w:rsid w:val="00977B36"/>
    <w:rsid w:val="009816C1"/>
    <w:rsid w:val="0098301C"/>
    <w:rsid w:val="0098314E"/>
    <w:rsid w:val="00983DDD"/>
    <w:rsid w:val="009841A7"/>
    <w:rsid w:val="00984D28"/>
    <w:rsid w:val="00985663"/>
    <w:rsid w:val="00987FF6"/>
    <w:rsid w:val="00990BB1"/>
    <w:rsid w:val="00991169"/>
    <w:rsid w:val="00991417"/>
    <w:rsid w:val="00992540"/>
    <w:rsid w:val="00994833"/>
    <w:rsid w:val="00996730"/>
    <w:rsid w:val="00997A1A"/>
    <w:rsid w:val="009A474A"/>
    <w:rsid w:val="009A60B6"/>
    <w:rsid w:val="009A60D4"/>
    <w:rsid w:val="009A6A7C"/>
    <w:rsid w:val="009B0A38"/>
    <w:rsid w:val="009B1250"/>
    <w:rsid w:val="009B1D3A"/>
    <w:rsid w:val="009B28DC"/>
    <w:rsid w:val="009B4F88"/>
    <w:rsid w:val="009B70A0"/>
    <w:rsid w:val="009B7C90"/>
    <w:rsid w:val="009C1945"/>
    <w:rsid w:val="009C1F46"/>
    <w:rsid w:val="009C513D"/>
    <w:rsid w:val="009C7675"/>
    <w:rsid w:val="009D13D2"/>
    <w:rsid w:val="009D21AB"/>
    <w:rsid w:val="009E2532"/>
    <w:rsid w:val="009E28FD"/>
    <w:rsid w:val="009E308A"/>
    <w:rsid w:val="009E4216"/>
    <w:rsid w:val="009E5F92"/>
    <w:rsid w:val="009E69D7"/>
    <w:rsid w:val="009F2A7C"/>
    <w:rsid w:val="009F2CFC"/>
    <w:rsid w:val="009F37B7"/>
    <w:rsid w:val="009F4911"/>
    <w:rsid w:val="009F6268"/>
    <w:rsid w:val="009F67E1"/>
    <w:rsid w:val="00A002B2"/>
    <w:rsid w:val="00A01B9D"/>
    <w:rsid w:val="00A02F39"/>
    <w:rsid w:val="00A03549"/>
    <w:rsid w:val="00A041F3"/>
    <w:rsid w:val="00A076D7"/>
    <w:rsid w:val="00A10F02"/>
    <w:rsid w:val="00A11F64"/>
    <w:rsid w:val="00A131FE"/>
    <w:rsid w:val="00A13921"/>
    <w:rsid w:val="00A164B4"/>
    <w:rsid w:val="00A16B5B"/>
    <w:rsid w:val="00A173A8"/>
    <w:rsid w:val="00A20ED8"/>
    <w:rsid w:val="00A21EA2"/>
    <w:rsid w:val="00A22BB8"/>
    <w:rsid w:val="00A24D62"/>
    <w:rsid w:val="00A2643A"/>
    <w:rsid w:val="00A26956"/>
    <w:rsid w:val="00A269A2"/>
    <w:rsid w:val="00A27486"/>
    <w:rsid w:val="00A27E17"/>
    <w:rsid w:val="00A316DB"/>
    <w:rsid w:val="00A3762F"/>
    <w:rsid w:val="00A42C22"/>
    <w:rsid w:val="00A43DE8"/>
    <w:rsid w:val="00A45E85"/>
    <w:rsid w:val="00A4632C"/>
    <w:rsid w:val="00A509B3"/>
    <w:rsid w:val="00A51594"/>
    <w:rsid w:val="00A53724"/>
    <w:rsid w:val="00A53D09"/>
    <w:rsid w:val="00A56066"/>
    <w:rsid w:val="00A561A0"/>
    <w:rsid w:val="00A61261"/>
    <w:rsid w:val="00A637F8"/>
    <w:rsid w:val="00A6698E"/>
    <w:rsid w:val="00A71FDB"/>
    <w:rsid w:val="00A73129"/>
    <w:rsid w:val="00A75901"/>
    <w:rsid w:val="00A77B55"/>
    <w:rsid w:val="00A80385"/>
    <w:rsid w:val="00A8092B"/>
    <w:rsid w:val="00A8132C"/>
    <w:rsid w:val="00A81C01"/>
    <w:rsid w:val="00A82346"/>
    <w:rsid w:val="00A839D3"/>
    <w:rsid w:val="00A8418D"/>
    <w:rsid w:val="00A848AE"/>
    <w:rsid w:val="00A85A02"/>
    <w:rsid w:val="00A90350"/>
    <w:rsid w:val="00A91AC3"/>
    <w:rsid w:val="00A92132"/>
    <w:rsid w:val="00A92BA1"/>
    <w:rsid w:val="00A95A32"/>
    <w:rsid w:val="00AA5F37"/>
    <w:rsid w:val="00AA63B6"/>
    <w:rsid w:val="00AB0055"/>
    <w:rsid w:val="00AB0768"/>
    <w:rsid w:val="00AB36F8"/>
    <w:rsid w:val="00AB3B1B"/>
    <w:rsid w:val="00AB4A5D"/>
    <w:rsid w:val="00AB4F2B"/>
    <w:rsid w:val="00AB629E"/>
    <w:rsid w:val="00AB6BDB"/>
    <w:rsid w:val="00AB7B89"/>
    <w:rsid w:val="00AC0A71"/>
    <w:rsid w:val="00AC4E58"/>
    <w:rsid w:val="00AC6BC6"/>
    <w:rsid w:val="00AC7528"/>
    <w:rsid w:val="00AD01D4"/>
    <w:rsid w:val="00AD01DD"/>
    <w:rsid w:val="00AD1556"/>
    <w:rsid w:val="00AD3895"/>
    <w:rsid w:val="00AD45A1"/>
    <w:rsid w:val="00AE0E23"/>
    <w:rsid w:val="00AE13C8"/>
    <w:rsid w:val="00AE4017"/>
    <w:rsid w:val="00AE5C08"/>
    <w:rsid w:val="00AE5EBE"/>
    <w:rsid w:val="00AE6164"/>
    <w:rsid w:val="00AE65E2"/>
    <w:rsid w:val="00AE7581"/>
    <w:rsid w:val="00AE7E88"/>
    <w:rsid w:val="00AF13A9"/>
    <w:rsid w:val="00AF1460"/>
    <w:rsid w:val="00AF183C"/>
    <w:rsid w:val="00AF19DA"/>
    <w:rsid w:val="00AF237A"/>
    <w:rsid w:val="00AF30F7"/>
    <w:rsid w:val="00AF35F6"/>
    <w:rsid w:val="00AF3C7E"/>
    <w:rsid w:val="00AF5746"/>
    <w:rsid w:val="00B01E4E"/>
    <w:rsid w:val="00B03665"/>
    <w:rsid w:val="00B0369A"/>
    <w:rsid w:val="00B050B3"/>
    <w:rsid w:val="00B07363"/>
    <w:rsid w:val="00B07CE7"/>
    <w:rsid w:val="00B11544"/>
    <w:rsid w:val="00B122E9"/>
    <w:rsid w:val="00B1530C"/>
    <w:rsid w:val="00B15366"/>
    <w:rsid w:val="00B15449"/>
    <w:rsid w:val="00B167F3"/>
    <w:rsid w:val="00B25A7C"/>
    <w:rsid w:val="00B269D6"/>
    <w:rsid w:val="00B26CEC"/>
    <w:rsid w:val="00B314B4"/>
    <w:rsid w:val="00B34CAA"/>
    <w:rsid w:val="00B35133"/>
    <w:rsid w:val="00B40F79"/>
    <w:rsid w:val="00B42942"/>
    <w:rsid w:val="00B429DD"/>
    <w:rsid w:val="00B43D61"/>
    <w:rsid w:val="00B44A3E"/>
    <w:rsid w:val="00B4623E"/>
    <w:rsid w:val="00B505A6"/>
    <w:rsid w:val="00B508B0"/>
    <w:rsid w:val="00B51876"/>
    <w:rsid w:val="00B5324D"/>
    <w:rsid w:val="00B547F4"/>
    <w:rsid w:val="00B5670E"/>
    <w:rsid w:val="00B56DC2"/>
    <w:rsid w:val="00B60507"/>
    <w:rsid w:val="00B62865"/>
    <w:rsid w:val="00B67D74"/>
    <w:rsid w:val="00B71E29"/>
    <w:rsid w:val="00B729AA"/>
    <w:rsid w:val="00B73BCA"/>
    <w:rsid w:val="00B7715D"/>
    <w:rsid w:val="00B77294"/>
    <w:rsid w:val="00B80073"/>
    <w:rsid w:val="00B80419"/>
    <w:rsid w:val="00B8240B"/>
    <w:rsid w:val="00B836C7"/>
    <w:rsid w:val="00B86665"/>
    <w:rsid w:val="00B92A10"/>
    <w:rsid w:val="00B93086"/>
    <w:rsid w:val="00B94159"/>
    <w:rsid w:val="00B94678"/>
    <w:rsid w:val="00B95261"/>
    <w:rsid w:val="00B95ED1"/>
    <w:rsid w:val="00BA0042"/>
    <w:rsid w:val="00BA19ED"/>
    <w:rsid w:val="00BA33B9"/>
    <w:rsid w:val="00BA4B8D"/>
    <w:rsid w:val="00BB0084"/>
    <w:rsid w:val="00BB01B4"/>
    <w:rsid w:val="00BB2A8B"/>
    <w:rsid w:val="00BB3D9C"/>
    <w:rsid w:val="00BB518D"/>
    <w:rsid w:val="00BB5577"/>
    <w:rsid w:val="00BC02E8"/>
    <w:rsid w:val="00BC0858"/>
    <w:rsid w:val="00BC0AC8"/>
    <w:rsid w:val="00BC0C22"/>
    <w:rsid w:val="00BC0F7D"/>
    <w:rsid w:val="00BC1C4B"/>
    <w:rsid w:val="00BC1EAB"/>
    <w:rsid w:val="00BC24A7"/>
    <w:rsid w:val="00BC3078"/>
    <w:rsid w:val="00BC367E"/>
    <w:rsid w:val="00BC5019"/>
    <w:rsid w:val="00BC569E"/>
    <w:rsid w:val="00BC5E19"/>
    <w:rsid w:val="00BC62F7"/>
    <w:rsid w:val="00BC6625"/>
    <w:rsid w:val="00BD01C0"/>
    <w:rsid w:val="00BD2C02"/>
    <w:rsid w:val="00BD3B2C"/>
    <w:rsid w:val="00BD3FF7"/>
    <w:rsid w:val="00BD5692"/>
    <w:rsid w:val="00BD5837"/>
    <w:rsid w:val="00BD58F5"/>
    <w:rsid w:val="00BD7D31"/>
    <w:rsid w:val="00BE0381"/>
    <w:rsid w:val="00BE2BBF"/>
    <w:rsid w:val="00BE3255"/>
    <w:rsid w:val="00BE3909"/>
    <w:rsid w:val="00BE57E5"/>
    <w:rsid w:val="00BF0F9C"/>
    <w:rsid w:val="00BF128E"/>
    <w:rsid w:val="00BF16FB"/>
    <w:rsid w:val="00BF2718"/>
    <w:rsid w:val="00BF3CE9"/>
    <w:rsid w:val="00BF54E1"/>
    <w:rsid w:val="00BF6531"/>
    <w:rsid w:val="00C000EB"/>
    <w:rsid w:val="00C0062A"/>
    <w:rsid w:val="00C0302C"/>
    <w:rsid w:val="00C032EF"/>
    <w:rsid w:val="00C047B2"/>
    <w:rsid w:val="00C0588B"/>
    <w:rsid w:val="00C06F23"/>
    <w:rsid w:val="00C074DD"/>
    <w:rsid w:val="00C12317"/>
    <w:rsid w:val="00C1287F"/>
    <w:rsid w:val="00C12D8F"/>
    <w:rsid w:val="00C12E5E"/>
    <w:rsid w:val="00C1496A"/>
    <w:rsid w:val="00C15C1D"/>
    <w:rsid w:val="00C15CEB"/>
    <w:rsid w:val="00C161CE"/>
    <w:rsid w:val="00C16CC9"/>
    <w:rsid w:val="00C17306"/>
    <w:rsid w:val="00C17346"/>
    <w:rsid w:val="00C20C30"/>
    <w:rsid w:val="00C2113B"/>
    <w:rsid w:val="00C22760"/>
    <w:rsid w:val="00C22956"/>
    <w:rsid w:val="00C23C82"/>
    <w:rsid w:val="00C23CB6"/>
    <w:rsid w:val="00C23D2C"/>
    <w:rsid w:val="00C24268"/>
    <w:rsid w:val="00C2483C"/>
    <w:rsid w:val="00C33079"/>
    <w:rsid w:val="00C352F6"/>
    <w:rsid w:val="00C416B6"/>
    <w:rsid w:val="00C434A7"/>
    <w:rsid w:val="00C442D0"/>
    <w:rsid w:val="00C45231"/>
    <w:rsid w:val="00C45D8E"/>
    <w:rsid w:val="00C47CE4"/>
    <w:rsid w:val="00C50250"/>
    <w:rsid w:val="00C511A0"/>
    <w:rsid w:val="00C51202"/>
    <w:rsid w:val="00C53353"/>
    <w:rsid w:val="00C53ECE"/>
    <w:rsid w:val="00C551FF"/>
    <w:rsid w:val="00C57196"/>
    <w:rsid w:val="00C63395"/>
    <w:rsid w:val="00C646A2"/>
    <w:rsid w:val="00C646BC"/>
    <w:rsid w:val="00C65127"/>
    <w:rsid w:val="00C6688B"/>
    <w:rsid w:val="00C719AC"/>
    <w:rsid w:val="00C71CD9"/>
    <w:rsid w:val="00C72833"/>
    <w:rsid w:val="00C73A27"/>
    <w:rsid w:val="00C74C29"/>
    <w:rsid w:val="00C807BC"/>
    <w:rsid w:val="00C807C8"/>
    <w:rsid w:val="00C80F1D"/>
    <w:rsid w:val="00C81D8D"/>
    <w:rsid w:val="00C82D18"/>
    <w:rsid w:val="00C847AE"/>
    <w:rsid w:val="00C84871"/>
    <w:rsid w:val="00C87B24"/>
    <w:rsid w:val="00C90BCD"/>
    <w:rsid w:val="00C91962"/>
    <w:rsid w:val="00C93F40"/>
    <w:rsid w:val="00CA0A44"/>
    <w:rsid w:val="00CA237D"/>
    <w:rsid w:val="00CA2396"/>
    <w:rsid w:val="00CA3D0C"/>
    <w:rsid w:val="00CA4EC9"/>
    <w:rsid w:val="00CA5926"/>
    <w:rsid w:val="00CA5EDA"/>
    <w:rsid w:val="00CA6F1A"/>
    <w:rsid w:val="00CA727B"/>
    <w:rsid w:val="00CB06F7"/>
    <w:rsid w:val="00CB0CD4"/>
    <w:rsid w:val="00CB1888"/>
    <w:rsid w:val="00CB2CB9"/>
    <w:rsid w:val="00CB31D4"/>
    <w:rsid w:val="00CB4812"/>
    <w:rsid w:val="00CB7903"/>
    <w:rsid w:val="00CB7AD3"/>
    <w:rsid w:val="00CC05F4"/>
    <w:rsid w:val="00CC067F"/>
    <w:rsid w:val="00CC37A8"/>
    <w:rsid w:val="00CC5808"/>
    <w:rsid w:val="00CD06A8"/>
    <w:rsid w:val="00CD0CCB"/>
    <w:rsid w:val="00CD6B0B"/>
    <w:rsid w:val="00CE26BE"/>
    <w:rsid w:val="00CE7022"/>
    <w:rsid w:val="00CF2110"/>
    <w:rsid w:val="00CF2869"/>
    <w:rsid w:val="00CF386D"/>
    <w:rsid w:val="00CF5552"/>
    <w:rsid w:val="00CF57D7"/>
    <w:rsid w:val="00CF61A8"/>
    <w:rsid w:val="00D0380F"/>
    <w:rsid w:val="00D05A95"/>
    <w:rsid w:val="00D05FE3"/>
    <w:rsid w:val="00D06696"/>
    <w:rsid w:val="00D12234"/>
    <w:rsid w:val="00D126D5"/>
    <w:rsid w:val="00D1303D"/>
    <w:rsid w:val="00D141DA"/>
    <w:rsid w:val="00D159D3"/>
    <w:rsid w:val="00D2117A"/>
    <w:rsid w:val="00D22AB6"/>
    <w:rsid w:val="00D22DB9"/>
    <w:rsid w:val="00D22F95"/>
    <w:rsid w:val="00D23851"/>
    <w:rsid w:val="00D2403F"/>
    <w:rsid w:val="00D25345"/>
    <w:rsid w:val="00D266EE"/>
    <w:rsid w:val="00D31375"/>
    <w:rsid w:val="00D334AA"/>
    <w:rsid w:val="00D33ACB"/>
    <w:rsid w:val="00D340F3"/>
    <w:rsid w:val="00D34BD4"/>
    <w:rsid w:val="00D34D57"/>
    <w:rsid w:val="00D35C22"/>
    <w:rsid w:val="00D3724A"/>
    <w:rsid w:val="00D4082A"/>
    <w:rsid w:val="00D41201"/>
    <w:rsid w:val="00D446DE"/>
    <w:rsid w:val="00D45634"/>
    <w:rsid w:val="00D475FA"/>
    <w:rsid w:val="00D520B3"/>
    <w:rsid w:val="00D57972"/>
    <w:rsid w:val="00D6331A"/>
    <w:rsid w:val="00D66ADF"/>
    <w:rsid w:val="00D67326"/>
    <w:rsid w:val="00D673BE"/>
    <w:rsid w:val="00D675A9"/>
    <w:rsid w:val="00D738D6"/>
    <w:rsid w:val="00D74670"/>
    <w:rsid w:val="00D74E3F"/>
    <w:rsid w:val="00D755EB"/>
    <w:rsid w:val="00D76048"/>
    <w:rsid w:val="00D76DF0"/>
    <w:rsid w:val="00D76EF4"/>
    <w:rsid w:val="00D82E6F"/>
    <w:rsid w:val="00D84069"/>
    <w:rsid w:val="00D85525"/>
    <w:rsid w:val="00D87E00"/>
    <w:rsid w:val="00D9134D"/>
    <w:rsid w:val="00D9275C"/>
    <w:rsid w:val="00D977C0"/>
    <w:rsid w:val="00DA0942"/>
    <w:rsid w:val="00DA0DF3"/>
    <w:rsid w:val="00DA3F3D"/>
    <w:rsid w:val="00DA5280"/>
    <w:rsid w:val="00DA7A03"/>
    <w:rsid w:val="00DA7AAA"/>
    <w:rsid w:val="00DB1818"/>
    <w:rsid w:val="00DB3ABE"/>
    <w:rsid w:val="00DB4319"/>
    <w:rsid w:val="00DB62F3"/>
    <w:rsid w:val="00DB6834"/>
    <w:rsid w:val="00DB7402"/>
    <w:rsid w:val="00DC2740"/>
    <w:rsid w:val="00DC293E"/>
    <w:rsid w:val="00DC309B"/>
    <w:rsid w:val="00DC3408"/>
    <w:rsid w:val="00DC40BF"/>
    <w:rsid w:val="00DC4580"/>
    <w:rsid w:val="00DC462E"/>
    <w:rsid w:val="00DC4DA2"/>
    <w:rsid w:val="00DC598C"/>
    <w:rsid w:val="00DC7E2E"/>
    <w:rsid w:val="00DC7E31"/>
    <w:rsid w:val="00DD06C2"/>
    <w:rsid w:val="00DD0B70"/>
    <w:rsid w:val="00DD2CB7"/>
    <w:rsid w:val="00DD2E56"/>
    <w:rsid w:val="00DD3245"/>
    <w:rsid w:val="00DD3DF2"/>
    <w:rsid w:val="00DD4B9B"/>
    <w:rsid w:val="00DD4C17"/>
    <w:rsid w:val="00DD5141"/>
    <w:rsid w:val="00DD5E87"/>
    <w:rsid w:val="00DD74A5"/>
    <w:rsid w:val="00DE053F"/>
    <w:rsid w:val="00DE13A4"/>
    <w:rsid w:val="00DE2772"/>
    <w:rsid w:val="00DE5085"/>
    <w:rsid w:val="00DE7287"/>
    <w:rsid w:val="00DF1754"/>
    <w:rsid w:val="00DF20C4"/>
    <w:rsid w:val="00DF2B1F"/>
    <w:rsid w:val="00DF584E"/>
    <w:rsid w:val="00DF62CD"/>
    <w:rsid w:val="00DF63EB"/>
    <w:rsid w:val="00DF6C0C"/>
    <w:rsid w:val="00E007FD"/>
    <w:rsid w:val="00E01859"/>
    <w:rsid w:val="00E04107"/>
    <w:rsid w:val="00E06A88"/>
    <w:rsid w:val="00E135A5"/>
    <w:rsid w:val="00E16509"/>
    <w:rsid w:val="00E169D8"/>
    <w:rsid w:val="00E16F53"/>
    <w:rsid w:val="00E17BD4"/>
    <w:rsid w:val="00E17BF0"/>
    <w:rsid w:val="00E206A5"/>
    <w:rsid w:val="00E2317E"/>
    <w:rsid w:val="00E24C23"/>
    <w:rsid w:val="00E26C92"/>
    <w:rsid w:val="00E308AF"/>
    <w:rsid w:val="00E31385"/>
    <w:rsid w:val="00E34A9B"/>
    <w:rsid w:val="00E359F5"/>
    <w:rsid w:val="00E36B53"/>
    <w:rsid w:val="00E37300"/>
    <w:rsid w:val="00E4046A"/>
    <w:rsid w:val="00E4085D"/>
    <w:rsid w:val="00E41B20"/>
    <w:rsid w:val="00E4274B"/>
    <w:rsid w:val="00E44582"/>
    <w:rsid w:val="00E44FFC"/>
    <w:rsid w:val="00E4780D"/>
    <w:rsid w:val="00E53115"/>
    <w:rsid w:val="00E556F6"/>
    <w:rsid w:val="00E60CDB"/>
    <w:rsid w:val="00E61118"/>
    <w:rsid w:val="00E616BF"/>
    <w:rsid w:val="00E62AC8"/>
    <w:rsid w:val="00E64846"/>
    <w:rsid w:val="00E65763"/>
    <w:rsid w:val="00E66344"/>
    <w:rsid w:val="00E67CD1"/>
    <w:rsid w:val="00E67EAD"/>
    <w:rsid w:val="00E754B3"/>
    <w:rsid w:val="00E7557A"/>
    <w:rsid w:val="00E759C5"/>
    <w:rsid w:val="00E766EA"/>
    <w:rsid w:val="00E77645"/>
    <w:rsid w:val="00E807B4"/>
    <w:rsid w:val="00E83F13"/>
    <w:rsid w:val="00E84146"/>
    <w:rsid w:val="00E8479B"/>
    <w:rsid w:val="00E85A4A"/>
    <w:rsid w:val="00E85E15"/>
    <w:rsid w:val="00E86028"/>
    <w:rsid w:val="00E869E1"/>
    <w:rsid w:val="00E87010"/>
    <w:rsid w:val="00E87B4C"/>
    <w:rsid w:val="00E94655"/>
    <w:rsid w:val="00E96FC1"/>
    <w:rsid w:val="00E97002"/>
    <w:rsid w:val="00E97ADF"/>
    <w:rsid w:val="00EA0984"/>
    <w:rsid w:val="00EA15B0"/>
    <w:rsid w:val="00EA3A96"/>
    <w:rsid w:val="00EA5EA7"/>
    <w:rsid w:val="00EA66BD"/>
    <w:rsid w:val="00EB10EE"/>
    <w:rsid w:val="00EB2D85"/>
    <w:rsid w:val="00EB3CCD"/>
    <w:rsid w:val="00EB5E70"/>
    <w:rsid w:val="00EB7960"/>
    <w:rsid w:val="00EC0432"/>
    <w:rsid w:val="00EC116F"/>
    <w:rsid w:val="00EC2BFA"/>
    <w:rsid w:val="00EC3F8E"/>
    <w:rsid w:val="00EC4A25"/>
    <w:rsid w:val="00EC5A42"/>
    <w:rsid w:val="00EC5DC2"/>
    <w:rsid w:val="00ED1EBC"/>
    <w:rsid w:val="00ED5BC0"/>
    <w:rsid w:val="00ED5DD1"/>
    <w:rsid w:val="00EE349E"/>
    <w:rsid w:val="00EE4886"/>
    <w:rsid w:val="00EE4F2E"/>
    <w:rsid w:val="00EE67CF"/>
    <w:rsid w:val="00EF07FB"/>
    <w:rsid w:val="00EF0F3D"/>
    <w:rsid w:val="00EF2547"/>
    <w:rsid w:val="00EF34F9"/>
    <w:rsid w:val="00EF49DC"/>
    <w:rsid w:val="00EF5221"/>
    <w:rsid w:val="00EF5A94"/>
    <w:rsid w:val="00EF608C"/>
    <w:rsid w:val="00F01DDA"/>
    <w:rsid w:val="00F025A2"/>
    <w:rsid w:val="00F02FE9"/>
    <w:rsid w:val="00F04712"/>
    <w:rsid w:val="00F071A7"/>
    <w:rsid w:val="00F079EB"/>
    <w:rsid w:val="00F11614"/>
    <w:rsid w:val="00F13360"/>
    <w:rsid w:val="00F14201"/>
    <w:rsid w:val="00F15C72"/>
    <w:rsid w:val="00F17312"/>
    <w:rsid w:val="00F20F97"/>
    <w:rsid w:val="00F22EC7"/>
    <w:rsid w:val="00F23830"/>
    <w:rsid w:val="00F24105"/>
    <w:rsid w:val="00F31D04"/>
    <w:rsid w:val="00F325C8"/>
    <w:rsid w:val="00F34834"/>
    <w:rsid w:val="00F34B34"/>
    <w:rsid w:val="00F35274"/>
    <w:rsid w:val="00F35EFD"/>
    <w:rsid w:val="00F406D9"/>
    <w:rsid w:val="00F42EBD"/>
    <w:rsid w:val="00F44B21"/>
    <w:rsid w:val="00F44EEF"/>
    <w:rsid w:val="00F47651"/>
    <w:rsid w:val="00F47956"/>
    <w:rsid w:val="00F50299"/>
    <w:rsid w:val="00F5274F"/>
    <w:rsid w:val="00F52C5F"/>
    <w:rsid w:val="00F53435"/>
    <w:rsid w:val="00F5461A"/>
    <w:rsid w:val="00F55AA8"/>
    <w:rsid w:val="00F56B18"/>
    <w:rsid w:val="00F618E4"/>
    <w:rsid w:val="00F61B47"/>
    <w:rsid w:val="00F61EC7"/>
    <w:rsid w:val="00F61FD7"/>
    <w:rsid w:val="00F62738"/>
    <w:rsid w:val="00F653B8"/>
    <w:rsid w:val="00F66F7A"/>
    <w:rsid w:val="00F76CEE"/>
    <w:rsid w:val="00F801FB"/>
    <w:rsid w:val="00F80900"/>
    <w:rsid w:val="00F8116D"/>
    <w:rsid w:val="00F816B0"/>
    <w:rsid w:val="00F82FF2"/>
    <w:rsid w:val="00F85408"/>
    <w:rsid w:val="00F90002"/>
    <w:rsid w:val="00F9008D"/>
    <w:rsid w:val="00F926E0"/>
    <w:rsid w:val="00F939EC"/>
    <w:rsid w:val="00F9492E"/>
    <w:rsid w:val="00F95DB2"/>
    <w:rsid w:val="00FA1266"/>
    <w:rsid w:val="00FA1460"/>
    <w:rsid w:val="00FA1AD4"/>
    <w:rsid w:val="00FA3A48"/>
    <w:rsid w:val="00FA4B5D"/>
    <w:rsid w:val="00FA6332"/>
    <w:rsid w:val="00FB44AB"/>
    <w:rsid w:val="00FB4669"/>
    <w:rsid w:val="00FB5064"/>
    <w:rsid w:val="00FB6505"/>
    <w:rsid w:val="00FB7208"/>
    <w:rsid w:val="00FC1192"/>
    <w:rsid w:val="00FC2A77"/>
    <w:rsid w:val="00FC54C8"/>
    <w:rsid w:val="00FC582B"/>
    <w:rsid w:val="00FC6810"/>
    <w:rsid w:val="00FD0DC3"/>
    <w:rsid w:val="00FD1663"/>
    <w:rsid w:val="00FD4A86"/>
    <w:rsid w:val="00FD628C"/>
    <w:rsid w:val="00FD62FA"/>
    <w:rsid w:val="00FE0A90"/>
    <w:rsid w:val="00FE194D"/>
    <w:rsid w:val="00FE4876"/>
    <w:rsid w:val="00FE61E3"/>
    <w:rsid w:val="00FE6CA6"/>
    <w:rsid w:val="00FF0762"/>
    <w:rsid w:val="00FF09B0"/>
    <w:rsid w:val="00FF20E4"/>
    <w:rsid w:val="00FF29B0"/>
    <w:rsid w:val="00FF2EB5"/>
    <w:rsid w:val="00FF3195"/>
    <w:rsid w:val="00FF371B"/>
    <w:rsid w:val="00FF4686"/>
    <w:rsid w:val="00FF66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228B39"/>
  <w15:docId w15:val="{1172BD81-0252-4546-A275-F1F60CB07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annotation reference"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0737"/>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aliases w:val="Alt+4,Alt+41,Alt+42,Alt+43,Alt+411,Alt+421,Alt+44,Alt+412,Alt+422,Alt+45,Alt+413,Alt+423,Alt+431,Alt+4111,Alt+4211,Alt+441,Alt+4121,Alt+4221,Alt+46,Alt+414,Alt+424,Alt+432,Alt+4112,Alt+4212,Alt+442,Alt+4122,Alt+4222,Alt+47,Alt+415,Alt+425"/>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pPr>
      <w:outlineLvl w:val="5"/>
    </w:pPr>
  </w:style>
  <w:style w:type="paragraph" w:styleId="Heading7">
    <w:name w:val="heading 7"/>
    <w:basedOn w:val="H6"/>
    <w:next w:val="Normal"/>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h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link w:val="EWChar"/>
    <w:pPr>
      <w:spacing w:after="0"/>
    </w:pPr>
  </w:style>
  <w:style w:type="paragraph" w:customStyle="1" w:styleId="B1">
    <w:name w:val="B1"/>
    <w:basedOn w:val="Normal"/>
    <w:link w:val="B1Char1"/>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link w:val="EditorsNoteChar"/>
    <w:qFormat/>
    <w:rsid w:val="00975DAE"/>
    <w:pPr>
      <w:ind w:left="1418" w:hanging="1134"/>
    </w:pPr>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rsid w:val="00174E78"/>
    <w:pPr>
      <w:keepNext/>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rsid w:val="00174E78"/>
    <w:pPr>
      <w:keepNext/>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rsid w:val="00174E78"/>
    <w:pPr>
      <w:keepNext/>
      <w:framePr w:wrap="notBeside" w:hAnchor="margin" w:yAlign="center"/>
      <w:widowControl w:val="0"/>
      <w:spacing w:line="240" w:lineRule="atLeast"/>
      <w:jc w:val="right"/>
    </w:pPr>
    <w:rPr>
      <w:rFonts w:ascii="Arial" w:hAnsi="Arial"/>
      <w:b/>
      <w:sz w:val="34"/>
      <w:lang w:eastAsia="en-US"/>
    </w:rPr>
  </w:style>
  <w:style w:type="paragraph" w:customStyle="1" w:styleId="ZU">
    <w:name w:val="ZU"/>
    <w:rsid w:val="00174E78"/>
    <w:pPr>
      <w:keepNext/>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THChar">
    <w:name w:val="TH Char"/>
    <w:link w:val="TH"/>
    <w:qFormat/>
    <w:rsid w:val="00670CF4"/>
    <w:rPr>
      <w:rFonts w:ascii="Arial" w:hAnsi="Arial"/>
      <w:b/>
      <w:lang w:eastAsia="en-US"/>
    </w:rPr>
  </w:style>
  <w:style w:type="paragraph" w:styleId="BalloonText">
    <w:name w:val="Balloon Text"/>
    <w:basedOn w:val="Normal"/>
    <w:link w:val="BalloonTextChar"/>
    <w:semiHidden/>
    <w:unhideWhenUsed/>
    <w:rsid w:val="00F3483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34834"/>
    <w:rPr>
      <w:rFonts w:ascii="Segoe UI" w:hAnsi="Segoe UI" w:cs="Segoe UI"/>
      <w:sz w:val="18"/>
      <w:szCs w:val="18"/>
      <w:lang w:eastAsia="en-US"/>
    </w:rPr>
  </w:style>
  <w:style w:type="paragraph" w:styleId="Bibliography">
    <w:name w:val="Bibliography"/>
    <w:basedOn w:val="Normal"/>
    <w:next w:val="Normal"/>
    <w:uiPriority w:val="37"/>
    <w:semiHidden/>
    <w:unhideWhenUsed/>
    <w:rsid w:val="00F34834"/>
  </w:style>
  <w:style w:type="paragraph" w:styleId="BlockText">
    <w:name w:val="Block Text"/>
    <w:basedOn w:val="Normal"/>
    <w:rsid w:val="00F3483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F34834"/>
    <w:pPr>
      <w:spacing w:after="120"/>
    </w:pPr>
  </w:style>
  <w:style w:type="character" w:customStyle="1" w:styleId="BodyTextChar">
    <w:name w:val="Body Text Char"/>
    <w:basedOn w:val="DefaultParagraphFont"/>
    <w:link w:val="BodyText"/>
    <w:rsid w:val="00F34834"/>
    <w:rPr>
      <w:lang w:eastAsia="en-US"/>
    </w:rPr>
  </w:style>
  <w:style w:type="paragraph" w:styleId="BodyText2">
    <w:name w:val="Body Text 2"/>
    <w:basedOn w:val="Normal"/>
    <w:link w:val="BodyText2Char"/>
    <w:rsid w:val="00F34834"/>
    <w:pPr>
      <w:spacing w:after="120" w:line="480" w:lineRule="auto"/>
    </w:pPr>
  </w:style>
  <w:style w:type="character" w:customStyle="1" w:styleId="BodyText2Char">
    <w:name w:val="Body Text 2 Char"/>
    <w:basedOn w:val="DefaultParagraphFont"/>
    <w:link w:val="BodyText2"/>
    <w:rsid w:val="00F34834"/>
    <w:rPr>
      <w:lang w:eastAsia="en-US"/>
    </w:rPr>
  </w:style>
  <w:style w:type="paragraph" w:styleId="BodyText3">
    <w:name w:val="Body Text 3"/>
    <w:basedOn w:val="Normal"/>
    <w:link w:val="BodyText3Char"/>
    <w:rsid w:val="00F34834"/>
    <w:pPr>
      <w:spacing w:after="120"/>
    </w:pPr>
    <w:rPr>
      <w:sz w:val="16"/>
      <w:szCs w:val="16"/>
    </w:rPr>
  </w:style>
  <w:style w:type="character" w:customStyle="1" w:styleId="BodyText3Char">
    <w:name w:val="Body Text 3 Char"/>
    <w:basedOn w:val="DefaultParagraphFont"/>
    <w:link w:val="BodyText3"/>
    <w:rsid w:val="00F34834"/>
    <w:rPr>
      <w:sz w:val="16"/>
      <w:szCs w:val="16"/>
      <w:lang w:eastAsia="en-US"/>
    </w:rPr>
  </w:style>
  <w:style w:type="paragraph" w:styleId="BodyTextFirstIndent">
    <w:name w:val="Body Text First Indent"/>
    <w:basedOn w:val="BodyText"/>
    <w:link w:val="BodyTextFirstIndentChar"/>
    <w:rsid w:val="00F34834"/>
    <w:pPr>
      <w:spacing w:after="180"/>
      <w:ind w:firstLine="360"/>
    </w:pPr>
  </w:style>
  <w:style w:type="character" w:customStyle="1" w:styleId="BodyTextFirstIndentChar">
    <w:name w:val="Body Text First Indent Char"/>
    <w:basedOn w:val="BodyTextChar"/>
    <w:link w:val="BodyTextFirstIndent"/>
    <w:rsid w:val="00F34834"/>
    <w:rPr>
      <w:lang w:eastAsia="en-US"/>
    </w:rPr>
  </w:style>
  <w:style w:type="paragraph" w:styleId="BodyTextIndent">
    <w:name w:val="Body Text Indent"/>
    <w:basedOn w:val="Normal"/>
    <w:link w:val="BodyTextIndentChar"/>
    <w:rsid w:val="00F34834"/>
    <w:pPr>
      <w:spacing w:after="120"/>
      <w:ind w:left="283"/>
    </w:pPr>
  </w:style>
  <w:style w:type="character" w:customStyle="1" w:styleId="BodyTextIndentChar">
    <w:name w:val="Body Text Indent Char"/>
    <w:basedOn w:val="DefaultParagraphFont"/>
    <w:link w:val="BodyTextIndent"/>
    <w:rsid w:val="00F34834"/>
    <w:rPr>
      <w:lang w:eastAsia="en-US"/>
    </w:rPr>
  </w:style>
  <w:style w:type="paragraph" w:styleId="BodyTextFirstIndent2">
    <w:name w:val="Body Text First Indent 2"/>
    <w:basedOn w:val="BodyTextIndent"/>
    <w:link w:val="BodyTextFirstIndent2Char"/>
    <w:rsid w:val="00F34834"/>
    <w:pPr>
      <w:spacing w:after="180"/>
      <w:ind w:left="360" w:firstLine="360"/>
    </w:pPr>
  </w:style>
  <w:style w:type="character" w:customStyle="1" w:styleId="BodyTextFirstIndent2Char">
    <w:name w:val="Body Text First Indent 2 Char"/>
    <w:basedOn w:val="BodyTextIndentChar"/>
    <w:link w:val="BodyTextFirstIndent2"/>
    <w:rsid w:val="00F34834"/>
    <w:rPr>
      <w:lang w:eastAsia="en-US"/>
    </w:rPr>
  </w:style>
  <w:style w:type="paragraph" w:styleId="BodyTextIndent2">
    <w:name w:val="Body Text Indent 2"/>
    <w:basedOn w:val="Normal"/>
    <w:link w:val="BodyTextIndent2Char"/>
    <w:rsid w:val="00F34834"/>
    <w:pPr>
      <w:spacing w:after="120" w:line="480" w:lineRule="auto"/>
      <w:ind w:left="283"/>
    </w:pPr>
  </w:style>
  <w:style w:type="character" w:customStyle="1" w:styleId="BodyTextIndent2Char">
    <w:name w:val="Body Text Indent 2 Char"/>
    <w:basedOn w:val="DefaultParagraphFont"/>
    <w:link w:val="BodyTextIndent2"/>
    <w:rsid w:val="00F34834"/>
    <w:rPr>
      <w:lang w:eastAsia="en-US"/>
    </w:rPr>
  </w:style>
  <w:style w:type="paragraph" w:styleId="BodyTextIndent3">
    <w:name w:val="Body Text Indent 3"/>
    <w:basedOn w:val="Normal"/>
    <w:link w:val="BodyTextIndent3Char"/>
    <w:rsid w:val="00F34834"/>
    <w:pPr>
      <w:spacing w:after="120"/>
      <w:ind w:left="283"/>
    </w:pPr>
    <w:rPr>
      <w:sz w:val="16"/>
      <w:szCs w:val="16"/>
    </w:rPr>
  </w:style>
  <w:style w:type="character" w:customStyle="1" w:styleId="BodyTextIndent3Char">
    <w:name w:val="Body Text Indent 3 Char"/>
    <w:basedOn w:val="DefaultParagraphFont"/>
    <w:link w:val="BodyTextIndent3"/>
    <w:rsid w:val="00F34834"/>
    <w:rPr>
      <w:sz w:val="16"/>
      <w:szCs w:val="16"/>
      <w:lang w:eastAsia="en-US"/>
    </w:rPr>
  </w:style>
  <w:style w:type="paragraph" w:styleId="Caption">
    <w:name w:val="caption"/>
    <w:basedOn w:val="Normal"/>
    <w:next w:val="Normal"/>
    <w:semiHidden/>
    <w:unhideWhenUsed/>
    <w:qFormat/>
    <w:rsid w:val="00F34834"/>
    <w:pPr>
      <w:spacing w:after="200"/>
    </w:pPr>
    <w:rPr>
      <w:i/>
      <w:iCs/>
      <w:color w:val="44546A" w:themeColor="text2"/>
      <w:sz w:val="18"/>
      <w:szCs w:val="18"/>
    </w:rPr>
  </w:style>
  <w:style w:type="paragraph" w:styleId="Closing">
    <w:name w:val="Closing"/>
    <w:basedOn w:val="Normal"/>
    <w:link w:val="ClosingChar"/>
    <w:rsid w:val="00F34834"/>
    <w:pPr>
      <w:spacing w:after="0"/>
      <w:ind w:left="4252"/>
    </w:pPr>
  </w:style>
  <w:style w:type="character" w:customStyle="1" w:styleId="ClosingChar">
    <w:name w:val="Closing Char"/>
    <w:basedOn w:val="DefaultParagraphFont"/>
    <w:link w:val="Closing"/>
    <w:rsid w:val="00F34834"/>
    <w:rPr>
      <w:lang w:eastAsia="en-US"/>
    </w:rPr>
  </w:style>
  <w:style w:type="paragraph" w:styleId="CommentText">
    <w:name w:val="annotation text"/>
    <w:basedOn w:val="Normal"/>
    <w:link w:val="CommentTextChar"/>
    <w:rsid w:val="00F34834"/>
  </w:style>
  <w:style w:type="character" w:customStyle="1" w:styleId="CommentTextChar">
    <w:name w:val="Comment Text Char"/>
    <w:basedOn w:val="DefaultParagraphFont"/>
    <w:link w:val="CommentText"/>
    <w:rsid w:val="00F34834"/>
    <w:rPr>
      <w:lang w:eastAsia="en-US"/>
    </w:rPr>
  </w:style>
  <w:style w:type="paragraph" w:styleId="CommentSubject">
    <w:name w:val="annotation subject"/>
    <w:basedOn w:val="CommentText"/>
    <w:next w:val="CommentText"/>
    <w:link w:val="CommentSubjectChar"/>
    <w:rsid w:val="00F34834"/>
    <w:rPr>
      <w:b/>
      <w:bCs/>
    </w:rPr>
  </w:style>
  <w:style w:type="character" w:customStyle="1" w:styleId="CommentSubjectChar">
    <w:name w:val="Comment Subject Char"/>
    <w:basedOn w:val="CommentTextChar"/>
    <w:link w:val="CommentSubject"/>
    <w:rsid w:val="00F34834"/>
    <w:rPr>
      <w:b/>
      <w:bCs/>
      <w:lang w:eastAsia="en-US"/>
    </w:rPr>
  </w:style>
  <w:style w:type="paragraph" w:styleId="Date">
    <w:name w:val="Date"/>
    <w:basedOn w:val="Normal"/>
    <w:next w:val="Normal"/>
    <w:link w:val="DateChar"/>
    <w:rsid w:val="00F34834"/>
  </w:style>
  <w:style w:type="character" w:customStyle="1" w:styleId="DateChar">
    <w:name w:val="Date Char"/>
    <w:basedOn w:val="DefaultParagraphFont"/>
    <w:link w:val="Date"/>
    <w:rsid w:val="00F34834"/>
    <w:rPr>
      <w:lang w:eastAsia="en-US"/>
    </w:rPr>
  </w:style>
  <w:style w:type="paragraph" w:styleId="DocumentMap">
    <w:name w:val="Document Map"/>
    <w:basedOn w:val="Normal"/>
    <w:link w:val="DocumentMapChar"/>
    <w:rsid w:val="00F34834"/>
    <w:pPr>
      <w:spacing w:after="0"/>
    </w:pPr>
    <w:rPr>
      <w:rFonts w:ascii="Segoe UI" w:hAnsi="Segoe UI" w:cs="Segoe UI"/>
      <w:sz w:val="16"/>
      <w:szCs w:val="16"/>
    </w:rPr>
  </w:style>
  <w:style w:type="character" w:customStyle="1" w:styleId="DocumentMapChar">
    <w:name w:val="Document Map Char"/>
    <w:basedOn w:val="DefaultParagraphFont"/>
    <w:link w:val="DocumentMap"/>
    <w:rsid w:val="00F34834"/>
    <w:rPr>
      <w:rFonts w:ascii="Segoe UI" w:hAnsi="Segoe UI" w:cs="Segoe UI"/>
      <w:sz w:val="16"/>
      <w:szCs w:val="16"/>
      <w:lang w:eastAsia="en-US"/>
    </w:rPr>
  </w:style>
  <w:style w:type="paragraph" w:styleId="E-mailSignature">
    <w:name w:val="E-mail Signature"/>
    <w:basedOn w:val="Normal"/>
    <w:link w:val="E-mailSignatureChar"/>
    <w:rsid w:val="00F34834"/>
    <w:pPr>
      <w:spacing w:after="0"/>
    </w:pPr>
  </w:style>
  <w:style w:type="character" w:customStyle="1" w:styleId="E-mailSignatureChar">
    <w:name w:val="E-mail Signature Char"/>
    <w:basedOn w:val="DefaultParagraphFont"/>
    <w:link w:val="E-mailSignature"/>
    <w:rsid w:val="00F34834"/>
    <w:rPr>
      <w:lang w:eastAsia="en-US"/>
    </w:rPr>
  </w:style>
  <w:style w:type="paragraph" w:styleId="EndnoteText">
    <w:name w:val="endnote text"/>
    <w:basedOn w:val="Normal"/>
    <w:link w:val="EndnoteTextChar"/>
    <w:rsid w:val="00F34834"/>
    <w:pPr>
      <w:spacing w:after="0"/>
    </w:pPr>
  </w:style>
  <w:style w:type="character" w:customStyle="1" w:styleId="EndnoteTextChar">
    <w:name w:val="Endnote Text Char"/>
    <w:basedOn w:val="DefaultParagraphFont"/>
    <w:link w:val="EndnoteText"/>
    <w:rsid w:val="00F34834"/>
    <w:rPr>
      <w:lang w:eastAsia="en-US"/>
    </w:rPr>
  </w:style>
  <w:style w:type="paragraph" w:styleId="EnvelopeAddress">
    <w:name w:val="envelope address"/>
    <w:basedOn w:val="Normal"/>
    <w:rsid w:val="00F3483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F34834"/>
    <w:pPr>
      <w:spacing w:after="0"/>
    </w:pPr>
    <w:rPr>
      <w:rFonts w:asciiTheme="majorHAnsi" w:eastAsiaTheme="majorEastAsia" w:hAnsiTheme="majorHAnsi" w:cstheme="majorBidi"/>
    </w:rPr>
  </w:style>
  <w:style w:type="paragraph" w:styleId="FootnoteText">
    <w:name w:val="footnote text"/>
    <w:basedOn w:val="Normal"/>
    <w:link w:val="FootnoteTextChar"/>
    <w:rsid w:val="00F34834"/>
    <w:pPr>
      <w:spacing w:after="0"/>
    </w:pPr>
  </w:style>
  <w:style w:type="character" w:customStyle="1" w:styleId="FootnoteTextChar">
    <w:name w:val="Footnote Text Char"/>
    <w:basedOn w:val="DefaultParagraphFont"/>
    <w:link w:val="FootnoteText"/>
    <w:rsid w:val="00F34834"/>
    <w:rPr>
      <w:lang w:eastAsia="en-US"/>
    </w:rPr>
  </w:style>
  <w:style w:type="paragraph" w:styleId="HTMLAddress">
    <w:name w:val="HTML Address"/>
    <w:basedOn w:val="Normal"/>
    <w:link w:val="HTMLAddressChar"/>
    <w:rsid w:val="00F34834"/>
    <w:pPr>
      <w:spacing w:after="0"/>
    </w:pPr>
    <w:rPr>
      <w:i/>
      <w:iCs/>
    </w:rPr>
  </w:style>
  <w:style w:type="character" w:customStyle="1" w:styleId="HTMLAddressChar">
    <w:name w:val="HTML Address Char"/>
    <w:basedOn w:val="DefaultParagraphFont"/>
    <w:link w:val="HTMLAddress"/>
    <w:rsid w:val="00F34834"/>
    <w:rPr>
      <w:i/>
      <w:iCs/>
      <w:lang w:eastAsia="en-US"/>
    </w:rPr>
  </w:style>
  <w:style w:type="paragraph" w:styleId="HTMLPreformatted">
    <w:name w:val="HTML Preformatted"/>
    <w:basedOn w:val="Normal"/>
    <w:link w:val="HTMLPreformattedChar"/>
    <w:rsid w:val="00F34834"/>
    <w:pPr>
      <w:spacing w:after="0"/>
    </w:pPr>
    <w:rPr>
      <w:rFonts w:ascii="Consolas" w:hAnsi="Consolas"/>
    </w:rPr>
  </w:style>
  <w:style w:type="character" w:customStyle="1" w:styleId="HTMLPreformattedChar">
    <w:name w:val="HTML Preformatted Char"/>
    <w:basedOn w:val="DefaultParagraphFont"/>
    <w:link w:val="HTMLPreformatted"/>
    <w:rsid w:val="00F34834"/>
    <w:rPr>
      <w:rFonts w:ascii="Consolas" w:hAnsi="Consolas"/>
      <w:lang w:eastAsia="en-US"/>
    </w:rPr>
  </w:style>
  <w:style w:type="paragraph" w:styleId="Index1">
    <w:name w:val="index 1"/>
    <w:basedOn w:val="Normal"/>
    <w:next w:val="Normal"/>
    <w:rsid w:val="00F34834"/>
    <w:pPr>
      <w:spacing w:after="0"/>
      <w:ind w:left="200" w:hanging="200"/>
    </w:pPr>
  </w:style>
  <w:style w:type="paragraph" w:styleId="Index2">
    <w:name w:val="index 2"/>
    <w:basedOn w:val="Normal"/>
    <w:next w:val="Normal"/>
    <w:rsid w:val="00F34834"/>
    <w:pPr>
      <w:spacing w:after="0"/>
      <w:ind w:left="400" w:hanging="200"/>
    </w:pPr>
  </w:style>
  <w:style w:type="paragraph" w:styleId="Index3">
    <w:name w:val="index 3"/>
    <w:basedOn w:val="Normal"/>
    <w:next w:val="Normal"/>
    <w:rsid w:val="00F34834"/>
    <w:pPr>
      <w:spacing w:after="0"/>
      <w:ind w:left="600" w:hanging="200"/>
    </w:pPr>
  </w:style>
  <w:style w:type="paragraph" w:styleId="Index4">
    <w:name w:val="index 4"/>
    <w:basedOn w:val="Normal"/>
    <w:next w:val="Normal"/>
    <w:rsid w:val="00F34834"/>
    <w:pPr>
      <w:spacing w:after="0"/>
      <w:ind w:left="800" w:hanging="200"/>
    </w:pPr>
  </w:style>
  <w:style w:type="paragraph" w:styleId="Index5">
    <w:name w:val="index 5"/>
    <w:basedOn w:val="Normal"/>
    <w:next w:val="Normal"/>
    <w:rsid w:val="00F34834"/>
    <w:pPr>
      <w:spacing w:after="0"/>
      <w:ind w:left="1000" w:hanging="200"/>
    </w:pPr>
  </w:style>
  <w:style w:type="paragraph" w:styleId="Index6">
    <w:name w:val="index 6"/>
    <w:basedOn w:val="Normal"/>
    <w:next w:val="Normal"/>
    <w:rsid w:val="00F34834"/>
    <w:pPr>
      <w:spacing w:after="0"/>
      <w:ind w:left="1200" w:hanging="200"/>
    </w:pPr>
  </w:style>
  <w:style w:type="paragraph" w:styleId="Index7">
    <w:name w:val="index 7"/>
    <w:basedOn w:val="Normal"/>
    <w:next w:val="Normal"/>
    <w:rsid w:val="00F34834"/>
    <w:pPr>
      <w:spacing w:after="0"/>
      <w:ind w:left="1400" w:hanging="200"/>
    </w:pPr>
  </w:style>
  <w:style w:type="paragraph" w:styleId="Index8">
    <w:name w:val="index 8"/>
    <w:basedOn w:val="Normal"/>
    <w:next w:val="Normal"/>
    <w:rsid w:val="00F34834"/>
    <w:pPr>
      <w:spacing w:after="0"/>
      <w:ind w:left="1600" w:hanging="200"/>
    </w:pPr>
  </w:style>
  <w:style w:type="paragraph" w:styleId="Index9">
    <w:name w:val="index 9"/>
    <w:basedOn w:val="Normal"/>
    <w:next w:val="Normal"/>
    <w:rsid w:val="00F34834"/>
    <w:pPr>
      <w:spacing w:after="0"/>
      <w:ind w:left="1800" w:hanging="200"/>
    </w:pPr>
  </w:style>
  <w:style w:type="paragraph" w:styleId="IndexHeading">
    <w:name w:val="index heading"/>
    <w:basedOn w:val="Normal"/>
    <w:next w:val="Index1"/>
    <w:rsid w:val="00F3483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348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4834"/>
    <w:rPr>
      <w:i/>
      <w:iCs/>
      <w:color w:val="4472C4" w:themeColor="accent1"/>
      <w:lang w:eastAsia="en-US"/>
    </w:rPr>
  </w:style>
  <w:style w:type="paragraph" w:styleId="List">
    <w:name w:val="List"/>
    <w:basedOn w:val="Normal"/>
    <w:rsid w:val="00F34834"/>
    <w:pPr>
      <w:ind w:left="283" w:hanging="283"/>
      <w:contextualSpacing/>
    </w:pPr>
  </w:style>
  <w:style w:type="paragraph" w:styleId="List2">
    <w:name w:val="List 2"/>
    <w:basedOn w:val="Normal"/>
    <w:rsid w:val="00F34834"/>
    <w:pPr>
      <w:ind w:left="566" w:hanging="283"/>
      <w:contextualSpacing/>
    </w:pPr>
  </w:style>
  <w:style w:type="paragraph" w:styleId="List3">
    <w:name w:val="List 3"/>
    <w:basedOn w:val="Normal"/>
    <w:rsid w:val="00F34834"/>
    <w:pPr>
      <w:ind w:left="849" w:hanging="283"/>
      <w:contextualSpacing/>
    </w:pPr>
  </w:style>
  <w:style w:type="paragraph" w:styleId="List4">
    <w:name w:val="List 4"/>
    <w:basedOn w:val="Normal"/>
    <w:rsid w:val="00F34834"/>
    <w:pPr>
      <w:ind w:left="1132" w:hanging="283"/>
      <w:contextualSpacing/>
    </w:pPr>
  </w:style>
  <w:style w:type="paragraph" w:styleId="List5">
    <w:name w:val="List 5"/>
    <w:basedOn w:val="Normal"/>
    <w:rsid w:val="00F34834"/>
    <w:pPr>
      <w:ind w:left="1415" w:hanging="283"/>
      <w:contextualSpacing/>
    </w:pPr>
  </w:style>
  <w:style w:type="paragraph" w:styleId="ListBullet">
    <w:name w:val="List Bullet"/>
    <w:basedOn w:val="Normal"/>
    <w:rsid w:val="00F34834"/>
    <w:pPr>
      <w:numPr>
        <w:numId w:val="5"/>
      </w:numPr>
      <w:contextualSpacing/>
    </w:pPr>
  </w:style>
  <w:style w:type="paragraph" w:styleId="ListBullet2">
    <w:name w:val="List Bullet 2"/>
    <w:basedOn w:val="Normal"/>
    <w:rsid w:val="00F34834"/>
    <w:pPr>
      <w:numPr>
        <w:numId w:val="6"/>
      </w:numPr>
      <w:contextualSpacing/>
    </w:pPr>
  </w:style>
  <w:style w:type="paragraph" w:styleId="ListBullet3">
    <w:name w:val="List Bullet 3"/>
    <w:basedOn w:val="Normal"/>
    <w:rsid w:val="00F34834"/>
    <w:pPr>
      <w:numPr>
        <w:numId w:val="7"/>
      </w:numPr>
      <w:contextualSpacing/>
    </w:pPr>
  </w:style>
  <w:style w:type="paragraph" w:styleId="ListBullet4">
    <w:name w:val="List Bullet 4"/>
    <w:basedOn w:val="Normal"/>
    <w:rsid w:val="00F34834"/>
    <w:pPr>
      <w:numPr>
        <w:numId w:val="8"/>
      </w:numPr>
      <w:contextualSpacing/>
    </w:pPr>
  </w:style>
  <w:style w:type="paragraph" w:styleId="ListBullet5">
    <w:name w:val="List Bullet 5"/>
    <w:basedOn w:val="Normal"/>
    <w:rsid w:val="00F34834"/>
    <w:pPr>
      <w:numPr>
        <w:numId w:val="9"/>
      </w:numPr>
      <w:contextualSpacing/>
    </w:pPr>
  </w:style>
  <w:style w:type="paragraph" w:styleId="ListContinue">
    <w:name w:val="List Continue"/>
    <w:basedOn w:val="Normal"/>
    <w:rsid w:val="00F34834"/>
    <w:pPr>
      <w:spacing w:after="120"/>
      <w:ind w:left="283"/>
      <w:contextualSpacing/>
    </w:pPr>
  </w:style>
  <w:style w:type="paragraph" w:styleId="ListContinue2">
    <w:name w:val="List Continue 2"/>
    <w:basedOn w:val="Normal"/>
    <w:rsid w:val="00F34834"/>
    <w:pPr>
      <w:spacing w:after="120"/>
      <w:ind w:left="566"/>
      <w:contextualSpacing/>
    </w:pPr>
  </w:style>
  <w:style w:type="paragraph" w:styleId="ListContinue3">
    <w:name w:val="List Continue 3"/>
    <w:basedOn w:val="Normal"/>
    <w:rsid w:val="00F34834"/>
    <w:pPr>
      <w:spacing w:after="120"/>
      <w:ind w:left="849"/>
      <w:contextualSpacing/>
    </w:pPr>
  </w:style>
  <w:style w:type="paragraph" w:styleId="ListContinue4">
    <w:name w:val="List Continue 4"/>
    <w:basedOn w:val="Normal"/>
    <w:rsid w:val="00F34834"/>
    <w:pPr>
      <w:spacing w:after="120"/>
      <w:ind w:left="1132"/>
      <w:contextualSpacing/>
    </w:pPr>
  </w:style>
  <w:style w:type="paragraph" w:styleId="ListContinue5">
    <w:name w:val="List Continue 5"/>
    <w:basedOn w:val="Normal"/>
    <w:rsid w:val="00F34834"/>
    <w:pPr>
      <w:spacing w:after="120"/>
      <w:ind w:left="1415"/>
      <w:contextualSpacing/>
    </w:pPr>
  </w:style>
  <w:style w:type="paragraph" w:styleId="ListNumber">
    <w:name w:val="List Number"/>
    <w:basedOn w:val="Normal"/>
    <w:rsid w:val="00F34834"/>
    <w:pPr>
      <w:numPr>
        <w:numId w:val="10"/>
      </w:numPr>
      <w:contextualSpacing/>
    </w:pPr>
  </w:style>
  <w:style w:type="paragraph" w:styleId="ListNumber2">
    <w:name w:val="List Number 2"/>
    <w:basedOn w:val="Normal"/>
    <w:rsid w:val="00F34834"/>
    <w:pPr>
      <w:numPr>
        <w:numId w:val="11"/>
      </w:numPr>
      <w:contextualSpacing/>
    </w:pPr>
  </w:style>
  <w:style w:type="paragraph" w:styleId="ListNumber3">
    <w:name w:val="List Number 3"/>
    <w:basedOn w:val="Normal"/>
    <w:rsid w:val="00F34834"/>
    <w:pPr>
      <w:numPr>
        <w:numId w:val="12"/>
      </w:numPr>
      <w:contextualSpacing/>
    </w:pPr>
  </w:style>
  <w:style w:type="paragraph" w:styleId="ListNumber4">
    <w:name w:val="List Number 4"/>
    <w:basedOn w:val="Normal"/>
    <w:rsid w:val="00F34834"/>
    <w:pPr>
      <w:numPr>
        <w:numId w:val="13"/>
      </w:numPr>
      <w:contextualSpacing/>
    </w:pPr>
  </w:style>
  <w:style w:type="paragraph" w:styleId="ListNumber5">
    <w:name w:val="List Number 5"/>
    <w:basedOn w:val="Normal"/>
    <w:rsid w:val="00F34834"/>
    <w:pPr>
      <w:numPr>
        <w:numId w:val="14"/>
      </w:numPr>
      <w:contextualSpacing/>
    </w:pPr>
  </w:style>
  <w:style w:type="paragraph" w:styleId="ListParagraph">
    <w:name w:val="List Paragraph"/>
    <w:basedOn w:val="Normal"/>
    <w:uiPriority w:val="34"/>
    <w:qFormat/>
    <w:rsid w:val="00F34834"/>
    <w:pPr>
      <w:ind w:left="720"/>
      <w:contextualSpacing/>
    </w:pPr>
  </w:style>
  <w:style w:type="paragraph" w:styleId="MacroText">
    <w:name w:val="macro"/>
    <w:link w:val="MacroTextChar"/>
    <w:rsid w:val="00F3483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F34834"/>
    <w:rPr>
      <w:rFonts w:ascii="Consolas" w:hAnsi="Consolas"/>
      <w:lang w:eastAsia="en-US"/>
    </w:rPr>
  </w:style>
  <w:style w:type="paragraph" w:styleId="MessageHeader">
    <w:name w:val="Message Header"/>
    <w:basedOn w:val="Normal"/>
    <w:link w:val="MessageHeaderChar"/>
    <w:rsid w:val="00F3483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34834"/>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F34834"/>
    <w:rPr>
      <w:lang w:eastAsia="en-US"/>
    </w:rPr>
  </w:style>
  <w:style w:type="paragraph" w:styleId="NormalWeb">
    <w:name w:val="Normal (Web)"/>
    <w:basedOn w:val="Normal"/>
    <w:rsid w:val="00F34834"/>
    <w:rPr>
      <w:sz w:val="24"/>
      <w:szCs w:val="24"/>
    </w:rPr>
  </w:style>
  <w:style w:type="paragraph" w:styleId="NormalIndent">
    <w:name w:val="Normal Indent"/>
    <w:basedOn w:val="Normal"/>
    <w:rsid w:val="00F34834"/>
    <w:pPr>
      <w:ind w:left="720"/>
    </w:pPr>
  </w:style>
  <w:style w:type="paragraph" w:styleId="NoteHeading">
    <w:name w:val="Note Heading"/>
    <w:basedOn w:val="Normal"/>
    <w:next w:val="Normal"/>
    <w:link w:val="NoteHeadingChar"/>
    <w:rsid w:val="00F34834"/>
    <w:pPr>
      <w:spacing w:after="0"/>
    </w:pPr>
  </w:style>
  <w:style w:type="character" w:customStyle="1" w:styleId="NoteHeadingChar">
    <w:name w:val="Note Heading Char"/>
    <w:basedOn w:val="DefaultParagraphFont"/>
    <w:link w:val="NoteHeading"/>
    <w:rsid w:val="00F34834"/>
    <w:rPr>
      <w:lang w:eastAsia="en-US"/>
    </w:rPr>
  </w:style>
  <w:style w:type="paragraph" w:styleId="PlainText">
    <w:name w:val="Plain Text"/>
    <w:basedOn w:val="Normal"/>
    <w:link w:val="PlainTextChar"/>
    <w:rsid w:val="00F34834"/>
    <w:pPr>
      <w:spacing w:after="0"/>
    </w:pPr>
    <w:rPr>
      <w:rFonts w:ascii="Consolas" w:hAnsi="Consolas"/>
      <w:sz w:val="21"/>
      <w:szCs w:val="21"/>
    </w:rPr>
  </w:style>
  <w:style w:type="character" w:customStyle="1" w:styleId="PlainTextChar">
    <w:name w:val="Plain Text Char"/>
    <w:basedOn w:val="DefaultParagraphFont"/>
    <w:link w:val="PlainText"/>
    <w:rsid w:val="00F34834"/>
    <w:rPr>
      <w:rFonts w:ascii="Consolas" w:hAnsi="Consolas"/>
      <w:sz w:val="21"/>
      <w:szCs w:val="21"/>
      <w:lang w:eastAsia="en-US"/>
    </w:rPr>
  </w:style>
  <w:style w:type="paragraph" w:styleId="Quote">
    <w:name w:val="Quote"/>
    <w:basedOn w:val="Normal"/>
    <w:next w:val="Normal"/>
    <w:link w:val="QuoteChar"/>
    <w:uiPriority w:val="29"/>
    <w:qFormat/>
    <w:rsid w:val="00F348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34834"/>
    <w:rPr>
      <w:i/>
      <w:iCs/>
      <w:color w:val="404040" w:themeColor="text1" w:themeTint="BF"/>
      <w:lang w:eastAsia="en-US"/>
    </w:rPr>
  </w:style>
  <w:style w:type="paragraph" w:styleId="Salutation">
    <w:name w:val="Salutation"/>
    <w:basedOn w:val="Normal"/>
    <w:next w:val="Normal"/>
    <w:link w:val="SalutationChar"/>
    <w:rsid w:val="00F34834"/>
  </w:style>
  <w:style w:type="character" w:customStyle="1" w:styleId="SalutationChar">
    <w:name w:val="Salutation Char"/>
    <w:basedOn w:val="DefaultParagraphFont"/>
    <w:link w:val="Salutation"/>
    <w:rsid w:val="00F34834"/>
    <w:rPr>
      <w:lang w:eastAsia="en-US"/>
    </w:rPr>
  </w:style>
  <w:style w:type="paragraph" w:styleId="Signature">
    <w:name w:val="Signature"/>
    <w:basedOn w:val="Normal"/>
    <w:link w:val="SignatureChar"/>
    <w:rsid w:val="00F34834"/>
    <w:pPr>
      <w:spacing w:after="0"/>
      <w:ind w:left="4252"/>
    </w:pPr>
  </w:style>
  <w:style w:type="character" w:customStyle="1" w:styleId="SignatureChar">
    <w:name w:val="Signature Char"/>
    <w:basedOn w:val="DefaultParagraphFont"/>
    <w:link w:val="Signature"/>
    <w:rsid w:val="00F34834"/>
    <w:rPr>
      <w:lang w:eastAsia="en-US"/>
    </w:rPr>
  </w:style>
  <w:style w:type="paragraph" w:styleId="Subtitle">
    <w:name w:val="Subtitle"/>
    <w:basedOn w:val="Normal"/>
    <w:next w:val="Normal"/>
    <w:link w:val="SubtitleChar"/>
    <w:qFormat/>
    <w:rsid w:val="00F348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3483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F34834"/>
    <w:pPr>
      <w:spacing w:after="0"/>
      <w:ind w:left="200" w:hanging="200"/>
    </w:pPr>
  </w:style>
  <w:style w:type="paragraph" w:styleId="TableofFigures">
    <w:name w:val="table of figures"/>
    <w:basedOn w:val="Normal"/>
    <w:next w:val="Normal"/>
    <w:rsid w:val="00F34834"/>
    <w:pPr>
      <w:spacing w:after="0"/>
    </w:pPr>
  </w:style>
  <w:style w:type="paragraph" w:styleId="Title">
    <w:name w:val="Title"/>
    <w:basedOn w:val="Normal"/>
    <w:next w:val="Normal"/>
    <w:link w:val="TitleChar"/>
    <w:qFormat/>
    <w:rsid w:val="00F3483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3483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F3483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F3483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CF2110"/>
    <w:rPr>
      <w:rFonts w:ascii="Arial" w:hAnsi="Arial"/>
      <w:sz w:val="32"/>
      <w:lang w:eastAsia="en-US"/>
    </w:rPr>
  </w:style>
  <w:style w:type="character" w:customStyle="1" w:styleId="Heading1Char">
    <w:name w:val="Heading 1 Char"/>
    <w:basedOn w:val="DefaultParagraphFont"/>
    <w:link w:val="Heading1"/>
    <w:rsid w:val="005D4FB2"/>
    <w:rPr>
      <w:rFonts w:ascii="Arial" w:hAnsi="Arial"/>
      <w:sz w:val="36"/>
      <w:lang w:eastAsia="en-US"/>
    </w:rPr>
  </w:style>
  <w:style w:type="character" w:styleId="CommentReference">
    <w:name w:val="annotation reference"/>
    <w:basedOn w:val="DefaultParagraphFont"/>
    <w:qFormat/>
    <w:rsid w:val="009E308A"/>
    <w:rPr>
      <w:sz w:val="16"/>
      <w:szCs w:val="16"/>
    </w:rPr>
  </w:style>
  <w:style w:type="paragraph" w:styleId="Revision">
    <w:name w:val="Revision"/>
    <w:hidden/>
    <w:uiPriority w:val="99"/>
    <w:semiHidden/>
    <w:rsid w:val="009E308A"/>
    <w:rPr>
      <w:lang w:eastAsia="en-US"/>
    </w:rPr>
  </w:style>
  <w:style w:type="character" w:customStyle="1" w:styleId="Heading3Char">
    <w:name w:val="Heading 3 Char"/>
    <w:basedOn w:val="DefaultParagraphFont"/>
    <w:link w:val="Heading3"/>
    <w:rsid w:val="00543DEA"/>
    <w:rPr>
      <w:rFonts w:ascii="Arial" w:hAnsi="Arial"/>
      <w:sz w:val="28"/>
      <w:lang w:eastAsia="en-US"/>
    </w:rPr>
  </w:style>
  <w:style w:type="character" w:customStyle="1" w:styleId="Heading8Char">
    <w:name w:val="Heading 8 Char"/>
    <w:basedOn w:val="DefaultParagraphFont"/>
    <w:link w:val="Heading8"/>
    <w:rsid w:val="001A54F9"/>
    <w:rPr>
      <w:rFonts w:ascii="Arial" w:hAnsi="Arial"/>
      <w:sz w:val="36"/>
      <w:lang w:eastAsia="en-US"/>
    </w:rPr>
  </w:style>
  <w:style w:type="character" w:customStyle="1" w:styleId="Heading4Char">
    <w:name w:val="Heading 4 Char"/>
    <w:aliases w:val="Alt+4 Char,Alt+41 Char,Alt+42 Char,Alt+43 Char,Alt+411 Char,Alt+421 Char,Alt+44 Char,Alt+412 Char,Alt+422 Char,Alt+45 Char,Alt+413 Char,Alt+423 Char,Alt+431 Char,Alt+4111 Char,Alt+4211 Char,Alt+441 Char,Alt+4121 Char,Alt+4221 Char"/>
    <w:basedOn w:val="DefaultParagraphFont"/>
    <w:link w:val="Heading4"/>
    <w:rsid w:val="00566E60"/>
    <w:rPr>
      <w:rFonts w:ascii="Arial" w:hAnsi="Arial"/>
      <w:sz w:val="24"/>
      <w:lang w:eastAsia="en-US"/>
    </w:rPr>
  </w:style>
  <w:style w:type="character" w:customStyle="1" w:styleId="NOZchn">
    <w:name w:val="NO Zchn"/>
    <w:link w:val="NO"/>
    <w:rsid w:val="008659F0"/>
    <w:rPr>
      <w:lang w:eastAsia="en-US"/>
    </w:rPr>
  </w:style>
  <w:style w:type="character" w:customStyle="1" w:styleId="B1Char1">
    <w:name w:val="B1 Char1"/>
    <w:link w:val="B1"/>
    <w:qFormat/>
    <w:rsid w:val="008659F0"/>
    <w:rPr>
      <w:lang w:eastAsia="en-US"/>
    </w:rPr>
  </w:style>
  <w:style w:type="character" w:customStyle="1" w:styleId="TFChar">
    <w:name w:val="TF Char"/>
    <w:link w:val="TF"/>
    <w:qFormat/>
    <w:rsid w:val="008659F0"/>
    <w:rPr>
      <w:rFonts w:ascii="Arial" w:hAnsi="Arial"/>
      <w:b/>
      <w:lang w:eastAsia="en-US"/>
    </w:rPr>
  </w:style>
  <w:style w:type="character" w:customStyle="1" w:styleId="HTTPMethod">
    <w:name w:val="HTTP Method"/>
    <w:uiPriority w:val="1"/>
    <w:qFormat/>
    <w:rsid w:val="008659F0"/>
    <w:rPr>
      <w:rFonts w:ascii="Courier New" w:hAnsi="Courier New"/>
      <w:i w:val="0"/>
      <w:sz w:val="18"/>
    </w:rPr>
  </w:style>
  <w:style w:type="character" w:customStyle="1" w:styleId="HTTPHeader">
    <w:name w:val="HTTP Header"/>
    <w:uiPriority w:val="1"/>
    <w:qFormat/>
    <w:rsid w:val="008659F0"/>
    <w:rPr>
      <w:rFonts w:ascii="Courier New" w:hAnsi="Courier New"/>
      <w:spacing w:val="-5"/>
      <w:sz w:val="18"/>
    </w:rPr>
  </w:style>
  <w:style w:type="character" w:customStyle="1" w:styleId="Codechar">
    <w:name w:val="Code (char)"/>
    <w:uiPriority w:val="1"/>
    <w:qFormat/>
    <w:rsid w:val="000209FD"/>
    <w:rPr>
      <w:rFonts w:ascii="Arial" w:hAnsi="Arial"/>
      <w:i/>
      <w:noProof/>
      <w:sz w:val="18"/>
      <w:bdr w:val="none" w:sz="0" w:space="0" w:color="auto"/>
      <w:shd w:val="clear" w:color="auto" w:fill="auto"/>
      <w:lang w:val="en-US"/>
    </w:rPr>
  </w:style>
  <w:style w:type="character" w:customStyle="1" w:styleId="HTTPResponse">
    <w:name w:val="HTTP Response"/>
    <w:uiPriority w:val="1"/>
    <w:qFormat/>
    <w:rsid w:val="008659F0"/>
    <w:rPr>
      <w:rFonts w:ascii="Arial" w:hAnsi="Arial" w:cs="Courier New"/>
      <w:i/>
      <w:sz w:val="18"/>
      <w:lang w:val="en-US"/>
    </w:rPr>
  </w:style>
  <w:style w:type="character" w:customStyle="1" w:styleId="EditorsNoteChar">
    <w:name w:val="Editor's Note Char"/>
    <w:link w:val="EditorsNote"/>
    <w:rsid w:val="00563BB7"/>
    <w:rPr>
      <w:color w:val="FF0000"/>
      <w:lang w:eastAsia="en-US"/>
    </w:rPr>
  </w:style>
  <w:style w:type="character" w:customStyle="1" w:styleId="EXChar">
    <w:name w:val="EX Char"/>
    <w:link w:val="EX"/>
    <w:qFormat/>
    <w:locked/>
    <w:rsid w:val="0068193D"/>
    <w:rPr>
      <w:lang w:eastAsia="en-US"/>
    </w:rPr>
  </w:style>
  <w:style w:type="paragraph" w:customStyle="1" w:styleId="URLdisplay">
    <w:name w:val="URL display"/>
    <w:basedOn w:val="Normal"/>
    <w:rsid w:val="00695176"/>
    <w:pPr>
      <w:overflowPunct w:val="0"/>
      <w:autoSpaceDE w:val="0"/>
      <w:autoSpaceDN w:val="0"/>
      <w:adjustRightInd w:val="0"/>
      <w:spacing w:after="120"/>
      <w:ind w:firstLine="284"/>
      <w:textAlignment w:val="baseline"/>
    </w:pPr>
    <w:rPr>
      <w:rFonts w:ascii="Courier New" w:hAnsi="Courier New"/>
      <w:iCs/>
      <w:color w:val="444444"/>
      <w:sz w:val="18"/>
      <w:shd w:val="clear" w:color="auto" w:fill="FFFFFF"/>
    </w:rPr>
  </w:style>
  <w:style w:type="character" w:customStyle="1" w:styleId="URLchar">
    <w:name w:val="URL (char)"/>
    <w:uiPriority w:val="1"/>
    <w:qFormat/>
    <w:rsid w:val="00695176"/>
    <w:rPr>
      <w:rFonts w:ascii="Courier New" w:hAnsi="Courier New" w:cs="Courier New" w:hint="default"/>
      <w:w w:val="90"/>
    </w:rPr>
  </w:style>
  <w:style w:type="character" w:customStyle="1" w:styleId="TALChar">
    <w:name w:val="TAL Char"/>
    <w:link w:val="TAL"/>
    <w:qFormat/>
    <w:rsid w:val="00695176"/>
    <w:rPr>
      <w:rFonts w:ascii="Arial" w:hAnsi="Arial"/>
      <w:sz w:val="18"/>
      <w:lang w:eastAsia="en-US"/>
    </w:rPr>
  </w:style>
  <w:style w:type="character" w:customStyle="1" w:styleId="TACChar">
    <w:name w:val="TAC Char"/>
    <w:link w:val="TAC"/>
    <w:qFormat/>
    <w:rsid w:val="00695176"/>
    <w:rPr>
      <w:rFonts w:ascii="Arial" w:hAnsi="Arial"/>
      <w:sz w:val="18"/>
      <w:lang w:eastAsia="en-US"/>
    </w:rPr>
  </w:style>
  <w:style w:type="character" w:customStyle="1" w:styleId="TAHChar">
    <w:name w:val="TAH Char"/>
    <w:link w:val="TAH"/>
    <w:qFormat/>
    <w:rsid w:val="00695176"/>
    <w:rPr>
      <w:rFonts w:ascii="Arial" w:hAnsi="Arial"/>
      <w:b/>
      <w:sz w:val="18"/>
      <w:lang w:eastAsia="en-US"/>
    </w:rPr>
  </w:style>
  <w:style w:type="character" w:customStyle="1" w:styleId="TANChar">
    <w:name w:val="TAN Char"/>
    <w:link w:val="TAN"/>
    <w:qFormat/>
    <w:rsid w:val="00695176"/>
    <w:rPr>
      <w:rFonts w:ascii="Arial" w:hAnsi="Arial"/>
      <w:sz w:val="18"/>
      <w:lang w:eastAsia="en-US"/>
    </w:rPr>
  </w:style>
  <w:style w:type="character" w:customStyle="1" w:styleId="B2Char">
    <w:name w:val="B2 Char"/>
    <w:link w:val="B2"/>
    <w:rsid w:val="00695176"/>
    <w:rPr>
      <w:lang w:eastAsia="en-US"/>
    </w:rPr>
  </w:style>
  <w:style w:type="paragraph" w:customStyle="1" w:styleId="TALcontinuation">
    <w:name w:val="TAL continuation"/>
    <w:basedOn w:val="TAL"/>
    <w:link w:val="TALcontinuationChar"/>
    <w:qFormat/>
    <w:rsid w:val="000971A5"/>
    <w:pPr>
      <w:keepNext w:val="0"/>
      <w:overflowPunct w:val="0"/>
      <w:autoSpaceDE w:val="0"/>
      <w:autoSpaceDN w:val="0"/>
      <w:adjustRightInd w:val="0"/>
      <w:spacing w:beforeLines="20" w:before="20"/>
      <w:textAlignment w:val="baseline"/>
    </w:pPr>
  </w:style>
  <w:style w:type="character" w:customStyle="1" w:styleId="inner-object">
    <w:name w:val="inner-object"/>
    <w:rsid w:val="00695176"/>
  </w:style>
  <w:style w:type="character" w:customStyle="1" w:styleId="Datatypechar">
    <w:name w:val="Data type (char)"/>
    <w:basedOn w:val="DefaultParagraphFont"/>
    <w:uiPriority w:val="1"/>
    <w:qFormat/>
    <w:rsid w:val="009C513D"/>
    <w:rPr>
      <w:rFonts w:ascii="Courier New" w:hAnsi="Courier New"/>
      <w:noProof/>
      <w:w w:val="90"/>
      <w:lang w:val="en-US"/>
    </w:rPr>
  </w:style>
  <w:style w:type="character" w:customStyle="1" w:styleId="TALcontinuationChar">
    <w:name w:val="TAL continuation Char"/>
    <w:basedOn w:val="TALChar"/>
    <w:link w:val="TALcontinuation"/>
    <w:rsid w:val="000971A5"/>
    <w:rPr>
      <w:rFonts w:ascii="Arial" w:hAnsi="Arial"/>
      <w:sz w:val="18"/>
      <w:lang w:eastAsia="en-US"/>
    </w:rPr>
  </w:style>
  <w:style w:type="character" w:customStyle="1" w:styleId="B1Char">
    <w:name w:val="B1 Char"/>
    <w:qFormat/>
    <w:locked/>
    <w:rsid w:val="00FE61E3"/>
    <w:rPr>
      <w:rFonts w:ascii="Times New Roman" w:hAnsi="Times New Roman"/>
      <w:lang w:val="en-GB" w:eastAsia="en-US"/>
    </w:rPr>
  </w:style>
  <w:style w:type="paragraph" w:customStyle="1" w:styleId="DataType">
    <w:name w:val="Data Type"/>
    <w:basedOn w:val="TAL"/>
    <w:qFormat/>
    <w:rsid w:val="00F62738"/>
    <w:pPr>
      <w:overflowPunct w:val="0"/>
      <w:autoSpaceDE w:val="0"/>
      <w:autoSpaceDN w:val="0"/>
      <w:adjustRightInd w:val="0"/>
      <w:textAlignment w:val="baseline"/>
    </w:pPr>
    <w:rPr>
      <w:rFonts w:ascii="Courier New" w:hAnsi="Courier New" w:cs="Courier New"/>
      <w:w w:val="90"/>
    </w:rPr>
  </w:style>
  <w:style w:type="paragraph" w:customStyle="1" w:styleId="Normalitalics">
    <w:name w:val="Normal+italics"/>
    <w:basedOn w:val="Normal"/>
    <w:rsid w:val="007C0D40"/>
    <w:pPr>
      <w:keepNext/>
      <w:overflowPunct w:val="0"/>
      <w:autoSpaceDE w:val="0"/>
      <w:autoSpaceDN w:val="0"/>
      <w:adjustRightInd w:val="0"/>
      <w:textAlignment w:val="baseline"/>
    </w:pPr>
    <w:rPr>
      <w:rFonts w:cs="Arial"/>
      <w:iCs/>
    </w:rPr>
  </w:style>
  <w:style w:type="table" w:customStyle="1" w:styleId="ETSItablestyle">
    <w:name w:val="ETSI table style"/>
    <w:basedOn w:val="TableNormal"/>
    <w:uiPriority w:val="99"/>
    <w:rsid w:val="00D9275C"/>
    <w:rPr>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BFBFBF" w:themeFill="background1" w:themeFillShade="BF"/>
      </w:tcPr>
    </w:tblStylePr>
  </w:style>
  <w:style w:type="character" w:customStyle="1" w:styleId="TAHCar">
    <w:name w:val="TAH Car"/>
    <w:locked/>
    <w:rsid w:val="0004763F"/>
    <w:rPr>
      <w:rFonts w:ascii="Arial" w:hAnsi="Arial"/>
      <w:b/>
      <w:sz w:val="18"/>
      <w:lang w:val="en-GB" w:eastAsia="en-US"/>
    </w:rPr>
  </w:style>
  <w:style w:type="character" w:customStyle="1" w:styleId="EWChar">
    <w:name w:val="EW Char"/>
    <w:link w:val="EW"/>
    <w:locked/>
    <w:rsid w:val="00E67CD1"/>
    <w:rPr>
      <w:lang w:eastAsia="en-US"/>
    </w:rPr>
  </w:style>
  <w:style w:type="character" w:customStyle="1" w:styleId="NOChar">
    <w:name w:val="NO Char"/>
    <w:qFormat/>
    <w:locked/>
    <w:rsid w:val="00D34D57"/>
    <w:rPr>
      <w:rFonts w:ascii="Times New Roman" w:hAnsi="Times New Roman"/>
      <w:lang w:val="en-GB" w:eastAsia="en-US"/>
    </w:rPr>
  </w:style>
  <w:style w:type="paragraph" w:customStyle="1" w:styleId="Default">
    <w:name w:val="Default"/>
    <w:rsid w:val="001E74E2"/>
    <w:pPr>
      <w:autoSpaceDE w:val="0"/>
      <w:autoSpaceDN w:val="0"/>
      <w:adjustRightInd w:val="0"/>
    </w:pPr>
    <w:rPr>
      <w:rFonts w:ascii="Arial" w:hAnsi="Arial" w:cs="Arial"/>
      <w:color w:val="000000"/>
      <w:sz w:val="24"/>
      <w:szCs w:val="24"/>
      <w:lang w:eastAsia="fr-FR"/>
    </w:rPr>
  </w:style>
  <w:style w:type="character" w:customStyle="1" w:styleId="Code">
    <w:name w:val="Code"/>
    <w:uiPriority w:val="1"/>
    <w:qFormat/>
    <w:rsid w:val="00CB06F7"/>
    <w:rPr>
      <w:rFonts w:ascii="Arial" w:hAnsi="Arial"/>
      <w:i/>
      <w:sz w:val="18"/>
      <w:bdr w:val="none" w:sz="0" w:space="0" w:color="auto"/>
      <w:shd w:val="clear" w:color="auto" w:fill="auto"/>
    </w:rPr>
  </w:style>
  <w:style w:type="character" w:customStyle="1" w:styleId="CodeMethod">
    <w:name w:val="Code Method"/>
    <w:basedOn w:val="DefaultParagraphFont"/>
    <w:uiPriority w:val="1"/>
    <w:qFormat/>
    <w:rsid w:val="00252A0F"/>
    <w:rPr>
      <w:rFonts w:ascii="Courier New" w:hAnsi="Courier New" w:cs="Courier New" w:hint="default"/>
      <w:w w:val="9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52279">
      <w:bodyDiv w:val="1"/>
      <w:marLeft w:val="0"/>
      <w:marRight w:val="0"/>
      <w:marTop w:val="0"/>
      <w:marBottom w:val="0"/>
      <w:divBdr>
        <w:top w:val="none" w:sz="0" w:space="0" w:color="auto"/>
        <w:left w:val="none" w:sz="0" w:space="0" w:color="auto"/>
        <w:bottom w:val="none" w:sz="0" w:space="0" w:color="auto"/>
        <w:right w:val="none" w:sz="0" w:space="0" w:color="auto"/>
      </w:divBdr>
    </w:div>
    <w:div w:id="566771381">
      <w:bodyDiv w:val="1"/>
      <w:marLeft w:val="0"/>
      <w:marRight w:val="0"/>
      <w:marTop w:val="0"/>
      <w:marBottom w:val="0"/>
      <w:divBdr>
        <w:top w:val="none" w:sz="0" w:space="0" w:color="auto"/>
        <w:left w:val="none" w:sz="0" w:space="0" w:color="auto"/>
        <w:bottom w:val="none" w:sz="0" w:space="0" w:color="auto"/>
        <w:right w:val="none" w:sz="0" w:space="0" w:color="auto"/>
      </w:divBdr>
    </w:div>
    <w:div w:id="925960772">
      <w:bodyDiv w:val="1"/>
      <w:marLeft w:val="0"/>
      <w:marRight w:val="0"/>
      <w:marTop w:val="0"/>
      <w:marBottom w:val="0"/>
      <w:divBdr>
        <w:top w:val="none" w:sz="0" w:space="0" w:color="auto"/>
        <w:left w:val="none" w:sz="0" w:space="0" w:color="auto"/>
        <w:bottom w:val="none" w:sz="0" w:space="0" w:color="auto"/>
        <w:right w:val="none" w:sz="0" w:space="0" w:color="auto"/>
      </w:divBdr>
    </w:div>
    <w:div w:id="1126461723">
      <w:bodyDiv w:val="1"/>
      <w:marLeft w:val="0"/>
      <w:marRight w:val="0"/>
      <w:marTop w:val="0"/>
      <w:marBottom w:val="0"/>
      <w:divBdr>
        <w:top w:val="none" w:sz="0" w:space="0" w:color="auto"/>
        <w:left w:val="none" w:sz="0" w:space="0" w:color="auto"/>
        <w:bottom w:val="none" w:sz="0" w:space="0" w:color="auto"/>
        <w:right w:val="none" w:sz="0" w:space="0" w:color="auto"/>
      </w:divBdr>
    </w:div>
    <w:div w:id="1150366120">
      <w:bodyDiv w:val="1"/>
      <w:marLeft w:val="0"/>
      <w:marRight w:val="0"/>
      <w:marTop w:val="0"/>
      <w:marBottom w:val="0"/>
      <w:divBdr>
        <w:top w:val="none" w:sz="0" w:space="0" w:color="auto"/>
        <w:left w:val="none" w:sz="0" w:space="0" w:color="auto"/>
        <w:bottom w:val="none" w:sz="0" w:space="0" w:color="auto"/>
        <w:right w:val="none" w:sz="0" w:space="0" w:color="auto"/>
      </w:divBdr>
    </w:div>
    <w:div w:id="1336305134">
      <w:bodyDiv w:val="1"/>
      <w:marLeft w:val="0"/>
      <w:marRight w:val="0"/>
      <w:marTop w:val="0"/>
      <w:marBottom w:val="0"/>
      <w:divBdr>
        <w:top w:val="none" w:sz="0" w:space="0" w:color="auto"/>
        <w:left w:val="none" w:sz="0" w:space="0" w:color="auto"/>
        <w:bottom w:val="none" w:sz="0" w:space="0" w:color="auto"/>
        <w:right w:val="none" w:sz="0" w:space="0" w:color="auto"/>
      </w:divBdr>
    </w:div>
    <w:div w:id="1346597477">
      <w:bodyDiv w:val="1"/>
      <w:marLeft w:val="0"/>
      <w:marRight w:val="0"/>
      <w:marTop w:val="0"/>
      <w:marBottom w:val="0"/>
      <w:divBdr>
        <w:top w:val="none" w:sz="0" w:space="0" w:color="auto"/>
        <w:left w:val="none" w:sz="0" w:space="0" w:color="auto"/>
        <w:bottom w:val="none" w:sz="0" w:space="0" w:color="auto"/>
        <w:right w:val="none" w:sz="0" w:space="0" w:color="auto"/>
      </w:divBdr>
    </w:div>
    <w:div w:id="1476337831">
      <w:bodyDiv w:val="1"/>
      <w:marLeft w:val="0"/>
      <w:marRight w:val="0"/>
      <w:marTop w:val="0"/>
      <w:marBottom w:val="0"/>
      <w:divBdr>
        <w:top w:val="none" w:sz="0" w:space="0" w:color="auto"/>
        <w:left w:val="none" w:sz="0" w:space="0" w:color="auto"/>
        <w:bottom w:val="none" w:sz="0" w:space="0" w:color="auto"/>
        <w:right w:val="none" w:sz="0" w:space="0" w:color="auto"/>
      </w:divBdr>
    </w:div>
    <w:div w:id="1510606881">
      <w:bodyDiv w:val="1"/>
      <w:marLeft w:val="0"/>
      <w:marRight w:val="0"/>
      <w:marTop w:val="0"/>
      <w:marBottom w:val="0"/>
      <w:divBdr>
        <w:top w:val="none" w:sz="0" w:space="0" w:color="auto"/>
        <w:left w:val="none" w:sz="0" w:space="0" w:color="auto"/>
        <w:bottom w:val="none" w:sz="0" w:space="0" w:color="auto"/>
        <w:right w:val="none" w:sz="0" w:space="0" w:color="auto"/>
      </w:divBdr>
    </w:div>
    <w:div w:id="1522402597">
      <w:bodyDiv w:val="1"/>
      <w:marLeft w:val="0"/>
      <w:marRight w:val="0"/>
      <w:marTop w:val="0"/>
      <w:marBottom w:val="0"/>
      <w:divBdr>
        <w:top w:val="none" w:sz="0" w:space="0" w:color="auto"/>
        <w:left w:val="none" w:sz="0" w:space="0" w:color="auto"/>
        <w:bottom w:val="none" w:sz="0" w:space="0" w:color="auto"/>
        <w:right w:val="none" w:sz="0" w:space="0" w:color="auto"/>
      </w:divBdr>
    </w:div>
    <w:div w:id="1610771887">
      <w:bodyDiv w:val="1"/>
      <w:marLeft w:val="0"/>
      <w:marRight w:val="0"/>
      <w:marTop w:val="0"/>
      <w:marBottom w:val="0"/>
      <w:divBdr>
        <w:top w:val="none" w:sz="0" w:space="0" w:color="auto"/>
        <w:left w:val="none" w:sz="0" w:space="0" w:color="auto"/>
        <w:bottom w:val="none" w:sz="0" w:space="0" w:color="auto"/>
        <w:right w:val="none" w:sz="0" w:space="0" w:color="auto"/>
      </w:divBdr>
    </w:div>
    <w:div w:id="16233425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header" Target="header1.xml"/><Relationship Id="rId26" Type="http://schemas.openxmlformats.org/officeDocument/2006/relationships/image" Target="media/image6.wmf"/><Relationship Id="rId3" Type="http://schemas.openxmlformats.org/officeDocument/2006/relationships/customXml" Target="../customXml/item3.xml"/><Relationship Id="rId21" Type="http://schemas.openxmlformats.org/officeDocument/2006/relationships/package" Target="embeddings/Microsoft_Visio_Drawing.vsdx"/><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hyperlink" Target="https://docs.oasis-open.org/mqtt/mqtt/v5.0/mqtt-v5.0.html" TargetMode="External"/><Relationship Id="rId25" Type="http://schemas.openxmlformats.org/officeDocument/2006/relationships/package" Target="embeddings/Microsoft_PowerPoint_Presentation1.pptx"/><Relationship Id="rId2" Type="http://schemas.openxmlformats.org/officeDocument/2006/relationships/customXml" Target="../customXml/item2.xml"/><Relationship Id="rId16" Type="http://schemas.openxmlformats.org/officeDocument/2006/relationships/hyperlink" Target="https://github.com/OAI/OpenAPI-Specification/blob/master/versions/3.0.0.md" TargetMode="External"/><Relationship Id="rId20" Type="http://schemas.openxmlformats.org/officeDocument/2006/relationships/image" Target="media/image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5.emf"/><Relationship Id="rId5" Type="http://schemas.openxmlformats.org/officeDocument/2006/relationships/numbering" Target="numbering.xml"/><Relationship Id="rId15" Type="http://schemas.openxmlformats.org/officeDocument/2006/relationships/hyperlink" Target="https://www.3gpp.org" TargetMode="External"/><Relationship Id="rId23" Type="http://schemas.openxmlformats.org/officeDocument/2006/relationships/package" Target="embeddings/Microsoft_PowerPoint_Presentation.pptx"/><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2.bin"/><Relationship Id="rId22" Type="http://schemas.openxmlformats.org/officeDocument/2006/relationships/image" Target="media/image4.emf"/><Relationship Id="rId27"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A93DE52A8ADBE409B80032F7A622632" ma:contentTypeVersion="14" ma:contentTypeDescription="Create a new document." ma:contentTypeScope="" ma:versionID="bbe76bca4c7708ba5bb9f9bb5f6c163a">
  <xsd:schema xmlns:xsd="http://www.w3.org/2001/XMLSchema" xmlns:xs="http://www.w3.org/2001/XMLSchema" xmlns:p="http://schemas.microsoft.com/office/2006/metadata/properties" xmlns:ns2="1e0b0434-7d06-457a-aa66-515fa0843930" xmlns:ns3="459e1863-6419-4ae9-b137-ab59de5e18c9" targetNamespace="http://schemas.microsoft.com/office/2006/metadata/properties" ma:root="true" ma:fieldsID="6c282f46dd627b71d3d3ad8699e35cd7" ns2:_="" ns3:_="">
    <xsd:import namespace="1e0b0434-7d06-457a-aa66-515fa0843930"/>
    <xsd:import namespace="459e1863-6419-4ae9-b137-ab59de5e18c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0b0434-7d06-457a-aa66-515fa08439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10a4360-04d9-4667-be95-b97e4a7e4ae9"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9e1863-6419-4ae9-b137-ab59de5e18c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16b5ecf-c530-49d4-85e6-a0ce8ec5c856}" ma:internalName="TaxCatchAll" ma:showField="CatchAllData" ma:web="459e1863-6419-4ae9-b137-ab59de5e18c9">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e0b0434-7d06-457a-aa66-515fa0843930">
      <Terms xmlns="http://schemas.microsoft.com/office/infopath/2007/PartnerControls"/>
    </lcf76f155ced4ddcb4097134ff3c332f>
    <TaxCatchAll xmlns="459e1863-6419-4ae9-b137-ab59de5e18c9" xsi:nil="true"/>
    <SharedWithUsers xmlns="459e1863-6419-4ae9-b137-ab59de5e18c9">
      <UserInfo>
        <DisplayName>Sam Hurst</DisplayName>
        <AccountId>22</AccountId>
        <AccountType/>
      </UserInfo>
    </SharedWithUsers>
  </documentManagement>
</p:properties>
</file>

<file path=customXml/itemProps1.xml><?xml version="1.0" encoding="utf-8"?>
<ds:datastoreItem xmlns:ds="http://schemas.openxmlformats.org/officeDocument/2006/customXml" ds:itemID="{893BEC94-ABCB-4953-8E0C-0C5A920A8267}">
  <ds:schemaRefs>
    <ds:schemaRef ds:uri="http://schemas.microsoft.com/sharepoint/v3/contenttype/forms"/>
  </ds:schemaRefs>
</ds:datastoreItem>
</file>

<file path=customXml/itemProps2.xml><?xml version="1.0" encoding="utf-8"?>
<ds:datastoreItem xmlns:ds="http://schemas.openxmlformats.org/officeDocument/2006/customXml" ds:itemID="{8E3D40B6-723F-4CFA-BB27-A0162F7A20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0b0434-7d06-457a-aa66-515fa0843930"/>
    <ds:schemaRef ds:uri="459e1863-6419-4ae9-b137-ab59de5e18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customXml/itemProps4.xml><?xml version="1.0" encoding="utf-8"?>
<ds:datastoreItem xmlns:ds="http://schemas.openxmlformats.org/officeDocument/2006/customXml" ds:itemID="{84519969-2B70-4741-80F4-D8C6F4EE9891}">
  <ds:schemaRefs>
    <ds:schemaRef ds:uri="http://schemas.microsoft.com/office/2006/metadata/properties"/>
    <ds:schemaRef ds:uri="http://schemas.microsoft.com/office/infopath/2007/PartnerControls"/>
    <ds:schemaRef ds:uri="1e0b0434-7d06-457a-aa66-515fa0843930"/>
    <ds:schemaRef ds:uri="459e1863-6419-4ae9-b137-ab59de5e18c9"/>
  </ds:schemaRefs>
</ds:datastoreItem>
</file>

<file path=docMetadata/LabelInfo.xml><?xml version="1.0" encoding="utf-8"?>
<clbl:labelList xmlns:clbl="http://schemas.microsoft.com/office/2020/mipLabelMetadata">
  <clbl:label id="{98e9ba89-e1a1-4e38-9007-8bdabc25de1d}" enabled="0" method="" siteId="{98e9ba89-e1a1-4e38-9007-8bdabc25de1d}"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84</Pages>
  <Words>65680</Words>
  <Characters>348105</Characters>
  <Application>Microsoft Office Word</Application>
  <DocSecurity>0</DocSecurity>
  <Lines>2900</Lines>
  <Paragraphs>825</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3GPP TS 26.510 v18.0.0</vt:lpstr>
      <vt:lpstr>Foreword</vt:lpstr>
      <vt:lpstr>1	Scope</vt:lpstr>
      <vt:lpstr>2	References</vt:lpstr>
      <vt:lpstr>3	Definitions of terms, symbols and abbreviations</vt:lpstr>
      <vt:lpstr>    3.1	Terms</vt:lpstr>
      <vt:lpstr>    3.2	Symbols</vt:lpstr>
      <vt:lpstr>    3.3	Abbreviations</vt:lpstr>
      <vt:lpstr>4	Functions and roles</vt:lpstr>
      <vt:lpstr>    4.1	Media Application Provider</vt:lpstr>
      <vt:lpstr>    4.2	Media AF</vt:lpstr>
      <vt:lpstr>    4.3	Media Session Handler</vt:lpstr>
      <vt:lpstr>5	Interactions</vt:lpstr>
      <vt:lpstr>    5.1	Summary</vt:lpstr>
      <vt:lpstr>    5.2	Provisioning (M1) interactions</vt:lpstr>
      <vt:lpstr>        5.2.1	Overview</vt:lpstr>
      <vt:lpstr>        5.2.2	Provisioning Session provisioning</vt:lpstr>
      <vt:lpstr>        5.2.3	Content protocols discovery</vt:lpstr>
      <vt:lpstr>        5.2.4	Server Certificate provisioning</vt:lpstr>
      <vt:lpstr>        5.2.5	Content Preparation provisioning</vt:lpstr>
      <vt:lpstr>        5.2.6	Edge Resources provisioning</vt:lpstr>
      <vt:lpstr>        5.2.7	Dynamic Policy provisioning</vt:lpstr>
      <vt:lpstr>        5.2.8	Content Hosting provisioning</vt:lpstr>
    </vt:vector>
  </TitlesOfParts>
  <Company>ETSI</Company>
  <LinksUpToDate>false</LinksUpToDate>
  <CharactersWithSpaces>412960</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26.510 v18.0.0</dc:title>
  <dc:subject>Media delivery; interactions and APIs for provisioning and media session handling (Release 18)</dc:subject>
  <dc:creator>Richard Bradbury</dc:creator>
  <cp:keywords>&lt;keyword[, keyword, ]&gt;</cp:keywords>
  <dc:description/>
  <cp:lastModifiedBy>Wilhelm Meding</cp:lastModifiedBy>
  <cp:revision>3</cp:revision>
  <cp:lastPrinted>2023-12-22T19:36:00Z</cp:lastPrinted>
  <dcterms:created xsi:type="dcterms:W3CDTF">2024-07-21T15:58:00Z</dcterms:created>
  <dcterms:modified xsi:type="dcterms:W3CDTF">2024-07-21T15:58:00Z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0x0101005A93DE52A8ADBE409B80032F7A622632</vt:lpwstr>
  </property>
  <property fmtid="{D5CDD505-2E9C-101B-9397-08002B2CF9AE}" pid="3" name="MediaServiceImageTags">
    <vt:lpwstr/>
  </property>
</Properties>
</file>